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075" w:rsidRPr="006A442D" w:rsidRDefault="006A442D">
      <w:pPr>
        <w:rPr>
          <w:sz w:val="52"/>
          <w:szCs w:val="52"/>
        </w:rPr>
      </w:pPr>
      <w:r w:rsidRPr="006A442D">
        <w:rPr>
          <w:sz w:val="52"/>
          <w:szCs w:val="52"/>
        </w:rPr>
        <w:t>Simulator PIC16F84</w:t>
      </w:r>
    </w:p>
    <w:p w:rsidR="006A442D" w:rsidRDefault="006A442D">
      <w:pPr>
        <w:rPr>
          <w:sz w:val="40"/>
          <w:szCs w:val="40"/>
        </w:rPr>
      </w:pPr>
      <w:r w:rsidRPr="006A442D">
        <w:rPr>
          <w:sz w:val="40"/>
          <w:szCs w:val="40"/>
        </w:rPr>
        <w:t>Dokumentation</w:t>
      </w:r>
    </w:p>
    <w:p w:rsidR="006A442D" w:rsidRPr="006A442D" w:rsidRDefault="006A442D">
      <w:pPr>
        <w:rPr>
          <w:sz w:val="40"/>
          <w:szCs w:val="40"/>
        </w:rPr>
      </w:pPr>
    </w:p>
    <w:p w:rsidR="006A442D" w:rsidRDefault="006A442D">
      <w:r>
        <w:rPr>
          <w:noProof/>
        </w:rPr>
        <w:drawing>
          <wp:inline distT="0" distB="0" distL="0" distR="0">
            <wp:extent cx="5760720" cy="3487644"/>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60720" cy="3487644"/>
                    </a:xfrm>
                    <a:prstGeom prst="rect">
                      <a:avLst/>
                    </a:prstGeom>
                    <a:noFill/>
                    <a:ln w="9525">
                      <a:noFill/>
                      <a:miter lim="800000"/>
                      <a:headEnd/>
                      <a:tailEnd/>
                    </a:ln>
                  </pic:spPr>
                </pic:pic>
              </a:graphicData>
            </a:graphic>
          </wp:inline>
        </w:drawing>
      </w:r>
    </w:p>
    <w:p w:rsidR="006A442D" w:rsidRDefault="006A442D"/>
    <w:p w:rsidR="006A442D" w:rsidRDefault="006A442D"/>
    <w:p w:rsidR="006A442D" w:rsidRDefault="006A442D"/>
    <w:p w:rsidR="006A442D" w:rsidRDefault="006A442D"/>
    <w:p w:rsidR="006A442D" w:rsidRDefault="006A442D"/>
    <w:p w:rsidR="006A442D" w:rsidRDefault="006A442D"/>
    <w:p w:rsidR="006A442D" w:rsidRDefault="006A442D"/>
    <w:p w:rsidR="006A442D" w:rsidRDefault="006A442D">
      <w:r>
        <w:t>Rechnerarchitektur</w:t>
      </w:r>
    </w:p>
    <w:p w:rsidR="006A442D" w:rsidRDefault="006A442D">
      <w:r>
        <w:t>Hochschule Offenburg</w:t>
      </w:r>
    </w:p>
    <w:p w:rsidR="006A442D" w:rsidRDefault="006A442D">
      <w:r>
        <w:t>bei Lehmann, Stefan, Dipl.-Ing. (FH)</w:t>
      </w:r>
    </w:p>
    <w:p w:rsidR="006A442D" w:rsidRDefault="006A442D">
      <w:r>
        <w:t>Sommersemester 2022</w:t>
      </w:r>
    </w:p>
    <w:p w:rsidR="006A442D" w:rsidRDefault="006A442D" w:rsidP="006A442D">
      <w:pPr>
        <w:jc w:val="right"/>
      </w:pPr>
      <w:r>
        <w:t>Nicklas Schwende, Necip Özcay</w:t>
      </w:r>
    </w:p>
    <w:p w:rsidR="006A442D" w:rsidRPr="00B94475" w:rsidRDefault="002D65B0" w:rsidP="006A442D">
      <w:pPr>
        <w:rPr>
          <w:sz w:val="24"/>
          <w:szCs w:val="24"/>
          <w:u w:val="single"/>
        </w:rPr>
      </w:pPr>
      <w:r w:rsidRPr="00B94475">
        <w:rPr>
          <w:sz w:val="24"/>
          <w:szCs w:val="24"/>
          <w:u w:val="single"/>
        </w:rPr>
        <w:lastRenderedPageBreak/>
        <w:t>Allgemeine Einleitung Simulator</w:t>
      </w:r>
    </w:p>
    <w:p w:rsidR="002D65B0" w:rsidRDefault="002D65B0" w:rsidP="006A442D">
      <w:pPr>
        <w:rPr>
          <w:sz w:val="20"/>
          <w:szCs w:val="20"/>
        </w:rPr>
      </w:pPr>
      <w:r>
        <w:rPr>
          <w:sz w:val="20"/>
          <w:szCs w:val="20"/>
        </w:rPr>
        <w:t>Ein Simulator ist grundsätzlich dafür da, um Erkenntnisse über ein reales System zu gewinnen. Hierfür wird dieses reale System nicht benötigt. Auch kann der Simulator kontrolliert abgeändert werden um Spezifische Simulationen abzubilden. Die Vorteile hierbei sind, dass hierbei genauestens beobachtet werden kann, was genau im Hintergrund des Simulators passiert und was nicht. Der Nachteil ist, dass ein Simulator immer ein Simulator bleibt und somit die Realität nicht perfekt wiedergeben kann.</w:t>
      </w:r>
    </w:p>
    <w:p w:rsidR="00B94475" w:rsidRDefault="00B94475" w:rsidP="006A442D">
      <w:pPr>
        <w:rPr>
          <w:sz w:val="20"/>
          <w:szCs w:val="20"/>
        </w:rPr>
      </w:pPr>
      <w:r>
        <w:rPr>
          <w:sz w:val="20"/>
          <w:szCs w:val="20"/>
        </w:rPr>
        <w:t>Im Rahmen des Praktikums</w:t>
      </w:r>
      <w:r w:rsidRPr="00B94475">
        <w:rPr>
          <w:sz w:val="20"/>
          <w:szCs w:val="20"/>
        </w:rPr>
        <w:t xml:space="preserve"> </w:t>
      </w:r>
      <w:r>
        <w:rPr>
          <w:sz w:val="20"/>
          <w:szCs w:val="20"/>
        </w:rPr>
        <w:t>im Fach Rechnerarchitektur an der Hochschule Offenburg  wurde der Mikrocontroller PIC16F84 in Java realisiert. Die Programmiersprache war frei wählbar, wir entschieden uns jedoch für Java, da wir mit dieser Sprache die meiste Erfahrung haben.</w:t>
      </w:r>
    </w:p>
    <w:p w:rsidR="00AC1761" w:rsidRDefault="00B94475" w:rsidP="006A442D">
      <w:pPr>
        <w:rPr>
          <w:sz w:val="20"/>
          <w:szCs w:val="20"/>
        </w:rPr>
      </w:pPr>
      <w:r>
        <w:rPr>
          <w:sz w:val="20"/>
          <w:szCs w:val="20"/>
        </w:rPr>
        <w:t>Es wurden nicht alle Funktionen des PIC16F84 simuliert, jedoch sind die Grundfunktionalitäten realisiert worden.</w:t>
      </w:r>
    </w:p>
    <w:p w:rsidR="00AC1761" w:rsidRDefault="00AC1761" w:rsidP="006A442D">
      <w:pPr>
        <w:rPr>
          <w:sz w:val="20"/>
          <w:szCs w:val="20"/>
        </w:rPr>
      </w:pPr>
    </w:p>
    <w:p w:rsidR="00AC1761" w:rsidRDefault="00AC1761" w:rsidP="006A442D">
      <w:pPr>
        <w:rPr>
          <w:sz w:val="20"/>
          <w:szCs w:val="20"/>
        </w:rPr>
      </w:pPr>
    </w:p>
    <w:p w:rsidR="00AC1761" w:rsidRDefault="00AC1761" w:rsidP="006A442D">
      <w:pPr>
        <w:rPr>
          <w:sz w:val="20"/>
          <w:szCs w:val="20"/>
        </w:rPr>
      </w:pPr>
    </w:p>
    <w:p w:rsidR="00AC1761" w:rsidRDefault="00AC1761" w:rsidP="00AC1761">
      <w:pPr>
        <w:keepNext/>
        <w:jc w:val="center"/>
      </w:pPr>
      <w:r>
        <w:rPr>
          <w:noProof/>
          <w:sz w:val="20"/>
          <w:szCs w:val="20"/>
        </w:rPr>
        <w:drawing>
          <wp:inline distT="0" distB="0" distL="0" distR="0">
            <wp:extent cx="3962400" cy="2369200"/>
            <wp:effectExtent l="19050" t="0" r="0" b="0"/>
            <wp:docPr id="74" name="Bild 74" descr="C:\Users\nickl\IdeaProjects\pic_ai4\Doku\medium-PIC16F84-PDI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nickl\IdeaProjects\pic_ai4\Doku\medium-PIC16F84-PDIP-18.png"/>
                    <pic:cNvPicPr>
                      <a:picLocks noChangeAspect="1" noChangeArrowheads="1"/>
                    </pic:cNvPicPr>
                  </pic:nvPicPr>
                  <pic:blipFill>
                    <a:blip r:embed="rId8"/>
                    <a:srcRect/>
                    <a:stretch>
                      <a:fillRect/>
                    </a:stretch>
                  </pic:blipFill>
                  <pic:spPr bwMode="auto">
                    <a:xfrm>
                      <a:off x="0" y="0"/>
                      <a:ext cx="3968023" cy="2372562"/>
                    </a:xfrm>
                    <a:prstGeom prst="rect">
                      <a:avLst/>
                    </a:prstGeom>
                    <a:noFill/>
                    <a:ln w="9525">
                      <a:noFill/>
                      <a:miter lim="800000"/>
                      <a:headEnd/>
                      <a:tailEnd/>
                    </a:ln>
                  </pic:spPr>
                </pic:pic>
              </a:graphicData>
            </a:graphic>
          </wp:inline>
        </w:drawing>
      </w:r>
    </w:p>
    <w:p w:rsidR="002D65B0" w:rsidRDefault="00AC1761" w:rsidP="00AC1761">
      <w:pPr>
        <w:pStyle w:val="Beschriftung"/>
        <w:jc w:val="center"/>
        <w:rPr>
          <w:sz w:val="20"/>
          <w:szCs w:val="20"/>
        </w:rPr>
      </w:pPr>
      <w:r>
        <w:t xml:space="preserve">Abbildung </w:t>
      </w:r>
      <w:fldSimple w:instr=" SEQ Abbildung \* ARABIC ">
        <w:r w:rsidR="00916FCA">
          <w:rPr>
            <w:noProof/>
          </w:rPr>
          <w:t>1</w:t>
        </w:r>
      </w:fldSimple>
      <w:r>
        <w:t xml:space="preserve"> PIC16F84</w:t>
      </w:r>
    </w:p>
    <w:p w:rsidR="00B94475" w:rsidRDefault="00B94475" w:rsidP="006A442D">
      <w:pPr>
        <w:rPr>
          <w:sz w:val="20"/>
          <w:szCs w:val="20"/>
        </w:rPr>
      </w:pPr>
    </w:p>
    <w:p w:rsidR="00AC1761" w:rsidRDefault="00AC1761" w:rsidP="006A442D">
      <w:pPr>
        <w:rPr>
          <w:sz w:val="24"/>
          <w:szCs w:val="24"/>
          <w:u w:val="single"/>
        </w:rPr>
      </w:pPr>
    </w:p>
    <w:p w:rsidR="00AC1761" w:rsidRDefault="00AC1761" w:rsidP="006A442D">
      <w:pPr>
        <w:rPr>
          <w:sz w:val="24"/>
          <w:szCs w:val="24"/>
          <w:u w:val="single"/>
        </w:rPr>
      </w:pPr>
    </w:p>
    <w:p w:rsidR="00AC1761" w:rsidRDefault="00AC1761" w:rsidP="006A442D">
      <w:pPr>
        <w:rPr>
          <w:sz w:val="24"/>
          <w:szCs w:val="24"/>
          <w:u w:val="single"/>
        </w:rPr>
      </w:pPr>
    </w:p>
    <w:p w:rsidR="00AC1761" w:rsidRDefault="00AC1761" w:rsidP="006A442D">
      <w:pPr>
        <w:rPr>
          <w:sz w:val="24"/>
          <w:szCs w:val="24"/>
          <w:u w:val="single"/>
        </w:rPr>
      </w:pPr>
    </w:p>
    <w:p w:rsidR="00AC1761" w:rsidRDefault="00AC1761" w:rsidP="006A442D">
      <w:pPr>
        <w:rPr>
          <w:sz w:val="24"/>
          <w:szCs w:val="24"/>
          <w:u w:val="single"/>
        </w:rPr>
      </w:pPr>
    </w:p>
    <w:p w:rsidR="00AC1761" w:rsidRDefault="00AC1761" w:rsidP="006A442D">
      <w:pPr>
        <w:rPr>
          <w:sz w:val="24"/>
          <w:szCs w:val="24"/>
          <w:u w:val="single"/>
        </w:rPr>
      </w:pPr>
    </w:p>
    <w:p w:rsidR="00AC1761" w:rsidRDefault="00AC1761" w:rsidP="006A442D">
      <w:pPr>
        <w:rPr>
          <w:sz w:val="24"/>
          <w:szCs w:val="24"/>
          <w:u w:val="single"/>
        </w:rPr>
      </w:pPr>
    </w:p>
    <w:p w:rsidR="00AC1761" w:rsidRDefault="00AC1761" w:rsidP="006A442D">
      <w:pPr>
        <w:rPr>
          <w:sz w:val="24"/>
          <w:szCs w:val="24"/>
          <w:u w:val="single"/>
        </w:rPr>
      </w:pPr>
    </w:p>
    <w:p w:rsidR="00B94475" w:rsidRPr="00B94475" w:rsidRDefault="00B94475" w:rsidP="006A442D">
      <w:pPr>
        <w:rPr>
          <w:sz w:val="24"/>
          <w:szCs w:val="24"/>
          <w:u w:val="single"/>
        </w:rPr>
      </w:pPr>
      <w:r w:rsidRPr="00B94475">
        <w:rPr>
          <w:sz w:val="24"/>
          <w:szCs w:val="24"/>
          <w:u w:val="single"/>
        </w:rPr>
        <w:t>Funktione</w:t>
      </w:r>
      <w:r>
        <w:rPr>
          <w:sz w:val="24"/>
          <w:szCs w:val="24"/>
          <w:u w:val="single"/>
        </w:rPr>
        <w:t>n der Grafischen Benutzero</w:t>
      </w:r>
      <w:r w:rsidRPr="00B94475">
        <w:rPr>
          <w:sz w:val="24"/>
          <w:szCs w:val="24"/>
          <w:u w:val="single"/>
        </w:rPr>
        <w:t>berfläche</w:t>
      </w:r>
    </w:p>
    <w:p w:rsidR="00B94475" w:rsidRDefault="00B94475" w:rsidP="006A442D">
      <w:pPr>
        <w:rPr>
          <w:sz w:val="20"/>
          <w:szCs w:val="20"/>
        </w:rPr>
      </w:pPr>
      <w:r>
        <w:rPr>
          <w:sz w:val="20"/>
          <w:szCs w:val="20"/>
        </w:rPr>
        <w:t>Über die Benutzeroberfläche kann der genaue Ablauf des aktuell simulierten Files eingesehen werden.</w:t>
      </w:r>
    </w:p>
    <w:p w:rsidR="00310768" w:rsidRDefault="00B94475" w:rsidP="00310768">
      <w:pPr>
        <w:keepNext/>
      </w:pPr>
      <w:r>
        <w:rPr>
          <w:noProof/>
          <w:sz w:val="20"/>
          <w:szCs w:val="20"/>
        </w:rPr>
        <w:drawing>
          <wp:inline distT="0" distB="0" distL="0" distR="0">
            <wp:extent cx="5760720" cy="3488373"/>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60720" cy="3488373"/>
                    </a:xfrm>
                    <a:prstGeom prst="rect">
                      <a:avLst/>
                    </a:prstGeom>
                    <a:noFill/>
                    <a:ln w="9525">
                      <a:noFill/>
                      <a:miter lim="800000"/>
                      <a:headEnd/>
                      <a:tailEnd/>
                    </a:ln>
                  </pic:spPr>
                </pic:pic>
              </a:graphicData>
            </a:graphic>
          </wp:inline>
        </w:drawing>
      </w:r>
    </w:p>
    <w:p w:rsidR="00B94475" w:rsidRDefault="00310768" w:rsidP="00310768">
      <w:pPr>
        <w:pStyle w:val="Beschriftung"/>
        <w:rPr>
          <w:sz w:val="20"/>
          <w:szCs w:val="20"/>
        </w:rPr>
      </w:pPr>
      <w:r>
        <w:t xml:space="preserve">Abbildung </w:t>
      </w:r>
      <w:fldSimple w:instr=" SEQ Abbildung \* ARABIC ">
        <w:r w:rsidR="00916FCA">
          <w:rPr>
            <w:noProof/>
          </w:rPr>
          <w:t>2</w:t>
        </w:r>
      </w:fldSimple>
      <w:r>
        <w:t xml:space="preserve"> Komplettansicht Simulator</w:t>
      </w:r>
    </w:p>
    <w:p w:rsidR="00410B68" w:rsidRDefault="00410B68" w:rsidP="00410B68">
      <w:pPr>
        <w:pStyle w:val="Listenabsatz"/>
        <w:numPr>
          <w:ilvl w:val="0"/>
          <w:numId w:val="1"/>
        </w:numPr>
        <w:rPr>
          <w:sz w:val="20"/>
          <w:szCs w:val="20"/>
        </w:rPr>
      </w:pPr>
      <w:r>
        <w:rPr>
          <w:sz w:val="20"/>
          <w:szCs w:val="20"/>
        </w:rPr>
        <w:t>Wichtige SFR und W-Register Werte</w:t>
      </w:r>
    </w:p>
    <w:p w:rsidR="00410B68" w:rsidRDefault="00410B68" w:rsidP="00410B68">
      <w:pPr>
        <w:pStyle w:val="Listenabsatz"/>
        <w:numPr>
          <w:ilvl w:val="0"/>
          <w:numId w:val="1"/>
        </w:numPr>
        <w:rPr>
          <w:sz w:val="20"/>
          <w:szCs w:val="20"/>
        </w:rPr>
      </w:pPr>
      <w:r>
        <w:rPr>
          <w:sz w:val="20"/>
          <w:szCs w:val="20"/>
        </w:rPr>
        <w:t>SFR Bits</w:t>
      </w:r>
    </w:p>
    <w:p w:rsidR="00410B68" w:rsidRDefault="00410B68" w:rsidP="00410B68">
      <w:pPr>
        <w:pStyle w:val="Listenabsatz"/>
        <w:numPr>
          <w:ilvl w:val="0"/>
          <w:numId w:val="1"/>
        </w:numPr>
        <w:rPr>
          <w:sz w:val="20"/>
          <w:szCs w:val="20"/>
        </w:rPr>
      </w:pPr>
      <w:r>
        <w:rPr>
          <w:sz w:val="20"/>
          <w:szCs w:val="20"/>
        </w:rPr>
        <w:t>Port A und Port B</w:t>
      </w:r>
    </w:p>
    <w:p w:rsidR="00410B68" w:rsidRDefault="00410B68" w:rsidP="00410B68">
      <w:pPr>
        <w:pStyle w:val="Listenabsatz"/>
        <w:numPr>
          <w:ilvl w:val="0"/>
          <w:numId w:val="1"/>
        </w:numPr>
        <w:rPr>
          <w:sz w:val="20"/>
          <w:szCs w:val="20"/>
        </w:rPr>
      </w:pPr>
      <w:r>
        <w:rPr>
          <w:sz w:val="20"/>
          <w:szCs w:val="20"/>
        </w:rPr>
        <w:t>Stack</w:t>
      </w:r>
    </w:p>
    <w:p w:rsidR="00410B68" w:rsidRDefault="00410B68" w:rsidP="00410B68">
      <w:pPr>
        <w:pStyle w:val="Listenabsatz"/>
        <w:numPr>
          <w:ilvl w:val="0"/>
          <w:numId w:val="1"/>
        </w:numPr>
        <w:rPr>
          <w:sz w:val="20"/>
          <w:szCs w:val="20"/>
        </w:rPr>
      </w:pPr>
      <w:r>
        <w:rPr>
          <w:sz w:val="20"/>
          <w:szCs w:val="20"/>
        </w:rPr>
        <w:t>LST Programmvorschau</w:t>
      </w:r>
    </w:p>
    <w:p w:rsidR="00410B68" w:rsidRDefault="00410B68" w:rsidP="00410B68">
      <w:pPr>
        <w:pStyle w:val="Listenabsatz"/>
        <w:numPr>
          <w:ilvl w:val="0"/>
          <w:numId w:val="1"/>
        </w:numPr>
        <w:rPr>
          <w:sz w:val="20"/>
          <w:szCs w:val="20"/>
        </w:rPr>
      </w:pPr>
      <w:r>
        <w:rPr>
          <w:sz w:val="20"/>
          <w:szCs w:val="20"/>
        </w:rPr>
        <w:t>Fil</w:t>
      </w:r>
      <w:r w:rsidR="00D2089C">
        <w:rPr>
          <w:sz w:val="20"/>
          <w:szCs w:val="20"/>
        </w:rPr>
        <w:t>e</w:t>
      </w:r>
      <w:r>
        <w:rPr>
          <w:sz w:val="20"/>
          <w:szCs w:val="20"/>
        </w:rPr>
        <w:t>register Bank0 und Bank1</w:t>
      </w:r>
    </w:p>
    <w:p w:rsidR="00410B68" w:rsidRDefault="00410B68" w:rsidP="00410B68">
      <w:pPr>
        <w:pStyle w:val="Listenabsatz"/>
        <w:numPr>
          <w:ilvl w:val="0"/>
          <w:numId w:val="1"/>
        </w:numPr>
        <w:rPr>
          <w:sz w:val="20"/>
          <w:szCs w:val="20"/>
        </w:rPr>
      </w:pPr>
      <w:r>
        <w:rPr>
          <w:sz w:val="20"/>
          <w:szCs w:val="20"/>
        </w:rPr>
        <w:t>Timing (nicht implementiert)</w:t>
      </w:r>
    </w:p>
    <w:p w:rsidR="00410B68" w:rsidRDefault="00410B68" w:rsidP="00410B68">
      <w:pPr>
        <w:pStyle w:val="Listenabsatz"/>
        <w:numPr>
          <w:ilvl w:val="0"/>
          <w:numId w:val="1"/>
        </w:numPr>
        <w:rPr>
          <w:sz w:val="20"/>
          <w:szCs w:val="20"/>
        </w:rPr>
      </w:pPr>
      <w:r>
        <w:rPr>
          <w:sz w:val="20"/>
          <w:szCs w:val="20"/>
        </w:rPr>
        <w:t>Bedienelemente</w:t>
      </w:r>
    </w:p>
    <w:p w:rsidR="00410B68" w:rsidRDefault="00410B68" w:rsidP="00410B68">
      <w:pPr>
        <w:ind w:left="360"/>
        <w:rPr>
          <w:sz w:val="20"/>
          <w:szCs w:val="20"/>
        </w:rPr>
      </w:pPr>
      <w:r>
        <w:rPr>
          <w:sz w:val="20"/>
          <w:szCs w:val="20"/>
        </w:rPr>
        <w:t>Das Programm wird über die Main gestartet. Die Programmauswahl findet über die Eingabe des gewünschten Files statt. Nach dem ersten Klick auf Einzelschritt oder Start in 8) wird die GUI aktualisiert.</w:t>
      </w:r>
    </w:p>
    <w:p w:rsidR="005F4182" w:rsidRDefault="005F4182" w:rsidP="00410B68">
      <w:pPr>
        <w:ind w:left="360"/>
        <w:rPr>
          <w:sz w:val="24"/>
          <w:szCs w:val="24"/>
          <w:u w:val="single"/>
        </w:rPr>
      </w:pPr>
    </w:p>
    <w:p w:rsidR="005F4182" w:rsidRDefault="005F4182" w:rsidP="00410B68">
      <w:pPr>
        <w:ind w:left="360"/>
        <w:rPr>
          <w:sz w:val="24"/>
          <w:szCs w:val="24"/>
          <w:u w:val="single"/>
        </w:rPr>
      </w:pPr>
    </w:p>
    <w:p w:rsidR="005F4182" w:rsidRDefault="005F4182" w:rsidP="00410B68">
      <w:pPr>
        <w:ind w:left="360"/>
        <w:rPr>
          <w:sz w:val="24"/>
          <w:szCs w:val="24"/>
          <w:u w:val="single"/>
        </w:rPr>
      </w:pPr>
    </w:p>
    <w:p w:rsidR="005F4182" w:rsidRDefault="005F4182" w:rsidP="00410B68">
      <w:pPr>
        <w:ind w:left="360"/>
        <w:rPr>
          <w:sz w:val="24"/>
          <w:szCs w:val="24"/>
          <w:u w:val="single"/>
        </w:rPr>
      </w:pPr>
    </w:p>
    <w:p w:rsidR="005F4182" w:rsidRDefault="005F4182" w:rsidP="00410B68">
      <w:pPr>
        <w:ind w:left="360"/>
        <w:rPr>
          <w:sz w:val="24"/>
          <w:szCs w:val="24"/>
          <w:u w:val="single"/>
        </w:rPr>
      </w:pPr>
    </w:p>
    <w:p w:rsidR="005F4182" w:rsidRDefault="005F4182" w:rsidP="00410B68">
      <w:pPr>
        <w:ind w:left="360"/>
        <w:rPr>
          <w:sz w:val="24"/>
          <w:szCs w:val="24"/>
          <w:u w:val="single"/>
        </w:rPr>
      </w:pPr>
    </w:p>
    <w:p w:rsidR="00310768" w:rsidRDefault="00310768" w:rsidP="00410B68">
      <w:pPr>
        <w:ind w:left="360"/>
        <w:rPr>
          <w:sz w:val="24"/>
          <w:szCs w:val="24"/>
          <w:u w:val="single"/>
        </w:rPr>
      </w:pPr>
      <w:r>
        <w:rPr>
          <w:sz w:val="24"/>
          <w:szCs w:val="24"/>
          <w:u w:val="single"/>
        </w:rPr>
        <w:lastRenderedPageBreak/>
        <w:t>Wichtige SRF und W-Register Werte</w:t>
      </w:r>
    </w:p>
    <w:p w:rsidR="00B03A25" w:rsidRPr="00B03A25" w:rsidRDefault="00B03A25" w:rsidP="00B03A25">
      <w:pPr>
        <w:keepNext/>
        <w:ind w:left="360"/>
        <w:rPr>
          <w:sz w:val="20"/>
          <w:szCs w:val="20"/>
        </w:rPr>
      </w:pPr>
      <w:r>
        <w:rPr>
          <w:sz w:val="20"/>
          <w:szCs w:val="20"/>
        </w:rPr>
        <w:t>Hier werden Relevante und oft benutzte Werte visualisiert.</w:t>
      </w:r>
    </w:p>
    <w:p w:rsidR="00B03A25" w:rsidRDefault="00B03A25" w:rsidP="00B03A25">
      <w:pPr>
        <w:keepNext/>
        <w:ind w:left="360"/>
      </w:pPr>
      <w:r w:rsidRPr="00B03A25">
        <w:rPr>
          <w:noProof/>
          <w:sz w:val="24"/>
          <w:szCs w:val="24"/>
        </w:rPr>
        <w:drawing>
          <wp:inline distT="0" distB="0" distL="0" distR="0">
            <wp:extent cx="1463040" cy="1447800"/>
            <wp:effectExtent l="19050" t="0" r="381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1463040" cy="1447800"/>
                    </a:xfrm>
                    <a:prstGeom prst="rect">
                      <a:avLst/>
                    </a:prstGeom>
                    <a:noFill/>
                    <a:ln w="9525">
                      <a:noFill/>
                      <a:miter lim="800000"/>
                      <a:headEnd/>
                      <a:tailEnd/>
                    </a:ln>
                  </pic:spPr>
                </pic:pic>
              </a:graphicData>
            </a:graphic>
          </wp:inline>
        </w:drawing>
      </w:r>
    </w:p>
    <w:p w:rsidR="00B03A25" w:rsidRDefault="00B03A25" w:rsidP="00B03A25">
      <w:pPr>
        <w:pStyle w:val="Beschriftung"/>
        <w:ind w:firstLine="360"/>
      </w:pPr>
      <w:r>
        <w:t xml:space="preserve">Abbildung </w:t>
      </w:r>
      <w:fldSimple w:instr=" SEQ Abbildung \* ARABIC ">
        <w:r w:rsidR="00916FCA">
          <w:rPr>
            <w:noProof/>
          </w:rPr>
          <w:t>3</w:t>
        </w:r>
      </w:fldSimple>
      <w:r>
        <w:t xml:space="preserve"> SFR + W</w:t>
      </w:r>
    </w:p>
    <w:p w:rsidR="00310768" w:rsidRDefault="00310768" w:rsidP="00410B68">
      <w:pPr>
        <w:ind w:left="360"/>
        <w:rPr>
          <w:sz w:val="24"/>
          <w:szCs w:val="24"/>
          <w:u w:val="single"/>
        </w:rPr>
      </w:pPr>
      <w:r>
        <w:rPr>
          <w:sz w:val="24"/>
          <w:szCs w:val="24"/>
          <w:u w:val="single"/>
        </w:rPr>
        <w:t>SFR Bits</w:t>
      </w:r>
    </w:p>
    <w:p w:rsidR="00B03A25" w:rsidRPr="00B03A25" w:rsidRDefault="00B03A25" w:rsidP="00B03A25">
      <w:pPr>
        <w:keepNext/>
        <w:ind w:left="360"/>
        <w:rPr>
          <w:sz w:val="20"/>
          <w:szCs w:val="20"/>
        </w:rPr>
      </w:pPr>
      <w:r>
        <w:rPr>
          <w:sz w:val="20"/>
          <w:szCs w:val="20"/>
        </w:rPr>
        <w:t>Hier werden Bestimmte SFR als Bits angezeigt. Eine Manipulation ist nicht möglich.</w:t>
      </w:r>
    </w:p>
    <w:p w:rsidR="00B03A25" w:rsidRDefault="00B03A25" w:rsidP="00B03A25">
      <w:pPr>
        <w:keepNext/>
        <w:ind w:left="360"/>
      </w:pPr>
      <w:r w:rsidRPr="00B03A25">
        <w:rPr>
          <w:noProof/>
          <w:sz w:val="24"/>
          <w:szCs w:val="24"/>
        </w:rPr>
        <w:drawing>
          <wp:inline distT="0" distB="0" distL="0" distR="0">
            <wp:extent cx="1945610" cy="1619250"/>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1945610" cy="1619250"/>
                    </a:xfrm>
                    <a:prstGeom prst="rect">
                      <a:avLst/>
                    </a:prstGeom>
                    <a:noFill/>
                    <a:ln w="9525">
                      <a:noFill/>
                      <a:miter lim="800000"/>
                      <a:headEnd/>
                      <a:tailEnd/>
                    </a:ln>
                  </pic:spPr>
                </pic:pic>
              </a:graphicData>
            </a:graphic>
          </wp:inline>
        </w:drawing>
      </w:r>
    </w:p>
    <w:p w:rsidR="00B03A25" w:rsidRDefault="00B03A25" w:rsidP="00B03A25">
      <w:pPr>
        <w:pStyle w:val="Beschriftung"/>
        <w:ind w:firstLine="360"/>
        <w:rPr>
          <w:sz w:val="24"/>
          <w:szCs w:val="24"/>
          <w:u w:val="single"/>
        </w:rPr>
      </w:pPr>
      <w:r>
        <w:t xml:space="preserve">Abbildung </w:t>
      </w:r>
      <w:fldSimple w:instr=" SEQ Abbildung \* ARABIC ">
        <w:r w:rsidR="00916FCA">
          <w:rPr>
            <w:noProof/>
          </w:rPr>
          <w:t>4</w:t>
        </w:r>
      </w:fldSimple>
      <w:r>
        <w:t xml:space="preserve"> SFR Bits</w:t>
      </w:r>
    </w:p>
    <w:p w:rsidR="00310768" w:rsidRDefault="00310768" w:rsidP="00B03A25">
      <w:pPr>
        <w:tabs>
          <w:tab w:val="left" w:pos="2700"/>
        </w:tabs>
        <w:ind w:left="360"/>
        <w:rPr>
          <w:sz w:val="24"/>
          <w:szCs w:val="24"/>
          <w:u w:val="single"/>
        </w:rPr>
      </w:pPr>
      <w:r>
        <w:rPr>
          <w:sz w:val="24"/>
          <w:szCs w:val="24"/>
          <w:u w:val="single"/>
        </w:rPr>
        <w:t>Port A und Port B</w:t>
      </w:r>
    </w:p>
    <w:p w:rsidR="00B03A25" w:rsidRPr="00B03A25" w:rsidRDefault="00B03A25" w:rsidP="00B03A25">
      <w:pPr>
        <w:tabs>
          <w:tab w:val="left" w:pos="2700"/>
        </w:tabs>
        <w:ind w:left="360"/>
        <w:rPr>
          <w:sz w:val="20"/>
          <w:szCs w:val="20"/>
        </w:rPr>
      </w:pPr>
      <w:r>
        <w:rPr>
          <w:sz w:val="20"/>
          <w:szCs w:val="20"/>
        </w:rPr>
        <w:t xml:space="preserve">Hier wird Port A und Port B als Checkboxen, sowie die dazugehörenden Tris Register abgebildet. </w:t>
      </w:r>
    </w:p>
    <w:p w:rsidR="00B03A25" w:rsidRDefault="00B03A25" w:rsidP="00B03A25">
      <w:pPr>
        <w:keepNext/>
        <w:tabs>
          <w:tab w:val="left" w:pos="2700"/>
        </w:tabs>
        <w:ind w:left="360"/>
      </w:pPr>
      <w:r w:rsidRPr="00B03A25">
        <w:rPr>
          <w:noProof/>
          <w:sz w:val="24"/>
          <w:szCs w:val="24"/>
        </w:rPr>
        <w:drawing>
          <wp:inline distT="0" distB="0" distL="0" distR="0">
            <wp:extent cx="2268033" cy="1574800"/>
            <wp:effectExtent l="1905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2268033" cy="1574800"/>
                    </a:xfrm>
                    <a:prstGeom prst="rect">
                      <a:avLst/>
                    </a:prstGeom>
                    <a:noFill/>
                    <a:ln w="9525">
                      <a:noFill/>
                      <a:miter lim="800000"/>
                      <a:headEnd/>
                      <a:tailEnd/>
                    </a:ln>
                  </pic:spPr>
                </pic:pic>
              </a:graphicData>
            </a:graphic>
          </wp:inline>
        </w:drawing>
      </w:r>
    </w:p>
    <w:p w:rsidR="00B03A25" w:rsidRDefault="00B03A25" w:rsidP="00B03A25">
      <w:pPr>
        <w:pStyle w:val="Beschriftung"/>
        <w:ind w:firstLine="360"/>
        <w:rPr>
          <w:sz w:val="24"/>
          <w:szCs w:val="24"/>
          <w:u w:val="single"/>
        </w:rPr>
      </w:pPr>
      <w:r>
        <w:t xml:space="preserve">Abbildung </w:t>
      </w:r>
      <w:fldSimple w:instr=" SEQ Abbildung \* ARABIC ">
        <w:r w:rsidR="00916FCA">
          <w:rPr>
            <w:noProof/>
          </w:rPr>
          <w:t>5</w:t>
        </w:r>
      </w:fldSimple>
      <w:r>
        <w:t xml:space="preserve"> Port A und Port B</w:t>
      </w:r>
    </w:p>
    <w:p w:rsidR="00B03A25" w:rsidRDefault="00B03A25" w:rsidP="00310768">
      <w:pPr>
        <w:ind w:left="360"/>
        <w:rPr>
          <w:sz w:val="24"/>
          <w:szCs w:val="24"/>
          <w:u w:val="single"/>
        </w:rPr>
      </w:pPr>
    </w:p>
    <w:p w:rsidR="005F4182" w:rsidRDefault="005F4182" w:rsidP="00310768">
      <w:pPr>
        <w:ind w:left="360"/>
        <w:rPr>
          <w:sz w:val="24"/>
          <w:szCs w:val="24"/>
          <w:u w:val="single"/>
        </w:rPr>
      </w:pPr>
    </w:p>
    <w:p w:rsidR="005F4182" w:rsidRDefault="005F4182" w:rsidP="00310768">
      <w:pPr>
        <w:ind w:left="360"/>
        <w:rPr>
          <w:sz w:val="24"/>
          <w:szCs w:val="24"/>
          <w:u w:val="single"/>
        </w:rPr>
      </w:pPr>
    </w:p>
    <w:p w:rsidR="00310768" w:rsidRDefault="00310768" w:rsidP="00310768">
      <w:pPr>
        <w:ind w:left="360"/>
        <w:rPr>
          <w:sz w:val="24"/>
          <w:szCs w:val="24"/>
          <w:u w:val="single"/>
        </w:rPr>
      </w:pPr>
      <w:r>
        <w:rPr>
          <w:sz w:val="24"/>
          <w:szCs w:val="24"/>
          <w:u w:val="single"/>
        </w:rPr>
        <w:lastRenderedPageBreak/>
        <w:t>Stack</w:t>
      </w:r>
    </w:p>
    <w:p w:rsidR="00B03A25" w:rsidRDefault="00B03A25" w:rsidP="00310768">
      <w:pPr>
        <w:ind w:left="360"/>
        <w:rPr>
          <w:sz w:val="20"/>
          <w:szCs w:val="20"/>
        </w:rPr>
      </w:pPr>
      <w:r>
        <w:rPr>
          <w:sz w:val="20"/>
          <w:szCs w:val="20"/>
        </w:rPr>
        <w:t xml:space="preserve">Der Stack ist ein Array aus acht Elementen, welches als Ringpuffer mit dem LIFO Prinzip arbeitet. </w:t>
      </w:r>
      <w:r w:rsidR="00D2089C">
        <w:rPr>
          <w:sz w:val="20"/>
          <w:szCs w:val="20"/>
        </w:rPr>
        <w:t>Bei ablegen in den Stack ändern sich die Werte entsprechend.</w:t>
      </w:r>
    </w:p>
    <w:p w:rsidR="00D2089C" w:rsidRDefault="00B03A25" w:rsidP="00D2089C">
      <w:pPr>
        <w:keepNext/>
        <w:ind w:left="360"/>
      </w:pPr>
      <w:r>
        <w:rPr>
          <w:noProof/>
          <w:sz w:val="20"/>
          <w:szCs w:val="20"/>
        </w:rPr>
        <w:drawing>
          <wp:inline distT="0" distB="0" distL="0" distR="0">
            <wp:extent cx="1315878" cy="2070100"/>
            <wp:effectExtent l="19050" t="0" r="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1315878" cy="2070100"/>
                    </a:xfrm>
                    <a:prstGeom prst="rect">
                      <a:avLst/>
                    </a:prstGeom>
                    <a:noFill/>
                    <a:ln w="9525">
                      <a:noFill/>
                      <a:miter lim="800000"/>
                      <a:headEnd/>
                      <a:tailEnd/>
                    </a:ln>
                  </pic:spPr>
                </pic:pic>
              </a:graphicData>
            </a:graphic>
          </wp:inline>
        </w:drawing>
      </w:r>
    </w:p>
    <w:p w:rsidR="00B03A25" w:rsidRPr="00B03A25" w:rsidRDefault="00D2089C" w:rsidP="00D2089C">
      <w:pPr>
        <w:pStyle w:val="Beschriftung"/>
        <w:ind w:firstLine="360"/>
        <w:rPr>
          <w:sz w:val="20"/>
          <w:szCs w:val="20"/>
        </w:rPr>
      </w:pPr>
      <w:r>
        <w:t xml:space="preserve">Abbildung </w:t>
      </w:r>
      <w:fldSimple w:instr=" SEQ Abbildung \* ARABIC ">
        <w:r w:rsidR="00916FCA">
          <w:rPr>
            <w:noProof/>
          </w:rPr>
          <w:t>6</w:t>
        </w:r>
      </w:fldSimple>
      <w:r>
        <w:rPr>
          <w:noProof/>
        </w:rPr>
        <w:t xml:space="preserve"> Stack</w:t>
      </w:r>
    </w:p>
    <w:p w:rsidR="00310768" w:rsidRPr="00310768" w:rsidRDefault="00310768" w:rsidP="00410B68">
      <w:pPr>
        <w:ind w:left="360"/>
        <w:rPr>
          <w:sz w:val="24"/>
          <w:szCs w:val="24"/>
          <w:u w:val="single"/>
        </w:rPr>
      </w:pPr>
      <w:r w:rsidRPr="00310768">
        <w:rPr>
          <w:sz w:val="24"/>
          <w:szCs w:val="24"/>
          <w:u w:val="single"/>
        </w:rPr>
        <w:t>Programmvorschau</w:t>
      </w:r>
    </w:p>
    <w:p w:rsidR="00B03A25" w:rsidRDefault="00B03A25" w:rsidP="00B03A25">
      <w:pPr>
        <w:ind w:left="360"/>
        <w:rPr>
          <w:sz w:val="20"/>
          <w:szCs w:val="20"/>
        </w:rPr>
      </w:pPr>
      <w:r>
        <w:rPr>
          <w:sz w:val="20"/>
          <w:szCs w:val="20"/>
        </w:rPr>
        <w:t>In der Programmvorschau wird die Geladene LST-Datei angezeigt. Die grau markierte Zeile ist die nächste auszuführende Befehlszeile. Die rote Zeile markiert eine als Breakpoint markierte Zeile. Diese kann durch einen einfachen Klick auf diese markiert werden. Hier wird der Simulator angehalten.</w:t>
      </w:r>
    </w:p>
    <w:p w:rsidR="00310768" w:rsidRDefault="00310768" w:rsidP="00310768">
      <w:pPr>
        <w:keepNext/>
        <w:ind w:left="360"/>
      </w:pPr>
      <w:r>
        <w:rPr>
          <w:noProof/>
          <w:sz w:val="20"/>
          <w:szCs w:val="20"/>
        </w:rPr>
        <w:drawing>
          <wp:inline distT="0" distB="0" distL="0" distR="0">
            <wp:extent cx="5238750" cy="1066800"/>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38750" cy="1066800"/>
                    </a:xfrm>
                    <a:prstGeom prst="rect">
                      <a:avLst/>
                    </a:prstGeom>
                    <a:noFill/>
                    <a:ln w="9525">
                      <a:noFill/>
                      <a:miter lim="800000"/>
                      <a:headEnd/>
                      <a:tailEnd/>
                    </a:ln>
                  </pic:spPr>
                </pic:pic>
              </a:graphicData>
            </a:graphic>
          </wp:inline>
        </w:drawing>
      </w:r>
    </w:p>
    <w:p w:rsidR="00310768" w:rsidRDefault="00310768" w:rsidP="00310768">
      <w:pPr>
        <w:pStyle w:val="Beschriftung"/>
        <w:ind w:firstLine="360"/>
        <w:rPr>
          <w:sz w:val="20"/>
          <w:szCs w:val="20"/>
        </w:rPr>
      </w:pPr>
      <w:r>
        <w:t xml:space="preserve">Abbildung </w:t>
      </w:r>
      <w:fldSimple w:instr=" SEQ Abbildung \* ARABIC ">
        <w:r w:rsidR="00916FCA">
          <w:rPr>
            <w:noProof/>
          </w:rPr>
          <w:t>7</w:t>
        </w:r>
      </w:fldSimple>
      <w:r>
        <w:t xml:space="preserve"> Programmvorschau</w:t>
      </w:r>
    </w:p>
    <w:p w:rsidR="00310768" w:rsidRDefault="00B03A25" w:rsidP="00310768">
      <w:pPr>
        <w:ind w:left="360"/>
        <w:rPr>
          <w:sz w:val="24"/>
          <w:szCs w:val="24"/>
          <w:u w:val="single"/>
        </w:rPr>
      </w:pPr>
      <w:r>
        <w:rPr>
          <w:sz w:val="24"/>
          <w:szCs w:val="24"/>
          <w:u w:val="single"/>
        </w:rPr>
        <w:t>Fil</w:t>
      </w:r>
      <w:r w:rsidR="00D2089C">
        <w:rPr>
          <w:sz w:val="24"/>
          <w:szCs w:val="24"/>
          <w:u w:val="single"/>
        </w:rPr>
        <w:t>e</w:t>
      </w:r>
      <w:r>
        <w:rPr>
          <w:sz w:val="24"/>
          <w:szCs w:val="24"/>
          <w:u w:val="single"/>
        </w:rPr>
        <w:t>register</w:t>
      </w:r>
      <w:r w:rsidR="00310768">
        <w:rPr>
          <w:sz w:val="24"/>
          <w:szCs w:val="24"/>
          <w:u w:val="single"/>
        </w:rPr>
        <w:t xml:space="preserve"> Bank0 und Bank1</w:t>
      </w:r>
    </w:p>
    <w:p w:rsidR="00D2089C" w:rsidRPr="00D2089C" w:rsidRDefault="00D2089C" w:rsidP="00310768">
      <w:pPr>
        <w:ind w:left="360"/>
        <w:rPr>
          <w:sz w:val="20"/>
          <w:szCs w:val="20"/>
        </w:rPr>
      </w:pPr>
      <w:r>
        <w:rPr>
          <w:sz w:val="20"/>
          <w:szCs w:val="20"/>
        </w:rPr>
        <w:t>Hier werden die Fileregister des PIC16F84 dargestellt. Auf der Linken Hälfte sind jeweils die Adressen des Registers gegeben und auf der rechten Seite die Werte in den Registern. Oben ist die Bank0 und unten die Bank1 abgebildet.</w:t>
      </w:r>
    </w:p>
    <w:p w:rsidR="00D2089C" w:rsidRPr="00FE6075" w:rsidRDefault="00D2089C" w:rsidP="00D2089C">
      <w:pPr>
        <w:keepNext/>
        <w:ind w:left="360"/>
      </w:pPr>
      <w:r>
        <w:rPr>
          <w:noProof/>
          <w:sz w:val="24"/>
          <w:szCs w:val="24"/>
        </w:rPr>
        <w:drawing>
          <wp:inline distT="0" distB="0" distL="0" distR="0">
            <wp:extent cx="1511525" cy="1644650"/>
            <wp:effectExtent l="19050" t="0" r="0"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1511525" cy="1644650"/>
                    </a:xfrm>
                    <a:prstGeom prst="rect">
                      <a:avLst/>
                    </a:prstGeom>
                    <a:noFill/>
                    <a:ln w="9525">
                      <a:noFill/>
                      <a:miter lim="800000"/>
                      <a:headEnd/>
                      <a:tailEnd/>
                    </a:ln>
                  </pic:spPr>
                </pic:pic>
              </a:graphicData>
            </a:graphic>
          </wp:inline>
        </w:drawing>
      </w:r>
    </w:p>
    <w:p w:rsidR="00D2089C" w:rsidRPr="00FE6075" w:rsidRDefault="00D2089C" w:rsidP="00D2089C">
      <w:pPr>
        <w:pStyle w:val="Beschriftung"/>
        <w:ind w:firstLine="360"/>
        <w:rPr>
          <w:sz w:val="24"/>
          <w:szCs w:val="24"/>
        </w:rPr>
      </w:pPr>
      <w:r w:rsidRPr="00FE6075">
        <w:t xml:space="preserve">Abbildung </w:t>
      </w:r>
      <w:fldSimple w:instr=" SEQ Abbildung \* ARABIC ">
        <w:r w:rsidR="00916FCA">
          <w:rPr>
            <w:noProof/>
          </w:rPr>
          <w:t>8</w:t>
        </w:r>
      </w:fldSimple>
      <w:r w:rsidRPr="00FE6075">
        <w:t xml:space="preserve"> Fileregister</w:t>
      </w:r>
    </w:p>
    <w:p w:rsidR="00310768" w:rsidRPr="00FE6075" w:rsidRDefault="00310768" w:rsidP="00310768">
      <w:pPr>
        <w:ind w:left="360"/>
        <w:rPr>
          <w:sz w:val="24"/>
          <w:szCs w:val="24"/>
          <w:u w:val="single"/>
        </w:rPr>
      </w:pPr>
      <w:r w:rsidRPr="00FE6075">
        <w:rPr>
          <w:sz w:val="24"/>
          <w:szCs w:val="24"/>
          <w:u w:val="single"/>
        </w:rPr>
        <w:lastRenderedPageBreak/>
        <w:t>Bedienelemente</w:t>
      </w:r>
    </w:p>
    <w:p w:rsidR="00077A85" w:rsidRPr="00FE6075" w:rsidRDefault="00077A85" w:rsidP="00310768">
      <w:pPr>
        <w:ind w:left="360"/>
        <w:rPr>
          <w:sz w:val="20"/>
          <w:szCs w:val="20"/>
        </w:rPr>
      </w:pPr>
      <w:r w:rsidRPr="00FE6075">
        <w:rPr>
          <w:sz w:val="20"/>
          <w:szCs w:val="20"/>
        </w:rPr>
        <w:t xml:space="preserve">Hier kann der Simulator gesteuert werden. Start lässt den Simulator ohne Begrenzung laufen, Stopp lässt ihn an der aktuellen Stelle anhalten. Mit Einzelschritt </w:t>
      </w:r>
      <w:r w:rsidR="00C95F21" w:rsidRPr="00FE6075">
        <w:rPr>
          <w:sz w:val="20"/>
          <w:szCs w:val="20"/>
        </w:rPr>
        <w:t xml:space="preserve">kann </w:t>
      </w:r>
      <w:r w:rsidRPr="00FE6075">
        <w:rPr>
          <w:sz w:val="20"/>
          <w:szCs w:val="20"/>
        </w:rPr>
        <w:t>man im Programm den nächsten Schritt ausführen.</w:t>
      </w:r>
    </w:p>
    <w:p w:rsidR="00077A85" w:rsidRPr="00FE6075" w:rsidRDefault="00077A85" w:rsidP="00077A85">
      <w:pPr>
        <w:keepNext/>
        <w:ind w:left="360"/>
      </w:pPr>
      <w:r w:rsidRPr="00FE6075">
        <w:rPr>
          <w:noProof/>
          <w:sz w:val="20"/>
          <w:szCs w:val="20"/>
        </w:rPr>
        <w:drawing>
          <wp:inline distT="0" distB="0" distL="0" distR="0">
            <wp:extent cx="1105586" cy="1727200"/>
            <wp:effectExtent l="19050" t="0" r="0" b="0"/>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1105586" cy="1727200"/>
                    </a:xfrm>
                    <a:prstGeom prst="rect">
                      <a:avLst/>
                    </a:prstGeom>
                    <a:noFill/>
                    <a:ln w="9525">
                      <a:noFill/>
                      <a:miter lim="800000"/>
                      <a:headEnd/>
                      <a:tailEnd/>
                    </a:ln>
                  </pic:spPr>
                </pic:pic>
              </a:graphicData>
            </a:graphic>
          </wp:inline>
        </w:drawing>
      </w:r>
    </w:p>
    <w:p w:rsidR="00C95F21" w:rsidRPr="00FE6075" w:rsidRDefault="00C95F21" w:rsidP="005F4182">
      <w:pPr>
        <w:pStyle w:val="Beschriftung"/>
        <w:ind w:firstLine="360"/>
        <w:rPr>
          <w:sz w:val="20"/>
          <w:szCs w:val="20"/>
        </w:rPr>
      </w:pPr>
      <w:r w:rsidRPr="00FE6075">
        <w:t xml:space="preserve">Abbildung </w:t>
      </w:r>
      <w:fldSimple w:instr=" SEQ Abbildung \* ARABIC ">
        <w:r w:rsidR="00916FCA">
          <w:rPr>
            <w:noProof/>
          </w:rPr>
          <w:t>9</w:t>
        </w:r>
      </w:fldSimple>
      <w:r w:rsidRPr="00FE6075">
        <w:t xml:space="preserve"> Bedienelemente</w:t>
      </w:r>
    </w:p>
    <w:p w:rsidR="00C95F21" w:rsidRPr="00FE6075" w:rsidRDefault="00C95F21" w:rsidP="00077A85">
      <w:pPr>
        <w:keepNext/>
        <w:ind w:left="360"/>
        <w:rPr>
          <w:sz w:val="24"/>
          <w:szCs w:val="24"/>
          <w:u w:val="single"/>
        </w:rPr>
      </w:pPr>
      <w:r w:rsidRPr="00FE6075">
        <w:rPr>
          <w:sz w:val="24"/>
          <w:szCs w:val="24"/>
          <w:u w:val="single"/>
        </w:rPr>
        <w:lastRenderedPageBreak/>
        <w:t>Realisation</w:t>
      </w:r>
    </w:p>
    <w:p w:rsidR="00C95F21" w:rsidRPr="00FE6075" w:rsidRDefault="00C95F21" w:rsidP="00077A85">
      <w:pPr>
        <w:keepNext/>
        <w:ind w:left="360"/>
        <w:rPr>
          <w:sz w:val="20"/>
          <w:szCs w:val="20"/>
          <w:u w:val="single"/>
        </w:rPr>
      </w:pPr>
      <w:r w:rsidRPr="00FE6075">
        <w:rPr>
          <w:sz w:val="20"/>
          <w:szCs w:val="20"/>
          <w:u w:val="single"/>
        </w:rPr>
        <w:t>Gliederung</w:t>
      </w:r>
    </w:p>
    <w:p w:rsidR="00FF28E1" w:rsidRPr="00FE6075" w:rsidRDefault="00C95F21" w:rsidP="00A634EA">
      <w:pPr>
        <w:keepNext/>
        <w:ind w:left="360"/>
        <w:rPr>
          <w:sz w:val="20"/>
          <w:szCs w:val="20"/>
        </w:rPr>
      </w:pPr>
      <w:r w:rsidRPr="00FE6075">
        <w:rPr>
          <w:sz w:val="20"/>
          <w:szCs w:val="20"/>
        </w:rPr>
        <w:t xml:space="preserve">Das Projekt ist in drei Teile unterteilt. Benutzeroberfläche und Simulator und Main. Die Main startet den Simulator über den Aufruf von </w:t>
      </w:r>
      <w:r w:rsidRPr="00FE6075">
        <w:rPr>
          <w:i/>
          <w:sz w:val="20"/>
          <w:szCs w:val="20"/>
        </w:rPr>
        <w:t>Decoder.obj.decoder.decodeString(</w:t>
      </w:r>
      <w:r w:rsidR="00077714" w:rsidRPr="00FE6075">
        <w:rPr>
          <w:i/>
          <w:sz w:val="20"/>
          <w:szCs w:val="20"/>
        </w:rPr>
        <w:t xml:space="preserve">String </w:t>
      </w:r>
      <w:r w:rsidRPr="00FE6075">
        <w:rPr>
          <w:i/>
          <w:sz w:val="20"/>
          <w:szCs w:val="20"/>
        </w:rPr>
        <w:t>src).</w:t>
      </w:r>
      <w:r w:rsidRPr="00FE6075">
        <w:rPr>
          <w:sz w:val="20"/>
          <w:szCs w:val="20"/>
        </w:rPr>
        <w:t xml:space="preserve"> </w:t>
      </w:r>
      <w:r w:rsidR="00A634EA" w:rsidRPr="00FE6075">
        <w:rPr>
          <w:sz w:val="20"/>
          <w:szCs w:val="20"/>
        </w:rPr>
        <w:t xml:space="preserve">Die GUI beinhaltet alle GUI relevanten Objekte, wie Java Swing Komponenten und den Aufruf der Klasse zur Erstellung eines eigenen Threads, welche nun die GUI startet. Der Simulator läuft auf dem Haupthread des Programms. </w:t>
      </w:r>
    </w:p>
    <w:p w:rsidR="00A634EA" w:rsidRPr="00FE6075" w:rsidRDefault="00A634EA" w:rsidP="00A634EA">
      <w:pPr>
        <w:keepNext/>
        <w:ind w:left="360"/>
        <w:rPr>
          <w:sz w:val="20"/>
          <w:szCs w:val="20"/>
        </w:rPr>
      </w:pPr>
      <w:r w:rsidRPr="00FE6075">
        <w:rPr>
          <w:sz w:val="20"/>
          <w:szCs w:val="20"/>
        </w:rPr>
        <w:t xml:space="preserve">Das </w:t>
      </w:r>
      <w:r w:rsidR="00FF28E1" w:rsidRPr="00FE6075">
        <w:rPr>
          <w:sz w:val="20"/>
          <w:szCs w:val="20"/>
        </w:rPr>
        <w:t>h</w:t>
      </w:r>
      <w:r w:rsidRPr="00FE6075">
        <w:rPr>
          <w:sz w:val="20"/>
          <w:szCs w:val="20"/>
        </w:rPr>
        <w:t>auptsächliche Programm ist in Decoder</w:t>
      </w:r>
      <w:r w:rsidR="00FF28E1" w:rsidRPr="00FE6075">
        <w:rPr>
          <w:sz w:val="20"/>
          <w:szCs w:val="20"/>
        </w:rPr>
        <w:t xml:space="preserve"> </w:t>
      </w:r>
      <w:r w:rsidRPr="00FE6075">
        <w:rPr>
          <w:sz w:val="20"/>
          <w:szCs w:val="20"/>
        </w:rPr>
        <w:t xml:space="preserve">und AllObjects unterteil. </w:t>
      </w:r>
      <w:r w:rsidR="00FF28E1" w:rsidRPr="00FE6075">
        <w:rPr>
          <w:sz w:val="20"/>
          <w:szCs w:val="20"/>
        </w:rPr>
        <w:t>AllObjects fungiert hier als ROM Speicher und beinhaltet alle zu erstellenden Objekte (ALU, Stack, Ram, MainFrame, Decoder, ProgrammMemory, Prescaler und Timer), welche durch das Singleton Pattern nur ein Mal erstellt werden können. Der Decoder benutzt regelmäßig die erstellten Objekte in AllObjects.</w:t>
      </w:r>
    </w:p>
    <w:p w:rsidR="00A634EA" w:rsidRPr="00FE6075" w:rsidRDefault="00A634EA" w:rsidP="00077A85">
      <w:pPr>
        <w:keepNext/>
        <w:ind w:left="360"/>
        <w:rPr>
          <w:sz w:val="24"/>
          <w:szCs w:val="24"/>
          <w:u w:val="single"/>
        </w:rPr>
      </w:pPr>
      <w:r w:rsidRPr="00FE6075">
        <w:rPr>
          <w:sz w:val="24"/>
          <w:szCs w:val="24"/>
          <w:u w:val="single"/>
        </w:rPr>
        <w:t>Programmablauf</w:t>
      </w:r>
    </w:p>
    <w:p w:rsidR="00077714" w:rsidRPr="00FE6075" w:rsidRDefault="00C95F21" w:rsidP="00F75297">
      <w:pPr>
        <w:keepNext/>
        <w:ind w:left="360"/>
        <w:rPr>
          <w:sz w:val="20"/>
          <w:szCs w:val="20"/>
        </w:rPr>
      </w:pPr>
      <w:r w:rsidRPr="00FE6075">
        <w:rPr>
          <w:sz w:val="20"/>
          <w:szCs w:val="20"/>
        </w:rPr>
        <w:t>Die Funktion decodeString(src)</w:t>
      </w:r>
      <w:r w:rsidR="00A634EA" w:rsidRPr="00FE6075">
        <w:rPr>
          <w:sz w:val="20"/>
          <w:szCs w:val="20"/>
        </w:rPr>
        <w:t xml:space="preserve"> liest die Datei, welche über src als Pfad übergeben wird Zeile für Zeile ein und speichert die relevanten Zeilen in dem gewünschten Datentyp in einer ArrayList&lt;&gt;.</w:t>
      </w:r>
      <w:r w:rsidR="00FF28E1" w:rsidRPr="00FE6075">
        <w:rPr>
          <w:sz w:val="20"/>
          <w:szCs w:val="20"/>
        </w:rPr>
        <w:t xml:space="preserve"> Nachdem alle Zeilen erfolgreich </w:t>
      </w:r>
      <w:r w:rsidR="00077714" w:rsidRPr="00FE6075">
        <w:rPr>
          <w:sz w:val="20"/>
          <w:szCs w:val="20"/>
        </w:rPr>
        <w:t>eingelesen und Gespeichert wurden, wird das Programm Über nextStep() gesteuert. Hiermit wird die Funktion functionCalls(Integer pc) mit dem Übergabeparameter  pc = ProgrammCounter aufgerufen, welcher die Befehle in der zu Beginn gespeicherten ArrayListe&lt;&gt; an der Stelle des aktuellen ProgrammCounters ausliest und decodiert. Dieser Wert wird über Bitmasken in Operationscode und Operationsvalue unterteilt. Über eine Switch Case wird der Operationcode verglichen und der passende Befehl wird ausgeführt.</w:t>
      </w:r>
    </w:p>
    <w:p w:rsidR="00077714" w:rsidRPr="00FE6075" w:rsidRDefault="00077714" w:rsidP="00FE6075">
      <w:pPr>
        <w:keepNext/>
        <w:ind w:left="360"/>
        <w:rPr>
          <w:sz w:val="20"/>
          <w:szCs w:val="20"/>
        </w:rPr>
      </w:pPr>
      <w:r w:rsidRPr="00FE6075">
        <w:rPr>
          <w:sz w:val="20"/>
          <w:szCs w:val="20"/>
        </w:rPr>
        <w:t xml:space="preserve">Im Folgenden werden noch die Befehle </w:t>
      </w:r>
      <w:r w:rsidR="00FE6075" w:rsidRPr="00FE6075">
        <w:rPr>
          <w:sz w:val="20"/>
          <w:szCs w:val="20"/>
        </w:rPr>
        <w:t>BTFSC/BTFSS, CALL, MOVF, RRF, SUBWF, DECFSZ und XORLW in kurzen Programmsequenzen erläutert.</w:t>
      </w:r>
    </w:p>
    <w:p w:rsidR="00FE6075" w:rsidRPr="00FE6075" w:rsidRDefault="00FE6075" w:rsidP="00FE6075">
      <w:pPr>
        <w:keepNext/>
        <w:ind w:left="360"/>
        <w:rPr>
          <w:sz w:val="20"/>
          <w:szCs w:val="20"/>
          <w:u w:val="single"/>
        </w:rPr>
      </w:pPr>
      <w:r w:rsidRPr="00FE6075">
        <w:rPr>
          <w:sz w:val="20"/>
          <w:szCs w:val="20"/>
          <w:u w:val="single"/>
        </w:rPr>
        <w:t>BTFSx</w:t>
      </w:r>
    </w:p>
    <w:p w:rsidR="00FE6075" w:rsidRDefault="00FE6075" w:rsidP="00FE6075">
      <w:pPr>
        <w:keepNext/>
        <w:ind w:left="360"/>
      </w:pPr>
      <w:r w:rsidRPr="00FE6075">
        <w:rPr>
          <w:sz w:val="20"/>
          <w:szCs w:val="20"/>
          <w:lang w:val="en-US"/>
        </w:rPr>
        <w:t xml:space="preserve">BTFSC (Bit Test, Skip if Clear) und BTFSS (Bit Test, Skip if Set) </w:t>
      </w:r>
      <w:r w:rsidRPr="00FE6075">
        <w:rPr>
          <w:sz w:val="20"/>
          <w:szCs w:val="20"/>
        </w:rPr>
        <w:t>wurden beide ähnlich implementiert.</w:t>
      </w:r>
      <w:r>
        <w:rPr>
          <w:sz w:val="20"/>
          <w:szCs w:val="20"/>
          <w:lang w:val="en-US"/>
        </w:rPr>
        <w:t xml:space="preserve"> </w:t>
      </w:r>
      <w:r>
        <w:rPr>
          <w:noProof/>
          <w:sz w:val="20"/>
          <w:szCs w:val="20"/>
        </w:rPr>
        <w:drawing>
          <wp:inline distT="0" distB="0" distL="0" distR="0">
            <wp:extent cx="3429000" cy="3786734"/>
            <wp:effectExtent l="19050" t="0" r="0" b="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3433356" cy="3791545"/>
                    </a:xfrm>
                    <a:prstGeom prst="rect">
                      <a:avLst/>
                    </a:prstGeom>
                    <a:noFill/>
                    <a:ln w="9525">
                      <a:noFill/>
                      <a:miter lim="800000"/>
                      <a:headEnd/>
                      <a:tailEnd/>
                    </a:ln>
                  </pic:spPr>
                </pic:pic>
              </a:graphicData>
            </a:graphic>
          </wp:inline>
        </w:drawing>
      </w:r>
    </w:p>
    <w:p w:rsidR="00250F98" w:rsidRDefault="00FE6075" w:rsidP="00250F98">
      <w:pPr>
        <w:pStyle w:val="Beschriftung"/>
        <w:ind w:firstLine="360"/>
      </w:pPr>
      <w:r w:rsidRPr="00F75297">
        <w:lastRenderedPageBreak/>
        <w:t xml:space="preserve">Abbildung </w:t>
      </w:r>
      <w:fldSimple w:instr=" SEQ Abbildung \* ARABIC ">
        <w:r w:rsidR="00916FCA">
          <w:rPr>
            <w:noProof/>
          </w:rPr>
          <w:t>10</w:t>
        </w:r>
      </w:fldSimple>
      <w:r w:rsidRPr="00F75297">
        <w:t xml:space="preserve"> </w:t>
      </w:r>
      <w:r w:rsidR="00250F98">
        <w:t xml:space="preserve">Codeausschnitt </w:t>
      </w:r>
      <w:r w:rsidRPr="00F75297">
        <w:t>BTFSC und BTFSS</w:t>
      </w:r>
    </w:p>
    <w:p w:rsidR="00250F98" w:rsidRPr="00250F98" w:rsidRDefault="00F75297" w:rsidP="00250F98">
      <w:pPr>
        <w:pStyle w:val="Beschriftung"/>
        <w:ind w:left="360"/>
        <w:rPr>
          <w:b w:val="0"/>
          <w:color w:val="auto"/>
          <w:sz w:val="20"/>
          <w:szCs w:val="20"/>
        </w:rPr>
      </w:pPr>
      <w:r w:rsidRPr="00250F98">
        <w:rPr>
          <w:b w:val="0"/>
          <w:color w:val="auto"/>
          <w:sz w:val="20"/>
          <w:szCs w:val="20"/>
        </w:rPr>
        <w:t>Der Übergabeparameter f  wird zunächst mit einer Bitmaske maskiert, um die entsprechende Adresse im Ram herauszufinden. Danach wird der wert, welcher an der Adresse im Ram steht ausgelesen. Als letztes wird die Zahl, welches Bit nun überprüft werden soll aus dem Übergabeparameter f ausgelesen mit getIntValFromBitToBit(8, 10, f). In der letzten if abfrage würd überprüft ob entsprechend bei BTFSS das Bit gesetzt ist, wenn ja dann überspringe die nächste Instruktion. Bei BTFSC wird auf ein nichtgesetztes Bit überprüft und falls dies zutrifft wird die nächste Instruktion entsprechend wieder Übersprungen.</w:t>
      </w:r>
    </w:p>
    <w:p w:rsidR="00F75297" w:rsidRDefault="00F75297" w:rsidP="00FE6075">
      <w:pPr>
        <w:keepNext/>
        <w:ind w:left="360"/>
        <w:rPr>
          <w:sz w:val="20"/>
          <w:szCs w:val="20"/>
          <w:u w:val="single"/>
        </w:rPr>
      </w:pPr>
      <w:r>
        <w:rPr>
          <w:sz w:val="20"/>
          <w:szCs w:val="20"/>
          <w:u w:val="single"/>
        </w:rPr>
        <w:t>CALL</w:t>
      </w:r>
    </w:p>
    <w:p w:rsidR="00250F98" w:rsidRDefault="00F75297" w:rsidP="00250F98">
      <w:pPr>
        <w:keepNext/>
        <w:ind w:left="360"/>
        <w:rPr>
          <w:sz w:val="20"/>
          <w:szCs w:val="20"/>
        </w:rPr>
      </w:pPr>
      <w:r>
        <w:rPr>
          <w:sz w:val="20"/>
          <w:szCs w:val="20"/>
        </w:rPr>
        <w:t xml:space="preserve">Mit dem Call befehl kann an jede Stelle im Programmablauf gesprungen werden. Bei jedem Call wird der aktuelle </w:t>
      </w:r>
      <w:r w:rsidR="00250F98">
        <w:rPr>
          <w:sz w:val="20"/>
          <w:szCs w:val="20"/>
        </w:rPr>
        <w:t>Programmzähler für das Return im Stack abgelegt.</w:t>
      </w:r>
      <w:r w:rsidR="00250F98" w:rsidRPr="00250F98">
        <w:rPr>
          <w:sz w:val="20"/>
          <w:szCs w:val="20"/>
        </w:rPr>
        <w:t xml:space="preserve"> </w:t>
      </w:r>
      <w:r w:rsidR="00250F98">
        <w:rPr>
          <w:sz w:val="20"/>
          <w:szCs w:val="20"/>
        </w:rPr>
        <w:t>Hierbei wird der ProgrammCounter auf den Wert i gesetzt und Bit 11 und 12 werden aus dem PCLATH drei und vier geholt.</w:t>
      </w:r>
    </w:p>
    <w:p w:rsidR="00250F98" w:rsidRDefault="00250F98" w:rsidP="00250F98">
      <w:pPr>
        <w:keepNext/>
        <w:ind w:left="360"/>
      </w:pPr>
      <w:r>
        <w:rPr>
          <w:noProof/>
          <w:sz w:val="20"/>
          <w:szCs w:val="20"/>
        </w:rPr>
        <w:drawing>
          <wp:inline distT="0" distB="0" distL="0" distR="0">
            <wp:extent cx="5760720" cy="2227734"/>
            <wp:effectExtent l="19050" t="0" r="0" b="0"/>
            <wp:docPr id="46"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760720" cy="2227734"/>
                    </a:xfrm>
                    <a:prstGeom prst="rect">
                      <a:avLst/>
                    </a:prstGeom>
                    <a:noFill/>
                    <a:ln w="9525">
                      <a:noFill/>
                      <a:miter lim="800000"/>
                      <a:headEnd/>
                      <a:tailEnd/>
                    </a:ln>
                  </pic:spPr>
                </pic:pic>
              </a:graphicData>
            </a:graphic>
          </wp:inline>
        </w:drawing>
      </w:r>
    </w:p>
    <w:p w:rsidR="00F75297" w:rsidRDefault="00250F98" w:rsidP="00250F98">
      <w:pPr>
        <w:pStyle w:val="Beschriftung"/>
        <w:ind w:firstLine="360"/>
        <w:rPr>
          <w:sz w:val="20"/>
          <w:szCs w:val="20"/>
        </w:rPr>
      </w:pPr>
      <w:r>
        <w:t xml:space="preserve">Abbildung </w:t>
      </w:r>
      <w:fldSimple w:instr=" SEQ Abbildung \* ARABIC ">
        <w:r w:rsidR="00916FCA">
          <w:rPr>
            <w:noProof/>
          </w:rPr>
          <w:t>11</w:t>
        </w:r>
      </w:fldSimple>
      <w:r>
        <w:t xml:space="preserve"> Codeausschnitt Call</w:t>
      </w:r>
    </w:p>
    <w:p w:rsidR="00250F98" w:rsidRDefault="00250F98" w:rsidP="00FE6075">
      <w:pPr>
        <w:keepNext/>
        <w:ind w:left="360"/>
        <w:rPr>
          <w:sz w:val="20"/>
          <w:szCs w:val="20"/>
        </w:rPr>
      </w:pPr>
    </w:p>
    <w:p w:rsidR="00250F98" w:rsidRDefault="00250F98" w:rsidP="00FE6075">
      <w:pPr>
        <w:keepNext/>
        <w:ind w:left="360"/>
        <w:rPr>
          <w:sz w:val="20"/>
          <w:szCs w:val="20"/>
          <w:u w:val="single"/>
        </w:rPr>
      </w:pPr>
      <w:r>
        <w:rPr>
          <w:sz w:val="20"/>
          <w:szCs w:val="20"/>
          <w:u w:val="single"/>
        </w:rPr>
        <w:t>MOVF</w:t>
      </w:r>
    </w:p>
    <w:p w:rsidR="004D3DA5" w:rsidRDefault="004D3DA5" w:rsidP="00FE6075">
      <w:pPr>
        <w:keepNext/>
        <w:ind w:left="360"/>
        <w:rPr>
          <w:sz w:val="20"/>
          <w:szCs w:val="20"/>
        </w:rPr>
      </w:pPr>
      <w:r>
        <w:rPr>
          <w:sz w:val="20"/>
          <w:szCs w:val="20"/>
        </w:rPr>
        <w:t>Der Inhalt von Register f wird an ein Ziel in Abhängigkeit der Destination geschrieben.</w:t>
      </w:r>
    </w:p>
    <w:p w:rsidR="004D3DA5" w:rsidRDefault="00250F98" w:rsidP="004D3DA5">
      <w:pPr>
        <w:keepNext/>
        <w:ind w:left="360"/>
      </w:pPr>
      <w:r>
        <w:rPr>
          <w:noProof/>
          <w:sz w:val="20"/>
          <w:szCs w:val="20"/>
        </w:rPr>
        <w:drawing>
          <wp:inline distT="0" distB="0" distL="0" distR="0">
            <wp:extent cx="3022600" cy="2438900"/>
            <wp:effectExtent l="19050" t="0" r="6350" b="0"/>
            <wp:docPr id="55" name="Bil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3022600" cy="2438900"/>
                    </a:xfrm>
                    <a:prstGeom prst="rect">
                      <a:avLst/>
                    </a:prstGeom>
                    <a:noFill/>
                    <a:ln w="9525">
                      <a:noFill/>
                      <a:miter lim="800000"/>
                      <a:headEnd/>
                      <a:tailEnd/>
                    </a:ln>
                  </pic:spPr>
                </pic:pic>
              </a:graphicData>
            </a:graphic>
          </wp:inline>
        </w:drawing>
      </w:r>
    </w:p>
    <w:p w:rsidR="00250F98" w:rsidRDefault="004D3DA5" w:rsidP="004D3DA5">
      <w:pPr>
        <w:pStyle w:val="Beschriftung"/>
        <w:ind w:firstLine="360"/>
        <w:rPr>
          <w:sz w:val="20"/>
          <w:szCs w:val="20"/>
        </w:rPr>
      </w:pPr>
      <w:r>
        <w:t xml:space="preserve">Abbildung </w:t>
      </w:r>
      <w:fldSimple w:instr=" SEQ Abbildung \* ARABIC ">
        <w:r w:rsidR="00916FCA">
          <w:rPr>
            <w:noProof/>
          </w:rPr>
          <w:t>12</w:t>
        </w:r>
      </w:fldSimple>
      <w:r>
        <w:t xml:space="preserve"> Codeausschnitt MOVF</w:t>
      </w:r>
    </w:p>
    <w:p w:rsidR="00250F98" w:rsidRDefault="00250F98" w:rsidP="00FE6075">
      <w:pPr>
        <w:keepNext/>
        <w:ind w:left="360"/>
        <w:rPr>
          <w:sz w:val="20"/>
          <w:szCs w:val="20"/>
        </w:rPr>
      </w:pPr>
      <w:r>
        <w:rPr>
          <w:sz w:val="20"/>
          <w:szCs w:val="20"/>
        </w:rPr>
        <w:lastRenderedPageBreak/>
        <w:t xml:space="preserve">Zunächst wird das Destination Bit ausgelesen, welches das siebte Bit des Übergabeparameters f ist. Danach wird die Adresse wieder maskiert und der Wert welcher an der Adresse steht wird </w:t>
      </w:r>
      <w:r w:rsidR="004D3DA5">
        <w:rPr>
          <w:sz w:val="20"/>
          <w:szCs w:val="20"/>
        </w:rPr>
        <w:t>ausgelesen. Wenn Destination = 0 dann wird der Wert an der Adresse in das W-Register geschrieben. Wenn Destination = 1 dann wird der Wert wieder an das Register aus dem es Kam geschrieben.</w:t>
      </w:r>
    </w:p>
    <w:p w:rsidR="004D3DA5" w:rsidRDefault="004D3DA5" w:rsidP="004D3DA5">
      <w:pPr>
        <w:keepNext/>
        <w:ind w:left="360"/>
        <w:rPr>
          <w:sz w:val="20"/>
          <w:szCs w:val="20"/>
        </w:rPr>
      </w:pPr>
      <w:r>
        <w:rPr>
          <w:sz w:val="20"/>
          <w:szCs w:val="20"/>
        </w:rPr>
        <w:t>Hiermit kann auch das Zero Bit getestet werden, da dieses Beeinflusst wird, falls der Wert im Register 0 sein sollte.</w:t>
      </w:r>
    </w:p>
    <w:p w:rsidR="004D3DA5" w:rsidRPr="004D3DA5" w:rsidRDefault="004D3DA5" w:rsidP="004D3DA5">
      <w:pPr>
        <w:keepNext/>
        <w:ind w:left="360"/>
        <w:rPr>
          <w:sz w:val="20"/>
          <w:szCs w:val="20"/>
        </w:rPr>
      </w:pPr>
    </w:p>
    <w:p w:rsidR="004D3DA5" w:rsidRDefault="004D3DA5" w:rsidP="00FE6075">
      <w:pPr>
        <w:keepNext/>
        <w:ind w:left="360"/>
        <w:rPr>
          <w:sz w:val="20"/>
          <w:szCs w:val="20"/>
          <w:u w:val="single"/>
        </w:rPr>
      </w:pPr>
      <w:r>
        <w:rPr>
          <w:sz w:val="20"/>
          <w:szCs w:val="20"/>
          <w:u w:val="single"/>
        </w:rPr>
        <w:t>RRF</w:t>
      </w:r>
    </w:p>
    <w:p w:rsidR="00F30E8B" w:rsidRDefault="004D3DA5" w:rsidP="00F30E8B">
      <w:pPr>
        <w:keepNext/>
        <w:ind w:left="360"/>
      </w:pPr>
      <w:r>
        <w:rPr>
          <w:noProof/>
          <w:sz w:val="20"/>
          <w:szCs w:val="20"/>
        </w:rPr>
        <w:drawing>
          <wp:inline distT="0" distB="0" distL="0" distR="0">
            <wp:extent cx="2851150" cy="4058878"/>
            <wp:effectExtent l="19050" t="0" r="6350" b="0"/>
            <wp:docPr id="58" name="Bil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2852217" cy="4060397"/>
                    </a:xfrm>
                    <a:prstGeom prst="rect">
                      <a:avLst/>
                    </a:prstGeom>
                    <a:noFill/>
                    <a:ln w="9525">
                      <a:noFill/>
                      <a:miter lim="800000"/>
                      <a:headEnd/>
                      <a:tailEnd/>
                    </a:ln>
                  </pic:spPr>
                </pic:pic>
              </a:graphicData>
            </a:graphic>
          </wp:inline>
        </w:drawing>
      </w:r>
    </w:p>
    <w:p w:rsidR="00F30E8B" w:rsidRDefault="00F30E8B" w:rsidP="00F30E8B">
      <w:pPr>
        <w:pStyle w:val="Beschriftung"/>
        <w:ind w:firstLine="360"/>
      </w:pPr>
      <w:r>
        <w:t xml:space="preserve">Abbildung </w:t>
      </w:r>
      <w:fldSimple w:instr=" SEQ Abbildung \* ARABIC ">
        <w:r w:rsidR="00916FCA">
          <w:rPr>
            <w:noProof/>
          </w:rPr>
          <w:t>13</w:t>
        </w:r>
      </w:fldSimple>
      <w:r>
        <w:t xml:space="preserve"> Codeausschnitt RRF</w:t>
      </w:r>
    </w:p>
    <w:p w:rsidR="00F30E8B" w:rsidRPr="00F30E8B" w:rsidRDefault="004D3DA5" w:rsidP="00F30E8B">
      <w:pPr>
        <w:pStyle w:val="Beschriftung"/>
        <w:ind w:left="360"/>
        <w:rPr>
          <w:b w:val="0"/>
          <w:color w:val="auto"/>
          <w:sz w:val="20"/>
          <w:szCs w:val="20"/>
        </w:rPr>
      </w:pPr>
      <w:r w:rsidRPr="00F30E8B">
        <w:rPr>
          <w:b w:val="0"/>
          <w:color w:val="auto"/>
          <w:sz w:val="20"/>
          <w:szCs w:val="20"/>
        </w:rPr>
        <w:t xml:space="preserve">Hier wird der Inhalt von Register f ausgelesen und durch das Carry nach rechts rotiert. Bit Nummer sieben gibt wieder das Ziel an, wenn </w:t>
      </w:r>
      <w:r w:rsidR="00F30E8B" w:rsidRPr="00F30E8B">
        <w:rPr>
          <w:b w:val="0"/>
          <w:color w:val="auto"/>
          <w:sz w:val="20"/>
          <w:szCs w:val="20"/>
        </w:rPr>
        <w:t>Destination = 0 dann wird das Rotierte Ergebnis in das W-Register geschrieben, wenn Destination = 1 dann wird das Ergebnis wieder in das Ursprungsregister geschrieben.</w:t>
      </w:r>
    </w:p>
    <w:p w:rsidR="00F30E8B" w:rsidRDefault="00F30E8B" w:rsidP="00FE6075">
      <w:pPr>
        <w:keepNext/>
        <w:ind w:left="360"/>
        <w:rPr>
          <w:sz w:val="20"/>
          <w:szCs w:val="20"/>
          <w:u w:val="single"/>
        </w:rPr>
      </w:pPr>
      <w:r>
        <w:rPr>
          <w:sz w:val="20"/>
          <w:szCs w:val="20"/>
          <w:u w:val="single"/>
        </w:rPr>
        <w:lastRenderedPageBreak/>
        <w:t>SUBWF</w:t>
      </w:r>
    </w:p>
    <w:p w:rsidR="003C5DBA" w:rsidRDefault="00F30E8B" w:rsidP="003C5DBA">
      <w:pPr>
        <w:keepNext/>
        <w:ind w:left="360"/>
      </w:pPr>
      <w:r>
        <w:rPr>
          <w:noProof/>
          <w:sz w:val="20"/>
          <w:szCs w:val="20"/>
        </w:rPr>
        <w:drawing>
          <wp:inline distT="0" distB="0" distL="0" distR="0">
            <wp:extent cx="2841190" cy="3829050"/>
            <wp:effectExtent l="19050" t="0" r="0" b="0"/>
            <wp:docPr id="61" name="Bil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2841817" cy="3829894"/>
                    </a:xfrm>
                    <a:prstGeom prst="rect">
                      <a:avLst/>
                    </a:prstGeom>
                    <a:noFill/>
                    <a:ln w="9525">
                      <a:noFill/>
                      <a:miter lim="800000"/>
                      <a:headEnd/>
                      <a:tailEnd/>
                    </a:ln>
                  </pic:spPr>
                </pic:pic>
              </a:graphicData>
            </a:graphic>
          </wp:inline>
        </w:drawing>
      </w:r>
    </w:p>
    <w:p w:rsidR="003C5DBA" w:rsidRDefault="003C5DBA" w:rsidP="003C5DBA">
      <w:pPr>
        <w:pStyle w:val="Beschriftung"/>
        <w:ind w:firstLine="360"/>
      </w:pPr>
      <w:r>
        <w:t xml:space="preserve">Abbildung </w:t>
      </w:r>
      <w:fldSimple w:instr=" SEQ Abbildung \* ARABIC ">
        <w:r w:rsidR="00916FCA">
          <w:rPr>
            <w:noProof/>
          </w:rPr>
          <w:t>14</w:t>
        </w:r>
      </w:fldSimple>
      <w:r>
        <w:t xml:space="preserve"> Codeausschnitt SUBWF</w:t>
      </w:r>
    </w:p>
    <w:p w:rsidR="003C5DBA" w:rsidRDefault="00F30E8B" w:rsidP="003C5DBA">
      <w:pPr>
        <w:pStyle w:val="Beschriftung"/>
        <w:ind w:left="360"/>
        <w:rPr>
          <w:sz w:val="20"/>
          <w:szCs w:val="20"/>
        </w:rPr>
      </w:pPr>
      <w:r w:rsidRPr="003C5DBA">
        <w:rPr>
          <w:b w:val="0"/>
          <w:color w:val="auto"/>
          <w:sz w:val="20"/>
          <w:szCs w:val="20"/>
        </w:rPr>
        <w:t>Subtrahiert den Inhalt des W-Registers von dem wert, welcher in Register addressInRam steht. Das die Destination wird wieder über das siebte Bit übergeben.</w:t>
      </w:r>
      <w:r w:rsidR="003C5DBA" w:rsidRPr="003C5DBA">
        <w:rPr>
          <w:b w:val="0"/>
          <w:color w:val="auto"/>
          <w:sz w:val="20"/>
          <w:szCs w:val="20"/>
        </w:rPr>
        <w:t xml:space="preserve"> Wenn die Destination = 0 dann wird das Ergebnis wieder in das W-Register geschrieben, wenn Destination = 1 dann wird das Ergebnis wieder in das Register addressInRam geschrieben.</w:t>
      </w:r>
    </w:p>
    <w:p w:rsidR="003C5DBA" w:rsidRDefault="003C5DBA" w:rsidP="00FE6075">
      <w:pPr>
        <w:keepNext/>
        <w:ind w:left="360"/>
        <w:rPr>
          <w:sz w:val="20"/>
          <w:szCs w:val="20"/>
          <w:u w:val="single"/>
        </w:rPr>
      </w:pPr>
      <w:r>
        <w:rPr>
          <w:sz w:val="20"/>
          <w:szCs w:val="20"/>
          <w:u w:val="single"/>
        </w:rPr>
        <w:t>DECFSZ</w:t>
      </w:r>
    </w:p>
    <w:p w:rsidR="003C5DBA" w:rsidRDefault="003C5DBA" w:rsidP="003C5DBA">
      <w:pPr>
        <w:keepNext/>
        <w:ind w:left="360"/>
      </w:pPr>
      <w:r>
        <w:rPr>
          <w:noProof/>
          <w:sz w:val="20"/>
          <w:szCs w:val="20"/>
        </w:rPr>
        <w:drawing>
          <wp:inline distT="0" distB="0" distL="0" distR="0">
            <wp:extent cx="2495482" cy="2330450"/>
            <wp:effectExtent l="19050" t="0" r="68" b="0"/>
            <wp:docPr id="64" name="Bil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srcRect/>
                    <a:stretch>
                      <a:fillRect/>
                    </a:stretch>
                  </pic:blipFill>
                  <pic:spPr bwMode="auto">
                    <a:xfrm>
                      <a:off x="0" y="0"/>
                      <a:ext cx="2498339" cy="2333118"/>
                    </a:xfrm>
                    <a:prstGeom prst="rect">
                      <a:avLst/>
                    </a:prstGeom>
                    <a:noFill/>
                    <a:ln w="9525">
                      <a:noFill/>
                      <a:miter lim="800000"/>
                      <a:headEnd/>
                      <a:tailEnd/>
                    </a:ln>
                  </pic:spPr>
                </pic:pic>
              </a:graphicData>
            </a:graphic>
          </wp:inline>
        </w:drawing>
      </w:r>
    </w:p>
    <w:p w:rsidR="003C5DBA" w:rsidRDefault="003C5DBA" w:rsidP="003C5DBA">
      <w:pPr>
        <w:pStyle w:val="Beschriftung"/>
        <w:ind w:firstLine="360"/>
      </w:pPr>
      <w:r>
        <w:t xml:space="preserve">Abbildung </w:t>
      </w:r>
      <w:fldSimple w:instr=" SEQ Abbildung \* ARABIC ">
        <w:r w:rsidR="00916FCA">
          <w:rPr>
            <w:noProof/>
          </w:rPr>
          <w:t>15</w:t>
        </w:r>
      </w:fldSimple>
      <w:r>
        <w:t xml:space="preserve"> Codeausschnitt DECFSZ</w:t>
      </w:r>
    </w:p>
    <w:p w:rsidR="003C5DBA" w:rsidRDefault="003C5DBA" w:rsidP="003C5DBA">
      <w:pPr>
        <w:pStyle w:val="Beschriftung"/>
        <w:ind w:left="360"/>
        <w:rPr>
          <w:b w:val="0"/>
          <w:color w:val="auto"/>
          <w:sz w:val="20"/>
          <w:szCs w:val="20"/>
        </w:rPr>
      </w:pPr>
      <w:r w:rsidRPr="003C5DBA">
        <w:rPr>
          <w:b w:val="0"/>
          <w:color w:val="auto"/>
          <w:sz w:val="20"/>
          <w:szCs w:val="20"/>
        </w:rPr>
        <w:t>Der Inhalt des Registers addressInRam wird dekrementiert. Wenn die Destination = 0 dann wird das Ergebnis wieder in das W-Register geschrieben, wenn Destination = 1 dann wird das Ergebnis wieder in das Register addressInRam geschrieben.</w:t>
      </w:r>
    </w:p>
    <w:p w:rsidR="003C5DBA" w:rsidRPr="003C5DBA" w:rsidRDefault="003C5DBA" w:rsidP="003C5DBA">
      <w:pPr>
        <w:ind w:firstLine="360"/>
        <w:rPr>
          <w:u w:val="single"/>
        </w:rPr>
      </w:pPr>
      <w:r w:rsidRPr="003C5DBA">
        <w:rPr>
          <w:u w:val="single"/>
        </w:rPr>
        <w:lastRenderedPageBreak/>
        <w:t>XORLW</w:t>
      </w:r>
    </w:p>
    <w:p w:rsidR="00595B8F" w:rsidRDefault="003C5DBA" w:rsidP="00595B8F">
      <w:pPr>
        <w:keepNext/>
        <w:ind w:left="360"/>
      </w:pPr>
      <w:r>
        <w:rPr>
          <w:noProof/>
          <w:sz w:val="20"/>
          <w:szCs w:val="20"/>
        </w:rPr>
        <w:drawing>
          <wp:inline distT="0" distB="0" distL="0" distR="0">
            <wp:extent cx="2894379" cy="2842119"/>
            <wp:effectExtent l="19050" t="0" r="1221" b="0"/>
            <wp:docPr id="67" name="Bil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srcRect/>
                    <a:stretch>
                      <a:fillRect/>
                    </a:stretch>
                  </pic:blipFill>
                  <pic:spPr bwMode="auto">
                    <a:xfrm>
                      <a:off x="0" y="0"/>
                      <a:ext cx="2895520" cy="2843239"/>
                    </a:xfrm>
                    <a:prstGeom prst="rect">
                      <a:avLst/>
                    </a:prstGeom>
                    <a:noFill/>
                    <a:ln w="9525">
                      <a:noFill/>
                      <a:miter lim="800000"/>
                      <a:headEnd/>
                      <a:tailEnd/>
                    </a:ln>
                  </pic:spPr>
                </pic:pic>
              </a:graphicData>
            </a:graphic>
          </wp:inline>
        </w:drawing>
      </w:r>
    </w:p>
    <w:p w:rsidR="003C5DBA" w:rsidRDefault="00595B8F" w:rsidP="00595B8F">
      <w:pPr>
        <w:pStyle w:val="Beschriftung"/>
        <w:ind w:firstLine="360"/>
        <w:rPr>
          <w:sz w:val="20"/>
          <w:szCs w:val="20"/>
        </w:rPr>
      </w:pPr>
      <w:r>
        <w:t xml:space="preserve">Abbildung </w:t>
      </w:r>
      <w:fldSimple w:instr=" SEQ Abbildung \* ARABIC ">
        <w:r w:rsidR="00916FCA">
          <w:rPr>
            <w:noProof/>
          </w:rPr>
          <w:t>16</w:t>
        </w:r>
      </w:fldSimple>
      <w:r>
        <w:t xml:space="preserve"> Codeausschnitt XORLW</w:t>
      </w:r>
    </w:p>
    <w:p w:rsidR="003C5DBA" w:rsidRDefault="00595B8F" w:rsidP="00FE6075">
      <w:pPr>
        <w:keepNext/>
        <w:ind w:left="360"/>
        <w:rPr>
          <w:sz w:val="20"/>
          <w:szCs w:val="20"/>
        </w:rPr>
      </w:pPr>
      <w:r>
        <w:rPr>
          <w:sz w:val="20"/>
          <w:szCs w:val="20"/>
        </w:rPr>
        <w:t>Der Inhalt von Register i wird mit dem Inhalt des W-Register mit einem Exklusiven Oder verrechnet und wieder in das W-Register geschrieben. Falls der Inhalt 0 sein sollte, wird das Zero-Flag gesetzt.</w:t>
      </w:r>
    </w:p>
    <w:p w:rsidR="00595B8F" w:rsidRDefault="00595B8F" w:rsidP="00FE6075">
      <w:pPr>
        <w:keepNext/>
        <w:ind w:left="360"/>
        <w:rPr>
          <w:sz w:val="24"/>
          <w:szCs w:val="24"/>
          <w:u w:val="single"/>
        </w:rPr>
      </w:pPr>
      <w:r w:rsidRPr="00595B8F">
        <w:rPr>
          <w:sz w:val="24"/>
          <w:szCs w:val="24"/>
          <w:u w:val="single"/>
        </w:rPr>
        <w:t>Interrupts</w:t>
      </w:r>
    </w:p>
    <w:p w:rsidR="00595B8F" w:rsidRDefault="00595B8F" w:rsidP="00FE6075">
      <w:pPr>
        <w:keepNext/>
        <w:ind w:left="360"/>
        <w:rPr>
          <w:sz w:val="20"/>
          <w:szCs w:val="20"/>
        </w:rPr>
      </w:pPr>
      <w:r>
        <w:rPr>
          <w:sz w:val="20"/>
          <w:szCs w:val="20"/>
        </w:rPr>
        <w:t>Es gibt beim PIC16F84 vier wichtige Interrupt quellen. Der Timer0, der RB0 , der RB4-RB7 und de</w:t>
      </w:r>
      <w:r w:rsidR="006746D0">
        <w:rPr>
          <w:sz w:val="20"/>
          <w:szCs w:val="20"/>
        </w:rPr>
        <w:t>n</w:t>
      </w:r>
      <w:r>
        <w:rPr>
          <w:sz w:val="20"/>
          <w:szCs w:val="20"/>
        </w:rPr>
        <w:t xml:space="preserve"> </w:t>
      </w:r>
      <w:r w:rsidR="006746D0">
        <w:rPr>
          <w:sz w:val="20"/>
          <w:szCs w:val="20"/>
        </w:rPr>
        <w:t>EE-Write-Complete-</w:t>
      </w:r>
      <w:r>
        <w:rPr>
          <w:sz w:val="20"/>
          <w:szCs w:val="20"/>
        </w:rPr>
        <w:t>Interrupt. Für jeden Interrupt muss das GIE Bit gesetzt sein.</w:t>
      </w:r>
      <w:r w:rsidR="006746D0">
        <w:rPr>
          <w:sz w:val="20"/>
          <w:szCs w:val="20"/>
        </w:rPr>
        <w:t xml:space="preserve"> In dieser Simulation wurden der Timer0, der RB0 und der RB4-RB7 Interrupt realisiert.</w:t>
      </w:r>
    </w:p>
    <w:p w:rsidR="006746D0" w:rsidRDefault="00595B8F" w:rsidP="006746D0">
      <w:pPr>
        <w:keepNext/>
        <w:ind w:left="360"/>
        <w:rPr>
          <w:sz w:val="20"/>
          <w:szCs w:val="20"/>
        </w:rPr>
      </w:pPr>
      <w:r>
        <w:rPr>
          <w:sz w:val="20"/>
          <w:szCs w:val="20"/>
        </w:rPr>
        <w:t>Der Timer0 Interrupt wird bei einem überlauf des Timer0 Registers von 0xFF auf 0x00 dabei muss das T0IE und das T0IF gesetzt sein. Der RB0 Interrupt wird ausgelöst, wenn ein Flankenwechsel an PortB RB0 festgestellt wird, dabei muss das INTF und das INTE Bit gesetzt sein.</w:t>
      </w:r>
      <w:r w:rsidR="006746D0">
        <w:rPr>
          <w:sz w:val="20"/>
          <w:szCs w:val="20"/>
        </w:rPr>
        <w:t xml:space="preserve"> </w:t>
      </w:r>
      <w:r>
        <w:rPr>
          <w:sz w:val="20"/>
          <w:szCs w:val="20"/>
        </w:rPr>
        <w:t>Der RB4-RB7 Interrupt wird ausgelöst, wenn ein Flankenwechsel an PortB RB</w:t>
      </w:r>
      <w:r w:rsidR="006746D0">
        <w:rPr>
          <w:sz w:val="20"/>
          <w:szCs w:val="20"/>
        </w:rPr>
        <w:t>4-RB7 festgestellt wird. Hier muss das RBIE und das RBIF gesetzt sein. Die PortB Interrupts werden durch überprüfen der Checkboxen vor jeder Instruktion ausgelöst falls ein Wechsel passiert ist.</w:t>
      </w:r>
    </w:p>
    <w:p w:rsidR="006746D0" w:rsidRDefault="00595B8F" w:rsidP="006746D0">
      <w:pPr>
        <w:keepNext/>
        <w:ind w:left="360"/>
        <w:rPr>
          <w:sz w:val="20"/>
          <w:szCs w:val="20"/>
        </w:rPr>
      </w:pPr>
      <w:r>
        <w:rPr>
          <w:sz w:val="20"/>
          <w:szCs w:val="20"/>
        </w:rPr>
        <w:t xml:space="preserve"> </w:t>
      </w:r>
      <w:r w:rsidR="006746D0">
        <w:rPr>
          <w:noProof/>
          <w:sz w:val="20"/>
          <w:szCs w:val="20"/>
        </w:rPr>
        <w:drawing>
          <wp:inline distT="0" distB="0" distL="0" distR="0">
            <wp:extent cx="2916912" cy="1962150"/>
            <wp:effectExtent l="19050" t="0" r="0" b="0"/>
            <wp:docPr id="70" name="Bil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srcRect/>
                    <a:stretch>
                      <a:fillRect/>
                    </a:stretch>
                  </pic:blipFill>
                  <pic:spPr bwMode="auto">
                    <a:xfrm>
                      <a:off x="0" y="0"/>
                      <a:ext cx="2918135" cy="1962973"/>
                    </a:xfrm>
                    <a:prstGeom prst="rect">
                      <a:avLst/>
                    </a:prstGeom>
                    <a:noFill/>
                    <a:ln w="9525">
                      <a:noFill/>
                      <a:miter lim="800000"/>
                      <a:headEnd/>
                      <a:tailEnd/>
                    </a:ln>
                  </pic:spPr>
                </pic:pic>
              </a:graphicData>
            </a:graphic>
          </wp:inline>
        </w:drawing>
      </w:r>
    </w:p>
    <w:p w:rsidR="006746D0" w:rsidRDefault="006746D0" w:rsidP="006746D0">
      <w:pPr>
        <w:pStyle w:val="Beschriftung"/>
        <w:ind w:firstLine="360"/>
        <w:rPr>
          <w:sz w:val="24"/>
          <w:szCs w:val="24"/>
          <w:u w:val="single"/>
        </w:rPr>
      </w:pPr>
      <w:r>
        <w:t xml:space="preserve">Abbildung </w:t>
      </w:r>
      <w:fldSimple w:instr=" SEQ Abbildung \* ARABIC ">
        <w:r w:rsidR="00916FCA">
          <w:rPr>
            <w:noProof/>
          </w:rPr>
          <w:t>17</w:t>
        </w:r>
      </w:fldSimple>
      <w:r>
        <w:t xml:space="preserve"> Codeausschnitt der Interrupt Überprüfung</w:t>
      </w:r>
      <w:r>
        <w:rPr>
          <w:sz w:val="24"/>
          <w:szCs w:val="24"/>
          <w:u w:val="single"/>
        </w:rPr>
        <w:br/>
      </w:r>
    </w:p>
    <w:p w:rsidR="006746D0" w:rsidRDefault="006746D0" w:rsidP="006746D0">
      <w:pPr>
        <w:rPr>
          <w:sz w:val="24"/>
          <w:szCs w:val="24"/>
          <w:u w:val="single"/>
        </w:rPr>
      </w:pPr>
      <w:r>
        <w:rPr>
          <w:sz w:val="24"/>
          <w:szCs w:val="24"/>
          <w:u w:val="single"/>
        </w:rPr>
        <w:lastRenderedPageBreak/>
        <w:t>Fazit</w:t>
      </w:r>
    </w:p>
    <w:p w:rsidR="006746D0" w:rsidRDefault="00A16575" w:rsidP="006746D0">
      <w:pPr>
        <w:rPr>
          <w:sz w:val="20"/>
          <w:szCs w:val="20"/>
        </w:rPr>
      </w:pPr>
      <w:r w:rsidRPr="00B070C9">
        <w:rPr>
          <w:sz w:val="20"/>
          <w:szCs w:val="20"/>
        </w:rPr>
        <w:t xml:space="preserve">Das Projekt war </w:t>
      </w:r>
      <w:r w:rsidR="00D92CEE" w:rsidRPr="00B070C9">
        <w:rPr>
          <w:sz w:val="20"/>
          <w:szCs w:val="20"/>
        </w:rPr>
        <w:t xml:space="preserve">eine gute und interessante Möglichkeit unsere Java-Kenntnisse zu festigen und zu erweitern. Wir hatten im ersten Versuch vor einem Jahr leider Startschwierigkeiten, da wir nicht genau wussten wie und wo wir anfangen sollen. Durch diese hatten wir einen recht großen Zeitdruck, welchem wir gegen Ende nicht stand halten konnten und somit im ersten Versuch scheiterten. Dieses Jahr hingegen hatten wir schon eine grobe Vorstellung, was auf uns zukommt und konnten uns unsere Aufgaben besser einteilen. Dies hat uns ermöglicht frühzeitig fertig zu werden und den Zeitdruck zu minimieren. Da wir mehr Zeit hatten den PIC16F84 besser zu verstehen konnten die meisten Funktionen recht einfach implementiert werden. </w:t>
      </w:r>
      <w:r w:rsidR="00B070C9" w:rsidRPr="00B070C9">
        <w:rPr>
          <w:sz w:val="20"/>
          <w:szCs w:val="20"/>
        </w:rPr>
        <w:t>Jedoch kamen mit der Zeit immer mehr Erkenntnisse dazu und so kam es doch recht oft vor, dass man alten Code wieder abändern musste, da man anfangs beispielsweise die Indirekte Adressierung noch nicht „auf dem Schirm“ hatte. Wir mussten auch den Stack erneut abändern, da wir die Funktionsweise dessen anfangs noch nicht gekannt hatten. Da wir das Projekt von neuem aufgebaut haben und nicht den Alten Code von vor einem Jahr wiederverwendet haben, ließen sich anfängliche Fehler, welche schwer zu beheben waren sofort vermeiden. Auch konnte man manche Codesegmente mit in Java gegebenen Klassen austauschen und sparte somit viele Zeilen Code und eine Menge Zeit.</w:t>
      </w:r>
      <w:r w:rsidR="00B070C9">
        <w:rPr>
          <w:sz w:val="20"/>
          <w:szCs w:val="20"/>
        </w:rPr>
        <w:t xml:space="preserve"> Desweiteren haben wir noch nicht wirklich in Java eine GUI gebaut und hatte somit mithilfe von Swing über den Intellij-WindowBuilder einfach eine funktionale GUI schaffen.</w:t>
      </w:r>
      <w:r w:rsidR="00AC1761">
        <w:rPr>
          <w:sz w:val="20"/>
          <w:szCs w:val="20"/>
        </w:rPr>
        <w:t xml:space="preserve"> </w:t>
      </w:r>
    </w:p>
    <w:p w:rsidR="00AC1761" w:rsidRPr="00B070C9" w:rsidRDefault="00AC1761" w:rsidP="006746D0">
      <w:pPr>
        <w:rPr>
          <w:sz w:val="20"/>
          <w:szCs w:val="20"/>
        </w:rPr>
      </w:pPr>
      <w:r>
        <w:rPr>
          <w:sz w:val="20"/>
          <w:szCs w:val="20"/>
        </w:rPr>
        <w:t>Im Nachhinein, falls wir das Projekt erneut in Angriff nehmen sollten, würden wir den Ram anstatt in einem zweidimensionalen Array mit der länge 128 lieber in einem einzigen Array der Länge 256 realisieren. Desweiteren haben wir uns vorgenommen direkt die Indirekte Adressierung im Hinterkopf zu behalten um nicht im Nachhinein alten Code auf ineffiziente weise überarbeiten zu müssen.</w:t>
      </w:r>
    </w:p>
    <w:sectPr w:rsidR="00AC1761" w:rsidRPr="00B070C9" w:rsidSect="00077714">
      <w:headerReference w:type="even" r:id="rId25"/>
      <w:headerReference w:type="default" r:id="rId26"/>
      <w:footerReference w:type="even" r:id="rId27"/>
      <w:footerReference w:type="default" r:id="rId28"/>
      <w:headerReference w:type="first" r:id="rId29"/>
      <w:footerReference w:type="first" r:id="rId30"/>
      <w:pgSz w:w="11906" w:h="16838"/>
      <w:pgMar w:top="1417" w:right="1417" w:bottom="1134"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4792" w:rsidRDefault="00154792" w:rsidP="006A442D">
      <w:pPr>
        <w:spacing w:after="0" w:line="240" w:lineRule="auto"/>
      </w:pPr>
      <w:r>
        <w:separator/>
      </w:r>
    </w:p>
  </w:endnote>
  <w:endnote w:type="continuationSeparator" w:id="1">
    <w:p w:rsidR="00154792" w:rsidRDefault="00154792" w:rsidP="006A44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0C9" w:rsidRDefault="00B070C9">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4579345"/>
      <w:docPartObj>
        <w:docPartGallery w:val="Page Numbers (Bottom of Page)"/>
        <w:docPartUnique/>
      </w:docPartObj>
    </w:sdtPr>
    <w:sdtContent>
      <w:p w:rsidR="00B070C9" w:rsidRDefault="00B070C9">
        <w:pPr>
          <w:pStyle w:val="Fuzeile"/>
          <w:jc w:val="right"/>
        </w:pPr>
        <w:fldSimple w:instr=" PAGE   \* MERGEFORMAT ">
          <w:r w:rsidR="00916FCA">
            <w:rPr>
              <w:noProof/>
            </w:rPr>
            <w:t>10</w:t>
          </w:r>
        </w:fldSimple>
      </w:p>
    </w:sdtContent>
  </w:sdt>
  <w:p w:rsidR="00B070C9" w:rsidRDefault="00B070C9">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0C9" w:rsidRDefault="00B070C9">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4792" w:rsidRDefault="00154792" w:rsidP="006A442D">
      <w:pPr>
        <w:spacing w:after="0" w:line="240" w:lineRule="auto"/>
      </w:pPr>
      <w:r>
        <w:separator/>
      </w:r>
    </w:p>
  </w:footnote>
  <w:footnote w:type="continuationSeparator" w:id="1">
    <w:p w:rsidR="00154792" w:rsidRDefault="00154792" w:rsidP="006A442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0C9" w:rsidRDefault="00B070C9">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1761" w:rsidRPr="00AC1761" w:rsidRDefault="00AC1761" w:rsidP="00AC1761">
    <w:pPr>
      <w:pStyle w:val="Kopfzeile"/>
      <w:jc w:val="center"/>
      <w:rPr>
        <w:sz w:val="18"/>
        <w:szCs w:val="18"/>
      </w:rPr>
    </w:pPr>
    <w:r w:rsidRPr="00AC1761">
      <w:rPr>
        <w:sz w:val="18"/>
        <w:szCs w:val="18"/>
      </w:rPr>
      <w:t>Rechnerarchitekturen bei Lehmann, Stefan Dipl.-Ing. (FH), Hochschule Offenburg, Angewandte Informatik, SS 2022 von Nicklas Schwende und Necip Özcay 4.Fachsemester, 25.05.2022</w:t>
    </w:r>
  </w:p>
  <w:p w:rsidR="00B070C9" w:rsidRDefault="00B070C9">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0C9" w:rsidRDefault="00B070C9">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62A8A2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74521F6"/>
    <w:multiLevelType w:val="hybridMultilevel"/>
    <w:tmpl w:val="8946AC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useFELayout/>
  </w:compat>
  <w:rsids>
    <w:rsidRoot w:val="006A442D"/>
    <w:rsid w:val="00077714"/>
    <w:rsid w:val="00077A85"/>
    <w:rsid w:val="000E4341"/>
    <w:rsid w:val="00154792"/>
    <w:rsid w:val="00250F98"/>
    <w:rsid w:val="002D65B0"/>
    <w:rsid w:val="00310768"/>
    <w:rsid w:val="003C5DBA"/>
    <w:rsid w:val="00410B68"/>
    <w:rsid w:val="004D3DA5"/>
    <w:rsid w:val="00595B8F"/>
    <w:rsid w:val="005F4182"/>
    <w:rsid w:val="006746D0"/>
    <w:rsid w:val="006A442D"/>
    <w:rsid w:val="00895055"/>
    <w:rsid w:val="00916FCA"/>
    <w:rsid w:val="00A16575"/>
    <w:rsid w:val="00A634EA"/>
    <w:rsid w:val="00AC1761"/>
    <w:rsid w:val="00B03A25"/>
    <w:rsid w:val="00B070C9"/>
    <w:rsid w:val="00B94475"/>
    <w:rsid w:val="00C95F21"/>
    <w:rsid w:val="00D2089C"/>
    <w:rsid w:val="00D92CEE"/>
    <w:rsid w:val="00F30E8B"/>
    <w:rsid w:val="00F75297"/>
    <w:rsid w:val="00FE6075"/>
    <w:rsid w:val="00FF28E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A442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A442D"/>
  </w:style>
  <w:style w:type="paragraph" w:styleId="Fuzeile">
    <w:name w:val="footer"/>
    <w:basedOn w:val="Standard"/>
    <w:link w:val="FuzeileZchn"/>
    <w:uiPriority w:val="99"/>
    <w:unhideWhenUsed/>
    <w:rsid w:val="006A442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A442D"/>
  </w:style>
  <w:style w:type="paragraph" w:styleId="Sprechblasentext">
    <w:name w:val="Balloon Text"/>
    <w:basedOn w:val="Standard"/>
    <w:link w:val="SprechblasentextZchn"/>
    <w:uiPriority w:val="99"/>
    <w:semiHidden/>
    <w:unhideWhenUsed/>
    <w:rsid w:val="006A442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442D"/>
    <w:rPr>
      <w:rFonts w:ascii="Tahoma" w:hAnsi="Tahoma" w:cs="Tahoma"/>
      <w:sz w:val="16"/>
      <w:szCs w:val="16"/>
    </w:rPr>
  </w:style>
  <w:style w:type="paragraph" w:styleId="Listenabsatz">
    <w:name w:val="List Paragraph"/>
    <w:basedOn w:val="Standard"/>
    <w:uiPriority w:val="34"/>
    <w:qFormat/>
    <w:rsid w:val="00410B68"/>
    <w:pPr>
      <w:ind w:left="720"/>
      <w:contextualSpacing/>
    </w:pPr>
  </w:style>
  <w:style w:type="paragraph" w:styleId="Beschriftung">
    <w:name w:val="caption"/>
    <w:basedOn w:val="Standard"/>
    <w:next w:val="Standard"/>
    <w:uiPriority w:val="35"/>
    <w:unhideWhenUsed/>
    <w:qFormat/>
    <w:rsid w:val="00310768"/>
    <w:pPr>
      <w:spacing w:line="240" w:lineRule="auto"/>
    </w:pPr>
    <w:rPr>
      <w:b/>
      <w:bCs/>
      <w:color w:val="4F81BD" w:themeColor="accent1"/>
      <w:sz w:val="18"/>
      <w:szCs w:val="18"/>
    </w:rPr>
  </w:style>
  <w:style w:type="paragraph" w:styleId="Aufzhlungszeichen">
    <w:name w:val="List Bullet"/>
    <w:basedOn w:val="Standard"/>
    <w:uiPriority w:val="99"/>
    <w:unhideWhenUsed/>
    <w:rsid w:val="00C95F21"/>
    <w:pPr>
      <w:numPr>
        <w:numId w:val="2"/>
      </w:numPr>
      <w:contextualSpacing/>
    </w:pPr>
  </w:style>
</w:styles>
</file>

<file path=word/webSettings.xml><?xml version="1.0" encoding="utf-8"?>
<w:webSettings xmlns:r="http://schemas.openxmlformats.org/officeDocument/2006/relationships" xmlns:w="http://schemas.openxmlformats.org/wordprocessingml/2006/main">
  <w:divs>
    <w:div w:id="265767761">
      <w:bodyDiv w:val="1"/>
      <w:marLeft w:val="0"/>
      <w:marRight w:val="0"/>
      <w:marTop w:val="0"/>
      <w:marBottom w:val="0"/>
      <w:divBdr>
        <w:top w:val="none" w:sz="0" w:space="0" w:color="auto"/>
        <w:left w:val="none" w:sz="0" w:space="0" w:color="auto"/>
        <w:bottom w:val="none" w:sz="0" w:space="0" w:color="auto"/>
        <w:right w:val="none" w:sz="0" w:space="0" w:color="auto"/>
      </w:divBdr>
    </w:div>
    <w:div w:id="628319026">
      <w:bodyDiv w:val="1"/>
      <w:marLeft w:val="0"/>
      <w:marRight w:val="0"/>
      <w:marTop w:val="0"/>
      <w:marBottom w:val="0"/>
      <w:divBdr>
        <w:top w:val="none" w:sz="0" w:space="0" w:color="auto"/>
        <w:left w:val="none" w:sz="0" w:space="0" w:color="auto"/>
        <w:bottom w:val="none" w:sz="0" w:space="0" w:color="auto"/>
        <w:right w:val="none" w:sz="0" w:space="0" w:color="auto"/>
      </w:divBdr>
    </w:div>
    <w:div w:id="939025976">
      <w:bodyDiv w:val="1"/>
      <w:marLeft w:val="0"/>
      <w:marRight w:val="0"/>
      <w:marTop w:val="0"/>
      <w:marBottom w:val="0"/>
      <w:divBdr>
        <w:top w:val="none" w:sz="0" w:space="0" w:color="auto"/>
        <w:left w:val="none" w:sz="0" w:space="0" w:color="auto"/>
        <w:bottom w:val="none" w:sz="0" w:space="0" w:color="auto"/>
        <w:right w:val="none" w:sz="0" w:space="0" w:color="auto"/>
      </w:divBdr>
    </w:div>
    <w:div w:id="1137452389">
      <w:bodyDiv w:val="1"/>
      <w:marLeft w:val="0"/>
      <w:marRight w:val="0"/>
      <w:marTop w:val="0"/>
      <w:marBottom w:val="0"/>
      <w:divBdr>
        <w:top w:val="none" w:sz="0" w:space="0" w:color="auto"/>
        <w:left w:val="none" w:sz="0" w:space="0" w:color="auto"/>
        <w:bottom w:val="none" w:sz="0" w:space="0" w:color="auto"/>
        <w:right w:val="none" w:sz="0" w:space="0" w:color="auto"/>
      </w:divBdr>
    </w:div>
    <w:div w:id="1386372963">
      <w:bodyDiv w:val="1"/>
      <w:marLeft w:val="0"/>
      <w:marRight w:val="0"/>
      <w:marTop w:val="0"/>
      <w:marBottom w:val="0"/>
      <w:divBdr>
        <w:top w:val="none" w:sz="0" w:space="0" w:color="auto"/>
        <w:left w:val="none" w:sz="0" w:space="0" w:color="auto"/>
        <w:bottom w:val="none" w:sz="0" w:space="0" w:color="auto"/>
        <w:right w:val="none" w:sz="0" w:space="0" w:color="auto"/>
      </w:divBdr>
    </w:div>
    <w:div w:id="1805266955">
      <w:bodyDiv w:val="1"/>
      <w:marLeft w:val="0"/>
      <w:marRight w:val="0"/>
      <w:marTop w:val="0"/>
      <w:marBottom w:val="0"/>
      <w:divBdr>
        <w:top w:val="none" w:sz="0" w:space="0" w:color="auto"/>
        <w:left w:val="none" w:sz="0" w:space="0" w:color="auto"/>
        <w:bottom w:val="none" w:sz="0" w:space="0" w:color="auto"/>
        <w:right w:val="none" w:sz="0" w:space="0" w:color="auto"/>
      </w:divBdr>
    </w:div>
    <w:div w:id="208918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04EF2"/>
    <w:rsid w:val="00D85BC5"/>
    <w:rsid w:val="00E04EF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197076F86AE4446A4EF9D2A9623445D">
    <w:name w:val="D197076F86AE4446A4EF9D2A9623445D"/>
    <w:rsid w:val="00E04EF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1620</Words>
  <Characters>9416</Characters>
  <Application>Microsoft Office Word</Application>
  <DocSecurity>0</DocSecurity>
  <Lines>218</Lines>
  <Paragraphs>119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Nicklas Schwende</dc:creator>
  <cp:keywords/>
  <dc:description/>
  <cp:lastModifiedBy>Nicklas Schwende</cp:lastModifiedBy>
  <cp:revision>9</cp:revision>
  <cp:lastPrinted>2022-05-25T12:39:00Z</cp:lastPrinted>
  <dcterms:created xsi:type="dcterms:W3CDTF">2022-05-25T07:27:00Z</dcterms:created>
  <dcterms:modified xsi:type="dcterms:W3CDTF">2022-05-25T12:39:00Z</dcterms:modified>
</cp:coreProperties>
</file>