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discussion_1_answer_key</w:t>
      </w:r>
    </w:p>
    <w:bookmarkStart w:id="23" w:name="question-2"/>
    <w:p>
      <w:pPr>
        <w:pStyle w:val="Heading1"/>
      </w:pPr>
      <w:r>
        <w:t xml:space="preserve">Question 2</w:t>
      </w:r>
    </w:p>
    <w:p>
      <w:pPr>
        <w:pStyle w:val="SourceCode"/>
      </w:pPr>
      <w:r>
        <w:rPr>
          <w:rStyle w:val="VerbatimChar"/>
        </w:rPr>
        <w:t xml:space="preserve"># A tibble: 20 × 2</w:t>
      </w:r>
      <w:r>
        <w:br/>
      </w:r>
      <w:r>
        <w:rPr>
          <w:rStyle w:val="VerbatimChar"/>
        </w:rPr>
        <w:t xml:space="preserve">   Plant.Size prop.survive</w:t>
      </w:r>
      <w:r>
        <w:br/>
      </w:r>
      <w:r>
        <w:rPr>
          <w:rStyle w:val="VerbatimChar"/>
        </w:rPr>
        <w:t xml:space="preserve">        &lt;int&gt;        &lt;dbl&gt;</w:t>
      </w:r>
      <w:r>
        <w:br/>
      </w:r>
      <w:r>
        <w:rPr>
          <w:rStyle w:val="VerbatimChar"/>
        </w:rPr>
        <w:t xml:space="preserve"> 1          1       0     </w:t>
      </w:r>
      <w:r>
        <w:br/>
      </w:r>
      <w:r>
        <w:rPr>
          <w:rStyle w:val="VerbatimChar"/>
        </w:rPr>
        <w:t xml:space="preserve"> 2          2       0.111 </w:t>
      </w:r>
      <w:r>
        <w:br/>
      </w:r>
      <w:r>
        <w:rPr>
          <w:rStyle w:val="VerbatimChar"/>
        </w:rPr>
        <w:t xml:space="preserve"> 3          3       0.167 </w:t>
      </w:r>
      <w:r>
        <w:br/>
      </w:r>
      <w:r>
        <w:rPr>
          <w:rStyle w:val="VerbatimChar"/>
        </w:rPr>
        <w:t xml:space="preserve"> 4          4       0.143 </w:t>
      </w:r>
      <w:r>
        <w:br/>
      </w:r>
      <w:r>
        <w:rPr>
          <w:rStyle w:val="VerbatimChar"/>
        </w:rPr>
        <w:t xml:space="preserve"> 5          5       0.429 </w:t>
      </w:r>
      <w:r>
        <w:br/>
      </w:r>
      <w:r>
        <w:rPr>
          <w:rStyle w:val="VerbatimChar"/>
        </w:rPr>
        <w:t xml:space="preserve"> 6          6       0.571 </w:t>
      </w:r>
      <w:r>
        <w:br/>
      </w:r>
      <w:r>
        <w:rPr>
          <w:rStyle w:val="VerbatimChar"/>
        </w:rPr>
        <w:t xml:space="preserve"> 7          7       0.75  </w:t>
      </w:r>
      <w:r>
        <w:br/>
      </w:r>
      <w:r>
        <w:rPr>
          <w:rStyle w:val="VerbatimChar"/>
        </w:rPr>
        <w:t xml:space="preserve"> 8          8       0.818 </w:t>
      </w:r>
      <w:r>
        <w:br/>
      </w:r>
      <w:r>
        <w:rPr>
          <w:rStyle w:val="VerbatimChar"/>
        </w:rPr>
        <w:t xml:space="preserve"> 9          9       0.75  </w:t>
      </w:r>
      <w:r>
        <w:br/>
      </w:r>
      <w:r>
        <w:rPr>
          <w:rStyle w:val="VerbatimChar"/>
        </w:rPr>
        <w:t xml:space="preserve">10         10       0.882 </w:t>
      </w:r>
      <w:r>
        <w:br/>
      </w:r>
      <w:r>
        <w:rPr>
          <w:rStyle w:val="VerbatimChar"/>
        </w:rPr>
        <w:t xml:space="preserve">11         11       0.8   </w:t>
      </w:r>
      <w:r>
        <w:br/>
      </w:r>
      <w:r>
        <w:rPr>
          <w:rStyle w:val="VerbatimChar"/>
        </w:rPr>
        <w:t xml:space="preserve">12         12       0.625 </w:t>
      </w:r>
      <w:r>
        <w:br/>
      </w:r>
      <w:r>
        <w:rPr>
          <w:rStyle w:val="VerbatimChar"/>
        </w:rPr>
        <w:t xml:space="preserve">13         13       0.75  </w:t>
      </w:r>
      <w:r>
        <w:br/>
      </w:r>
      <w:r>
        <w:rPr>
          <w:rStyle w:val="VerbatimChar"/>
        </w:rPr>
        <w:t xml:space="preserve">14         14       0.4   </w:t>
      </w:r>
      <w:r>
        <w:br/>
      </w:r>
      <w:r>
        <w:rPr>
          <w:rStyle w:val="VerbatimChar"/>
        </w:rPr>
        <w:t xml:space="preserve">15         15       0.6   </w:t>
      </w:r>
      <w:r>
        <w:br/>
      </w:r>
      <w:r>
        <w:rPr>
          <w:rStyle w:val="VerbatimChar"/>
        </w:rPr>
        <w:t xml:space="preserve">16         16       0.364 </w:t>
      </w:r>
      <w:r>
        <w:br/>
      </w:r>
      <w:r>
        <w:rPr>
          <w:rStyle w:val="VerbatimChar"/>
        </w:rPr>
        <w:t xml:space="preserve">17         17       0.286 </w:t>
      </w:r>
      <w:r>
        <w:br/>
      </w:r>
      <w:r>
        <w:rPr>
          <w:rStyle w:val="VerbatimChar"/>
        </w:rPr>
        <w:t xml:space="preserve">18         18       0.0833</w:t>
      </w:r>
      <w:r>
        <w:br/>
      </w:r>
      <w:r>
        <w:rPr>
          <w:rStyle w:val="VerbatimChar"/>
        </w:rPr>
        <w:t xml:space="preserve">19         19       0.0769</w:t>
      </w:r>
      <w:r>
        <w:br/>
      </w:r>
      <w:r>
        <w:rPr>
          <w:rStyle w:val="VerbatimChar"/>
        </w:rPr>
        <w:t xml:space="preserve">20         20       0     </w:t>
      </w:r>
    </w:p>
    <w:p>
      <w:pPr>
        <w:pStyle w:val="FirstParagraph"/>
      </w:pPr>
      <w:r>
        <w:drawing>
          <wp:inline>
            <wp:extent cx="4620126" cy="3696101"/>
            <wp:effectExtent b="0" l="0" r="0" t="0"/>
            <wp:docPr descr="" title="" id="21" name="Picture"/>
            <a:graphic>
              <a:graphicData uri="http://schemas.openxmlformats.org/drawingml/2006/picture">
                <pic:pic>
                  <pic:nvPicPr>
                    <pic:cNvPr descr="discussion_1_answer_key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27" w:name="question-3"/>
    <w:p>
      <w:pPr>
        <w:pStyle w:val="Heading1"/>
      </w:pPr>
      <w:r>
        <w:t xml:space="preserve">Question 3</w:t>
      </w:r>
    </w:p>
    <w:p>
      <w:pPr>
        <w:pStyle w:val="FirstParagraph"/>
      </w:pPr>
      <w:r>
        <w:drawing>
          <wp:inline>
            <wp:extent cx="4620126" cy="3696101"/>
            <wp:effectExtent b="0" l="0" r="0" t="0"/>
            <wp:docPr descr="" title="" id="25" name="Picture"/>
            <a:graphic>
              <a:graphicData uri="http://schemas.openxmlformats.org/drawingml/2006/picture">
                <pic:pic>
                  <pic:nvPicPr>
                    <pic:cNvPr descr="discussion_1_answer_key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28" w:name="question-4"/>
    <w:p>
      <w:pPr>
        <w:pStyle w:val="Heading1"/>
      </w:pPr>
      <w:r>
        <w:t xml:space="preserve">Question 4</w:t>
      </w:r>
    </w:p>
    <w:p>
      <w:pPr>
        <w:pStyle w:val="SourceCode"/>
      </w:pPr>
      <w:r>
        <w:rPr>
          <w:rStyle w:val="VerbatimChar"/>
        </w:rPr>
        <w:t xml:space="preserve">[1] -0.46</w:t>
      </w:r>
    </w:p>
    <w:bookmarkEnd w:id="28"/>
    <w:bookmarkStart w:id="32" w:name="question-5"/>
    <w:p>
      <w:pPr>
        <w:pStyle w:val="Heading1"/>
      </w:pPr>
      <w:r>
        <w:t xml:space="preserve">question 5</w:t>
      </w:r>
    </w:p>
    <w:p>
      <w:pPr>
        <w:pStyle w:val="SourceCode"/>
      </w:pPr>
      <w:r>
        <w:rPr>
          <w:rStyle w:val="VerbatimChar"/>
        </w:rPr>
        <w:t xml:space="preserve"># A tibble: 10 × 2</w:t>
      </w:r>
      <w:r>
        <w:br/>
      </w:r>
      <w:r>
        <w:rPr>
          <w:rStyle w:val="VerbatimChar"/>
        </w:rPr>
        <w:t xml:space="preserve">   dist2 prop.survive</w:t>
      </w:r>
      <w:r>
        <w:br/>
      </w:r>
      <w:r>
        <w:rPr>
          <w:rStyle w:val="VerbatimChar"/>
        </w:rPr>
        <w:t xml:space="preserve">   &lt;dbl&gt;        &lt;dbl&gt;</w:t>
      </w:r>
      <w:r>
        <w:br/>
      </w:r>
      <w:r>
        <w:rPr>
          <w:rStyle w:val="VerbatimChar"/>
        </w:rPr>
        <w:t xml:space="preserve"> 1  0.25       0.852 </w:t>
      </w:r>
      <w:r>
        <w:br/>
      </w:r>
      <w:r>
        <w:rPr>
          <w:rStyle w:val="VerbatimChar"/>
        </w:rPr>
        <w:t xml:space="preserve"> 2  2.25       0.714 </w:t>
      </w:r>
      <w:r>
        <w:br/>
      </w:r>
      <w:r>
        <w:rPr>
          <w:rStyle w:val="VerbatimChar"/>
        </w:rPr>
        <w:t xml:space="preserve"> 3  6.25       0.8   </w:t>
      </w:r>
      <w:r>
        <w:br/>
      </w:r>
      <w:r>
        <w:rPr>
          <w:rStyle w:val="VerbatimChar"/>
        </w:rPr>
        <w:t xml:space="preserve"> 4 12.2        0.556 </w:t>
      </w:r>
      <w:r>
        <w:br/>
      </w:r>
      <w:r>
        <w:rPr>
          <w:rStyle w:val="VerbatimChar"/>
        </w:rPr>
        <w:t xml:space="preserve"> 5 20.2        0.586 </w:t>
      </w:r>
      <w:r>
        <w:br/>
      </w:r>
      <w:r>
        <w:rPr>
          <w:rStyle w:val="VerbatimChar"/>
        </w:rPr>
        <w:t xml:space="preserve"> 6 30.2        0.4   </w:t>
      </w:r>
      <w:r>
        <w:br/>
      </w:r>
      <w:r>
        <w:rPr>
          <w:rStyle w:val="VerbatimChar"/>
        </w:rPr>
        <w:t xml:space="preserve"> 7 42.2        0.238 </w:t>
      </w:r>
      <w:r>
        <w:br/>
      </w:r>
      <w:r>
        <w:rPr>
          <w:rStyle w:val="VerbatimChar"/>
        </w:rPr>
        <w:t xml:space="preserve"> 8 56.2        0.125 </w:t>
      </w:r>
      <w:r>
        <w:br/>
      </w:r>
      <w:r>
        <w:rPr>
          <w:rStyle w:val="VerbatimChar"/>
        </w:rPr>
        <w:t xml:space="preserve"> 9 72.2        0.0909</w:t>
      </w:r>
      <w:r>
        <w:br/>
      </w:r>
      <w:r>
        <w:rPr>
          <w:rStyle w:val="VerbatimChar"/>
        </w:rPr>
        <w:t xml:space="preserve">10 90.2        0     </w:t>
      </w:r>
    </w:p>
    <w:p>
      <w:pPr>
        <w:pStyle w:val="FirstParagraph"/>
      </w:pPr>
      <w:r>
        <w:drawing>
          <wp:inline>
            <wp:extent cx="4620126" cy="3696101"/>
            <wp:effectExtent b="0" l="0" r="0" t="0"/>
            <wp:docPr descr="" title="" id="30" name="Picture"/>
            <a:graphic>
              <a:graphicData uri="http://schemas.openxmlformats.org/drawingml/2006/picture">
                <pic:pic>
                  <pic:nvPicPr>
                    <pic:cNvPr descr="discussion_1_answer_key_files/figure-docx/unnamed-chunk-7-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question-6"/>
    <w:p>
      <w:pPr>
        <w:pStyle w:val="Heading1"/>
      </w:pPr>
      <w:r>
        <w:t xml:space="preserve">Question 6</w:t>
      </w:r>
    </w:p>
    <w:p>
      <w:pPr>
        <w:pStyle w:val="FirstParagraph"/>
      </w:pPr>
      <w:r>
        <w:t xml:space="preserve">Fitness is highest toward the center of the distribution, i.e. extreme values of plant height are being selected against. This is called stabilizing selection (don’t need to know that here, we will talk about it in the future).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discussion_1_answer_key</dc:title>
  <dc:creator/>
  <cp:keywords/>
  <dcterms:created xsi:type="dcterms:W3CDTF">2026-06-11T15:40:07Z</dcterms:created>
  <dcterms:modified xsi:type="dcterms:W3CDTF">2026-06-11T15:40:07Z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