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discussion_3_key</w:t>
      </w:r>
    </w:p>
    <w:bookmarkStart w:id="23" w:name="question-1"/>
    <w:p>
      <w:pPr>
        <w:pStyle w:val="Heading1"/>
      </w:pPr>
      <w:r>
        <w:t xml:space="preserve">Question 1</w:t>
      </w:r>
    </w:p>
    <w:p>
      <w:pPr>
        <w:pStyle w:val="SourceCode"/>
      </w:pPr>
      <w:r>
        <w:rPr>
          <w:rStyle w:val="VerbatimChar"/>
        </w:rPr>
        <w:t xml:space="preserve"># A tibble: 3 × 3</w:t>
      </w:r>
      <w:r>
        <w:br/>
      </w:r>
      <w:r>
        <w:rPr>
          <w:rStyle w:val="VerbatimChar"/>
        </w:rPr>
        <w:t xml:space="preserve">  genotype prop.survive rel.fit</w:t>
      </w:r>
      <w:r>
        <w:br/>
      </w:r>
      <w:r>
        <w:rPr>
          <w:rStyle w:val="VerbatimChar"/>
        </w:rPr>
        <w:t xml:space="preserve">     &lt;int&gt;        &lt;dbl&gt;   &lt;dbl&gt;</w:t>
      </w:r>
      <w:r>
        <w:br/>
      </w:r>
      <w:r>
        <w:rPr>
          <w:rStyle w:val="VerbatimChar"/>
        </w:rPr>
        <w:t xml:space="preserve">1        0          0.6   0.75 </w:t>
      </w:r>
      <w:r>
        <w:br/>
      </w:r>
      <w:r>
        <w:rPr>
          <w:rStyle w:val="VerbatimChar"/>
        </w:rPr>
        <w:t xml:space="preserve">2        1          0.5   0.625</w:t>
      </w:r>
      <w:r>
        <w:br/>
      </w:r>
      <w:r>
        <w:rPr>
          <w:rStyle w:val="VerbatimChar"/>
        </w:rPr>
        <w:t xml:space="preserve">3        2          0.8   1    </w:t>
      </w:r>
    </w:p>
    <w:p>
      <w:pPr>
        <w:pStyle w:val="FirstParagraph"/>
      </w:pPr>
      <w:r>
        <w:t xml:space="preserve">Equilibrium points 0,1 and 0.75.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iscussion_3_key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question-2"/>
    <w:p>
      <w:pPr>
        <w:pStyle w:val="Heading1"/>
      </w:pPr>
      <w:r>
        <w:t xml:space="preserve">Question 2</w:t>
      </w:r>
    </w:p>
    <w:p>
      <w:pPr>
        <w:pStyle w:val="SourceCode"/>
      </w:pPr>
      <w:r>
        <w:rPr>
          <w:rStyle w:val="VerbatimChar"/>
        </w:rPr>
        <w:t xml:space="preserve"># A tibble: 3 × 3</w:t>
      </w:r>
      <w:r>
        <w:br/>
      </w:r>
      <w:r>
        <w:rPr>
          <w:rStyle w:val="VerbatimChar"/>
        </w:rPr>
        <w:t xml:space="preserve">  genotype prop.survive rel.fit</w:t>
      </w:r>
      <w:r>
        <w:br/>
      </w:r>
      <w:r>
        <w:rPr>
          <w:rStyle w:val="VerbatimChar"/>
        </w:rPr>
        <w:t xml:space="preserve">     &lt;int&gt;        &lt;dbl&gt;   &lt;dbl&gt;</w:t>
      </w:r>
      <w:r>
        <w:br/>
      </w:r>
      <w:r>
        <w:rPr>
          <w:rStyle w:val="VerbatimChar"/>
        </w:rPr>
        <w:t xml:space="preserve">1        0          0.8   1    </w:t>
      </w:r>
      <w:r>
        <w:br/>
      </w:r>
      <w:r>
        <w:rPr>
          <w:rStyle w:val="VerbatimChar"/>
        </w:rPr>
        <w:t xml:space="preserve">2        1          0.8   1    </w:t>
      </w:r>
      <w:r>
        <w:br/>
      </w:r>
      <w:r>
        <w:rPr>
          <w:rStyle w:val="VerbatimChar"/>
        </w:rPr>
        <w:t xml:space="preserve">3        2          0.5   0.625</w:t>
      </w:r>
    </w:p>
    <w:p>
      <w:pPr>
        <w:pStyle w:val="FirstParagraph"/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μ</m:t>
                </m:r>
              </m:num>
              <m:den>
                <m:r>
                  <m:t>s</m:t>
                </m:r>
              </m:den>
            </m:f>
          </m:e>
        </m:rad>
      </m:oMath>
      <w:r>
        <w:t xml:space="preserve">. s = 0.375.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=</m:t>
        </m:r>
        <m:r>
          <m:t>0.016</m:t>
        </m:r>
      </m:oMath>
    </w:p>
    <w:bookmarkEnd w:id="24"/>
    <w:bookmarkStart w:id="25" w:name="question-3"/>
    <w:p>
      <w:pPr>
        <w:pStyle w:val="Heading1"/>
      </w:pPr>
      <w:r>
        <w:t xml:space="preserve">Question 3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population     p</w:t>
      </w:r>
      <w:r>
        <w:br/>
      </w:r>
      <w:r>
        <w:rPr>
          <w:rStyle w:val="VerbatimChar"/>
        </w:rPr>
        <w:t xml:space="preserve">  &lt;chr&gt;      &lt;dbl&gt;</w:t>
      </w:r>
      <w:r>
        <w:br/>
      </w:r>
      <w:r>
        <w:rPr>
          <w:rStyle w:val="VerbatimChar"/>
        </w:rPr>
        <w:t xml:space="preserve">1 new_york   0.287</w:t>
      </w:r>
      <w:r>
        <w:br/>
      </w:r>
      <w:r>
        <w:rPr>
          <w:rStyle w:val="VerbatimChar"/>
        </w:rPr>
        <w:t xml:space="preserve">2 virginia   0.587</w:t>
      </w:r>
    </w:p>
    <w:p>
      <w:pPr>
        <w:pStyle w:val="FirstParagraph"/>
      </w:pP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.287</m:t>
            </m:r>
            <m:r>
              <m:rPr>
                <m:sty m:val="p"/>
              </m:rPr>
              <m:t>+</m:t>
            </m:r>
            <m:r>
              <m:t>.587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.437</m:t>
        </m:r>
      </m:oMath>
    </w:p>
    <w:p>
      <w:pPr>
        <w:pStyle w:val="BodyText"/>
      </w:pPr>
      <m:oMath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.437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.563</m:t>
            </m:r>
          </m:e>
        </m:d>
        <m:r>
          <m:rPr>
            <m:sty m:val="p"/>
          </m:rPr>
          <m:t>=</m:t>
        </m:r>
        <m:r>
          <m:t>.492</m:t>
        </m:r>
      </m:oMath>
    </w:p>
    <w:p>
      <w:pPr>
        <w:pStyle w:val="BodyText"/>
      </w:pPr>
      <m:oMath>
        <m:sSub>
          <m:e>
            <m:r>
              <m:t>H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.287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.713</m:t>
                </m:r>
              </m:e>
            </m:d>
            <m:r>
              <m:rPr>
                <m:sty m:val="p"/>
              </m:rPr>
              <m:t>+</m:t>
            </m:r>
            <m:r>
              <m:t>2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.587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.413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.447</m:t>
        </m:r>
      </m:oMath>
    </w:p>
    <w:p>
      <w:pPr>
        <w:pStyle w:val="BodyText"/>
      </w:pPr>
      <m:oMath>
        <m:sSub>
          <m:e>
            <m:r>
              <m:t>F</m:t>
            </m:r>
          </m:e>
          <m:sub>
            <m:r>
              <m:t>S</m:t>
            </m:r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.492</m:t>
            </m:r>
            <m:r>
              <m:rPr>
                <m:sty m:val="p"/>
              </m:rPr>
              <m:t>−</m:t>
            </m:r>
            <m:r>
              <m:t>.447</m:t>
            </m:r>
          </m:num>
          <m:den>
            <m:r>
              <m:t>.492</m:t>
            </m:r>
          </m:den>
        </m:f>
        <m:r>
          <m:rPr>
            <m:sty m:val="p"/>
          </m:rPr>
          <m:t>=</m:t>
        </m:r>
        <m:r>
          <m:t>0.091</m:t>
        </m:r>
      </m:oMath>
    </w:p>
    <w:bookmarkEnd w:id="25"/>
    <w:bookmarkStart w:id="26" w:name="question-4"/>
    <w:p>
      <w:pPr>
        <w:pStyle w:val="Heading1"/>
      </w:pPr>
      <w:r>
        <w:t xml:space="preserve">Question 4</w:t>
      </w:r>
    </w:p>
    <w:p>
      <w:pPr>
        <w:pStyle w:val="FirstParagraph"/>
      </w:pPr>
      <w:r>
        <w:t xml:space="preserve">4.1:</w:t>
      </w:r>
      <w:r>
        <w:t xml:space="preserve"> </w:t>
      </w:r>
      <m:oMath>
        <m:sSub>
          <m:e>
            <m:r>
              <m:t>H</m:t>
            </m:r>
          </m:e>
          <m:sub>
            <m:r>
              <m:t>g</m:t>
            </m:r>
            <m:r>
              <m:rPr>
                <m:sty m:val="p"/>
              </m:rPr>
              <m:t>+</m:t>
            </m:r>
            <m:r>
              <m:t>t</m:t>
            </m:r>
          </m:sub>
        </m:sSub>
        <m:r>
          <m:rPr>
            <m:sty m:val="p"/>
          </m:rPr>
          <m:t>=</m:t>
        </m:r>
        <m:r>
          <m:t>.5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2000</m:t>
                    </m:r>
                  </m:den>
                </m:f>
              </m:e>
            </m:d>
          </m:e>
          <m:sup>
            <m:r>
              <m:t>10</m:t>
            </m:r>
          </m:sup>
        </m:sSup>
        <m:r>
          <m:rPr>
            <m:sty m:val="p"/>
          </m:rPr>
          <m:t>=</m:t>
        </m:r>
        <m:r>
          <m:t>.498</m:t>
        </m:r>
      </m:oMath>
    </w:p>
    <w:p>
      <w:pPr>
        <w:pStyle w:val="BodyText"/>
      </w:pPr>
      <w:r>
        <w:t xml:space="preserve">4.2:</w:t>
      </w:r>
      <w: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250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500</m:t>
                </m:r>
              </m:e>
            </m:d>
          </m:num>
          <m:den>
            <m:r>
              <m:t>250</m:t>
            </m:r>
            <m:r>
              <m:rPr>
                <m:sty m:val="p"/>
              </m:rPr>
              <m:t>+</m:t>
            </m:r>
            <m:r>
              <m:t>500</m:t>
            </m:r>
          </m:den>
        </m:f>
        <m:r>
          <m:rPr>
            <m:sty m:val="p"/>
          </m:rPr>
          <m:t>=</m:t>
        </m:r>
        <m:r>
          <m:t>666.67</m:t>
        </m:r>
      </m:oMath>
      <w:r>
        <w:t xml:space="preserve">;</w:t>
      </w:r>
      <w:r>
        <w:t xml:space="preserve"> </w:t>
      </w:r>
      <m:oMath>
        <m:sSub>
          <m:e>
            <m:r>
              <m:t>H</m:t>
            </m:r>
          </m:e>
          <m:sub>
            <m:r>
              <m:t>g</m:t>
            </m:r>
            <m:r>
              <m:rPr>
                <m:sty m:val="p"/>
              </m:rPr>
              <m:t>+</m:t>
            </m:r>
            <m:r>
              <m:t>t</m:t>
            </m:r>
          </m:sub>
        </m:sSub>
        <m:r>
          <m:rPr>
            <m:sty m:val="p"/>
          </m:rPr>
          <m:t>=</m:t>
        </m:r>
        <m:r>
          <m:t>.5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666.67</m:t>
                        </m:r>
                      </m:e>
                    </m:d>
                  </m:den>
                </m:f>
              </m:e>
            </m:d>
          </m:e>
          <m:sup>
            <m:r>
              <m:t>10</m:t>
            </m:r>
          </m:sup>
        </m:sSup>
        <m:r>
          <m:rPr>
            <m:sty m:val="p"/>
          </m:rPr>
          <m:t>=</m:t>
        </m:r>
        <m:r>
          <m:t>.496</m:t>
        </m:r>
      </m:oMath>
    </w:p>
    <w:bookmarkEnd w:id="26"/>
    <w:bookmarkStart w:id="30" w:name="question-5"/>
    <w:p>
      <w:pPr>
        <w:pStyle w:val="Heading1"/>
      </w:pPr>
      <w:r>
        <w:t xml:space="preserve">Question 5</w:t>
      </w:r>
    </w:p>
    <w:p>
      <w:pPr>
        <w:pStyle w:val="FirstParagraph"/>
      </w:pPr>
      <w:r>
        <w:t xml:space="preserve">5.1:</w:t>
      </w:r>
    </w:p>
    <w:p>
      <w:pPr>
        <w:pStyle w:val="SourceCode"/>
      </w:pPr>
      <w:r>
        <w:rPr>
          <w:rStyle w:val="NormalTok"/>
        </w:rPr>
        <w:t xml:space="preserve">.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1-1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[1] 0.4405478 0.3881648 0.3420103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discussion_3_key_files/figure-docx/unnamed-chunk-7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5.2:</w:t>
      </w:r>
    </w:p>
    <w:p>
      <w:pPr>
        <w:pStyle w:val="BodyText"/>
      </w:pPr>
      <w:r>
        <w:t xml:space="preserve">You can either solve for Ne, or plug in numbers and get it through trial and error.</w:t>
      </w:r>
    </w:p>
    <w:p>
      <w:pPr>
        <w:pStyle w:val="BodyText"/>
      </w:pPr>
      <w:r>
        <w:t xml:space="preserve">~11-11.5</w:t>
      </w:r>
    </w:p>
    <w:bookmarkEnd w:id="30"/>
    <w:bookmarkStart w:id="31" w:name="question-6"/>
    <w:p>
      <w:pPr>
        <w:pStyle w:val="Heading1"/>
      </w:pPr>
      <w:r>
        <w:t xml:space="preserve">Question 6</w:t>
      </w:r>
    </w:p>
    <w:p>
      <w:pPr>
        <w:pStyle w:val="SourceCode"/>
      </w:pPr>
      <w:r>
        <w:rPr>
          <w:rStyle w:val="VerbatimChar"/>
        </w:rPr>
        <w:t xml:space="preserve"># A tibble: 3 × 3</w:t>
      </w:r>
      <w:r>
        <w:br/>
      </w:r>
      <w:r>
        <w:rPr>
          <w:rStyle w:val="VerbatimChar"/>
        </w:rPr>
        <w:t xml:space="preserve">  genotype prop.survive rel.fit</w:t>
      </w:r>
      <w:r>
        <w:br/>
      </w:r>
      <w:r>
        <w:rPr>
          <w:rStyle w:val="VerbatimChar"/>
        </w:rPr>
        <w:t xml:space="preserve">     &lt;int&gt;        &lt;dbl&gt;   &lt;dbl&gt;</w:t>
      </w:r>
      <w:r>
        <w:br/>
      </w:r>
      <w:r>
        <w:rPr>
          <w:rStyle w:val="VerbatimChar"/>
        </w:rPr>
        <w:t xml:space="preserve">1        0          0.6   0.667</w:t>
      </w:r>
      <w:r>
        <w:br/>
      </w:r>
      <w:r>
        <w:rPr>
          <w:rStyle w:val="VerbatimChar"/>
        </w:rPr>
        <w:t xml:space="preserve">2        1          0.8   0.889</w:t>
      </w:r>
      <w:r>
        <w:br/>
      </w:r>
      <w:r>
        <w:rPr>
          <w:rStyle w:val="VerbatimChar"/>
        </w:rPr>
        <w:t xml:space="preserve">3        2          0.9   1    </w:t>
      </w:r>
    </w:p>
    <w:p>
      <w:pPr>
        <w:pStyle w:val="FirstParagraph"/>
      </w:pPr>
      <w:r>
        <w:t xml:space="preserve">Make p the frequency of the A2 allele: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FloatTok"/>
        </w:rPr>
        <w:t xml:space="preserve">-.03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.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03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0</w:t>
      </w:r>
    </w:p>
    <w:p>
      <w:pPr>
        <w:pStyle w:val="SourceCode"/>
      </w:pPr>
      <w:r>
        <w:rPr>
          <w:rStyle w:val="VerbatimChar"/>
        </w:rPr>
        <w:t xml:space="preserve">[1] 0.776</w:t>
      </w:r>
    </w:p>
    <w:p>
      <w:pPr>
        <w:pStyle w:val="FirstParagraph"/>
      </w:pPr>
      <w:r>
        <w:t xml:space="preserve">Fitness before:</w:t>
      </w:r>
    </w:p>
    <w:p>
      <w:pPr>
        <w:pStyle w:val="SourceCode"/>
      </w:pPr>
      <w:r>
        <w:rPr>
          <w:rStyle w:val="NormalTok"/>
        </w:rPr>
        <w:t xml:space="preserve">.</w:t>
      </w:r>
      <w:r>
        <w:rPr>
          <w:rStyle w:val="DecValTok"/>
        </w:rPr>
        <w:t xml:space="preserve">8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.</w:t>
      </w:r>
      <w:r>
        <w:rPr>
          <w:rStyle w:val="DecValTok"/>
        </w:rPr>
        <w:t xml:space="preserve">8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.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.</w:t>
      </w:r>
      <w:r>
        <w:rPr>
          <w:rStyle w:val="DecValTok"/>
        </w:rPr>
        <w:t xml:space="preserve">889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.</w:t>
      </w:r>
      <w:r>
        <w:rPr>
          <w:rStyle w:val="DecValTok"/>
        </w:rPr>
        <w:t xml:space="preserve">667</w:t>
      </w:r>
    </w:p>
    <w:p>
      <w:pPr>
        <w:pStyle w:val="SourceCode"/>
      </w:pPr>
      <w:r>
        <w:rPr>
          <w:rStyle w:val="VerbatimChar"/>
        </w:rPr>
        <w:t xml:space="preserve">[1] 0.95116</w:t>
      </w:r>
    </w:p>
    <w:p>
      <w:pPr>
        <w:pStyle w:val="FirstParagraph"/>
      </w:pPr>
      <w:r>
        <w:t xml:space="preserve">Fitness after:</w:t>
      </w:r>
    </w:p>
    <w:p>
      <w:pPr>
        <w:pStyle w:val="SourceCode"/>
      </w:pPr>
      <w:r>
        <w:rPr>
          <w:rStyle w:val="NormalTok"/>
        </w:rPr>
        <w:t xml:space="preserve">.</w:t>
      </w:r>
      <w:r>
        <w:rPr>
          <w:rStyle w:val="DecValTok"/>
        </w:rPr>
        <w:t xml:space="preserve">776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.</w:t>
      </w:r>
      <w:r>
        <w:rPr>
          <w:rStyle w:val="DecValTok"/>
        </w:rPr>
        <w:t xml:space="preserve">776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.</w:t>
      </w:r>
      <w:r>
        <w:rPr>
          <w:rStyle w:val="DecValTok"/>
        </w:rPr>
        <w:t xml:space="preserve">224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.</w:t>
      </w:r>
      <w:r>
        <w:rPr>
          <w:rStyle w:val="DecValTok"/>
        </w:rPr>
        <w:t xml:space="preserve">889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224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.</w:t>
      </w:r>
      <w:r>
        <w:rPr>
          <w:rStyle w:val="DecValTok"/>
        </w:rPr>
        <w:t xml:space="preserve">667</w:t>
      </w:r>
    </w:p>
    <w:p>
      <w:pPr>
        <w:pStyle w:val="SourceCode"/>
      </w:pPr>
      <w:r>
        <w:rPr>
          <w:rStyle w:val="VerbatimChar"/>
        </w:rPr>
        <w:t xml:space="preserve">[1] 0.9447025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discussion_3_key</dc:title>
  <dc:creator/>
  <cp:keywords/>
  <dcterms:created xsi:type="dcterms:W3CDTF">2026-06-12T22:52:39Z</dcterms:created>
  <dcterms:modified xsi:type="dcterms:W3CDTF">2026-06-12T22:52:39Z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