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Hans Knecht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(435) 503-5751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Hans.Knechtions@gmail.com</w:t>
        </w:r>
      </w:hyperlink>
      <w:r w:rsidDel="00000000" w:rsidR="00000000" w:rsidRPr="00000000">
        <w:rPr>
          <w:rtl w:val="0"/>
        </w:rPr>
        <w:t xml:space="preserve"> | 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https://github.com/knechtionscoding</w:t>
        </w:r>
      </w:hyperlink>
      <w:r w:rsidDel="00000000" w:rsidR="00000000" w:rsidRPr="00000000">
        <w:rPr>
          <w:rtl w:val="0"/>
        </w:rPr>
        <w:t xml:space="preserve"> | Website: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www.hans-knecht.com</w:t>
        </w:r>
      </w:hyperlink>
      <w:r w:rsidDel="00000000" w:rsidR="00000000" w:rsidRPr="00000000">
        <w:rPr>
          <w:rtl w:val="0"/>
        </w:rPr>
        <w:t xml:space="preserve"> |Blog: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https://medium.com/@hans.knechtions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Senior DevOps Engineer - Capital One Financial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yc29ucvlz1fv" w:id="0"/>
      <w:bookmarkEnd w:id="0"/>
      <w:r w:rsidDel="00000000" w:rsidR="00000000" w:rsidRPr="00000000">
        <w:rPr>
          <w:rtl w:val="0"/>
        </w:rPr>
        <w:t xml:space="preserve">2018 - Present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CICD Pipelines for ~75 applications built in Node and Java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Architected and Supported ECS and EKS infrastructure at scale in AWS using Terraform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Shortened the feedback loop between Security, Infrastructure, Business Teams, and the Developers to allow for faster and more Agile development.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Transformed infrastructure from manual creation to IaaC to allow for immutable and automated deployments.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Cut AWS costs ~90% for the team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effective and manageable alerting and monitoring for the team.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Published multiple technical articles on Capital One Tech (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https://medium.com/capital-one-tech</w:t>
        </w:r>
      </w:hyperlink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db6eg44ds7zs" w:id="1"/>
      <w:bookmarkEnd w:id="1"/>
      <w:r w:rsidDel="00000000" w:rsidR="00000000" w:rsidRPr="00000000">
        <w:rPr>
          <w:rtl w:val="0"/>
        </w:rPr>
        <w:t xml:space="preserve">DOS - AWS/DevOps Consultant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toh9c5ct1uum" w:id="2"/>
      <w:bookmarkEnd w:id="2"/>
      <w:r w:rsidDel="00000000" w:rsidR="00000000" w:rsidRPr="00000000">
        <w:rPr>
          <w:rtl w:val="0"/>
        </w:rPr>
        <w:t xml:space="preserve">2018 - Present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Architected and Automated backup and DR solutions covering EFS, EC2, and RDS in AWS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Client expectations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Provided on call support</w:t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DevOps/Network Administrator - Kinsale Insurance</w:t>
      </w:r>
    </w:p>
    <w:p w:rsidR="00000000" w:rsidDel="00000000" w:rsidP="00000000" w:rsidRDefault="00000000" w:rsidRPr="00000000" w14:paraId="00000014">
      <w:pPr>
        <w:pStyle w:val="Heading3"/>
        <w:rPr/>
      </w:pPr>
      <w:r w:rsidDel="00000000" w:rsidR="00000000" w:rsidRPr="00000000">
        <w:rPr>
          <w:rtl w:val="0"/>
        </w:rPr>
        <w:t xml:space="preserve">2017 – 2018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Team lead on a DevOps/Network team supporting Developers and Operations.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Introduced and developed a Centralized Logging system using the ELK stack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CICD Pipeline, SOX Compliant, using Bamboo and Jenkins, to deliver and updated applications automatically.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Introduced Automated Security to allow for faster feedback and increase security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Ansible, Python, and OpenNebula delivered an auditable IAAC and IAAS system.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Developing scalable container solutions for tomcat applications.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Migrated code base from SVN to Gitlab to allow for faster and more integrated pipelines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Systems and Security Engineer at Digital Harbor Inc.</w:t>
      </w:r>
    </w:p>
    <w:p w:rsidR="00000000" w:rsidDel="00000000" w:rsidP="00000000" w:rsidRDefault="00000000" w:rsidRPr="00000000" w14:paraId="0000001D">
      <w:pPr>
        <w:pStyle w:val="Heading3"/>
        <w:rPr/>
      </w:pPr>
      <w:r w:rsidDel="00000000" w:rsidR="00000000" w:rsidRPr="00000000">
        <w:rPr>
          <w:rtl w:val="0"/>
        </w:rPr>
        <w:t xml:space="preserve">2015 – 2017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Team Lead of 3 for Systems and Security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and architected HA Server clusters using Proxmox VE and migrated from baremetal to a virtualized environment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and Maintained XEN, VMWare, and RHEL Hypervisors for testing and lab environments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and architected a backup and restore system, with SLAs, tiers and ensured 4 9’s of uptime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and maintained cross site AD infrastructure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migration from on-premises to a Hybrid AWS-</w:t>
      </w:r>
      <w:r w:rsidDel="00000000" w:rsidR="00000000" w:rsidRPr="00000000">
        <w:rPr>
          <w:sz w:val="20"/>
          <w:szCs w:val="20"/>
          <w:rtl w:val="0"/>
        </w:rPr>
        <w:t xml:space="preserve">On-Premises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environment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Used Ansible to automated deployment of applications and IAAC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and Coded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Status Pages and Dashboards for services, outages, and workflows using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Configured DLP for HIPAA, PII, and PIA on firewalls, endpoints and exchange servers.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Configured and Managed Zabbix, Trend Micro, ShadowProtect, CarbonBlack, Jira, Tomcat, and Confluence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Level 3 Support at CSS Corp</w:t>
      </w:r>
    </w:p>
    <w:p w:rsidR="00000000" w:rsidDel="00000000" w:rsidP="00000000" w:rsidRDefault="00000000" w:rsidRPr="00000000" w14:paraId="00000029">
      <w:pPr>
        <w:pStyle w:val="Heading3"/>
        <w:rPr/>
      </w:pPr>
      <w:r w:rsidDel="00000000" w:rsidR="00000000" w:rsidRPr="00000000">
        <w:rPr>
          <w:rtl w:val="0"/>
        </w:rPr>
        <w:t xml:space="preserve">2014 - 2015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Provided general troubleshooting and helpdesk support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Provided AD and Exchange Administration and support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Provided Network Monitoring and troubleshooting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automation PowerShell scripts for the offboarding process and simple databases for</w:t>
      </w:r>
    </w:p>
    <w:p w:rsidR="00000000" w:rsidDel="00000000" w:rsidP="00000000" w:rsidRDefault="00000000" w:rsidRPr="00000000" w14:paraId="0000002E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reporting tools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Linux Server uptime and windows server uptime</w:t>
      </w:r>
    </w:p>
    <w:p w:rsidR="00000000" w:rsidDel="00000000" w:rsidP="00000000" w:rsidRDefault="00000000" w:rsidRPr="00000000" w14:paraId="00000030">
      <w:pPr>
        <w:pStyle w:val="Heading2"/>
        <w:rPr/>
      </w:pPr>
      <w:r w:rsidDel="00000000" w:rsidR="00000000" w:rsidRPr="00000000">
        <w:rPr>
          <w:rtl w:val="0"/>
        </w:rPr>
        <w:t xml:space="preserve">Small Business Systems Administrator</w:t>
      </w:r>
    </w:p>
    <w:p w:rsidR="00000000" w:rsidDel="00000000" w:rsidP="00000000" w:rsidRDefault="00000000" w:rsidRPr="00000000" w14:paraId="00000031">
      <w:pPr>
        <w:pStyle w:val="Heading3"/>
        <w:rPr/>
      </w:pPr>
      <w:r w:rsidDel="00000000" w:rsidR="00000000" w:rsidRPr="00000000">
        <w:rPr>
          <w:rtl w:val="0"/>
        </w:rPr>
        <w:t xml:space="preserve">2013 – 2014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Supported Remote employees on troubleshooting hardware and software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internal network, firewalls, and PCs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Managed shared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  <w:u w:val="none"/>
        </w:rPr>
      </w:pPr>
      <w:bookmarkStart w:colFirst="0" w:colLast="0" w:name="_s01vk4r5t9cm" w:id="3"/>
      <w:bookmarkEnd w:id="3"/>
      <w:r w:rsidDel="00000000" w:rsidR="00000000" w:rsidRPr="00000000">
        <w:rPr>
          <w:sz w:val="20"/>
          <w:szCs w:val="20"/>
          <w:rtl w:val="0"/>
        </w:rPr>
        <w:t xml:space="preserve">CICD (Jenkins, Travis, CircleCI, Drone, Bamboo, Gitlab)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  <w:u w:val="none"/>
        </w:rPr>
      </w:pPr>
      <w:bookmarkStart w:colFirst="0" w:colLast="0" w:name="_tjn2i86ogln1" w:id="4"/>
      <w:bookmarkEnd w:id="4"/>
      <w:r w:rsidDel="00000000" w:rsidR="00000000" w:rsidRPr="00000000">
        <w:rPr>
          <w:sz w:val="20"/>
          <w:szCs w:val="20"/>
          <w:rtl w:val="0"/>
        </w:rPr>
        <w:t xml:space="preserve">VCS (SVN, Git)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  <w:u w:val="none"/>
        </w:rPr>
      </w:pPr>
      <w:bookmarkStart w:colFirst="0" w:colLast="0" w:name="_glv8v1vs95rf" w:id="5"/>
      <w:bookmarkEnd w:id="5"/>
      <w:r w:rsidDel="00000000" w:rsidR="00000000" w:rsidRPr="00000000">
        <w:rPr>
          <w:sz w:val="20"/>
          <w:szCs w:val="20"/>
          <w:rtl w:val="0"/>
        </w:rPr>
        <w:t xml:space="preserve">Configuration Management (Ansible, Chef, Puppet)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  <w:u w:val="none"/>
        </w:rPr>
      </w:pPr>
      <w:bookmarkStart w:colFirst="0" w:colLast="0" w:name="_2efv7248ge2r" w:id="6"/>
      <w:bookmarkEnd w:id="6"/>
      <w:r w:rsidDel="00000000" w:rsidR="00000000" w:rsidRPr="00000000">
        <w:rPr>
          <w:sz w:val="20"/>
          <w:szCs w:val="20"/>
          <w:rtl w:val="0"/>
        </w:rPr>
        <w:t xml:space="preserve">IaaC (Terraform and Cloudformation)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  <w:u w:val="none"/>
        </w:rPr>
      </w:pPr>
      <w:bookmarkStart w:colFirst="0" w:colLast="0" w:name="_rdqe84iw6hs0" w:id="7"/>
      <w:bookmarkEnd w:id="7"/>
      <w:r w:rsidDel="00000000" w:rsidR="00000000" w:rsidRPr="00000000">
        <w:rPr>
          <w:sz w:val="20"/>
          <w:szCs w:val="20"/>
          <w:rtl w:val="0"/>
        </w:rPr>
        <w:t xml:space="preserve">Container and VM Orchestration (Docker, KVM, ECS, EKS, Rancher, Proxmox, OpenNebula)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  <w:u w:val="none"/>
        </w:rPr>
      </w:pPr>
      <w:bookmarkStart w:colFirst="0" w:colLast="0" w:name="_2xjt6oh3k20" w:id="8"/>
      <w:bookmarkEnd w:id="8"/>
      <w:r w:rsidDel="00000000" w:rsidR="00000000" w:rsidRPr="00000000">
        <w:rPr>
          <w:sz w:val="20"/>
          <w:szCs w:val="20"/>
          <w:rtl w:val="0"/>
        </w:rPr>
        <w:t xml:space="preserve">Programming Languages (NodeJS, Python)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  <w:u w:val="none"/>
        </w:rPr>
      </w:pPr>
      <w:bookmarkStart w:colFirst="0" w:colLast="0" w:name="_tnccjefewedd" w:id="9"/>
      <w:bookmarkEnd w:id="9"/>
      <w:r w:rsidDel="00000000" w:rsidR="00000000" w:rsidRPr="00000000">
        <w:rPr>
          <w:sz w:val="20"/>
          <w:szCs w:val="20"/>
          <w:rtl w:val="0"/>
        </w:rPr>
        <w:t xml:space="preserve">Public Cloud (AWS and Azure)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  <w:u w:val="none"/>
        </w:rPr>
      </w:pPr>
      <w:bookmarkStart w:colFirst="0" w:colLast="0" w:name="_l5x6nbv1lp8" w:id="10"/>
      <w:bookmarkEnd w:id="10"/>
      <w:r w:rsidDel="00000000" w:rsidR="00000000" w:rsidRPr="00000000">
        <w:rPr>
          <w:sz w:val="20"/>
          <w:szCs w:val="20"/>
          <w:rtl w:val="0"/>
        </w:rPr>
        <w:t xml:space="preserve">Capacity Planning and Cloud Management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bookmarkStart w:colFirst="0" w:colLast="0" w:name="_anbc0nnfgjwl" w:id="11"/>
      <w:bookmarkEnd w:id="11"/>
      <w:r w:rsidDel="00000000" w:rsidR="00000000" w:rsidRPr="00000000">
        <w:rPr>
          <w:sz w:val="20"/>
          <w:szCs w:val="20"/>
          <w:rtl w:val="0"/>
        </w:rPr>
        <w:t xml:space="preserve">Microsoft Administration (O365, Active Directory)</w:t>
      </w:r>
    </w:p>
    <w:p w:rsidR="00000000" w:rsidDel="00000000" w:rsidP="00000000" w:rsidRDefault="00000000" w:rsidRPr="00000000" w14:paraId="0000003F">
      <w:pPr>
        <w:pStyle w:val="Heading1"/>
        <w:rPr/>
      </w:pPr>
      <w:r w:rsidDel="00000000" w:rsidR="00000000" w:rsidRPr="00000000">
        <w:rPr>
          <w:rtl w:val="0"/>
        </w:rPr>
        <w:t xml:space="preserve">Language</w:t>
      </w:r>
    </w:p>
    <w:p w:rsidR="00000000" w:rsidDel="00000000" w:rsidP="00000000" w:rsidRDefault="00000000" w:rsidRPr="00000000" w14:paraId="00000040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English (Fluent/Native)</w:t>
      </w:r>
    </w:p>
    <w:p w:rsidR="00000000" w:rsidDel="00000000" w:rsidP="00000000" w:rsidRDefault="00000000" w:rsidRPr="00000000" w14:paraId="00000041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Swedish (Fluent/Native)</w:t>
      </w:r>
    </w:p>
    <w:p w:rsidR="00000000" w:rsidDel="00000000" w:rsidP="00000000" w:rsidRDefault="00000000" w:rsidRPr="00000000" w14:paraId="00000042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3">
      <w:pPr>
        <w:pStyle w:val="Heading3"/>
        <w:rPr/>
      </w:pPr>
      <w:r w:rsidDel="00000000" w:rsidR="00000000" w:rsidRPr="00000000">
        <w:rPr>
          <w:rtl w:val="0"/>
        </w:rPr>
        <w:t xml:space="preserve">Brigham Young University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Computer and Information Systems Security/Information Assurance, 2014 – 2017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hmjmk2gc4pa" w:id="12"/>
      <w:bookmarkEnd w:id="12"/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AWS - Solutions Architect - Associate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AWS - SysOps Administrator - Associate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35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capital-one-tech" TargetMode="External"/><Relationship Id="rId9" Type="http://schemas.openxmlformats.org/officeDocument/2006/relationships/hyperlink" Target="https://medium.com/@hans.knechtions" TargetMode="External"/><Relationship Id="rId5" Type="http://schemas.openxmlformats.org/officeDocument/2006/relationships/styles" Target="styles.xml"/><Relationship Id="rId6" Type="http://schemas.openxmlformats.org/officeDocument/2006/relationships/hyperlink" Target="mailto:Hans.Knechtions@gmail.com" TargetMode="External"/><Relationship Id="rId7" Type="http://schemas.openxmlformats.org/officeDocument/2006/relationships/hyperlink" Target="https://github.com/knechtionscoding" TargetMode="External"/><Relationship Id="rId8" Type="http://schemas.openxmlformats.org/officeDocument/2006/relationships/hyperlink" Target="http://www.hans-knech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