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21FEF4F4" w:rsidR="00D23A66" w:rsidRDefault="00A34E44">
            <w:r>
              <w:t xml:space="preserve">PW: </w:t>
            </w:r>
            <w:r w:rsidR="00F860FD">
              <w:t>2</w:t>
            </w:r>
            <w:r w:rsidR="00AA7ECA">
              <w:t>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6C915D36" w:rsidR="00D23A66" w:rsidRDefault="000242C1">
            <w:r>
              <w:t>21.</w:t>
            </w:r>
            <w:r w:rsidR="00AB0DDF">
              <w:t>0</w:t>
            </w:r>
            <w:r>
              <w:t>2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66CEAFA1" w:rsidR="00D23A66" w:rsidRDefault="000242C1">
            <w:bookmarkStart w:id="0" w:name="_heading=h.gjdgxs" w:colFirst="0" w:colLast="0"/>
            <w:bookmarkEnd w:id="0"/>
            <w:r>
              <w:t>27</w:t>
            </w:r>
            <w:r w:rsidR="00F860FD">
              <w:t>.02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014E0F35" w:rsidR="00EE1B00" w:rsidRPr="0068314E" w:rsidRDefault="00530A5C">
            <w:r>
              <w:t>Weiterprogrammierung gesamtcode MODW/X/Y</w:t>
            </w:r>
            <w:r w:rsidR="00CB705C">
              <w:t>, gedankensammlung fuer Raspberry-code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6849F81" w:rsidR="00D23A66" w:rsidRDefault="009774EC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5282A0B9" w:rsidR="00D23A66" w:rsidRDefault="009774EC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3F857D37" w:rsidR="00D23A66" w:rsidRDefault="009774EC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71311264" w:rsidR="00D23A66" w:rsidRDefault="00A34E44">
      <w:r>
        <w:t>Datum:</w:t>
      </w:r>
      <w:r>
        <w:tab/>
      </w:r>
      <w:r w:rsidR="00267335">
        <w:t>07.03</w:t>
      </w:r>
      <w:r w:rsidR="000219C1">
        <w:t>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242C1"/>
    <w:rsid w:val="000A0D6C"/>
    <w:rsid w:val="001F65AB"/>
    <w:rsid w:val="002635D9"/>
    <w:rsid w:val="00267335"/>
    <w:rsid w:val="002768A4"/>
    <w:rsid w:val="002E120F"/>
    <w:rsid w:val="002F73E3"/>
    <w:rsid w:val="00311601"/>
    <w:rsid w:val="00384F24"/>
    <w:rsid w:val="00447EA8"/>
    <w:rsid w:val="00461B37"/>
    <w:rsid w:val="004C552D"/>
    <w:rsid w:val="004E470E"/>
    <w:rsid w:val="00530A5C"/>
    <w:rsid w:val="005665D5"/>
    <w:rsid w:val="005B2FE7"/>
    <w:rsid w:val="005C29B9"/>
    <w:rsid w:val="0068314E"/>
    <w:rsid w:val="008435C1"/>
    <w:rsid w:val="00953A42"/>
    <w:rsid w:val="009774EC"/>
    <w:rsid w:val="009D2F74"/>
    <w:rsid w:val="00A34E44"/>
    <w:rsid w:val="00A429B1"/>
    <w:rsid w:val="00A46461"/>
    <w:rsid w:val="00A64BB7"/>
    <w:rsid w:val="00AA7ECA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B705C"/>
    <w:rsid w:val="00CC6D43"/>
    <w:rsid w:val="00CE4C1D"/>
    <w:rsid w:val="00D23A66"/>
    <w:rsid w:val="00D34D8D"/>
    <w:rsid w:val="00EC53A8"/>
    <w:rsid w:val="00EE1B00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53</cp:revision>
  <cp:lastPrinted>2021-10-02T20:09:00Z</cp:lastPrinted>
  <dcterms:created xsi:type="dcterms:W3CDTF">2016-09-21T09:27:00Z</dcterms:created>
  <dcterms:modified xsi:type="dcterms:W3CDTF">2022-03-07T20:00:00Z</dcterms:modified>
</cp:coreProperties>
</file>