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57" w:rsidRDefault="008F2C57" w:rsidP="00635D17">
      <w:pPr>
        <w:spacing w:after="0"/>
        <w:jc w:val="center"/>
        <w:rPr>
          <w:rFonts w:ascii="Times New Roman" w:hAnsi="Times New Roman" w:cs="Times New Roman"/>
          <w:b/>
          <w:sz w:val="32"/>
        </w:rPr>
      </w:pPr>
      <w:proofErr w:type="spellStart"/>
      <w:r w:rsidRPr="00635D17">
        <w:rPr>
          <w:rFonts w:ascii="Times New Roman" w:hAnsi="Times New Roman" w:cs="Times New Roman"/>
          <w:b/>
          <w:sz w:val="32"/>
        </w:rPr>
        <w:t>Inverted</w:t>
      </w:r>
      <w:proofErr w:type="spellEnd"/>
      <w:r w:rsidRPr="00635D17">
        <w:rPr>
          <w:rFonts w:ascii="Times New Roman" w:hAnsi="Times New Roman" w:cs="Times New Roman"/>
          <w:b/>
          <w:sz w:val="32"/>
        </w:rPr>
        <w:t xml:space="preserve"> </w:t>
      </w:r>
      <w:proofErr w:type="spellStart"/>
      <w:r w:rsidRPr="00635D17">
        <w:rPr>
          <w:rFonts w:ascii="Times New Roman" w:hAnsi="Times New Roman" w:cs="Times New Roman"/>
          <w:b/>
          <w:sz w:val="32"/>
        </w:rPr>
        <w:t>Exam</w:t>
      </w:r>
      <w:proofErr w:type="spellEnd"/>
      <w:r w:rsidR="0011112D">
        <w:rPr>
          <w:rFonts w:ascii="Times New Roman" w:hAnsi="Times New Roman" w:cs="Times New Roman"/>
          <w:b/>
          <w:sz w:val="32"/>
        </w:rPr>
        <w:t xml:space="preserve"> </w:t>
      </w:r>
    </w:p>
    <w:p w:rsidR="0011112D" w:rsidRPr="0011112D" w:rsidRDefault="0011112D" w:rsidP="00635D17">
      <w:pPr>
        <w:spacing w:after="0"/>
        <w:jc w:val="center"/>
        <w:rPr>
          <w:rFonts w:ascii="Times New Roman" w:hAnsi="Times New Roman" w:cs="Times New Roman"/>
          <w:b/>
          <w:i/>
          <w:sz w:val="32"/>
        </w:rPr>
      </w:pPr>
      <w:r w:rsidRPr="0011112D">
        <w:rPr>
          <w:rFonts w:ascii="Times New Roman" w:hAnsi="Times New Roman" w:cs="Times New Roman"/>
          <w:b/>
          <w:i/>
          <w:sz w:val="32"/>
        </w:rPr>
        <w:t>Angabe</w:t>
      </w:r>
    </w:p>
    <w:p w:rsidR="008F2C57" w:rsidRDefault="008F2C57" w:rsidP="008F2C57">
      <w:pPr>
        <w:spacing w:after="0"/>
        <w:rPr>
          <w:rFonts w:ascii="Times New Roman" w:hAnsi="Times New Roman" w:cs="Times New Roman"/>
          <w:sz w:val="24"/>
        </w:rPr>
      </w:pPr>
    </w:p>
    <w:p w:rsidR="00635D17" w:rsidRPr="00C94337" w:rsidRDefault="00635D17" w:rsidP="008F2C57">
      <w:pPr>
        <w:spacing w:after="0"/>
        <w:rPr>
          <w:rFonts w:ascii="Times New Roman" w:hAnsi="Times New Roman" w:cs="Times New Roman"/>
          <w:b/>
          <w:sz w:val="24"/>
        </w:rPr>
      </w:pPr>
      <w:r w:rsidRPr="00C94337">
        <w:rPr>
          <w:rFonts w:ascii="Times New Roman" w:hAnsi="Times New Roman" w:cs="Times New Roman"/>
          <w:b/>
          <w:sz w:val="24"/>
        </w:rPr>
        <w:t>Hintergrund:</w:t>
      </w:r>
    </w:p>
    <w:p w:rsidR="00635D17" w:rsidRDefault="00635D17" w:rsidP="008F2C57">
      <w:pPr>
        <w:spacing w:after="0"/>
        <w:rPr>
          <w:rFonts w:ascii="Times New Roman" w:hAnsi="Times New Roman" w:cs="Times New Roman"/>
          <w:sz w:val="24"/>
        </w:rPr>
      </w:pPr>
      <w:r>
        <w:rPr>
          <w:rFonts w:ascii="Times New Roman" w:hAnsi="Times New Roman" w:cs="Times New Roman"/>
          <w:sz w:val="24"/>
        </w:rPr>
        <w:t>Im Folgenden ist eine Java-Applikation für ein Reservierungssystem eines nicht näher beim Namen genannten, österreichischen Kino-Unternehmens gegeben. Leider hat das Unternehmen unqualifiziertes Personal engagiert, das den hohen Anforderungen und insbesondere den großen Datenmengen dieser Auf</w:t>
      </w:r>
      <w:r w:rsidR="00C94337">
        <w:rPr>
          <w:rFonts w:ascii="Times New Roman" w:hAnsi="Times New Roman" w:cs="Times New Roman"/>
          <w:sz w:val="24"/>
        </w:rPr>
        <w:t>gabe nicht gewachsen gewesen war</w:t>
      </w:r>
      <w:r>
        <w:rPr>
          <w:rFonts w:ascii="Times New Roman" w:hAnsi="Times New Roman" w:cs="Times New Roman"/>
          <w:sz w:val="24"/>
        </w:rPr>
        <w:t>. Infolgedessen schlichen sich Performance</w:t>
      </w:r>
      <w:r w:rsidR="00C94337">
        <w:rPr>
          <w:rFonts w:ascii="Times New Roman" w:hAnsi="Times New Roman" w:cs="Times New Roman"/>
          <w:sz w:val="24"/>
        </w:rPr>
        <w:t>-Probleme in das System ein, denen das Management des Kino-Unternehmens nun verzweifelt gegenübersteht. Ihre Aufgabe ist es nun (leider ohne Entlohnung aber dafür mit viel Zeitaufwand) dem Kino-Unternehmen unter die Arme zu greifen und das Reservierungssystem performant zu machen.</w:t>
      </w:r>
    </w:p>
    <w:p w:rsidR="00635D17" w:rsidRDefault="00635D1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Um Ihnen diese Aufgabe zu erleichtern, stellt Ihnen das Kino-Unternehmen selbstverständlich die bisherige Ansammlung an Informationen über das System sowie die Java-Applikation an sich </w:t>
      </w:r>
      <w:r w:rsidR="00DD4A11">
        <w:rPr>
          <w:rFonts w:ascii="Times New Roman" w:hAnsi="Times New Roman" w:cs="Times New Roman"/>
          <w:sz w:val="24"/>
        </w:rPr>
        <w:t>in Form einer ZIP-Datei bereit,</w:t>
      </w:r>
      <w:r>
        <w:rPr>
          <w:rFonts w:ascii="Times New Roman" w:hAnsi="Times New Roman" w:cs="Times New Roman"/>
          <w:sz w:val="24"/>
        </w:rPr>
        <w:t xml:space="preserve"> die im Folgenden erläutert </w:t>
      </w:r>
      <w:r w:rsidR="00DD4A11">
        <w:rPr>
          <w:rFonts w:ascii="Times New Roman" w:hAnsi="Times New Roman" w:cs="Times New Roman"/>
          <w:sz w:val="24"/>
        </w:rPr>
        <w:t>wird</w:t>
      </w:r>
      <w:r>
        <w:rPr>
          <w:rFonts w:ascii="Times New Roman" w:hAnsi="Times New Roman" w:cs="Times New Roman"/>
          <w:sz w:val="24"/>
        </w:rPr>
        <w:t>.</w:t>
      </w:r>
    </w:p>
    <w:p w:rsidR="00C94337" w:rsidRDefault="00C94337" w:rsidP="008F2C57">
      <w:pPr>
        <w:spacing w:after="0"/>
        <w:rPr>
          <w:rFonts w:ascii="Times New Roman" w:hAnsi="Times New Roman" w:cs="Times New Roman"/>
          <w:sz w:val="24"/>
        </w:rPr>
      </w:pPr>
    </w:p>
    <w:p w:rsidR="00C94337" w:rsidRPr="00C94337" w:rsidRDefault="00C94337" w:rsidP="00C94337">
      <w:pPr>
        <w:spacing w:after="0"/>
        <w:jc w:val="center"/>
        <w:rPr>
          <w:rFonts w:ascii="Times New Roman" w:hAnsi="Times New Roman" w:cs="Times New Roman"/>
          <w:b/>
          <w:sz w:val="24"/>
        </w:rPr>
      </w:pPr>
      <w:r w:rsidRPr="00C94337">
        <w:rPr>
          <w:rFonts w:ascii="Times New Roman" w:hAnsi="Times New Roman" w:cs="Times New Roman"/>
          <w:b/>
          <w:sz w:val="24"/>
        </w:rPr>
        <w:t>Datenmodell</w:t>
      </w:r>
    </w:p>
    <w:p w:rsidR="00635D17" w:rsidRDefault="00635D17" w:rsidP="008F2C57">
      <w:pPr>
        <w:spacing w:after="0"/>
        <w:rPr>
          <w:rFonts w:ascii="Times New Roman" w:hAnsi="Times New Roman" w:cs="Times New Roman"/>
          <w:sz w:val="24"/>
        </w:rPr>
      </w:pPr>
    </w:p>
    <w:p w:rsidR="008F2C57" w:rsidRDefault="00165351" w:rsidP="008F2C57">
      <w:pPr>
        <w:spacing w:after="0"/>
        <w:rPr>
          <w:rFonts w:ascii="Times New Roman" w:hAnsi="Times New Roman" w:cs="Times New Roman"/>
          <w:sz w:val="24"/>
        </w:rPr>
      </w:pPr>
      <w:r>
        <w:rPr>
          <w:noProof/>
          <w:lang w:eastAsia="de-AT"/>
        </w:rPr>
        <w:drawing>
          <wp:inline distT="0" distB="0" distL="0" distR="0" wp14:anchorId="7B7B2E97" wp14:editId="544B22BB">
            <wp:extent cx="5760720" cy="4314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14190"/>
                    </a:xfrm>
                    <a:prstGeom prst="rect">
                      <a:avLst/>
                    </a:prstGeom>
                  </pic:spPr>
                </pic:pic>
              </a:graphicData>
            </a:graphic>
          </wp:inline>
        </w:drawing>
      </w:r>
    </w:p>
    <w:p w:rsidR="00C94337" w:rsidRDefault="00C9433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Wie im oben angeführten ER-Diagramm zu </w:t>
      </w:r>
      <w:r w:rsidR="00174648">
        <w:rPr>
          <w:rFonts w:ascii="Times New Roman" w:hAnsi="Times New Roman" w:cs="Times New Roman"/>
          <w:sz w:val="24"/>
        </w:rPr>
        <w:t>erkenn</w:t>
      </w:r>
      <w:r>
        <w:rPr>
          <w:rFonts w:ascii="Times New Roman" w:hAnsi="Times New Roman" w:cs="Times New Roman"/>
          <w:sz w:val="24"/>
        </w:rPr>
        <w:t>en</w:t>
      </w:r>
      <w:r w:rsidR="00174648">
        <w:rPr>
          <w:rFonts w:ascii="Times New Roman" w:hAnsi="Times New Roman" w:cs="Times New Roman"/>
          <w:sz w:val="24"/>
        </w:rPr>
        <w:t xml:space="preserve">, besteht das Back-End des Programms </w:t>
      </w:r>
      <w:proofErr w:type="gramStart"/>
      <w:r w:rsidR="00174648">
        <w:rPr>
          <w:rFonts w:ascii="Times New Roman" w:hAnsi="Times New Roman" w:cs="Times New Roman"/>
          <w:sz w:val="24"/>
        </w:rPr>
        <w:t>aus folgenden</w:t>
      </w:r>
      <w:proofErr w:type="gramEnd"/>
      <w:r w:rsidR="00174648">
        <w:rPr>
          <w:rFonts w:ascii="Times New Roman" w:hAnsi="Times New Roman" w:cs="Times New Roman"/>
          <w:sz w:val="24"/>
        </w:rPr>
        <w:t xml:space="preserve"> Tabellen:</w:t>
      </w:r>
    </w:p>
    <w:p w:rsidR="00174648"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w:t>
      </w:r>
      <w:r w:rsidR="00174648">
        <w:rPr>
          <w:rFonts w:ascii="Times New Roman" w:hAnsi="Times New Roman" w:cs="Times New Roman"/>
          <w:sz w:val="24"/>
        </w:rPr>
        <w:t>ustomer</w:t>
      </w:r>
      <w:proofErr w:type="spellEnd"/>
    </w:p>
    <w:p w:rsidR="00AD2623"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booking</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lastRenderedPageBreak/>
        <w:t>cinema</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seat</w:t>
      </w:r>
      <w:proofErr w:type="spellEnd"/>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hall</w:t>
      </w:r>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movie</w:t>
      </w:r>
      <w:proofErr w:type="spellEnd"/>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screening</w:t>
      </w:r>
      <w:proofErr w:type="spellEnd"/>
    </w:p>
    <w:p w:rsidR="003F27A8" w:rsidRDefault="003F27A8" w:rsidP="008F2C57">
      <w:pPr>
        <w:spacing w:after="0"/>
        <w:rPr>
          <w:rFonts w:ascii="Times New Roman" w:hAnsi="Times New Roman" w:cs="Times New Roman"/>
          <w:sz w:val="24"/>
        </w:rPr>
      </w:pPr>
    </w:p>
    <w:p w:rsidR="003F27A8" w:rsidRPr="00AD2623" w:rsidRDefault="0097381F" w:rsidP="008F2C57">
      <w:pPr>
        <w:spacing w:after="0"/>
        <w:rPr>
          <w:rFonts w:ascii="Times New Roman" w:hAnsi="Times New Roman" w:cs="Times New Roman"/>
          <w:strike/>
          <w:sz w:val="24"/>
        </w:rPr>
      </w:pPr>
      <w:r w:rsidRPr="00AD2623">
        <w:rPr>
          <w:rFonts w:ascii="Times New Roman" w:hAnsi="Times New Roman" w:cs="Times New Roman"/>
          <w:strike/>
          <w:sz w:val="24"/>
        </w:rPr>
        <w:t>Im Ordner /</w:t>
      </w:r>
      <w:proofErr w:type="spellStart"/>
      <w:r w:rsidRPr="00AD2623">
        <w:rPr>
          <w:rFonts w:ascii="Times New Roman" w:hAnsi="Times New Roman" w:cs="Times New Roman"/>
          <w:strike/>
          <w:sz w:val="24"/>
        </w:rPr>
        <w:t>db</w:t>
      </w:r>
      <w:proofErr w:type="spellEnd"/>
      <w:r w:rsidRPr="00AD2623">
        <w:rPr>
          <w:rFonts w:ascii="Times New Roman" w:hAnsi="Times New Roman" w:cs="Times New Roman"/>
          <w:strike/>
          <w:sz w:val="24"/>
        </w:rPr>
        <w:t xml:space="preserve"> des entpackten ZIP-Files befinden sich sämtliche SQL</w:t>
      </w:r>
      <w:r w:rsidR="00F93DD1" w:rsidRPr="00AD2623">
        <w:rPr>
          <w:rFonts w:ascii="Times New Roman" w:hAnsi="Times New Roman" w:cs="Times New Roman"/>
          <w:strike/>
          <w:sz w:val="24"/>
        </w:rPr>
        <w:t xml:space="preserve">-Dateien mit den </w:t>
      </w:r>
      <w:r w:rsidRPr="00AD2623">
        <w:rPr>
          <w:rFonts w:ascii="Times New Roman" w:hAnsi="Times New Roman" w:cs="Times New Roman"/>
          <w:strike/>
          <w:sz w:val="24"/>
        </w:rPr>
        <w:t xml:space="preserve">Datensätzen für die jeweiligen Tabellen sowie der </w:t>
      </w:r>
      <w:proofErr w:type="spellStart"/>
      <w:r w:rsidRPr="00AD2623">
        <w:rPr>
          <w:rFonts w:ascii="Times New Roman" w:hAnsi="Times New Roman" w:cs="Times New Roman"/>
          <w:strike/>
          <w:sz w:val="24"/>
        </w:rPr>
        <w:t>init.sql</w:t>
      </w:r>
      <w:proofErr w:type="spellEnd"/>
      <w:r w:rsidRPr="00AD2623">
        <w:rPr>
          <w:rFonts w:ascii="Times New Roman" w:hAnsi="Times New Roman" w:cs="Times New Roman"/>
          <w:strike/>
          <w:sz w:val="24"/>
        </w:rPr>
        <w:t xml:space="preserve"> Datei</w:t>
      </w:r>
      <w:r w:rsidR="00096E08" w:rsidRPr="00AD2623">
        <w:rPr>
          <w:rFonts w:ascii="Times New Roman" w:hAnsi="Times New Roman" w:cs="Times New Roman"/>
          <w:strike/>
          <w:sz w:val="24"/>
        </w:rPr>
        <w:t xml:space="preserve">, die </w:t>
      </w:r>
      <w:r w:rsidRPr="00AD2623">
        <w:rPr>
          <w:rFonts w:ascii="Times New Roman" w:hAnsi="Times New Roman" w:cs="Times New Roman"/>
          <w:strike/>
          <w:sz w:val="24"/>
        </w:rPr>
        <w:t>für d</w:t>
      </w:r>
      <w:r w:rsidR="00096E08" w:rsidRPr="00AD2623">
        <w:rPr>
          <w:rFonts w:ascii="Times New Roman" w:hAnsi="Times New Roman" w:cs="Times New Roman"/>
          <w:strike/>
          <w:sz w:val="24"/>
        </w:rPr>
        <w:t xml:space="preserve">as Verständnis der Aufgabenstellung auch hier angeführt </w:t>
      </w:r>
      <w:r w:rsidR="00F93DD1" w:rsidRPr="00AD2623">
        <w:rPr>
          <w:rFonts w:ascii="Times New Roman" w:hAnsi="Times New Roman" w:cs="Times New Roman"/>
          <w:strike/>
          <w:sz w:val="24"/>
        </w:rPr>
        <w:t>ist:</w:t>
      </w:r>
    </w:p>
    <w:p w:rsidR="00096E08" w:rsidRDefault="00096E08" w:rsidP="008F2C57">
      <w:pPr>
        <w:spacing w:after="0"/>
        <w:rPr>
          <w:rFonts w:ascii="Times New Roman" w:hAnsi="Times New Roman" w:cs="Times New Roman"/>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1"/>
        <w:gridCol w:w="3411"/>
      </w:tblGrid>
      <w:tr w:rsidR="00096E08" w:rsidTr="00794DAC">
        <w:tc>
          <w:tcPr>
            <w:tcW w:w="5661" w:type="dxa"/>
          </w:tcPr>
          <w:p w:rsidR="00096E08" w:rsidRDefault="00165351" w:rsidP="008F2C57">
            <w:pPr>
              <w:rPr>
                <w:rFonts w:ascii="Times New Roman" w:hAnsi="Times New Roman" w:cs="Times New Roman"/>
                <w:sz w:val="24"/>
              </w:rPr>
            </w:pPr>
            <w:r>
              <w:rPr>
                <w:noProof/>
                <w:lang w:eastAsia="de-AT"/>
              </w:rPr>
              <w:drawing>
                <wp:inline distT="0" distB="0" distL="0" distR="0" wp14:anchorId="55A8F5C9" wp14:editId="2825706D">
                  <wp:extent cx="3222980" cy="5934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298" cy="5978848"/>
                          </a:xfrm>
                          <a:prstGeom prst="rect">
                            <a:avLst/>
                          </a:prstGeom>
                        </pic:spPr>
                      </pic:pic>
                    </a:graphicData>
                  </a:graphic>
                </wp:inline>
              </w:drawing>
            </w:r>
          </w:p>
        </w:tc>
        <w:tc>
          <w:tcPr>
            <w:tcW w:w="3411" w:type="dxa"/>
          </w:tcPr>
          <w:p w:rsidR="00AD2623" w:rsidRDefault="001209CD" w:rsidP="001209CD">
            <w:pPr>
              <w:rPr>
                <w:rFonts w:ascii="Times New Roman" w:hAnsi="Times New Roman" w:cs="Times New Roman"/>
                <w:sz w:val="24"/>
              </w:rPr>
            </w:pPr>
            <w:r>
              <w:rPr>
                <w:rFonts w:ascii="Times New Roman" w:hAnsi="Times New Roman" w:cs="Times New Roman"/>
                <w:sz w:val="24"/>
              </w:rPr>
              <w:t xml:space="preserve">Jeder </w:t>
            </w:r>
            <w:proofErr w:type="spellStart"/>
            <w:r w:rsidRPr="00807A4B">
              <w:rPr>
                <w:rFonts w:ascii="Times New Roman" w:hAnsi="Times New Roman" w:cs="Times New Roman"/>
                <w:b/>
                <w:sz w:val="24"/>
              </w:rPr>
              <w:t>customer</w:t>
            </w:r>
            <w:proofErr w:type="spellEnd"/>
            <w:r>
              <w:rPr>
                <w:rFonts w:ascii="Times New Roman" w:hAnsi="Times New Roman" w:cs="Times New Roman"/>
                <w:sz w:val="24"/>
              </w:rPr>
              <w:t xml:space="preserve"> kann keinen oder mehrere </w:t>
            </w:r>
            <w:proofErr w:type="spellStart"/>
            <w:r w:rsidR="00AD2623">
              <w:rPr>
                <w:rFonts w:ascii="Times New Roman" w:hAnsi="Times New Roman" w:cs="Times New Roman"/>
                <w:sz w:val="24"/>
              </w:rPr>
              <w:t>bookings</w:t>
            </w:r>
            <w:proofErr w:type="spellEnd"/>
            <w:r w:rsidR="00AD2623">
              <w:rPr>
                <w:rFonts w:ascii="Times New Roman" w:hAnsi="Times New Roman" w:cs="Times New Roman"/>
                <w:sz w:val="24"/>
              </w:rPr>
              <w:t xml:space="preserve"> </w:t>
            </w:r>
            <w:r w:rsidR="00807A4B">
              <w:rPr>
                <w:rFonts w:ascii="Times New Roman" w:hAnsi="Times New Roman" w:cs="Times New Roman"/>
                <w:sz w:val="24"/>
              </w:rPr>
              <w:t>machen</w:t>
            </w:r>
            <w:r w:rsidR="00AD2623">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booking</w:t>
            </w:r>
            <w:proofErr w:type="spellEnd"/>
            <w:r>
              <w:rPr>
                <w:rFonts w:ascii="Times New Roman" w:hAnsi="Times New Roman" w:cs="Times New Roman"/>
                <w:sz w:val="24"/>
              </w:rPr>
              <w:t xml:space="preserve"> hat wiederum jeweils nur einen </w:t>
            </w:r>
            <w:proofErr w:type="spellStart"/>
            <w:r>
              <w:rPr>
                <w:rFonts w:ascii="Times New Roman" w:hAnsi="Times New Roman" w:cs="Times New Roman"/>
                <w:sz w:val="24"/>
              </w:rPr>
              <w:t>customer</w:t>
            </w:r>
            <w:proofErr w:type="spellEnd"/>
            <w:r>
              <w:rPr>
                <w:rFonts w:ascii="Times New Roman" w:hAnsi="Times New Roman" w:cs="Times New Roman"/>
                <w:sz w:val="24"/>
              </w:rPr>
              <w:t>.</w:t>
            </w:r>
          </w:p>
          <w:p w:rsidR="001209CD" w:rsidRDefault="00AD2623" w:rsidP="001209CD">
            <w:pPr>
              <w:rPr>
                <w:rFonts w:ascii="Times New Roman" w:hAnsi="Times New Roman" w:cs="Times New Roman"/>
                <w:sz w:val="24"/>
              </w:rPr>
            </w:pPr>
            <w:r>
              <w:rPr>
                <w:rFonts w:ascii="Times New Roman" w:hAnsi="Times New Roman" w:cs="Times New Roman"/>
                <w:sz w:val="24"/>
              </w:rPr>
              <w:t xml:space="preserve">Anhand eines </w:t>
            </w:r>
            <w:proofErr w:type="spellStart"/>
            <w:r>
              <w:rPr>
                <w:rFonts w:ascii="Times New Roman" w:hAnsi="Times New Roman" w:cs="Times New Roman"/>
                <w:sz w:val="24"/>
              </w:rPr>
              <w:t>bookings</w:t>
            </w:r>
            <w:proofErr w:type="spellEnd"/>
            <w:r>
              <w:rPr>
                <w:rFonts w:ascii="Times New Roman" w:hAnsi="Times New Roman" w:cs="Times New Roman"/>
                <w:sz w:val="24"/>
              </w:rPr>
              <w:t xml:space="preserve"> kann ein </w:t>
            </w:r>
            <w:proofErr w:type="spellStart"/>
            <w:r>
              <w:rPr>
                <w:rFonts w:ascii="Times New Roman" w:hAnsi="Times New Roman" w:cs="Times New Roman"/>
                <w:sz w:val="24"/>
              </w:rPr>
              <w:t>customer</w:t>
            </w:r>
            <w:proofErr w:type="spellEnd"/>
            <w:r>
              <w:rPr>
                <w:rFonts w:ascii="Times New Roman" w:hAnsi="Times New Roman" w:cs="Times New Roman"/>
                <w:sz w:val="24"/>
              </w:rPr>
              <w:t xml:space="preserve"> einen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reservieren, wobei jeder </w:t>
            </w:r>
            <w:proofErr w:type="spellStart"/>
            <w:r>
              <w:rPr>
                <w:rFonts w:ascii="Times New Roman" w:hAnsi="Times New Roman" w:cs="Times New Roman"/>
                <w:sz w:val="24"/>
              </w:rPr>
              <w:t>seat</w:t>
            </w:r>
            <w:proofErr w:type="spellEnd"/>
            <w:r>
              <w:rPr>
                <w:rFonts w:ascii="Times New Roman" w:hAnsi="Times New Roman" w:cs="Times New Roman"/>
                <w:sz w:val="24"/>
              </w:rPr>
              <w:t xml:space="preserve"> zu einem oder keinem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gehört. Wenn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besetzt wurde, bekommt das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anhand eines Fremdschlüssels </w:t>
            </w:r>
            <w:proofErr w:type="spellStart"/>
            <w:r>
              <w:rPr>
                <w:rFonts w:ascii="Times New Roman" w:hAnsi="Times New Roman" w:cs="Times New Roman"/>
                <w:sz w:val="24"/>
              </w:rPr>
              <w:t>fk_seat</w:t>
            </w:r>
            <w:proofErr w:type="spellEnd"/>
            <w:r>
              <w:rPr>
                <w:rFonts w:ascii="Times New Roman" w:hAnsi="Times New Roman" w:cs="Times New Roman"/>
                <w:sz w:val="24"/>
              </w:rPr>
              <w:t xml:space="preserve"> die dazugehörige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seats</w:t>
            </w:r>
            <w:proofErr w:type="spellEnd"/>
            <w:r>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seat</w:t>
            </w:r>
            <w:proofErr w:type="spellEnd"/>
            <w:r>
              <w:rPr>
                <w:rFonts w:ascii="Times New Roman" w:hAnsi="Times New Roman" w:cs="Times New Roman"/>
                <w:sz w:val="24"/>
              </w:rPr>
              <w:t xml:space="preserve"> besitzt zu jedem Zeitpunkt auch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zur dazugehörigen</w:t>
            </w:r>
            <w:r w:rsidR="00083FE8">
              <w:rPr>
                <w:rFonts w:ascii="Times New Roman" w:hAnsi="Times New Roman" w:cs="Times New Roman"/>
                <w:sz w:val="24"/>
              </w:rPr>
              <w:t xml:space="preserve"> hall.</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Eine </w:t>
            </w:r>
            <w:r w:rsidRPr="00807A4B">
              <w:rPr>
                <w:rFonts w:ascii="Times New Roman" w:hAnsi="Times New Roman" w:cs="Times New Roman"/>
                <w:b/>
                <w:sz w:val="24"/>
              </w:rPr>
              <w:t>hall</w:t>
            </w:r>
            <w:r>
              <w:rPr>
                <w:rFonts w:ascii="Times New Roman" w:hAnsi="Times New Roman" w:cs="Times New Roman"/>
                <w:sz w:val="24"/>
              </w:rPr>
              <w:t xml:space="preserve"> hat mehrere </w:t>
            </w:r>
            <w:proofErr w:type="spellStart"/>
            <w:r>
              <w:rPr>
                <w:rFonts w:ascii="Times New Roman" w:hAnsi="Times New Roman" w:cs="Times New Roman"/>
                <w:sz w:val="24"/>
              </w:rPr>
              <w:t>seats</w:t>
            </w:r>
            <w:proofErr w:type="spellEnd"/>
            <w:r>
              <w:rPr>
                <w:rFonts w:ascii="Times New Roman" w:hAnsi="Times New Roman" w:cs="Times New Roman"/>
                <w:sz w:val="24"/>
              </w:rPr>
              <w:t xml:space="preserve">, aber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gehört nur zu einer hall. Des Weiteren gehört eine hall immer zu einem </w:t>
            </w:r>
            <w:proofErr w:type="spellStart"/>
            <w:r>
              <w:rPr>
                <w:rFonts w:ascii="Times New Roman" w:hAnsi="Times New Roman" w:cs="Times New Roman"/>
                <w:sz w:val="24"/>
              </w:rPr>
              <w:t>cinema</w:t>
            </w:r>
            <w:proofErr w:type="spellEnd"/>
            <w:r>
              <w:rPr>
                <w:rFonts w:ascii="Times New Roman" w:hAnsi="Times New Roman" w:cs="Times New Roman"/>
                <w:sz w:val="24"/>
              </w:rPr>
              <w:t xml:space="preserve"> und hat dementsprechend auch einen Fremdschlüssel </w:t>
            </w:r>
            <w:proofErr w:type="spellStart"/>
            <w:r>
              <w:rPr>
                <w:rFonts w:ascii="Times New Roman" w:hAnsi="Times New Roman" w:cs="Times New Roman"/>
                <w:sz w:val="24"/>
              </w:rPr>
              <w:t>fk_cinema</w:t>
            </w:r>
            <w:proofErr w:type="spellEnd"/>
            <w:r>
              <w:rPr>
                <w:rFonts w:ascii="Times New Roman" w:hAnsi="Times New Roman" w:cs="Times New Roman"/>
                <w:sz w:val="24"/>
              </w:rPr>
              <w:t xml:space="preserve">. </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cinema</w:t>
            </w:r>
            <w:proofErr w:type="spellEnd"/>
            <w:r>
              <w:rPr>
                <w:rFonts w:ascii="Times New Roman" w:hAnsi="Times New Roman" w:cs="Times New Roman"/>
                <w:sz w:val="24"/>
              </w:rPr>
              <w:t xml:space="preserve"> wiederum kann natürlich mehrere </w:t>
            </w:r>
            <w:proofErr w:type="spellStart"/>
            <w:r>
              <w:rPr>
                <w:rFonts w:ascii="Times New Roman" w:hAnsi="Times New Roman" w:cs="Times New Roman"/>
                <w:sz w:val="24"/>
              </w:rPr>
              <w:t>halls</w:t>
            </w:r>
            <w:proofErr w:type="spellEnd"/>
            <w:r>
              <w:rPr>
                <w:rFonts w:ascii="Times New Roman" w:hAnsi="Times New Roman" w:cs="Times New Roman"/>
                <w:sz w:val="24"/>
              </w:rPr>
              <w:t xml:space="preserve"> besitzen.</w:t>
            </w:r>
          </w:p>
          <w:p w:rsidR="00083FE8" w:rsidRDefault="00083FE8" w:rsidP="001209CD">
            <w:pPr>
              <w:rPr>
                <w:rFonts w:ascii="Times New Roman" w:hAnsi="Times New Roman" w:cs="Times New Roman"/>
                <w:sz w:val="24"/>
              </w:rPr>
            </w:pPr>
          </w:p>
          <w:p w:rsidR="001209CD"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screening</w:t>
            </w:r>
            <w:proofErr w:type="spellEnd"/>
            <w:r>
              <w:rPr>
                <w:rFonts w:ascii="Times New Roman" w:hAnsi="Times New Roman" w:cs="Times New Roman"/>
                <w:sz w:val="24"/>
              </w:rPr>
              <w:t xml:space="preserve"> hat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da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immer zu einer hall gehört, eine hall wiederum aber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kann. </w:t>
            </w:r>
          </w:p>
        </w:tc>
      </w:tr>
    </w:tbl>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Außerdem besitzt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auch einen Fremdschlüssel </w:t>
      </w:r>
      <w:proofErr w:type="spellStart"/>
      <w:r w:rsidRPr="00794DAC">
        <w:rPr>
          <w:rFonts w:ascii="Times New Roman" w:hAnsi="Times New Roman" w:cs="Times New Roman"/>
          <w:sz w:val="24"/>
        </w:rPr>
        <w:t>fk_movie</w:t>
      </w:r>
      <w:proofErr w:type="spellEnd"/>
      <w:r w:rsidRPr="00794DAC">
        <w:rPr>
          <w:rFonts w:ascii="Times New Roman" w:hAnsi="Times New Roman" w:cs="Times New Roman"/>
          <w:sz w:val="24"/>
        </w:rPr>
        <w:t xml:space="preserve">, da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nur einem </w:t>
      </w:r>
      <w:proofErr w:type="spellStart"/>
      <w:r w:rsidRPr="00794DAC">
        <w:rPr>
          <w:rFonts w:ascii="Times New Roman" w:hAnsi="Times New Roman" w:cs="Times New Roman"/>
          <w:sz w:val="24"/>
        </w:rPr>
        <w:t>movie</w:t>
      </w:r>
      <w:proofErr w:type="spellEnd"/>
      <w:r w:rsidRPr="00794DAC">
        <w:rPr>
          <w:rFonts w:ascii="Times New Roman" w:hAnsi="Times New Roman" w:cs="Times New Roman"/>
          <w:sz w:val="24"/>
        </w:rPr>
        <w:t xml:space="preserve"> entsprechen kann.</w:t>
      </w:r>
    </w:p>
    <w:p w:rsidR="00794DAC" w:rsidRDefault="00794DAC" w:rsidP="00794DAC">
      <w:pPr>
        <w:spacing w:after="0"/>
        <w:rPr>
          <w:rFonts w:ascii="Times New Roman" w:hAnsi="Times New Roman" w:cs="Times New Roman"/>
          <w:sz w:val="24"/>
        </w:rPr>
      </w:pPr>
    </w:p>
    <w:p w:rsidR="00794DAC" w:rsidRP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Ein </w:t>
      </w:r>
      <w:proofErr w:type="spellStart"/>
      <w:r w:rsidRPr="00794DAC">
        <w:rPr>
          <w:rFonts w:ascii="Times New Roman" w:hAnsi="Times New Roman" w:cs="Times New Roman"/>
          <w:b/>
          <w:sz w:val="24"/>
        </w:rPr>
        <w:t>movie</w:t>
      </w:r>
      <w:proofErr w:type="spellEnd"/>
      <w:r w:rsidRPr="00794DAC">
        <w:rPr>
          <w:rFonts w:ascii="Times New Roman" w:hAnsi="Times New Roman" w:cs="Times New Roman"/>
          <w:sz w:val="24"/>
        </w:rPr>
        <w:t xml:space="preserve"> wiederum kann aber natürlich</w:t>
      </w:r>
      <w:r>
        <w:rPr>
          <w:rFonts w:ascii="Times New Roman" w:hAnsi="Times New Roman" w:cs="Times New Roman"/>
          <w:sz w:val="24"/>
        </w:rPr>
        <w:t xml:space="preserve">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da ein Film ja</w:t>
      </w:r>
      <w:r w:rsidRPr="00794DAC">
        <w:rPr>
          <w:rFonts w:ascii="Times New Roman" w:hAnsi="Times New Roman" w:cs="Times New Roman"/>
          <w:sz w:val="24"/>
        </w:rPr>
        <w:t xml:space="preserve"> m</w:t>
      </w:r>
      <w:r w:rsidR="005126DC">
        <w:rPr>
          <w:rFonts w:ascii="Times New Roman" w:hAnsi="Times New Roman" w:cs="Times New Roman"/>
          <w:sz w:val="24"/>
        </w:rPr>
        <w:t>ehr als einmal vorgeführt wird.</w:t>
      </w:r>
    </w:p>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lastRenderedPageBreak/>
        <w:t xml:space="preserve">Ein </w:t>
      </w:r>
      <w:proofErr w:type="spellStart"/>
      <w:r w:rsidRPr="000905E5">
        <w:rPr>
          <w:rFonts w:ascii="Times New Roman" w:hAnsi="Times New Roman" w:cs="Times New Roman"/>
          <w:b/>
          <w:sz w:val="24"/>
        </w:rPr>
        <w:t>booking</w:t>
      </w:r>
      <w:proofErr w:type="spellEnd"/>
      <w:r w:rsidRPr="00794DAC">
        <w:rPr>
          <w:rFonts w:ascii="Times New Roman" w:hAnsi="Times New Roman" w:cs="Times New Roman"/>
          <w:sz w:val="24"/>
        </w:rPr>
        <w:t xml:space="preserve"> besitzt neben dem </w:t>
      </w:r>
      <w:proofErr w:type="spellStart"/>
      <w:r w:rsidRPr="00794DAC">
        <w:rPr>
          <w:rFonts w:ascii="Times New Roman" w:hAnsi="Times New Roman" w:cs="Times New Roman"/>
          <w:sz w:val="24"/>
        </w:rPr>
        <w:t>fk_seat</w:t>
      </w:r>
      <w:proofErr w:type="spellEnd"/>
      <w:r w:rsidRPr="00794DAC">
        <w:rPr>
          <w:rFonts w:ascii="Times New Roman" w:hAnsi="Times New Roman" w:cs="Times New Roman"/>
          <w:sz w:val="24"/>
        </w:rPr>
        <w:t xml:space="preserve"> auch ei</w:t>
      </w:r>
      <w:r>
        <w:rPr>
          <w:rFonts w:ascii="Times New Roman" w:hAnsi="Times New Roman" w:cs="Times New Roman"/>
          <w:sz w:val="24"/>
        </w:rPr>
        <w:t xml:space="preserve">nen Fremdschlüssel </w:t>
      </w:r>
      <w:proofErr w:type="spellStart"/>
      <w:r>
        <w:rPr>
          <w:rFonts w:ascii="Times New Roman" w:hAnsi="Times New Roman" w:cs="Times New Roman"/>
          <w:sz w:val="24"/>
        </w:rPr>
        <w:t>fk_screening</w:t>
      </w:r>
      <w:proofErr w:type="spellEnd"/>
      <w:r>
        <w:rPr>
          <w:rFonts w:ascii="Times New Roman" w:hAnsi="Times New Roman" w:cs="Times New Roman"/>
          <w:sz w:val="24"/>
        </w:rPr>
        <w:t xml:space="preserve">, der zur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referenziert. Da – wie bereits angemerkt – sowohl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als auch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jeweils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besitzen, wird bei einer eingehenden Reservierung überprüft, ob diese übereinstimmen. </w:t>
      </w:r>
    </w:p>
    <w:p w:rsidR="00096E08" w:rsidRDefault="000905E5" w:rsidP="00794DAC">
      <w:pPr>
        <w:spacing w:after="0"/>
        <w:rPr>
          <w:rFonts w:ascii="Times New Roman" w:hAnsi="Times New Roman" w:cs="Times New Roman"/>
          <w:sz w:val="24"/>
        </w:rPr>
      </w:pPr>
      <w:r w:rsidRPr="000905E5">
        <w:rPr>
          <w:rFonts w:ascii="Times New Roman" w:hAnsi="Times New Roman" w:cs="Times New Roman"/>
          <w:b/>
          <w:sz w:val="24"/>
        </w:rPr>
        <w:sym w:font="Wingdings" w:char="F0E0"/>
      </w:r>
      <w:r w:rsidRPr="000905E5">
        <w:rPr>
          <w:rFonts w:ascii="Times New Roman" w:hAnsi="Times New Roman" w:cs="Times New Roman"/>
          <w:b/>
          <w:sz w:val="24"/>
        </w:rPr>
        <w:t xml:space="preserve"> </w:t>
      </w:r>
      <w:r w:rsidR="00794DAC" w:rsidRPr="000905E5">
        <w:rPr>
          <w:rFonts w:ascii="Times New Roman" w:hAnsi="Times New Roman" w:cs="Times New Roman"/>
          <w:b/>
          <w:sz w:val="24"/>
        </w:rPr>
        <w:t>Sprich:</w:t>
      </w:r>
      <w:r w:rsidR="00794DAC">
        <w:rPr>
          <w:rFonts w:ascii="Times New Roman" w:hAnsi="Times New Roman" w:cs="Times New Roman"/>
          <w:sz w:val="24"/>
        </w:rPr>
        <w:t xml:space="preserve"> Läuft die gewünschte Filmvorführung auch in dem Saal, in dem auch der Sitzplatz reserviert wurde und ist dieser Sitzplatz noch frei bzw. gibt es bereits eine Reservierung für den angestrebten Sitzplatz und der angestrebten Vorführung oder nicht?</w:t>
      </w:r>
      <w:bookmarkStart w:id="0" w:name="_GoBack"/>
      <w:bookmarkEnd w:id="0"/>
    </w:p>
    <w:p w:rsidR="00096E08" w:rsidRPr="001209CD" w:rsidRDefault="00096E08" w:rsidP="00096E08">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174648" w:rsidRDefault="00174648" w:rsidP="008F2C57">
      <w:pPr>
        <w:spacing w:after="0"/>
        <w:rPr>
          <w:rFonts w:ascii="Times New Roman" w:hAnsi="Times New Roman" w:cs="Times New Roman"/>
          <w:sz w:val="24"/>
        </w:rPr>
      </w:pPr>
    </w:p>
    <w:sectPr w:rsidR="0017464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43" w:rsidRDefault="00E15143" w:rsidP="00914FB1">
      <w:pPr>
        <w:spacing w:after="0" w:line="240" w:lineRule="auto"/>
      </w:pPr>
      <w:r>
        <w:separator/>
      </w:r>
    </w:p>
  </w:endnote>
  <w:endnote w:type="continuationSeparator" w:id="0">
    <w:p w:rsidR="00E15143" w:rsidRDefault="00E15143" w:rsidP="0091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795973"/>
      <w:docPartObj>
        <w:docPartGallery w:val="Page Numbers (Bottom of Page)"/>
        <w:docPartUnique/>
      </w:docPartObj>
    </w:sdtPr>
    <w:sdtEndPr/>
    <w:sdtContent>
      <w:sdt>
        <w:sdtPr>
          <w:id w:val="1728636285"/>
          <w:docPartObj>
            <w:docPartGallery w:val="Page Numbers (Top of Page)"/>
            <w:docPartUnique/>
          </w:docPartObj>
        </w:sdtPr>
        <w:sdtEndPr/>
        <w:sdtContent>
          <w:p w:rsidR="00914FB1" w:rsidRDefault="00914FB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75772E">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5772E">
              <w:rPr>
                <w:b/>
                <w:bCs/>
                <w:noProof/>
              </w:rPr>
              <w:t>3</w:t>
            </w:r>
            <w:r>
              <w:rPr>
                <w:b/>
                <w:bCs/>
                <w:sz w:val="24"/>
                <w:szCs w:val="24"/>
              </w:rPr>
              <w:fldChar w:fldCharType="end"/>
            </w:r>
          </w:p>
        </w:sdtContent>
      </w:sdt>
    </w:sdtContent>
  </w:sdt>
  <w:p w:rsidR="00914FB1" w:rsidRDefault="00914F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43" w:rsidRDefault="00E15143" w:rsidP="00914FB1">
      <w:pPr>
        <w:spacing w:after="0" w:line="240" w:lineRule="auto"/>
      </w:pPr>
      <w:r>
        <w:separator/>
      </w:r>
    </w:p>
  </w:footnote>
  <w:footnote w:type="continuationSeparator" w:id="0">
    <w:p w:rsidR="00E15143" w:rsidRDefault="00E15143" w:rsidP="0091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B1" w:rsidRPr="00914FB1" w:rsidRDefault="00914FB1">
    <w:pPr>
      <w:pStyle w:val="Kopfzeile"/>
    </w:pPr>
    <w:proofErr w:type="spellStart"/>
    <w:r w:rsidRPr="00914FB1">
      <w:t>Datawarehousing</w:t>
    </w:r>
    <w:proofErr w:type="spellEnd"/>
    <w:r w:rsidRPr="00914FB1">
      <w:t xml:space="preserve">, </w:t>
    </w:r>
    <w:r>
      <w:t>ITM14</w:t>
    </w:r>
    <w:r w:rsidRPr="00914FB1">
      <w:tab/>
      <w:t>Halmschlager, Kirchmaier</w:t>
    </w:r>
    <w:r w:rsidRPr="00914FB1">
      <w:tab/>
      <w:t>Juli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3DFC"/>
    <w:multiLevelType w:val="hybridMultilevel"/>
    <w:tmpl w:val="35F0B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57"/>
    <w:rsid w:val="00083FE8"/>
    <w:rsid w:val="000905E5"/>
    <w:rsid w:val="00096E08"/>
    <w:rsid w:val="0011112D"/>
    <w:rsid w:val="001209CD"/>
    <w:rsid w:val="00165351"/>
    <w:rsid w:val="00174648"/>
    <w:rsid w:val="0019516E"/>
    <w:rsid w:val="002A056F"/>
    <w:rsid w:val="00380260"/>
    <w:rsid w:val="003F27A8"/>
    <w:rsid w:val="004546BA"/>
    <w:rsid w:val="005126DC"/>
    <w:rsid w:val="00635D17"/>
    <w:rsid w:val="007429F1"/>
    <w:rsid w:val="0075772E"/>
    <w:rsid w:val="00794DAC"/>
    <w:rsid w:val="00807A4B"/>
    <w:rsid w:val="00844F6E"/>
    <w:rsid w:val="008F2C57"/>
    <w:rsid w:val="00914FB1"/>
    <w:rsid w:val="00943F51"/>
    <w:rsid w:val="0097381F"/>
    <w:rsid w:val="00976F33"/>
    <w:rsid w:val="00AA14DD"/>
    <w:rsid w:val="00AC7898"/>
    <w:rsid w:val="00AD2623"/>
    <w:rsid w:val="00C94337"/>
    <w:rsid w:val="00DD4A11"/>
    <w:rsid w:val="00E15143"/>
    <w:rsid w:val="00EA4ACF"/>
    <w:rsid w:val="00F93D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FCB9"/>
  <w15:chartTrackingRefBased/>
  <w15:docId w15:val="{14519E1D-C017-41E9-BB38-982E506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D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74648"/>
    <w:pPr>
      <w:ind w:left="720"/>
      <w:contextualSpacing/>
    </w:pPr>
  </w:style>
  <w:style w:type="table" w:styleId="Tabellenraster">
    <w:name w:val="Table Grid"/>
    <w:basedOn w:val="NormaleTabelle"/>
    <w:uiPriority w:val="39"/>
    <w:rsid w:val="0009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4F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4FB1"/>
  </w:style>
  <w:style w:type="paragraph" w:styleId="Fuzeile">
    <w:name w:val="footer"/>
    <w:basedOn w:val="Standard"/>
    <w:link w:val="FuzeileZchn"/>
    <w:uiPriority w:val="99"/>
    <w:unhideWhenUsed/>
    <w:rsid w:val="00914F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2566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2016-07-05T10:46:00Z</dcterms:created>
  <dcterms:modified xsi:type="dcterms:W3CDTF">2016-07-09T14:29:00Z</dcterms:modified>
</cp:coreProperties>
</file>