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EEE4" w14:textId="77777777" w:rsidR="003C339B" w:rsidRPr="00E50D3A" w:rsidRDefault="003C339B" w:rsidP="003C339B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7959"/>
      </w:tblGrid>
      <w:tr w:rsidR="003C339B" w:rsidRPr="00AF70CE" w14:paraId="38B985A0" w14:textId="77777777" w:rsidTr="00703E24">
        <w:tc>
          <w:tcPr>
            <w:tcW w:w="1384" w:type="dxa"/>
          </w:tcPr>
          <w:p w14:paraId="46685D25" w14:textId="11C46DDA" w:rsidR="003C339B" w:rsidRPr="00AF70CE" w:rsidRDefault="003C339B" w:rsidP="00703E24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4C172464" wp14:editId="2592F4C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CCA36C0" w14:textId="77777777" w:rsidR="003C339B" w:rsidRPr="00AF70CE" w:rsidRDefault="003C339B" w:rsidP="00703E24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64A32336" w14:textId="77777777" w:rsidR="003C339B" w:rsidRPr="00AF70CE" w:rsidRDefault="003C339B" w:rsidP="00703E24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618AC90C" w14:textId="77777777" w:rsidR="003C339B" w:rsidRPr="00AF70CE" w:rsidRDefault="003C339B" w:rsidP="00703E24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244FC9EC" w14:textId="77777777" w:rsidR="003C339B" w:rsidRPr="00AF70CE" w:rsidRDefault="003C339B" w:rsidP="00703E24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2402202D" w14:textId="77777777" w:rsidR="003C339B" w:rsidRPr="00AF70CE" w:rsidRDefault="003C339B" w:rsidP="00703E24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0993618" w14:textId="77777777" w:rsidR="003C339B" w:rsidRPr="00AF70CE" w:rsidRDefault="003C339B" w:rsidP="00703E24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10BCDEBC" w14:textId="77777777" w:rsidR="003C339B" w:rsidRPr="00AF70CE" w:rsidRDefault="003C339B" w:rsidP="00703E24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40481A5D" w14:textId="77777777" w:rsidR="003C339B" w:rsidRPr="00AF70CE" w:rsidRDefault="003C339B" w:rsidP="003C339B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29282BAB" w14:textId="77777777" w:rsidR="003C339B" w:rsidRPr="00E50D3A" w:rsidRDefault="003C339B" w:rsidP="003C339B">
      <w:pPr>
        <w:ind w:left="360"/>
        <w:jc w:val="center"/>
        <w:rPr>
          <w:bCs/>
          <w:sz w:val="28"/>
          <w:szCs w:val="28"/>
        </w:rPr>
      </w:pPr>
    </w:p>
    <w:p w14:paraId="051FF659" w14:textId="77777777" w:rsidR="003C339B" w:rsidRPr="00AF70CE" w:rsidRDefault="003C339B" w:rsidP="003C339B">
      <w:pPr>
        <w:jc w:val="center"/>
        <w:rPr>
          <w:sz w:val="24"/>
        </w:rPr>
      </w:pPr>
      <w:r>
        <w:rPr>
          <w:sz w:val="24"/>
        </w:rPr>
        <w:t>ФАКУЛЬТЕТ «Фундаментальные науки»</w:t>
      </w:r>
    </w:p>
    <w:p w14:paraId="363A62CA" w14:textId="77777777" w:rsidR="003C339B" w:rsidRPr="00AF70CE" w:rsidRDefault="003C339B" w:rsidP="003C339B">
      <w:pPr>
        <w:jc w:val="center"/>
        <w:rPr>
          <w:sz w:val="24"/>
        </w:rPr>
      </w:pPr>
    </w:p>
    <w:p w14:paraId="78ECAA88" w14:textId="77777777" w:rsidR="003C339B" w:rsidRPr="00AF70CE" w:rsidRDefault="003C339B" w:rsidP="003C339B">
      <w:pPr>
        <w:jc w:val="center"/>
        <w:rPr>
          <w:iCs/>
          <w:sz w:val="24"/>
        </w:rPr>
      </w:pPr>
      <w:r>
        <w:rPr>
          <w:sz w:val="24"/>
        </w:rPr>
        <w:t>КАФЕДРА «Вычислительная математика и математическая физика» (ФН-11)</w:t>
      </w:r>
    </w:p>
    <w:p w14:paraId="2A572ABA" w14:textId="77777777" w:rsidR="003C339B" w:rsidRPr="00AF70CE" w:rsidRDefault="003C339B" w:rsidP="003C339B">
      <w:pPr>
        <w:rPr>
          <w:i/>
          <w:sz w:val="24"/>
        </w:rPr>
      </w:pPr>
    </w:p>
    <w:p w14:paraId="6D0EFD35" w14:textId="77777777" w:rsidR="003C339B" w:rsidRDefault="003C339B" w:rsidP="003C339B">
      <w:pPr>
        <w:jc w:val="center"/>
        <w:rPr>
          <w:bCs/>
          <w:sz w:val="28"/>
          <w:szCs w:val="28"/>
        </w:rPr>
      </w:pPr>
    </w:p>
    <w:p w14:paraId="7314B9B6" w14:textId="77777777" w:rsidR="003C339B" w:rsidRPr="00E50D3A" w:rsidRDefault="003C339B" w:rsidP="003C339B">
      <w:pPr>
        <w:jc w:val="center"/>
        <w:rPr>
          <w:bCs/>
          <w:sz w:val="28"/>
          <w:szCs w:val="28"/>
        </w:rPr>
      </w:pPr>
    </w:p>
    <w:p w14:paraId="7D2564D6" w14:textId="77777777" w:rsidR="003C339B" w:rsidRPr="00AF70CE" w:rsidRDefault="003C339B" w:rsidP="003C339B">
      <w:pPr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>ОТЧЕТ ПО ПРАКТИКЕ</w:t>
      </w:r>
    </w:p>
    <w:p w14:paraId="1E9A7156" w14:textId="77777777" w:rsidR="003C339B" w:rsidRPr="00E50D3A" w:rsidRDefault="003C339B" w:rsidP="003C339B">
      <w:pPr>
        <w:jc w:val="center"/>
        <w:rPr>
          <w:bCs/>
          <w:sz w:val="28"/>
          <w:szCs w:val="28"/>
        </w:rPr>
      </w:pPr>
    </w:p>
    <w:p w14:paraId="25FAB301" w14:textId="77777777" w:rsidR="003C339B" w:rsidRPr="00E50D3A" w:rsidRDefault="003C339B" w:rsidP="003C339B">
      <w:pPr>
        <w:jc w:val="center"/>
        <w:rPr>
          <w:bCs/>
          <w:sz w:val="28"/>
          <w:szCs w:val="28"/>
        </w:rPr>
      </w:pPr>
    </w:p>
    <w:p w14:paraId="1DB20123" w14:textId="77777777" w:rsidR="003C339B" w:rsidRPr="00143C78" w:rsidRDefault="003C339B" w:rsidP="003C339B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Студент </w:t>
      </w:r>
      <w:proofErr w:type="spellStart"/>
      <w:r>
        <w:rPr>
          <w:bCs/>
          <w:i/>
          <w:sz w:val="28"/>
          <w:szCs w:val="28"/>
          <w:u w:val="single"/>
        </w:rPr>
        <w:t>Хаписов</w:t>
      </w:r>
      <w:proofErr w:type="spellEnd"/>
      <w:r>
        <w:rPr>
          <w:bCs/>
          <w:i/>
          <w:sz w:val="28"/>
          <w:szCs w:val="28"/>
          <w:u w:val="single"/>
        </w:rPr>
        <w:t xml:space="preserve"> Малик </w:t>
      </w:r>
      <w:proofErr w:type="spellStart"/>
      <w:r>
        <w:rPr>
          <w:bCs/>
          <w:i/>
          <w:sz w:val="28"/>
          <w:szCs w:val="28"/>
          <w:u w:val="single"/>
        </w:rPr>
        <w:t>Хаписович</w:t>
      </w:r>
      <w:proofErr w:type="spellEnd"/>
    </w:p>
    <w:p w14:paraId="50E2520A" w14:textId="77777777" w:rsidR="003C339B" w:rsidRPr="00E50D3A" w:rsidRDefault="003C339B" w:rsidP="003C339B">
      <w:pPr>
        <w:jc w:val="center"/>
        <w:rPr>
          <w:bCs/>
          <w:sz w:val="28"/>
          <w:szCs w:val="28"/>
        </w:rPr>
      </w:pPr>
    </w:p>
    <w:p w14:paraId="15721790" w14:textId="77777777" w:rsidR="003C339B" w:rsidRPr="00E50D3A" w:rsidRDefault="003C339B" w:rsidP="003C339B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Группа</w:t>
      </w:r>
      <w:r>
        <w:rPr>
          <w:bCs/>
          <w:sz w:val="28"/>
          <w:szCs w:val="28"/>
        </w:rPr>
        <w:t xml:space="preserve"> </w:t>
      </w:r>
      <w:r>
        <w:rPr>
          <w:bCs/>
          <w:i/>
          <w:sz w:val="28"/>
          <w:szCs w:val="28"/>
          <w:u w:val="single"/>
        </w:rPr>
        <w:t>ФН11-82Б</w:t>
      </w:r>
    </w:p>
    <w:p w14:paraId="54FE9F31" w14:textId="77777777" w:rsidR="003C339B" w:rsidRPr="00E50D3A" w:rsidRDefault="003C339B" w:rsidP="003C339B">
      <w:pPr>
        <w:jc w:val="center"/>
        <w:rPr>
          <w:bCs/>
          <w:sz w:val="28"/>
          <w:szCs w:val="28"/>
        </w:rPr>
      </w:pPr>
    </w:p>
    <w:p w14:paraId="472DF743" w14:textId="77777777" w:rsidR="003C339B" w:rsidRPr="00E50D3A" w:rsidRDefault="003C339B" w:rsidP="003C339B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Тип практики </w:t>
      </w:r>
      <w:r>
        <w:rPr>
          <w:bCs/>
          <w:i/>
          <w:sz w:val="28"/>
          <w:szCs w:val="28"/>
          <w:u w:val="single"/>
        </w:rPr>
        <w:t>Преддипломная</w:t>
      </w:r>
    </w:p>
    <w:p w14:paraId="4973A4B9" w14:textId="77777777" w:rsidR="003C339B" w:rsidRPr="00E50D3A" w:rsidRDefault="003C339B" w:rsidP="003C339B">
      <w:pPr>
        <w:rPr>
          <w:bCs/>
          <w:sz w:val="28"/>
          <w:szCs w:val="28"/>
        </w:rPr>
      </w:pPr>
    </w:p>
    <w:p w14:paraId="74832FCF" w14:textId="77777777" w:rsidR="003C339B" w:rsidRPr="00E50D3A" w:rsidRDefault="003C339B" w:rsidP="003C339B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Назв</w:t>
      </w:r>
      <w:r>
        <w:rPr>
          <w:bCs/>
          <w:sz w:val="28"/>
          <w:szCs w:val="28"/>
        </w:rPr>
        <w:t xml:space="preserve">ание предприятия </w:t>
      </w:r>
      <w:r>
        <w:rPr>
          <w:bCs/>
          <w:i/>
          <w:sz w:val="28"/>
          <w:szCs w:val="28"/>
          <w:u w:val="single"/>
        </w:rPr>
        <w:t>НОЦ «СИМПЛЕКС</w:t>
      </w:r>
      <w:r w:rsidRPr="00143C78">
        <w:rPr>
          <w:bCs/>
          <w:i/>
          <w:sz w:val="28"/>
          <w:szCs w:val="28"/>
          <w:u w:val="single"/>
        </w:rPr>
        <w:t>» МГТУ им. Н.Э. Баумана</w:t>
      </w:r>
    </w:p>
    <w:p w14:paraId="67CE19E6" w14:textId="77777777" w:rsidR="003C339B" w:rsidRPr="00E50D3A" w:rsidRDefault="003C339B" w:rsidP="003C339B">
      <w:pPr>
        <w:jc w:val="center"/>
        <w:rPr>
          <w:bCs/>
          <w:sz w:val="28"/>
          <w:szCs w:val="28"/>
        </w:rPr>
      </w:pPr>
    </w:p>
    <w:p w14:paraId="68C47693" w14:textId="77777777" w:rsidR="003C339B" w:rsidRDefault="003C339B" w:rsidP="003C339B">
      <w:pPr>
        <w:jc w:val="center"/>
        <w:rPr>
          <w:bCs/>
          <w:sz w:val="28"/>
          <w:szCs w:val="28"/>
        </w:rPr>
      </w:pPr>
    </w:p>
    <w:p w14:paraId="5405E66E" w14:textId="77777777" w:rsidR="003C339B" w:rsidRPr="00E50D3A" w:rsidRDefault="003C339B" w:rsidP="003C339B">
      <w:pPr>
        <w:jc w:val="center"/>
        <w:rPr>
          <w:bCs/>
          <w:sz w:val="28"/>
          <w:szCs w:val="28"/>
        </w:rPr>
      </w:pPr>
    </w:p>
    <w:p w14:paraId="0165DB90" w14:textId="77777777" w:rsidR="003C339B" w:rsidRPr="006F7B35" w:rsidRDefault="003C339B" w:rsidP="003C339B">
      <w:pPr>
        <w:rPr>
          <w:b/>
          <w:sz w:val="28"/>
        </w:rPr>
      </w:pPr>
      <w:r w:rsidRPr="006F7B35">
        <w:rPr>
          <w:sz w:val="28"/>
        </w:rPr>
        <w:t>Студент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143C78">
        <w:rPr>
          <w:sz w:val="28"/>
        </w:rPr>
        <w:t>________________</w:t>
      </w:r>
      <w:proofErr w:type="gramStart"/>
      <w:r w:rsidRPr="00143C78">
        <w:rPr>
          <w:sz w:val="28"/>
        </w:rPr>
        <w:t>_</w:t>
      </w:r>
      <w:r>
        <w:rPr>
          <w:b/>
          <w:sz w:val="28"/>
        </w:rPr>
        <w:t xml:space="preserve">  </w:t>
      </w:r>
      <w:r>
        <w:rPr>
          <w:sz w:val="28"/>
          <w:u w:val="single"/>
        </w:rPr>
        <w:t>М.Х.</w:t>
      </w:r>
      <w:proofErr w:type="gramEnd"/>
      <w:r>
        <w:rPr>
          <w:sz w:val="28"/>
          <w:u w:val="single"/>
        </w:rPr>
        <w:t xml:space="preserve"> </w:t>
      </w:r>
      <w:proofErr w:type="spellStart"/>
      <w:r>
        <w:rPr>
          <w:sz w:val="28"/>
          <w:u w:val="single"/>
        </w:rPr>
        <w:t>Хаписов</w:t>
      </w:r>
      <w:proofErr w:type="spellEnd"/>
      <w:r w:rsidRPr="006F7B35">
        <w:rPr>
          <w:b/>
          <w:sz w:val="28"/>
        </w:rPr>
        <w:t xml:space="preserve"> </w:t>
      </w:r>
    </w:p>
    <w:p w14:paraId="3BA4CF5F" w14:textId="77777777" w:rsidR="003C339B" w:rsidRPr="006F7B35" w:rsidRDefault="003C339B" w:rsidP="003C339B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 xml:space="preserve">подпись, дата                  </w:t>
      </w:r>
      <w:r w:rsidRPr="006F7B35">
        <w:rPr>
          <w:i/>
          <w:sz w:val="24"/>
          <w:szCs w:val="18"/>
        </w:rPr>
        <w:t xml:space="preserve">            </w:t>
      </w:r>
    </w:p>
    <w:p w14:paraId="3CB441DC" w14:textId="77777777" w:rsidR="003C339B" w:rsidRPr="00B628BF" w:rsidRDefault="003C339B" w:rsidP="003C339B">
      <w:pPr>
        <w:jc w:val="both"/>
      </w:pPr>
    </w:p>
    <w:p w14:paraId="6A4F6BC3" w14:textId="77777777" w:rsidR="003C339B" w:rsidRPr="006F7B35" w:rsidRDefault="003C339B" w:rsidP="003C339B">
      <w:pPr>
        <w:rPr>
          <w:b/>
          <w:sz w:val="28"/>
        </w:rPr>
      </w:pPr>
      <w:r w:rsidRPr="006F7B35">
        <w:rPr>
          <w:sz w:val="28"/>
        </w:rPr>
        <w:t>Руководитель</w:t>
      </w:r>
      <w:r>
        <w:rPr>
          <w:sz w:val="28"/>
        </w:rPr>
        <w:t xml:space="preserve"> </w:t>
      </w:r>
      <w:r w:rsidRPr="006F7B35">
        <w:rPr>
          <w:sz w:val="28"/>
        </w:rPr>
        <w:t>практики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143C78">
        <w:rPr>
          <w:sz w:val="28"/>
        </w:rPr>
        <w:t>________________</w:t>
      </w:r>
      <w:proofErr w:type="gramStart"/>
      <w:r w:rsidRPr="00143C78">
        <w:rPr>
          <w:sz w:val="28"/>
        </w:rPr>
        <w:t>_</w:t>
      </w:r>
      <w:r>
        <w:rPr>
          <w:b/>
          <w:sz w:val="28"/>
        </w:rPr>
        <w:t xml:space="preserve">  </w:t>
      </w:r>
      <w:r>
        <w:rPr>
          <w:sz w:val="28"/>
          <w:u w:val="single"/>
        </w:rPr>
        <w:t>А.А.</w:t>
      </w:r>
      <w:proofErr w:type="gramEnd"/>
      <w:r>
        <w:rPr>
          <w:sz w:val="28"/>
          <w:u w:val="single"/>
        </w:rPr>
        <w:t xml:space="preserve"> Прозоровский</w:t>
      </w:r>
      <w:r w:rsidRPr="006F7B35">
        <w:rPr>
          <w:b/>
          <w:sz w:val="28"/>
        </w:rPr>
        <w:t xml:space="preserve"> </w:t>
      </w:r>
    </w:p>
    <w:p w14:paraId="03E605B0" w14:textId="77777777" w:rsidR="003C339B" w:rsidRPr="006F7B35" w:rsidRDefault="003C339B" w:rsidP="003C339B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           </w:t>
      </w:r>
    </w:p>
    <w:p w14:paraId="2A74EF5B" w14:textId="77777777" w:rsidR="003C339B" w:rsidRPr="00B628BF" w:rsidRDefault="003C339B" w:rsidP="003C339B">
      <w:pPr>
        <w:jc w:val="both"/>
      </w:pPr>
    </w:p>
    <w:p w14:paraId="630F354C" w14:textId="77777777" w:rsidR="003C339B" w:rsidRPr="00B628BF" w:rsidRDefault="003C339B" w:rsidP="003C339B"/>
    <w:p w14:paraId="597C8A23" w14:textId="77777777" w:rsidR="003C339B" w:rsidRDefault="003C339B" w:rsidP="003C339B">
      <w:pPr>
        <w:jc w:val="center"/>
        <w:rPr>
          <w:i/>
          <w:sz w:val="22"/>
        </w:rPr>
      </w:pPr>
    </w:p>
    <w:p w14:paraId="19CC3F47" w14:textId="77777777" w:rsidR="003C339B" w:rsidRPr="00E50D3A" w:rsidRDefault="003C339B" w:rsidP="003C339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Оценка  _</w:t>
      </w:r>
      <w:proofErr w:type="gramEnd"/>
      <w:r>
        <w:rPr>
          <w:sz w:val="28"/>
          <w:szCs w:val="28"/>
        </w:rPr>
        <w:t xml:space="preserve">_________________________________   </w:t>
      </w:r>
    </w:p>
    <w:p w14:paraId="4BA4431C" w14:textId="77777777" w:rsidR="003C339B" w:rsidRDefault="003C339B" w:rsidP="003C339B">
      <w:pPr>
        <w:jc w:val="center"/>
        <w:rPr>
          <w:i/>
          <w:sz w:val="22"/>
        </w:rPr>
      </w:pPr>
    </w:p>
    <w:p w14:paraId="77AF6B7A" w14:textId="77777777" w:rsidR="003C339B" w:rsidRDefault="003C339B" w:rsidP="003C339B">
      <w:pPr>
        <w:jc w:val="center"/>
        <w:rPr>
          <w:i/>
          <w:sz w:val="22"/>
        </w:rPr>
      </w:pPr>
    </w:p>
    <w:p w14:paraId="1FBB0D26" w14:textId="77777777" w:rsidR="003C339B" w:rsidRDefault="003C339B" w:rsidP="003C339B">
      <w:pPr>
        <w:jc w:val="center"/>
        <w:rPr>
          <w:i/>
          <w:sz w:val="22"/>
        </w:rPr>
      </w:pPr>
    </w:p>
    <w:p w14:paraId="65F43EF2" w14:textId="77777777" w:rsidR="003C339B" w:rsidRDefault="003C339B" w:rsidP="003C339B">
      <w:pPr>
        <w:jc w:val="center"/>
        <w:rPr>
          <w:i/>
          <w:sz w:val="22"/>
        </w:rPr>
      </w:pPr>
    </w:p>
    <w:p w14:paraId="661FC971" w14:textId="77777777" w:rsidR="003C339B" w:rsidRDefault="003C339B" w:rsidP="003C339B">
      <w:pPr>
        <w:jc w:val="center"/>
        <w:rPr>
          <w:i/>
          <w:sz w:val="22"/>
        </w:rPr>
      </w:pPr>
    </w:p>
    <w:p w14:paraId="6C7FD3BB" w14:textId="77777777" w:rsidR="003C339B" w:rsidRDefault="003C339B" w:rsidP="003C339B">
      <w:pPr>
        <w:jc w:val="center"/>
        <w:rPr>
          <w:i/>
          <w:sz w:val="22"/>
        </w:rPr>
      </w:pPr>
    </w:p>
    <w:p w14:paraId="7EEAAB69" w14:textId="77777777" w:rsidR="003C339B" w:rsidRDefault="003C339B" w:rsidP="003C339B">
      <w:pPr>
        <w:jc w:val="center"/>
        <w:rPr>
          <w:i/>
          <w:sz w:val="22"/>
        </w:rPr>
      </w:pPr>
    </w:p>
    <w:p w14:paraId="0BBECC5D" w14:textId="77777777" w:rsidR="003C339B" w:rsidRDefault="003C339B" w:rsidP="003C339B">
      <w:pPr>
        <w:jc w:val="center"/>
        <w:rPr>
          <w:i/>
          <w:sz w:val="22"/>
        </w:rPr>
      </w:pPr>
    </w:p>
    <w:p w14:paraId="31B2D0F2" w14:textId="77777777" w:rsidR="003C339B" w:rsidRDefault="003C339B" w:rsidP="003C339B">
      <w:pPr>
        <w:jc w:val="center"/>
        <w:rPr>
          <w:i/>
          <w:sz w:val="22"/>
        </w:rPr>
      </w:pPr>
    </w:p>
    <w:p w14:paraId="3406A07E" w14:textId="77777777" w:rsidR="003C339B" w:rsidRDefault="003C339B" w:rsidP="003C339B">
      <w:pPr>
        <w:jc w:val="center"/>
        <w:rPr>
          <w:i/>
          <w:sz w:val="22"/>
        </w:rPr>
      </w:pPr>
    </w:p>
    <w:p w14:paraId="7D47CDAC" w14:textId="77777777" w:rsidR="003C339B" w:rsidRPr="005F0707" w:rsidRDefault="003C339B" w:rsidP="003C339B">
      <w:pPr>
        <w:jc w:val="center"/>
        <w:rPr>
          <w:i/>
          <w:sz w:val="22"/>
        </w:rPr>
      </w:pPr>
      <w:r>
        <w:rPr>
          <w:i/>
          <w:sz w:val="22"/>
        </w:rPr>
        <w:t>Москва</w:t>
      </w:r>
    </w:p>
    <w:p w14:paraId="641FA438" w14:textId="2CEBF0AE" w:rsidR="003C339B" w:rsidRDefault="003C339B" w:rsidP="003C339B">
      <w:pPr>
        <w:jc w:val="center"/>
        <w:rPr>
          <w:i/>
          <w:sz w:val="28"/>
        </w:rPr>
      </w:pPr>
      <w:r>
        <w:rPr>
          <w:i/>
          <w:sz w:val="28"/>
        </w:rPr>
        <w:t>2024 г.</w:t>
      </w:r>
    </w:p>
    <w:p w14:paraId="0FECA12B" w14:textId="77777777" w:rsidR="003C339B" w:rsidRPr="00945A93" w:rsidRDefault="003C339B" w:rsidP="003C339B">
      <w:pPr>
        <w:pStyle w:val="1"/>
        <w:ind w:firstLine="720"/>
        <w:jc w:val="center"/>
        <w:rPr>
          <w:b w:val="0"/>
        </w:rPr>
      </w:pPr>
      <w:r w:rsidRPr="001F1621">
        <w:rPr>
          <w:b w:val="0"/>
        </w:rPr>
        <w:lastRenderedPageBreak/>
        <w:t>СОДЕРЖАНИЕ</w:t>
      </w:r>
      <w:r w:rsidRPr="009F1536">
        <w:rPr>
          <w:szCs w:val="28"/>
        </w:rPr>
        <w:tab/>
      </w:r>
      <w:r w:rsidRPr="009F1536">
        <w:rPr>
          <w:szCs w:val="28"/>
        </w:rPr>
        <w:tab/>
        <w:t xml:space="preserve">             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1177314570"/>
        <w:docPartObj>
          <w:docPartGallery w:val="Table of Contents"/>
          <w:docPartUnique/>
        </w:docPartObj>
      </w:sdtPr>
      <w:sdtEndPr>
        <w:rPr>
          <w:rFonts w:ascii="Times New Roman" w:hAnsi="Times New Roman"/>
          <w:color w:val="000000" w:themeColor="text1"/>
          <w:sz w:val="28"/>
          <w:szCs w:val="28"/>
        </w:rPr>
      </w:sdtEndPr>
      <w:sdtContent>
        <w:p w14:paraId="497966F3" w14:textId="1FCC96B9" w:rsidR="003C339B" w:rsidRPr="00BB6387" w:rsidRDefault="005A0EB0" w:rsidP="000B6C2A">
          <w:pPr>
            <w:pStyle w:val="a5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ВВЕДЕНИЕ" w:history="1">
            <w:r w:rsidR="003C339B" w:rsidRPr="00BB6387">
              <w:rPr>
                <w:rStyle w:val="a4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ВВЕДЕНИЕ</w:t>
            </w:r>
            <w:r w:rsidR="003C339B" w:rsidRPr="00BB6387">
              <w:rPr>
                <w:rStyle w:val="a4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ptab w:relativeTo="margin" w:alignment="right" w:leader="dot"/>
            </w:r>
          </w:hyperlink>
          <w:r w:rsidR="003C339B" w:rsidRPr="00BB6387">
            <w:rPr>
              <w:rFonts w:ascii="Times New Roman" w:hAnsi="Times New Roman" w:cs="Times New Roman"/>
              <w:color w:val="auto"/>
              <w:sz w:val="28"/>
              <w:szCs w:val="28"/>
            </w:rPr>
            <w:t xml:space="preserve"> </w:t>
          </w:r>
          <w:r w:rsidR="003C339B" w:rsidRPr="00650B4A">
            <w:rPr>
              <w:rFonts w:ascii="Times New Roman" w:hAnsi="Times New Roman" w:cs="Times New Roman"/>
              <w:color w:val="auto"/>
              <w:sz w:val="28"/>
              <w:szCs w:val="28"/>
            </w:rPr>
            <w:t>3</w:t>
          </w:r>
        </w:p>
        <w:p w14:paraId="38F6BE56" w14:textId="3F108C9B" w:rsidR="003C339B" w:rsidRPr="00B248AA" w:rsidRDefault="00B248AA" w:rsidP="000B6C2A">
          <w:pPr>
            <w:pStyle w:val="31"/>
            <w:spacing w:line="360" w:lineRule="auto"/>
            <w:ind w:firstLine="0"/>
            <w:rPr>
              <w:rStyle w:val="a4"/>
              <w:color w:val="auto"/>
              <w:u w:val="none"/>
            </w:rPr>
          </w:pPr>
          <w:r>
            <w:fldChar w:fldCharType="begin"/>
          </w:r>
          <w:r>
            <w:instrText xml:space="preserve"> HYPERLINK  \l "_1_Стохастический_метод" </w:instrText>
          </w:r>
          <w:r>
            <w:fldChar w:fldCharType="separate"/>
          </w:r>
          <w:r w:rsidR="003C339B" w:rsidRPr="00B248AA">
            <w:rPr>
              <w:rStyle w:val="a4"/>
              <w:color w:val="auto"/>
              <w:u w:val="none"/>
            </w:rPr>
            <w:t xml:space="preserve">1 Стохастический метод </w:t>
          </w:r>
          <w:proofErr w:type="spellStart"/>
          <w:r w:rsidR="003C339B" w:rsidRPr="00B248AA">
            <w:rPr>
              <w:rStyle w:val="a4"/>
              <w:color w:val="auto"/>
              <w:u w:val="none"/>
            </w:rPr>
            <w:t>Галёркина</w:t>
          </w:r>
          <w:proofErr w:type="spellEnd"/>
          <w:r w:rsidR="003C339B" w:rsidRPr="00B248AA">
            <w:rPr>
              <w:rStyle w:val="a4"/>
              <w:color w:val="auto"/>
              <w:u w:val="none"/>
            </w:rPr>
            <w:ptab w:relativeTo="margin" w:alignment="right" w:leader="dot"/>
          </w:r>
          <w:r w:rsidR="003C339B" w:rsidRPr="00B248AA">
            <w:rPr>
              <w:rStyle w:val="a4"/>
              <w:color w:val="auto"/>
              <w:u w:val="none"/>
            </w:rPr>
            <w:t xml:space="preserve"> 22</w:t>
          </w:r>
        </w:p>
        <w:p w14:paraId="67CEBCD2" w14:textId="64C66C64" w:rsidR="003C339B" w:rsidRPr="00B248AA" w:rsidRDefault="00B248AA" w:rsidP="000B6C2A">
          <w:pPr>
            <w:pStyle w:val="31"/>
            <w:spacing w:line="360" w:lineRule="auto"/>
            <w:ind w:firstLine="0"/>
          </w:pPr>
          <w:r>
            <w:fldChar w:fldCharType="end"/>
          </w:r>
          <w:hyperlink w:anchor="_2_Сравнение_стохастического" w:history="1">
            <w:r w:rsidR="003C339B" w:rsidRPr="00B248AA">
              <w:rPr>
                <w:rStyle w:val="a4"/>
                <w:color w:val="000000" w:themeColor="text1"/>
                <w:u w:val="none"/>
              </w:rPr>
              <w:t>2</w:t>
            </w:r>
            <w:r w:rsidR="003C339B" w:rsidRPr="00B248AA">
              <w:rPr>
                <w:rStyle w:val="a4"/>
                <w:u w:val="none"/>
              </w:rPr>
              <w:t xml:space="preserve"> </w:t>
            </w:r>
            <w:r w:rsidR="003C339B" w:rsidRPr="00B248AA">
              <w:t xml:space="preserve">Сравнение стохастического метода </w:t>
            </w:r>
            <w:proofErr w:type="spellStart"/>
            <w:r w:rsidR="003C339B" w:rsidRPr="00B248AA">
              <w:t>Галёркина</w:t>
            </w:r>
            <w:proofErr w:type="spellEnd"/>
            <w:r w:rsidR="003C339B" w:rsidRPr="00B248AA">
              <w:t xml:space="preserve"> и аппроксимации полиномами Колмогорова-</w:t>
            </w:r>
            <w:proofErr w:type="spellStart"/>
            <w:r w:rsidR="003C339B" w:rsidRPr="00B248AA">
              <w:t>Габора</w:t>
            </w:r>
            <w:proofErr w:type="spellEnd"/>
            <w:r w:rsidR="003C339B" w:rsidRPr="00B248AA">
              <w:rPr>
                <w:rStyle w:val="a4"/>
                <w:color w:val="000000" w:themeColor="text1"/>
                <w:u w:val="none"/>
              </w:rPr>
              <w:t xml:space="preserve"> </w:t>
            </w:r>
            <w:r w:rsidR="003C339B" w:rsidRPr="00B248AA">
              <w:rPr>
                <w:rStyle w:val="a4"/>
                <w:color w:val="000000" w:themeColor="text1"/>
                <w:u w:val="none"/>
              </w:rPr>
              <w:ptab w:relativeTo="margin" w:alignment="right" w:leader="dot"/>
            </w:r>
            <w:r w:rsidR="003C339B" w:rsidRPr="00B248AA">
              <w:rPr>
                <w:rStyle w:val="a4"/>
                <w:color w:val="000000" w:themeColor="text1"/>
                <w:u w:val="none"/>
              </w:rPr>
              <w:t xml:space="preserve"> </w:t>
            </w:r>
          </w:hyperlink>
          <w:r w:rsidR="003C339B" w:rsidRPr="00B248AA">
            <w:rPr>
              <w:rStyle w:val="a4"/>
              <w:color w:val="auto"/>
              <w:u w:val="none"/>
            </w:rPr>
            <w:t>26</w:t>
          </w:r>
        </w:p>
        <w:p w14:paraId="0700C2B4" w14:textId="5BE707AF" w:rsidR="003C339B" w:rsidRPr="00B248AA" w:rsidRDefault="00B248AA" w:rsidP="00B248AA">
          <w:pPr>
            <w:pStyle w:val="31"/>
            <w:ind w:firstLine="0"/>
            <w:rPr>
              <w:rStyle w:val="a4"/>
              <w:color w:val="auto"/>
              <w:u w:val="none"/>
            </w:rPr>
          </w:pPr>
          <w:r>
            <w:fldChar w:fldCharType="begin"/>
          </w:r>
          <w:r>
            <w:instrText xml:space="preserve"> HYPERLINK  \l "_3_Применение_стохастического" </w:instrText>
          </w:r>
          <w:r>
            <w:fldChar w:fldCharType="separate"/>
          </w:r>
          <w:r w:rsidR="003C339B" w:rsidRPr="00B248AA">
            <w:rPr>
              <w:rStyle w:val="a4"/>
              <w:color w:val="auto"/>
              <w:u w:val="none"/>
            </w:rPr>
            <w:t xml:space="preserve">3 Применение стохастического метода </w:t>
          </w:r>
          <w:proofErr w:type="spellStart"/>
          <w:r w:rsidR="003C339B" w:rsidRPr="00B248AA">
            <w:rPr>
              <w:rStyle w:val="a4"/>
              <w:color w:val="auto"/>
              <w:u w:val="none"/>
            </w:rPr>
            <w:t>Галёркина</w:t>
          </w:r>
          <w:proofErr w:type="spellEnd"/>
          <w:r w:rsidR="003C339B" w:rsidRPr="00B248AA">
            <w:rPr>
              <w:rStyle w:val="a4"/>
              <w:color w:val="auto"/>
              <w:u w:val="none"/>
            </w:rPr>
            <w:t xml:space="preserve"> к нахождению плотности эволюции системы </w:t>
          </w:r>
          <w:r w:rsidR="003C339B" w:rsidRPr="00B248AA">
            <w:rPr>
              <w:rStyle w:val="a4"/>
              <w:color w:val="auto"/>
              <w:u w:val="none"/>
            </w:rPr>
            <w:ptab w:relativeTo="margin" w:alignment="right" w:leader="dot"/>
          </w:r>
          <w:r w:rsidR="003C339B" w:rsidRPr="00B248AA">
            <w:rPr>
              <w:rStyle w:val="a4"/>
              <w:color w:val="auto"/>
              <w:u w:val="none"/>
            </w:rPr>
            <w:t xml:space="preserve"> 29</w:t>
          </w:r>
        </w:p>
        <w:p w14:paraId="740E18DB" w14:textId="57BB4BC3" w:rsidR="003C339B" w:rsidRPr="00B248AA" w:rsidRDefault="00B248AA" w:rsidP="00B248AA">
          <w:pPr>
            <w:pStyle w:val="31"/>
            <w:rPr>
              <w:rStyle w:val="a4"/>
              <w:color w:val="auto"/>
              <w:u w:val="none"/>
            </w:rPr>
          </w:pPr>
          <w:r>
            <w:fldChar w:fldCharType="end"/>
          </w:r>
          <w:r>
            <w:fldChar w:fldCharType="begin"/>
          </w:r>
          <w:r>
            <w:instrText xml:space="preserve"> HYPERLINK  \l "_3.1_Модель_Шлёгля" </w:instrText>
          </w:r>
          <w:r>
            <w:fldChar w:fldCharType="separate"/>
          </w:r>
          <w:r w:rsidR="00AD2A46" w:rsidRPr="00B248AA">
            <w:rPr>
              <w:rStyle w:val="a4"/>
              <w:color w:val="auto"/>
              <w:u w:val="none"/>
            </w:rPr>
            <w:t>3.</w:t>
          </w:r>
          <w:r w:rsidR="003C339B" w:rsidRPr="00B248AA">
            <w:rPr>
              <w:rStyle w:val="a4"/>
              <w:color w:val="auto"/>
              <w:u w:val="none"/>
            </w:rPr>
            <w:t xml:space="preserve">1 </w:t>
          </w:r>
          <w:r w:rsidR="00AD2A46" w:rsidRPr="00B248AA">
            <w:rPr>
              <w:rStyle w:val="a4"/>
              <w:color w:val="auto"/>
              <w:u w:val="none"/>
            </w:rPr>
            <w:t xml:space="preserve">Модель </w:t>
          </w:r>
          <w:proofErr w:type="spellStart"/>
          <w:r w:rsidR="00AD2A46" w:rsidRPr="00B248AA">
            <w:rPr>
              <w:rStyle w:val="a4"/>
              <w:color w:val="auto"/>
              <w:u w:val="none"/>
            </w:rPr>
            <w:t>Шлёгля</w:t>
          </w:r>
          <w:proofErr w:type="spellEnd"/>
          <w:r w:rsidR="003C339B" w:rsidRPr="00B248AA">
            <w:rPr>
              <w:rStyle w:val="a4"/>
              <w:color w:val="auto"/>
              <w:u w:val="none"/>
            </w:rPr>
            <w:ptab w:relativeTo="margin" w:alignment="right" w:leader="dot"/>
          </w:r>
          <w:r w:rsidR="003C339B" w:rsidRPr="00B248AA">
            <w:rPr>
              <w:rStyle w:val="a4"/>
              <w:color w:val="auto"/>
              <w:u w:val="none"/>
            </w:rPr>
            <w:t xml:space="preserve"> 35</w:t>
          </w:r>
        </w:p>
        <w:p w14:paraId="5BDC9274" w14:textId="0C775838" w:rsidR="003C339B" w:rsidRPr="00B248AA" w:rsidRDefault="00B248AA" w:rsidP="00B248AA">
          <w:pPr>
            <w:pStyle w:val="31"/>
            <w:rPr>
              <w:u w:val="single"/>
            </w:rPr>
          </w:pPr>
          <w:r>
            <w:fldChar w:fldCharType="end"/>
          </w:r>
          <w:hyperlink w:anchor="_3.2_Уравнение_Фоккера-Планка" w:history="1">
            <w:r w:rsidR="00AD2A46" w:rsidRPr="00B248AA">
              <w:rPr>
                <w:rStyle w:val="a4"/>
                <w:color w:val="auto"/>
                <w:u w:val="none"/>
              </w:rPr>
              <w:t>3.2</w:t>
            </w:r>
            <w:r w:rsidR="003C339B" w:rsidRPr="00B248AA">
              <w:rPr>
                <w:rStyle w:val="a4"/>
                <w:color w:val="auto"/>
                <w:u w:val="none"/>
              </w:rPr>
              <w:t xml:space="preserve"> Уравнения </w:t>
            </w:r>
            <w:proofErr w:type="spellStart"/>
            <w:r w:rsidR="003C339B" w:rsidRPr="00B248AA">
              <w:rPr>
                <w:rStyle w:val="a4"/>
                <w:color w:val="auto"/>
                <w:u w:val="none"/>
              </w:rPr>
              <w:t>Фоккера</w:t>
            </w:r>
            <w:proofErr w:type="spellEnd"/>
            <w:r w:rsidR="003C339B" w:rsidRPr="00B248AA">
              <w:rPr>
                <w:rStyle w:val="a4"/>
                <w:color w:val="auto"/>
                <w:u w:val="none"/>
              </w:rPr>
              <w:t>-Планка и нахождение плотности эволюции системы</w:t>
            </w:r>
            <w:r w:rsidR="003C339B" w:rsidRPr="00B248AA">
              <w:rPr>
                <w:rStyle w:val="a4"/>
                <w:color w:val="auto"/>
                <w:u w:val="none"/>
              </w:rPr>
              <w:ptab w:relativeTo="margin" w:alignment="right" w:leader="dot"/>
            </w:r>
            <w:r w:rsidR="003C339B" w:rsidRPr="00B248AA">
              <w:rPr>
                <w:rStyle w:val="a4"/>
                <w:color w:val="auto"/>
                <w:u w:val="none"/>
              </w:rPr>
              <w:t xml:space="preserve"> 37</w:t>
            </w:r>
          </w:hyperlink>
        </w:p>
        <w:p w14:paraId="37EB4096" w14:textId="226681C5" w:rsidR="003C339B" w:rsidRPr="00B248AA" w:rsidRDefault="005A0EB0" w:rsidP="00B248AA">
          <w:pPr>
            <w:pStyle w:val="31"/>
            <w:rPr>
              <w:u w:val="single"/>
            </w:rPr>
          </w:pPr>
          <w:hyperlink w:anchor="_3.3_Система_с" w:history="1">
            <w:r w:rsidR="00AD2A46" w:rsidRPr="00B248AA">
              <w:rPr>
                <w:rStyle w:val="a4"/>
                <w:color w:val="auto"/>
                <w:u w:val="none"/>
              </w:rPr>
              <w:t>3.3</w:t>
            </w:r>
            <w:r w:rsidR="003C339B" w:rsidRPr="00B248AA">
              <w:rPr>
                <w:rStyle w:val="a4"/>
                <w:color w:val="auto"/>
                <w:u w:val="none"/>
              </w:rPr>
              <w:t xml:space="preserve"> Система с бистабильным поведением</w:t>
            </w:r>
            <w:r w:rsidR="003C339B" w:rsidRPr="00B248AA">
              <w:rPr>
                <w:rStyle w:val="a4"/>
                <w:color w:val="auto"/>
                <w:u w:val="none"/>
              </w:rPr>
              <w:ptab w:relativeTo="margin" w:alignment="right" w:leader="dot"/>
            </w:r>
            <w:r w:rsidR="003C339B" w:rsidRPr="00B248AA">
              <w:rPr>
                <w:rStyle w:val="a4"/>
                <w:color w:val="auto"/>
                <w:u w:val="none"/>
              </w:rPr>
              <w:t xml:space="preserve"> 40</w:t>
            </w:r>
          </w:hyperlink>
        </w:p>
        <w:p w14:paraId="5719892A" w14:textId="6C5C46A7" w:rsidR="003C339B" w:rsidRDefault="005A0EB0" w:rsidP="00B248AA">
          <w:pPr>
            <w:pStyle w:val="31"/>
            <w:rPr>
              <w:rStyle w:val="a4"/>
              <w:color w:val="000000" w:themeColor="text1"/>
            </w:rPr>
          </w:pPr>
          <w:hyperlink w:anchor="_3.4_Система_с" w:history="1">
            <w:r w:rsidR="00AD2A46" w:rsidRPr="00B248AA">
              <w:rPr>
                <w:rStyle w:val="a4"/>
                <w:color w:val="auto"/>
                <w:u w:val="none"/>
              </w:rPr>
              <w:t>3.4</w:t>
            </w:r>
            <w:r w:rsidR="003C339B" w:rsidRPr="00B248AA">
              <w:rPr>
                <w:rStyle w:val="a4"/>
                <w:color w:val="auto"/>
                <w:u w:val="none"/>
              </w:rPr>
              <w:t xml:space="preserve"> Система с моностабильным поведением</w:t>
            </w:r>
            <w:r w:rsidR="003C339B" w:rsidRPr="00B248AA">
              <w:rPr>
                <w:rStyle w:val="a4"/>
                <w:color w:val="auto"/>
                <w:u w:val="none"/>
              </w:rPr>
              <w:ptab w:relativeTo="margin" w:alignment="right" w:leader="dot"/>
            </w:r>
            <w:r w:rsidR="003C339B" w:rsidRPr="00B248AA">
              <w:rPr>
                <w:rStyle w:val="a4"/>
                <w:color w:val="auto"/>
                <w:u w:val="none"/>
              </w:rPr>
              <w:t xml:space="preserve"> 46</w:t>
            </w:r>
          </w:hyperlink>
        </w:p>
        <w:p w14:paraId="09B005D3" w14:textId="10523CC6" w:rsidR="003C339B" w:rsidRPr="00B248AA" w:rsidRDefault="00B248AA" w:rsidP="00B248AA">
          <w:pPr>
            <w:pStyle w:val="31"/>
            <w:ind w:firstLine="0"/>
            <w:rPr>
              <w:rStyle w:val="a4"/>
              <w:color w:val="auto"/>
              <w:u w:val="none"/>
            </w:rPr>
          </w:pPr>
          <w:r w:rsidRPr="00B248AA">
            <w:fldChar w:fldCharType="begin"/>
          </w:r>
          <w:r w:rsidRPr="00B248AA">
            <w:instrText xml:space="preserve"> HYPERLINK  \l "_4_Задача_о" </w:instrText>
          </w:r>
          <w:r w:rsidRPr="00B248AA">
            <w:fldChar w:fldCharType="separate"/>
          </w:r>
          <w:r w:rsidR="003C339B" w:rsidRPr="00B248AA">
            <w:rPr>
              <w:rStyle w:val="a4"/>
              <w:color w:val="auto"/>
              <w:u w:val="none"/>
            </w:rPr>
            <w:t xml:space="preserve">4 Задача о затухающем линейном осцилляторе </w:t>
          </w:r>
          <w:r w:rsidR="003C339B" w:rsidRPr="00B248AA">
            <w:rPr>
              <w:rStyle w:val="a4"/>
              <w:color w:val="auto"/>
              <w:u w:val="none"/>
            </w:rPr>
            <w:ptab w:relativeTo="margin" w:alignment="right" w:leader="dot"/>
          </w:r>
          <w:r w:rsidR="003C339B" w:rsidRPr="00B248AA">
            <w:rPr>
              <w:rStyle w:val="a4"/>
              <w:color w:val="auto"/>
              <w:u w:val="none"/>
            </w:rPr>
            <w:t xml:space="preserve"> 51</w:t>
          </w:r>
        </w:p>
        <w:p w14:paraId="40DC22E7" w14:textId="4C4163C1" w:rsidR="003C339B" w:rsidRDefault="00B248AA" w:rsidP="00B248AA">
          <w:pPr>
            <w:pStyle w:val="31"/>
            <w:ind w:firstLine="0"/>
          </w:pPr>
          <w:r w:rsidRPr="00B248AA">
            <w:fldChar w:fldCharType="end"/>
          </w:r>
          <w:hyperlink w:anchor="_ЗАКЛЮЧЕНИЕ" w:history="1">
            <w:r w:rsidR="003C339B" w:rsidRPr="005E2250">
              <w:rPr>
                <w:rStyle w:val="a4"/>
                <w:color w:val="auto"/>
                <w:u w:val="none"/>
              </w:rPr>
              <w:t>ЗАКЛЮЧЕНИЕ</w:t>
            </w:r>
            <w:r w:rsidR="003C339B" w:rsidRPr="005E2250">
              <w:rPr>
                <w:rStyle w:val="a4"/>
                <w:color w:val="auto"/>
                <w:u w:val="none"/>
              </w:rPr>
              <w:ptab w:relativeTo="margin" w:alignment="right" w:leader="dot"/>
            </w:r>
          </w:hyperlink>
          <w:r w:rsidR="003C339B">
            <w:t xml:space="preserve"> 52</w:t>
          </w:r>
        </w:p>
        <w:p w14:paraId="5833DB0C" w14:textId="240FE26D" w:rsidR="003C339B" w:rsidRPr="003C339B" w:rsidRDefault="005A0EB0" w:rsidP="00B248AA">
          <w:pPr>
            <w:pStyle w:val="31"/>
            <w:ind w:firstLine="0"/>
          </w:pPr>
          <w:hyperlink w:anchor="_СПИСОК_ИСПОЛЬЗОВАННЫХ_ИСТОЧНИКОВ" w:history="1">
            <w:r w:rsidR="003C339B" w:rsidRPr="003C339B">
              <w:rPr>
                <w:rStyle w:val="a4"/>
                <w:color w:val="auto"/>
                <w:u w:val="none"/>
              </w:rPr>
              <w:t>СПИСОК ИСПОЛЬЗОВАННЫХ ИСТОЧНИКОВ</w:t>
            </w:r>
            <w:r w:rsidR="003C339B" w:rsidRPr="003C339B">
              <w:rPr>
                <w:rStyle w:val="a4"/>
                <w:color w:val="auto"/>
                <w:u w:val="none"/>
              </w:rPr>
              <w:ptab w:relativeTo="margin" w:alignment="right" w:leader="dot"/>
            </w:r>
            <w:r w:rsidR="003C339B" w:rsidRPr="003C339B">
              <w:rPr>
                <w:rStyle w:val="a4"/>
                <w:color w:val="auto"/>
                <w:u w:val="none"/>
              </w:rPr>
              <w:t xml:space="preserve"> </w:t>
            </w:r>
          </w:hyperlink>
          <w:r w:rsidR="003C339B" w:rsidRPr="003C339B">
            <w:rPr>
              <w:rStyle w:val="a4"/>
              <w:color w:val="auto"/>
              <w:u w:val="none"/>
            </w:rPr>
            <w:t>53</w:t>
          </w:r>
        </w:p>
        <w:p w14:paraId="5867411C" w14:textId="77777777" w:rsidR="003C339B" w:rsidRDefault="003C339B" w:rsidP="003C339B">
          <w:pPr>
            <w:pStyle w:val="11"/>
            <w:spacing w:line="276" w:lineRule="auto"/>
          </w:pPr>
          <w:r>
            <w:t>ПРИЛОЖЕНИЕ А</w:t>
          </w:r>
          <w:r>
            <w:ptab w:relativeTo="margin" w:alignment="right" w:leader="dot"/>
          </w:r>
          <w:r>
            <w:t xml:space="preserve"> 54</w:t>
          </w:r>
        </w:p>
      </w:sdtContent>
    </w:sdt>
    <w:p w14:paraId="6385E1C2" w14:textId="77777777" w:rsidR="003C339B" w:rsidRDefault="003C339B" w:rsidP="003C339B">
      <w:pPr>
        <w:spacing w:line="360" w:lineRule="auto"/>
        <w:rPr>
          <w:b/>
          <w:sz w:val="28"/>
          <w:szCs w:val="28"/>
        </w:rPr>
      </w:pPr>
    </w:p>
    <w:p w14:paraId="7012F7D0" w14:textId="1FBC4388" w:rsidR="003C339B" w:rsidRDefault="003C339B" w:rsidP="003C339B">
      <w:pPr>
        <w:spacing w:line="360" w:lineRule="auto"/>
        <w:ind w:firstLine="708"/>
        <w:jc w:val="center"/>
        <w:rPr>
          <w:b/>
          <w:sz w:val="28"/>
          <w:szCs w:val="28"/>
        </w:rPr>
      </w:pPr>
    </w:p>
    <w:p w14:paraId="1477795F" w14:textId="4677F77F" w:rsidR="003C339B" w:rsidRDefault="003C339B" w:rsidP="003C339B">
      <w:pPr>
        <w:spacing w:line="360" w:lineRule="auto"/>
        <w:ind w:firstLine="708"/>
        <w:jc w:val="center"/>
        <w:rPr>
          <w:b/>
          <w:sz w:val="28"/>
          <w:szCs w:val="28"/>
        </w:rPr>
      </w:pPr>
    </w:p>
    <w:p w14:paraId="035E8FA4" w14:textId="5DB94B83" w:rsidR="003C339B" w:rsidRDefault="003C339B" w:rsidP="003C339B">
      <w:pPr>
        <w:spacing w:line="360" w:lineRule="auto"/>
        <w:ind w:firstLine="708"/>
        <w:jc w:val="center"/>
        <w:rPr>
          <w:b/>
          <w:sz w:val="28"/>
          <w:szCs w:val="28"/>
        </w:rPr>
      </w:pPr>
    </w:p>
    <w:p w14:paraId="2892BEA0" w14:textId="20A7D865" w:rsidR="003C339B" w:rsidRDefault="003C339B" w:rsidP="003C339B">
      <w:pPr>
        <w:spacing w:line="360" w:lineRule="auto"/>
        <w:ind w:firstLine="708"/>
        <w:jc w:val="center"/>
        <w:rPr>
          <w:b/>
          <w:sz w:val="28"/>
          <w:szCs w:val="28"/>
        </w:rPr>
      </w:pPr>
    </w:p>
    <w:p w14:paraId="62254D1E" w14:textId="4C0C5B1A" w:rsidR="003C339B" w:rsidRDefault="003C339B" w:rsidP="003C339B">
      <w:pPr>
        <w:spacing w:line="360" w:lineRule="auto"/>
        <w:ind w:firstLine="708"/>
        <w:jc w:val="center"/>
        <w:rPr>
          <w:b/>
          <w:sz w:val="28"/>
          <w:szCs w:val="28"/>
        </w:rPr>
      </w:pPr>
    </w:p>
    <w:p w14:paraId="110FE12B" w14:textId="293DF79A" w:rsidR="003C339B" w:rsidRDefault="003C339B" w:rsidP="003C339B">
      <w:pPr>
        <w:spacing w:line="360" w:lineRule="auto"/>
        <w:ind w:firstLine="708"/>
        <w:jc w:val="center"/>
        <w:rPr>
          <w:b/>
          <w:sz w:val="28"/>
          <w:szCs w:val="28"/>
        </w:rPr>
      </w:pPr>
    </w:p>
    <w:p w14:paraId="4950A5A3" w14:textId="35EF3E20" w:rsidR="003C339B" w:rsidRDefault="003C339B" w:rsidP="003C339B">
      <w:pPr>
        <w:spacing w:line="360" w:lineRule="auto"/>
        <w:ind w:firstLine="708"/>
        <w:jc w:val="center"/>
        <w:rPr>
          <w:b/>
          <w:sz w:val="28"/>
          <w:szCs w:val="28"/>
        </w:rPr>
      </w:pPr>
    </w:p>
    <w:p w14:paraId="362F1849" w14:textId="47C36702" w:rsidR="003C339B" w:rsidRDefault="003C339B" w:rsidP="003C339B">
      <w:pPr>
        <w:spacing w:line="360" w:lineRule="auto"/>
        <w:ind w:firstLine="708"/>
        <w:jc w:val="center"/>
        <w:rPr>
          <w:b/>
          <w:sz w:val="28"/>
          <w:szCs w:val="28"/>
        </w:rPr>
      </w:pPr>
    </w:p>
    <w:p w14:paraId="2E53A44D" w14:textId="3E106A58" w:rsidR="003C339B" w:rsidRDefault="003C339B" w:rsidP="003C339B">
      <w:pPr>
        <w:spacing w:line="360" w:lineRule="auto"/>
        <w:ind w:firstLine="708"/>
        <w:jc w:val="center"/>
        <w:rPr>
          <w:b/>
          <w:sz w:val="28"/>
          <w:szCs w:val="28"/>
        </w:rPr>
      </w:pPr>
    </w:p>
    <w:p w14:paraId="16CC8D9C" w14:textId="4E2E95DF" w:rsidR="00283555" w:rsidRDefault="00283555" w:rsidP="003C339B">
      <w:pPr>
        <w:spacing w:line="360" w:lineRule="auto"/>
        <w:ind w:firstLine="708"/>
        <w:jc w:val="center"/>
        <w:rPr>
          <w:b/>
          <w:sz w:val="28"/>
          <w:szCs w:val="28"/>
        </w:rPr>
      </w:pPr>
    </w:p>
    <w:p w14:paraId="6C38683F" w14:textId="3236309E" w:rsidR="00BB6387" w:rsidRDefault="00BB6387" w:rsidP="003C339B">
      <w:pPr>
        <w:spacing w:line="360" w:lineRule="auto"/>
        <w:ind w:firstLine="708"/>
        <w:jc w:val="center"/>
        <w:rPr>
          <w:b/>
          <w:sz w:val="28"/>
          <w:szCs w:val="28"/>
        </w:rPr>
      </w:pPr>
    </w:p>
    <w:p w14:paraId="63F3F849" w14:textId="2188EF06" w:rsidR="00DC7FF5" w:rsidRDefault="00DC7FF5" w:rsidP="003C339B">
      <w:pPr>
        <w:spacing w:line="360" w:lineRule="auto"/>
        <w:ind w:firstLine="708"/>
        <w:jc w:val="center"/>
        <w:rPr>
          <w:b/>
          <w:sz w:val="28"/>
          <w:szCs w:val="28"/>
        </w:rPr>
      </w:pPr>
    </w:p>
    <w:p w14:paraId="10E2CFF9" w14:textId="77777777" w:rsidR="00DC7FF5" w:rsidRDefault="00DC7FF5" w:rsidP="00CD2600">
      <w:pPr>
        <w:spacing w:line="360" w:lineRule="auto"/>
        <w:rPr>
          <w:b/>
          <w:sz w:val="28"/>
          <w:szCs w:val="28"/>
        </w:rPr>
      </w:pPr>
    </w:p>
    <w:p w14:paraId="0AE01024" w14:textId="61E38284" w:rsidR="003C339B" w:rsidRDefault="003C339B" w:rsidP="00DC7FF5">
      <w:pPr>
        <w:pStyle w:val="1"/>
        <w:ind w:left="2832" w:firstLine="708"/>
      </w:pPr>
      <w:bookmarkStart w:id="0" w:name="_ВВЕДЕНИЕ"/>
      <w:bookmarkEnd w:id="0"/>
      <w:r>
        <w:lastRenderedPageBreak/>
        <w:t>ВВЕДЕНИЕ</w:t>
      </w:r>
    </w:p>
    <w:p w14:paraId="50D7DFDD" w14:textId="77777777" w:rsidR="003C339B" w:rsidRDefault="003C339B" w:rsidP="003C339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Производственная практика студентов МГТУ им. Н.Э. Баумана является обязательной частью основной образовательной программы высшего образования, одной из форм организации учебного процесса.</w:t>
      </w:r>
    </w:p>
    <w:p w14:paraId="04B3F043" w14:textId="77777777" w:rsidR="003C339B" w:rsidRDefault="003C339B" w:rsidP="003C339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Практика – вид учебной работы, направленный на развитие практических навыков и умений, а также формирование компетенций обучающихся в процессе выполнения определенных видов работ, связанных с будущей профессиональной деятельностью.</w:t>
      </w:r>
    </w:p>
    <w:p w14:paraId="0614FF0E" w14:textId="77777777" w:rsidR="003C339B" w:rsidRDefault="003C339B" w:rsidP="003C339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Основными видами практики студентов Университета, обучающихся по основным образовательным программам высшего профессионального образования, являются:</w:t>
      </w:r>
    </w:p>
    <w:p w14:paraId="6E895EDA" w14:textId="77777777" w:rsidR="003C339B" w:rsidRDefault="003C339B" w:rsidP="003C339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учебная;</w:t>
      </w:r>
    </w:p>
    <w:p w14:paraId="2708B5D3" w14:textId="77777777" w:rsidR="003C339B" w:rsidRDefault="003C339B" w:rsidP="003C339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производственная.</w:t>
      </w:r>
    </w:p>
    <w:p w14:paraId="14343765" w14:textId="77777777" w:rsidR="003C339B" w:rsidRDefault="003C339B" w:rsidP="003C339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Производственная практика направлена на формирование у студентов</w:t>
      </w:r>
    </w:p>
    <w:p w14:paraId="323DEC11" w14:textId="77777777" w:rsidR="003C339B" w:rsidRDefault="003C339B" w:rsidP="003C339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практических профессиональных умений, приобретение практического опыта по основным видам производственной деятельности для последующего освоения ими общих и профессиональных компетенций по избранной специальности/направлению подготовки. Разновидность производственной практики – практика преддипломная.</w:t>
      </w:r>
    </w:p>
    <w:p w14:paraId="0C9621DE" w14:textId="2AA53AC6" w:rsidR="003C339B" w:rsidRDefault="003C339B" w:rsidP="003C339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Целями преддипломной практики являются:</w:t>
      </w:r>
    </w:p>
    <w:p w14:paraId="769E0561" w14:textId="77777777" w:rsidR="003C339B" w:rsidRDefault="003C339B" w:rsidP="003C339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ознакомление с реальным производственным процессом на предприятии и участие в нём;</w:t>
      </w:r>
    </w:p>
    <w:p w14:paraId="2741623C" w14:textId="77777777" w:rsidR="003C339B" w:rsidRDefault="003C339B" w:rsidP="003C339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подготовка материалов для выпускной квалификационной работы.</w:t>
      </w:r>
    </w:p>
    <w:p w14:paraId="194A78EA" w14:textId="77777777" w:rsidR="002C6422" w:rsidRPr="004131D7" w:rsidRDefault="002C6422" w:rsidP="002C642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Задачами преддипломной</w:t>
      </w:r>
      <w:r w:rsidRPr="004131D7">
        <w:rPr>
          <w:sz w:val="28"/>
          <w:szCs w:val="28"/>
        </w:rPr>
        <w:t xml:space="preserve"> практики являются:</w:t>
      </w:r>
    </w:p>
    <w:p w14:paraId="590D75A9" w14:textId="77777777" w:rsidR="002C6422" w:rsidRPr="004131D7" w:rsidRDefault="002C6422" w:rsidP="002C642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участие в производственном процессе на предприятии;</w:t>
      </w:r>
    </w:p>
    <w:p w14:paraId="7467A743" w14:textId="77777777" w:rsidR="002C6422" w:rsidRPr="004131D7" w:rsidRDefault="002C6422" w:rsidP="002C6422">
      <w:pPr>
        <w:spacing w:line="360" w:lineRule="auto"/>
        <w:jc w:val="both"/>
        <w:rPr>
          <w:sz w:val="28"/>
          <w:szCs w:val="28"/>
        </w:rPr>
      </w:pPr>
      <w:r w:rsidRPr="004131D7">
        <w:rPr>
          <w:sz w:val="28"/>
          <w:szCs w:val="28"/>
        </w:rPr>
        <w:t>-</w:t>
      </w:r>
      <w:r>
        <w:rPr>
          <w:sz w:val="28"/>
          <w:szCs w:val="28"/>
        </w:rPr>
        <w:t xml:space="preserve"> обзор источников для выпускной квалификационной работы</w:t>
      </w:r>
      <w:r w:rsidRPr="004131D7">
        <w:rPr>
          <w:sz w:val="28"/>
          <w:szCs w:val="28"/>
        </w:rPr>
        <w:t>;</w:t>
      </w:r>
    </w:p>
    <w:p w14:paraId="4788B17F" w14:textId="77777777" w:rsidR="002C6422" w:rsidRDefault="002C6422" w:rsidP="002C642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выполнение вычислительной части выпускной квалификационной работы;</w:t>
      </w:r>
    </w:p>
    <w:p w14:paraId="620E2E3A" w14:textId="77777777" w:rsidR="002C6422" w:rsidRPr="004131D7" w:rsidRDefault="002C6422" w:rsidP="002C642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написание программного кода на С++; </w:t>
      </w:r>
    </w:p>
    <w:p w14:paraId="55103FC9" w14:textId="77777777" w:rsidR="002C6422" w:rsidRPr="00A76377" w:rsidRDefault="002C6422" w:rsidP="002C6422">
      <w:pPr>
        <w:spacing w:line="360" w:lineRule="auto"/>
        <w:jc w:val="both"/>
        <w:rPr>
          <w:sz w:val="28"/>
          <w:szCs w:val="28"/>
        </w:rPr>
      </w:pPr>
      <w:r w:rsidRPr="004131D7">
        <w:rPr>
          <w:sz w:val="28"/>
          <w:szCs w:val="28"/>
        </w:rPr>
        <w:t xml:space="preserve">- </w:t>
      </w:r>
      <w:r>
        <w:rPr>
          <w:sz w:val="28"/>
          <w:szCs w:val="28"/>
        </w:rPr>
        <w:t>и другое.</w:t>
      </w:r>
    </w:p>
    <w:p w14:paraId="082877D6" w14:textId="77777777" w:rsidR="003C339B" w:rsidRDefault="003C339B" w:rsidP="003C339B">
      <w:pPr>
        <w:pStyle w:val="msonormalcxspmiddlecxspmiddle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Отчёт о практике в электронном виде (формат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 xml:space="preserve">) после получения зачёта направляется студентом в электронный архив кафедры, адрес: </w:t>
      </w:r>
      <w:r>
        <w:rPr>
          <w:sz w:val="28"/>
          <w:szCs w:val="28"/>
          <w:lang w:val="en-US"/>
        </w:rPr>
        <w:t>archive</w:t>
      </w:r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fn</w:t>
      </w:r>
      <w:proofErr w:type="spellEnd"/>
      <w:r>
        <w:rPr>
          <w:sz w:val="28"/>
          <w:szCs w:val="28"/>
        </w:rPr>
        <w:t>@</w:t>
      </w:r>
      <w:r>
        <w:rPr>
          <w:sz w:val="28"/>
          <w:szCs w:val="28"/>
          <w:lang w:val="en-US"/>
        </w:rPr>
        <w:t>mail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</w:p>
    <w:p w14:paraId="11413D95" w14:textId="21EE998C" w:rsidR="00326F79" w:rsidRDefault="00326F79"/>
    <w:p w14:paraId="59854402" w14:textId="688EEABF" w:rsidR="003C339B" w:rsidRDefault="003C339B"/>
    <w:p w14:paraId="4DD0A26A" w14:textId="57F38E1B" w:rsidR="003C339B" w:rsidRDefault="003C339B"/>
    <w:p w14:paraId="359F743B" w14:textId="413ACDC8" w:rsidR="003C339B" w:rsidRDefault="003C339B"/>
    <w:p w14:paraId="07F53D0A" w14:textId="663351C4" w:rsidR="003C339B" w:rsidRDefault="003C339B"/>
    <w:p w14:paraId="59D4C1B0" w14:textId="521775F2" w:rsidR="003C339B" w:rsidRDefault="003C339B"/>
    <w:p w14:paraId="6914AC2A" w14:textId="591DACA2" w:rsidR="003C339B" w:rsidRDefault="003C339B"/>
    <w:p w14:paraId="6274B9D6" w14:textId="330A31AA" w:rsidR="003C339B" w:rsidRDefault="003C339B"/>
    <w:p w14:paraId="29202851" w14:textId="51B771EF" w:rsidR="003C339B" w:rsidRDefault="003C339B"/>
    <w:p w14:paraId="059AB4BF" w14:textId="1B14AB7A" w:rsidR="003C339B" w:rsidRDefault="003C339B"/>
    <w:p w14:paraId="0303219E" w14:textId="2A2D6A04" w:rsidR="003C339B" w:rsidRDefault="003C339B"/>
    <w:p w14:paraId="2B48D71A" w14:textId="2470BB0B" w:rsidR="003C339B" w:rsidRDefault="003C339B"/>
    <w:p w14:paraId="13C44A20" w14:textId="6C5C58C8" w:rsidR="003C339B" w:rsidRDefault="003C339B"/>
    <w:p w14:paraId="2DC6E279" w14:textId="41EB1280" w:rsidR="003C339B" w:rsidRDefault="003C339B"/>
    <w:p w14:paraId="72318A78" w14:textId="719A12DB" w:rsidR="003C339B" w:rsidRDefault="003C339B"/>
    <w:p w14:paraId="3ED23FBD" w14:textId="22E409F5" w:rsidR="003C339B" w:rsidRDefault="003C339B"/>
    <w:p w14:paraId="215EBCBF" w14:textId="4A7B9C77" w:rsidR="003C339B" w:rsidRDefault="003C339B"/>
    <w:p w14:paraId="032E5A19" w14:textId="244334E5" w:rsidR="003C339B" w:rsidRDefault="003C339B"/>
    <w:p w14:paraId="4150F76E" w14:textId="5A311751" w:rsidR="003C339B" w:rsidRDefault="003C339B"/>
    <w:p w14:paraId="28586EE5" w14:textId="63A31351" w:rsidR="003C339B" w:rsidRDefault="003C339B"/>
    <w:p w14:paraId="0228F940" w14:textId="78EEB229" w:rsidR="003C339B" w:rsidRDefault="003C339B"/>
    <w:p w14:paraId="7835CBA6" w14:textId="42D2A0B5" w:rsidR="003C339B" w:rsidRDefault="003C339B"/>
    <w:p w14:paraId="256C0DE8" w14:textId="3D5E4211" w:rsidR="003C339B" w:rsidRDefault="003C339B"/>
    <w:p w14:paraId="64195646" w14:textId="3B0F9BF0" w:rsidR="003C339B" w:rsidRDefault="003C339B"/>
    <w:p w14:paraId="60DE1E3A" w14:textId="443A8152" w:rsidR="003C339B" w:rsidRDefault="003C339B"/>
    <w:p w14:paraId="137FEFFF" w14:textId="2E26CEDF" w:rsidR="003C339B" w:rsidRDefault="003C339B"/>
    <w:p w14:paraId="21DB148F" w14:textId="6CB079BA" w:rsidR="003C339B" w:rsidRDefault="003C339B"/>
    <w:p w14:paraId="493AD539" w14:textId="7112C0E6" w:rsidR="003C339B" w:rsidRDefault="003C339B"/>
    <w:p w14:paraId="777F258C" w14:textId="63D05E93" w:rsidR="003C339B" w:rsidRDefault="003C339B"/>
    <w:p w14:paraId="4BC90AD6" w14:textId="7AB1A0FC" w:rsidR="003C339B" w:rsidRDefault="003C339B"/>
    <w:p w14:paraId="0B79DD4F" w14:textId="5D2BD99E" w:rsidR="003C339B" w:rsidRDefault="003C339B"/>
    <w:p w14:paraId="76486BE5" w14:textId="536026CD" w:rsidR="003C339B" w:rsidRDefault="003C339B"/>
    <w:p w14:paraId="2ABD74FE" w14:textId="413E0B0A" w:rsidR="003C339B" w:rsidRDefault="003C339B"/>
    <w:p w14:paraId="043A6583" w14:textId="4F551520" w:rsidR="003C339B" w:rsidRDefault="003C339B"/>
    <w:p w14:paraId="0E1851DB" w14:textId="5609013E" w:rsidR="003C339B" w:rsidRDefault="003C339B"/>
    <w:p w14:paraId="32819AB0" w14:textId="311832BF" w:rsidR="003C339B" w:rsidRDefault="003C339B"/>
    <w:p w14:paraId="085F96F1" w14:textId="562E4EF3" w:rsidR="003C339B" w:rsidRDefault="003C339B"/>
    <w:p w14:paraId="4997B158" w14:textId="5B7B5A7A" w:rsidR="003C339B" w:rsidRDefault="003C339B"/>
    <w:p w14:paraId="264AEE89" w14:textId="23ADCD0C" w:rsidR="003C339B" w:rsidRDefault="003C339B"/>
    <w:p w14:paraId="5D9FFF94" w14:textId="5E1CAFC6" w:rsidR="003C339B" w:rsidRDefault="003C339B"/>
    <w:p w14:paraId="0D90250F" w14:textId="6DEA7A07" w:rsidR="003C339B" w:rsidRDefault="003C339B"/>
    <w:p w14:paraId="5758469E" w14:textId="709A00C6" w:rsidR="003C339B" w:rsidRDefault="003C339B"/>
    <w:p w14:paraId="5F1CA2EA" w14:textId="68A2D5EE" w:rsidR="003C339B" w:rsidRDefault="003C339B"/>
    <w:p w14:paraId="49F5ED04" w14:textId="7A929F52" w:rsidR="003C339B" w:rsidRDefault="003C339B"/>
    <w:p w14:paraId="65F70A11" w14:textId="514A22FD" w:rsidR="003C339B" w:rsidRDefault="003C339B"/>
    <w:p w14:paraId="242D2492" w14:textId="72E0B4A7" w:rsidR="003C339B" w:rsidRDefault="003C339B"/>
    <w:p w14:paraId="317F4CAD" w14:textId="7BAD52CC" w:rsidR="003C339B" w:rsidRDefault="003C339B"/>
    <w:p w14:paraId="434E6707" w14:textId="31D34864" w:rsidR="003C339B" w:rsidRDefault="003C339B"/>
    <w:p w14:paraId="118CFDCC" w14:textId="68F129F0" w:rsidR="003C339B" w:rsidRDefault="003C339B"/>
    <w:p w14:paraId="06E2CA30" w14:textId="4573396D" w:rsidR="003C339B" w:rsidRDefault="003C339B"/>
    <w:p w14:paraId="706EE7F5" w14:textId="69C58847" w:rsidR="003C339B" w:rsidRDefault="003C339B"/>
    <w:p w14:paraId="5A0A09BF" w14:textId="4E24CB30" w:rsidR="003C339B" w:rsidRDefault="003C339B"/>
    <w:p w14:paraId="7493D25E" w14:textId="65FA497F" w:rsidR="003C339B" w:rsidRDefault="003C339B"/>
    <w:p w14:paraId="4DE275F6" w14:textId="03D43CA2" w:rsidR="003C339B" w:rsidRDefault="003C339B"/>
    <w:p w14:paraId="0026B34D" w14:textId="67B93709" w:rsidR="003C339B" w:rsidRDefault="003C339B"/>
    <w:p w14:paraId="1CDA3CB9" w14:textId="7B58498A" w:rsidR="003C339B" w:rsidRDefault="003C339B"/>
    <w:p w14:paraId="1290AE79" w14:textId="3E44B110" w:rsidR="003C339B" w:rsidRDefault="003C339B" w:rsidP="00AD2A46">
      <w:pPr>
        <w:pStyle w:val="1"/>
        <w:ind w:firstLine="708"/>
      </w:pPr>
      <w:bookmarkStart w:id="1" w:name="_1_Стохастический_метод"/>
      <w:bookmarkEnd w:id="1"/>
      <w:r>
        <w:lastRenderedPageBreak/>
        <w:t xml:space="preserve">1 Стохастический метод </w:t>
      </w:r>
      <w:proofErr w:type="spellStart"/>
      <w:r>
        <w:t>Галёркина</w:t>
      </w:r>
      <w:proofErr w:type="spellEnd"/>
    </w:p>
    <w:p w14:paraId="02A49450" w14:textId="77777777" w:rsidR="003C339B" w:rsidRDefault="003C339B" w:rsidP="003C339B">
      <w:pPr>
        <w:spacing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Метод </w:t>
      </w:r>
      <w:proofErr w:type="spellStart"/>
      <w:r>
        <w:rPr>
          <w:iCs/>
          <w:color w:val="000000" w:themeColor="text1"/>
          <w:sz w:val="28"/>
          <w:szCs w:val="28"/>
        </w:rPr>
        <w:t>Галёркина</w:t>
      </w:r>
      <w:proofErr w:type="spellEnd"/>
      <w:r>
        <w:rPr>
          <w:iCs/>
          <w:color w:val="000000" w:themeColor="text1"/>
          <w:sz w:val="28"/>
          <w:szCs w:val="28"/>
        </w:rPr>
        <w:t xml:space="preserve"> – это интрузивный метод приближенного решения краевой задачи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Lu=f(</m:t>
        </m:r>
        <m:acc>
          <m:accPr>
            <m:chr m:val="̅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 w:rsidRPr="008A248F">
        <w:rPr>
          <w:iCs/>
          <w:color w:val="000000" w:themeColor="text1"/>
          <w:sz w:val="28"/>
          <w:szCs w:val="28"/>
        </w:rPr>
        <w:t xml:space="preserve">, </w:t>
      </w:r>
      <w:r>
        <w:rPr>
          <w:iCs/>
          <w:color w:val="000000" w:themeColor="text1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L</m:t>
        </m:r>
      </m:oMath>
      <w:r w:rsidRPr="008A248F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>–</w:t>
      </w:r>
      <w:r w:rsidRPr="008A248F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>некоторый непрерывный дифференциальный оператор, который может содержать как полные, так и частные производные любого порядка.</w:t>
      </w:r>
    </w:p>
    <w:p w14:paraId="7EDA7D9A" w14:textId="77777777" w:rsidR="003C339B" w:rsidRDefault="003C339B" w:rsidP="003C339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  <w:t>Будем искать приближенное решение</w:t>
      </w:r>
      <w:r w:rsidRPr="007927DA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 xml:space="preserve">данной краевой задачи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u</m:t>
            </m:r>
          </m:e>
        </m:acc>
      </m:oMath>
      <w:r w:rsidRPr="007927DA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>в виде</w:t>
      </w:r>
    </w:p>
    <w:p w14:paraId="1F117429" w14:textId="7B0548AA" w:rsidR="003C339B" w:rsidRPr="007927DA" w:rsidRDefault="005A0EB0" w:rsidP="003C339B">
      <w:pPr>
        <w:spacing w:line="360" w:lineRule="auto"/>
        <w:jc w:val="both"/>
        <w:rPr>
          <w:i/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e>
                  </m:d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e>
              </m:d>
            </m:e>
          </m:eqArr>
        </m:oMath>
      </m:oMathPara>
    </w:p>
    <w:p w14:paraId="7BA212FF" w14:textId="77777777" w:rsidR="003C339B" w:rsidRPr="00EE7CBE" w:rsidRDefault="003C339B" w:rsidP="003C339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ab/>
      </w:r>
      <w:r>
        <w:rPr>
          <w:iCs/>
          <w:color w:val="000000" w:themeColor="text1"/>
          <w:sz w:val="28"/>
          <w:szCs w:val="28"/>
        </w:rPr>
        <w:t xml:space="preserve">где функции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</m:acc>
          </m:e>
        </m:d>
      </m:oMath>
      <w:r w:rsidRPr="007927DA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 xml:space="preserve">– это некоторые линейно-независимые функции, удовлетворяющие граничным условиям, наложенным на систему, а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</m:oMath>
      <w:r>
        <w:rPr>
          <w:iCs/>
          <w:color w:val="000000" w:themeColor="text1"/>
          <w:sz w:val="28"/>
          <w:szCs w:val="28"/>
        </w:rPr>
        <w:t xml:space="preserve"> – некоторые неопределённые коэффициенты. При этом можно считать, что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</m:acc>
          </m:e>
        </m:d>
      </m:oMath>
      <w:r>
        <w:rPr>
          <w:iCs/>
          <w:color w:val="000000" w:themeColor="text1"/>
          <w:sz w:val="28"/>
          <w:szCs w:val="28"/>
        </w:rPr>
        <w:t xml:space="preserve"> представляют собой первые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n</m:t>
        </m:r>
      </m:oMath>
      <w:r w:rsidRPr="007927DA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 xml:space="preserve">функций некоторой полной системы функций. </w:t>
      </w:r>
    </w:p>
    <w:p w14:paraId="13BFB321" w14:textId="77777777" w:rsidR="003C339B" w:rsidRPr="00EE7CBE" w:rsidRDefault="003C339B" w:rsidP="003C339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  <w:t xml:space="preserve">Пусть теперь </w:t>
      </w:r>
      <m:oMath>
        <m:acc>
          <m:accPr>
            <m:chr m:val="̃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u</m:t>
            </m:r>
          </m:e>
        </m:acc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</m:acc>
          </m:e>
        </m:d>
      </m:oMath>
      <w:r w:rsidRPr="00191CD1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 xml:space="preserve">является точным решением дифференциального уравнения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Lu=f(</m:t>
        </m:r>
        <m:acc>
          <m:accPr>
            <m:chr m:val="̅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>
        <w:rPr>
          <w:iCs/>
          <w:color w:val="000000" w:themeColor="text1"/>
          <w:sz w:val="28"/>
          <w:szCs w:val="28"/>
        </w:rPr>
        <w:t xml:space="preserve">, то есть пусть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L</m:t>
        </m:r>
        <m:acc>
          <m:accPr>
            <m:chr m:val="̃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u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≡f(</m:t>
        </m:r>
        <m:acc>
          <m:accPr>
            <m:chr m:val="̅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 w:rsidRPr="00191CD1">
        <w:rPr>
          <w:iCs/>
          <w:color w:val="000000" w:themeColor="text1"/>
          <w:sz w:val="28"/>
          <w:szCs w:val="28"/>
        </w:rPr>
        <w:t xml:space="preserve">. </w:t>
      </w:r>
      <w:r>
        <w:rPr>
          <w:iCs/>
          <w:color w:val="000000" w:themeColor="text1"/>
          <w:sz w:val="28"/>
          <w:szCs w:val="28"/>
        </w:rPr>
        <w:t xml:space="preserve">Это требование равносильно ортогональности невязки полученного решения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N</m:t>
        </m:r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</m:acc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=L</m:t>
        </m:r>
        <m:acc>
          <m:accPr>
            <m:chr m:val="̃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u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-f(</m:t>
        </m:r>
        <m:acc>
          <m:accPr>
            <m:chr m:val="̅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 w:rsidRPr="00021CFB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 xml:space="preserve">ко всем функциям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</m:acc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∀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j</m:t>
        </m:r>
        <m:r>
          <m:rPr>
            <m:scr m:val="double-struck"/>
          </m:rPr>
          <w:rPr>
            <w:rFonts w:ascii="Cambria Math" w:hAnsi="Cambria Math"/>
            <w:color w:val="000000" w:themeColor="text1"/>
            <w:sz w:val="28"/>
            <w:szCs w:val="28"/>
          </w:rPr>
          <m:t>∈N</m:t>
        </m:r>
      </m:oMath>
      <w:r>
        <w:rPr>
          <w:iCs/>
          <w:color w:val="000000" w:themeColor="text1"/>
          <w:sz w:val="28"/>
          <w:szCs w:val="28"/>
        </w:rPr>
        <w:t xml:space="preserve">, так как система функций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</m:acc>
          </m:e>
        </m:d>
      </m:oMath>
      <w:r>
        <w:rPr>
          <w:iCs/>
          <w:color w:val="000000" w:themeColor="text1"/>
          <w:sz w:val="28"/>
          <w:szCs w:val="28"/>
        </w:rPr>
        <w:t xml:space="preserve"> является полной</w:t>
      </w:r>
      <w:r w:rsidRPr="00021CFB">
        <w:rPr>
          <w:iCs/>
          <w:color w:val="000000" w:themeColor="text1"/>
          <w:sz w:val="28"/>
          <w:szCs w:val="28"/>
        </w:rPr>
        <w:t xml:space="preserve">. </w:t>
      </w:r>
      <w:r>
        <w:rPr>
          <w:iCs/>
          <w:color w:val="000000" w:themeColor="text1"/>
          <w:sz w:val="28"/>
          <w:szCs w:val="28"/>
        </w:rPr>
        <w:t xml:space="preserve">Однако, так как мы можем оперировать только первыми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n</m:t>
        </m:r>
      </m:oMath>
      <w:r>
        <w:rPr>
          <w:iCs/>
          <w:color w:val="000000" w:themeColor="text1"/>
          <w:sz w:val="28"/>
          <w:szCs w:val="28"/>
        </w:rPr>
        <w:t xml:space="preserve"> функциями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</m:acc>
          </m:e>
        </m:d>
      </m:oMath>
      <w:r>
        <w:rPr>
          <w:iCs/>
          <w:color w:val="000000" w:themeColor="text1"/>
          <w:sz w:val="28"/>
          <w:szCs w:val="28"/>
        </w:rPr>
        <w:t>, мы можем удовлет</w:t>
      </w:r>
      <w:proofErr w:type="spellStart"/>
      <w:r>
        <w:rPr>
          <w:iCs/>
          <w:color w:val="000000" w:themeColor="text1"/>
          <w:sz w:val="28"/>
          <w:szCs w:val="28"/>
        </w:rPr>
        <w:t>ворить</w:t>
      </w:r>
      <w:proofErr w:type="spellEnd"/>
      <w:r>
        <w:rPr>
          <w:iCs/>
          <w:color w:val="000000" w:themeColor="text1"/>
          <w:sz w:val="28"/>
          <w:szCs w:val="28"/>
        </w:rPr>
        <w:t xml:space="preserve"> лишь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n</m:t>
        </m:r>
      </m:oMath>
      <w:r>
        <w:rPr>
          <w:iCs/>
          <w:color w:val="000000" w:themeColor="text1"/>
          <w:sz w:val="28"/>
          <w:szCs w:val="28"/>
        </w:rPr>
        <w:t xml:space="preserve"> условий ортогональности, в связи с чем точного решения, в общем случае, мы получить не можем, так как решить систему из бесконечного числа уравнений в общем случае невозможно. Запишем условия ортогональности для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n</m:t>
        </m:r>
      </m:oMath>
      <w:r>
        <w:rPr>
          <w:iCs/>
          <w:color w:val="000000" w:themeColor="text1"/>
          <w:sz w:val="28"/>
          <w:szCs w:val="28"/>
        </w:rPr>
        <w:t xml:space="preserve"> уравнений</w:t>
      </w:r>
    </w:p>
    <w:p w14:paraId="3C47C172" w14:textId="321E140B" w:rsidR="003C339B" w:rsidRPr="00EE3CE6" w:rsidRDefault="005A0EB0" w:rsidP="003C339B">
      <w:pPr>
        <w:spacing w:line="360" w:lineRule="auto"/>
        <w:jc w:val="both"/>
        <w:rPr>
          <w:i/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∀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j=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1,n</m:t>
                  </m:r>
                </m:e>
              </m:acc>
              <m:nary>
                <m:naryPr>
                  <m:limLoc m:val="subSup"/>
                  <m:supHide m:val="1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D</m:t>
                  </m:r>
                </m:sub>
                <m:sup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e>
                  </m:d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)d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nary>
                <m:naryPr>
                  <m:limLoc m:val="subSup"/>
                  <m:supHide m:val="1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D</m:t>
                  </m:r>
                </m:sub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k=1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d>
                            </m:e>
                          </m:nary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)d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=0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14:paraId="27D4FEB1" w14:textId="0702CE39" w:rsidR="003C339B" w:rsidRPr="00142806" w:rsidRDefault="003C339B" w:rsidP="003C339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i/>
          <w:iCs/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>Из системы уравнений (</w:t>
      </w:r>
      <w:r w:rsidR="000204F1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 xml:space="preserve">) можно получить все коэффициенты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</m:oMath>
      <w:r>
        <w:rPr>
          <w:color w:val="000000" w:themeColor="text1"/>
          <w:sz w:val="28"/>
          <w:szCs w:val="28"/>
        </w:rPr>
        <w:t xml:space="preserve"> и, подставив их в выражение (1), получить приближенное решение </w:t>
      </w:r>
      <m:oMath>
        <m:acc>
          <m:accPr>
            <m:chr m:val="̃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u</m:t>
            </m:r>
          </m:e>
        </m:acc>
      </m:oMath>
      <w:r>
        <w:rPr>
          <w:iCs/>
          <w:color w:val="000000" w:themeColor="text1"/>
          <w:sz w:val="28"/>
          <w:szCs w:val="28"/>
        </w:rPr>
        <w:t xml:space="preserve"> данной краевой задачи. </w:t>
      </w:r>
      <w:r w:rsidRPr="00142806">
        <w:rPr>
          <w:iCs/>
          <w:color w:val="000000" w:themeColor="text1"/>
          <w:sz w:val="28"/>
          <w:szCs w:val="28"/>
        </w:rPr>
        <w:t>[</w:t>
      </w:r>
      <w:r>
        <w:rPr>
          <w:iCs/>
          <w:color w:val="000000" w:themeColor="text1"/>
          <w:sz w:val="28"/>
          <w:szCs w:val="28"/>
        </w:rPr>
        <w:t>1</w:t>
      </w:r>
      <w:r w:rsidRPr="00142806">
        <w:rPr>
          <w:iCs/>
          <w:color w:val="000000" w:themeColor="text1"/>
          <w:sz w:val="28"/>
          <w:szCs w:val="28"/>
        </w:rPr>
        <w:t>]</w:t>
      </w:r>
    </w:p>
    <w:p w14:paraId="313BA2B2" w14:textId="4F104857" w:rsidR="003C339B" w:rsidRPr="005238FA" w:rsidRDefault="003C339B" w:rsidP="003C339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lastRenderedPageBreak/>
        <w:tab/>
      </w:r>
      <w:r>
        <w:rPr>
          <w:iCs/>
          <w:color w:val="000000" w:themeColor="text1"/>
          <w:sz w:val="28"/>
          <w:szCs w:val="28"/>
        </w:rPr>
        <w:t xml:space="preserve">Помимо решения дифференциальных уравнений, метод </w:t>
      </w:r>
      <w:proofErr w:type="spellStart"/>
      <w:r>
        <w:rPr>
          <w:iCs/>
          <w:color w:val="000000" w:themeColor="text1"/>
          <w:sz w:val="28"/>
          <w:szCs w:val="28"/>
        </w:rPr>
        <w:t>Галёркина</w:t>
      </w:r>
      <w:proofErr w:type="spellEnd"/>
      <w:r>
        <w:rPr>
          <w:iCs/>
          <w:color w:val="000000" w:themeColor="text1"/>
          <w:sz w:val="28"/>
          <w:szCs w:val="28"/>
        </w:rPr>
        <w:t xml:space="preserve"> также может быть использован для нахождения параметров регрессионной модели полиномиального хаоса при помощи детерминированных уравнений, определяющих поведение системы. При этом коэффициенты регрессии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</m:acc>
      </m:oMath>
      <w:r>
        <w:rPr>
          <w:iCs/>
          <w:color w:val="000000" w:themeColor="text1"/>
          <w:sz w:val="28"/>
          <w:szCs w:val="28"/>
        </w:rPr>
        <w:t xml:space="preserve"> считаются неизвестными, они находятся путём вычисления стохастических проекций Галёркина. Будем называть данную спецификацию метода Галёркина </w:t>
      </w:r>
      <w:r w:rsidRPr="004334A8">
        <w:rPr>
          <w:i/>
          <w:color w:val="000000" w:themeColor="text1"/>
          <w:sz w:val="28"/>
          <w:szCs w:val="28"/>
        </w:rPr>
        <w:t xml:space="preserve">стохастическим методом </w:t>
      </w:r>
      <w:proofErr w:type="spellStart"/>
      <w:r w:rsidRPr="004334A8">
        <w:rPr>
          <w:i/>
          <w:color w:val="000000" w:themeColor="text1"/>
          <w:sz w:val="28"/>
          <w:szCs w:val="28"/>
        </w:rPr>
        <w:t>Галёркина</w:t>
      </w:r>
      <w:proofErr w:type="spellEnd"/>
      <w:r>
        <w:rPr>
          <w:iCs/>
          <w:color w:val="000000" w:themeColor="text1"/>
          <w:sz w:val="28"/>
          <w:szCs w:val="28"/>
        </w:rPr>
        <w:t xml:space="preserve">. </w:t>
      </w:r>
      <w:r w:rsidRPr="005238FA">
        <w:rPr>
          <w:iCs/>
          <w:color w:val="000000" w:themeColor="text1"/>
          <w:sz w:val="28"/>
          <w:szCs w:val="28"/>
        </w:rPr>
        <w:t>[</w:t>
      </w:r>
      <w:r>
        <w:rPr>
          <w:iCs/>
          <w:color w:val="000000" w:themeColor="text1"/>
          <w:sz w:val="28"/>
          <w:szCs w:val="28"/>
        </w:rPr>
        <w:t>2</w:t>
      </w:r>
      <w:r w:rsidRPr="005238FA">
        <w:rPr>
          <w:iCs/>
          <w:color w:val="000000" w:themeColor="text1"/>
          <w:sz w:val="28"/>
          <w:szCs w:val="28"/>
        </w:rPr>
        <w:t>]</w:t>
      </w:r>
    </w:p>
    <w:p w14:paraId="57DD4AB3" w14:textId="77777777" w:rsidR="003C339B" w:rsidRDefault="003C339B" w:rsidP="003C339B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 w:rsidRPr="005238FA">
        <w:rPr>
          <w:iCs/>
          <w:color w:val="000000" w:themeColor="text1"/>
          <w:sz w:val="28"/>
          <w:szCs w:val="28"/>
        </w:rPr>
        <w:tab/>
      </w:r>
      <w:r>
        <w:rPr>
          <w:iCs/>
          <w:color w:val="000000" w:themeColor="text1"/>
          <w:sz w:val="28"/>
          <w:szCs w:val="28"/>
        </w:rPr>
        <w:t>Запишем ал</w:t>
      </w:r>
      <w:r>
        <w:rPr>
          <w:iCs/>
          <w:color w:val="000000" w:themeColor="text1"/>
          <w:sz w:val="28"/>
          <w:szCs w:val="28"/>
        </w:rPr>
        <w:tab/>
      </w:r>
      <w:proofErr w:type="spellStart"/>
      <w:r>
        <w:rPr>
          <w:iCs/>
          <w:color w:val="000000" w:themeColor="text1"/>
          <w:sz w:val="28"/>
          <w:szCs w:val="28"/>
        </w:rPr>
        <w:t>горитм</w:t>
      </w:r>
      <w:proofErr w:type="spellEnd"/>
      <w:r>
        <w:rPr>
          <w:iCs/>
          <w:color w:val="000000" w:themeColor="text1"/>
          <w:sz w:val="28"/>
          <w:szCs w:val="28"/>
        </w:rPr>
        <w:t xml:space="preserve"> стохастического метода </w:t>
      </w:r>
      <w:proofErr w:type="spellStart"/>
      <w:r>
        <w:rPr>
          <w:iCs/>
          <w:color w:val="000000" w:themeColor="text1"/>
          <w:sz w:val="28"/>
          <w:szCs w:val="28"/>
        </w:rPr>
        <w:t>Галёркина</w:t>
      </w:r>
      <w:proofErr w:type="spellEnd"/>
    </w:p>
    <w:p w14:paraId="5F878C2B" w14:textId="77777777" w:rsidR="003C339B" w:rsidRDefault="003C339B" w:rsidP="003C339B">
      <w:pPr>
        <w:pStyle w:val="a3"/>
        <w:numPr>
          <w:ilvl w:val="0"/>
          <w:numId w:val="1"/>
        </w:num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Записать разложение полиномиального хаоса для входных факторов, учитывая их совместное распределение</w:t>
      </w:r>
    </w:p>
    <w:p w14:paraId="6E1930F9" w14:textId="77777777" w:rsidR="003C339B" w:rsidRDefault="003C339B" w:rsidP="003C339B">
      <w:pPr>
        <w:pStyle w:val="a3"/>
        <w:numPr>
          <w:ilvl w:val="0"/>
          <w:numId w:val="1"/>
        </w:num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Записать отклик модели в виде линейной комбинации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|A|</m:t>
        </m:r>
      </m:oMath>
      <w:r>
        <w:rPr>
          <w:iCs/>
          <w:color w:val="000000" w:themeColor="text1"/>
          <w:sz w:val="28"/>
          <w:szCs w:val="28"/>
        </w:rPr>
        <w:t xml:space="preserve"> базисных полиномов, которые бы удовлетворяли наложенным на систему граничным условиям</w:t>
      </w:r>
    </w:p>
    <w:p w14:paraId="5778BB1D" w14:textId="77777777" w:rsidR="003C339B" w:rsidRDefault="003C339B" w:rsidP="003C339B">
      <w:pPr>
        <w:pStyle w:val="a3"/>
        <w:numPr>
          <w:ilvl w:val="0"/>
          <w:numId w:val="1"/>
        </w:num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Подставить разложение полиномиального хаоса и отклик модели в детерминированные уравнения</w:t>
      </w:r>
    </w:p>
    <w:p w14:paraId="4DAF2EB6" w14:textId="77777777" w:rsidR="003C339B" w:rsidRPr="00184353" w:rsidRDefault="003C339B" w:rsidP="003C339B">
      <w:pPr>
        <w:pStyle w:val="a3"/>
        <w:numPr>
          <w:ilvl w:val="0"/>
          <w:numId w:val="1"/>
        </w:num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Вычислить скалярное произведение левой и правой части уравнения, полученного в пункте 3, с каждым базисным полиномом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ϕ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</m:oMath>
      <w:r>
        <w:rPr>
          <w:iCs/>
          <w:color w:val="000000" w:themeColor="text1"/>
          <w:sz w:val="28"/>
          <w:szCs w:val="28"/>
        </w:rPr>
        <w:t xml:space="preserve"> и получить все необходимые коэффициенты разложения</w:t>
      </w:r>
    </w:p>
    <w:p w14:paraId="549FDA87" w14:textId="77777777" w:rsidR="003C339B" w:rsidRDefault="003C339B" w:rsidP="003C339B">
      <w:pPr>
        <w:pStyle w:val="a3"/>
        <w:numPr>
          <w:ilvl w:val="0"/>
          <w:numId w:val="1"/>
        </w:num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Рассчитать статистические характеристики решения, используя свойства коэффициентов ПХ</w:t>
      </w:r>
    </w:p>
    <w:p w14:paraId="138F41CA" w14:textId="77777777" w:rsidR="003C339B" w:rsidRDefault="003C339B" w:rsidP="003C339B">
      <w:pPr>
        <w:spacing w:line="360" w:lineRule="auto"/>
        <w:ind w:left="36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Так, для одномерной нормально распределённой выборки коэффициенты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</m:oMath>
      <w:r>
        <w:rPr>
          <w:iCs/>
          <w:color w:val="000000" w:themeColor="text1"/>
          <w:sz w:val="28"/>
          <w:szCs w:val="28"/>
        </w:rPr>
        <w:t xml:space="preserve"> можно найти численно, используя общую формулу:</w:t>
      </w:r>
    </w:p>
    <w:p w14:paraId="79DBA690" w14:textId="000E2983" w:rsidR="003C339B" w:rsidRPr="00184353" w:rsidRDefault="005A0EB0" w:rsidP="003C339B">
      <w:pPr>
        <w:spacing w:line="360" w:lineRule="auto"/>
        <w:ind w:left="360"/>
        <w:jc w:val="both"/>
        <w:rPr>
          <w:i/>
          <w:iCs/>
          <w:color w:val="000000" w:themeColor="text1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σ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2π*j!</m:t>
                      </m:r>
                    </m:e>
                  </m:rad>
                </m:den>
              </m:f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+∞</m:t>
                  </m:r>
                </m:sup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H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x-μ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σ</m:t>
                      </m:r>
                    </m:den>
                  </m:f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x-μ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dx,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3</m:t>
                  </m:r>
                </m:e>
              </m:d>
            </m:e>
          </m:eqArr>
        </m:oMath>
      </m:oMathPara>
    </w:p>
    <w:p w14:paraId="7A91EDC0" w14:textId="77777777" w:rsidR="003C339B" w:rsidRDefault="003C339B" w:rsidP="003C339B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Для численного интегрирования данного выражения используем метод трапеций. Отсортировав нормально распределённую выборку, получим неравномерную сетку, шаг которой определяется как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AA2B14">
        <w:rPr>
          <w:iCs/>
          <w:color w:val="000000" w:themeColor="text1"/>
          <w:sz w:val="28"/>
          <w:szCs w:val="28"/>
        </w:rPr>
        <w:t xml:space="preserve">. </w:t>
      </w:r>
      <w:r>
        <w:rPr>
          <w:iCs/>
          <w:color w:val="000000" w:themeColor="text1"/>
          <w:sz w:val="28"/>
          <w:szCs w:val="28"/>
        </w:rPr>
        <w:t>Тогда введём обозначение</w:t>
      </w:r>
    </w:p>
    <w:p w14:paraId="4B5AE04D" w14:textId="64516CBA" w:rsidR="003C339B" w:rsidRPr="00E410D7" w:rsidRDefault="005A0EB0" w:rsidP="003C339B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H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μ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σ</m:t>
                          </m:r>
                        </m:den>
                      </m:f>
                    </m:e>
                  </m:d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j!</m:t>
                      </m:r>
                    </m:e>
                  </m:rad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σ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 xml:space="preserve"> </m:t>
                      </m:r>
                    </m:e>
                  </m:func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σ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2π</m:t>
                      </m:r>
                    </m:e>
                  </m:rad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4</m:t>
                  </m:r>
                </m:e>
              </m:d>
            </m:e>
          </m:eqArr>
        </m:oMath>
      </m:oMathPara>
    </w:p>
    <w:p w14:paraId="785BC60E" w14:textId="77777777" w:rsidR="003C339B" w:rsidRPr="00E410D7" w:rsidRDefault="003C339B" w:rsidP="003C339B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и получим, что</w:t>
      </w:r>
    </w:p>
    <w:p w14:paraId="73CA105A" w14:textId="1B768FF4" w:rsidR="003C339B" w:rsidRPr="00AA2B14" w:rsidRDefault="005A0EB0" w:rsidP="003C339B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≈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n-2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*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k+1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)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nary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 xml:space="preserve"> 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≈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j=0</m:t>
                          </m:r>
                        </m:sub>
                        <m:sup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-1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H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x-μ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σ</m:t>
                                      </m:r>
                                    </m:den>
                                  </m:f>
                                </m:e>
                              </m:d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j!</m:t>
                                  </m:r>
                                </m:e>
                              </m:rad>
                            </m:den>
                          </m:f>
                        </m:e>
                      </m:nary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14:paraId="29E243E8" w14:textId="77777777" w:rsidR="003C339B" w:rsidRDefault="003C339B" w:rsidP="003C339B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Для двумерной нормально распределённой выборки коэффициенты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ij</m:t>
            </m:r>
          </m:sub>
        </m:sSub>
      </m:oMath>
      <w:r>
        <w:rPr>
          <w:iCs/>
          <w:color w:val="000000" w:themeColor="text1"/>
          <w:sz w:val="28"/>
          <w:szCs w:val="28"/>
        </w:rPr>
        <w:t xml:space="preserve"> ищутся аналогичным образом</w:t>
      </w:r>
      <w:r w:rsidRPr="00157A01">
        <w:rPr>
          <w:iCs/>
          <w:color w:val="000000" w:themeColor="text1"/>
          <w:sz w:val="28"/>
          <w:szCs w:val="28"/>
        </w:rPr>
        <w:t>.</w:t>
      </w:r>
    </w:p>
    <w:p w14:paraId="6853F4D2" w14:textId="22ACCB31" w:rsidR="003C339B" w:rsidRPr="000C373B" w:rsidRDefault="005A0EB0" w:rsidP="003C339B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H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i!</m:t>
                              </m:r>
                            </m:e>
                          </m:rad>
                        </m:den>
                      </m:f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*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exp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-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μ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2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σ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</m:e>
                              </m:d>
                            </m:e>
                          </m:func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2π</m:t>
                              </m:r>
                            </m:e>
                          </m:rad>
                        </m:den>
                      </m:f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H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j!</m:t>
                              </m:r>
                            </m:e>
                          </m:rad>
                        </m:den>
                      </m:f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*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exp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-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μ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2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σ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</m:e>
                              </m:d>
                            </m:e>
                          </m:func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2π</m:t>
                              </m:r>
                            </m:e>
                          </m:rad>
                        </m:den>
                      </m:f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(1)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(2)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-∞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+∞</m:t>
                          </m:r>
                        </m:sup>
                        <m:e>
                          <m:nary>
                            <m:naryPr>
                              <m:limLoc m:val="undOvr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-∞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+∞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ij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nary>
                        </m:e>
                      </m:nary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6</m:t>
                  </m:r>
                </m:e>
              </m:d>
            </m:e>
          </m:eqArr>
        </m:oMath>
      </m:oMathPara>
    </w:p>
    <w:p w14:paraId="77E3F873" w14:textId="77777777" w:rsidR="003C339B" w:rsidRDefault="003C339B" w:rsidP="003C339B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Теперь аналогично одномерному случаю введём шаг на двумерной неравномерной сетке и вычислим двойной интеграл в формуле для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 w:themeColor="text1"/>
                <w:sz w:val="28"/>
                <w:szCs w:val="28"/>
              </w:rPr>
              <m:t>ij</m:t>
            </m:r>
          </m:sub>
        </m:sSub>
      </m:oMath>
      <w:r>
        <w:rPr>
          <w:iCs/>
          <w:color w:val="000000" w:themeColor="text1"/>
          <w:sz w:val="28"/>
          <w:szCs w:val="28"/>
        </w:rPr>
        <w:t xml:space="preserve"> численно.</w:t>
      </w:r>
    </w:p>
    <w:p w14:paraId="7FBF3DA6" w14:textId="2D0A2644" w:rsidR="003C339B" w:rsidRPr="000C373B" w:rsidRDefault="005A0EB0" w:rsidP="003C339B">
      <w:pPr>
        <w:spacing w:line="360" w:lineRule="auto"/>
        <w:ind w:firstLine="360"/>
        <w:jc w:val="both"/>
        <w:rPr>
          <w:i/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h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+1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sup>
                      </m:sSubSup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+1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sup>
                      </m:sSubSup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X=(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)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)=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</m:sSub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(k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)</m:t>
                              </m:r>
                            </m:sup>
                          </m:sSubSup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ij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ij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+1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ij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+1,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ij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+1,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+1)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4</m:t>
                          </m: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≈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=0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-2</m:t>
                          </m:r>
                        </m:sup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naryPr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=0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-2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nary>
                        </m:e>
                      </m:nary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Y(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)≈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i=0</m:t>
                          </m:r>
                        </m:sub>
                        <m:sup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-1</m:t>
                          </m:r>
                        </m:sup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j=0</m:t>
                              </m:r>
                            </m:sub>
                            <m:sup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ij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*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H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μ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σ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i!</m:t>
                                      </m:r>
                                    </m:e>
                                  </m:rad>
                                </m:den>
                              </m:f>
                            </m:e>
                          </m:nary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*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H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σ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j!</m:t>
                                  </m:r>
                                </m:e>
                              </m:rad>
                            </m:den>
                          </m:f>
                        </m:e>
                      </m:nary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7</m:t>
                  </m:r>
                </m:e>
              </m:d>
            </m:e>
          </m:eqArr>
        </m:oMath>
      </m:oMathPara>
    </w:p>
    <w:p w14:paraId="66ACFC78" w14:textId="6236CDD6" w:rsidR="003C339B" w:rsidRDefault="003C339B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  <w:r w:rsidRPr="002C74A2">
        <w:rPr>
          <w:iCs/>
          <w:color w:val="000000" w:themeColor="text1"/>
          <w:sz w:val="28"/>
          <w:szCs w:val="28"/>
        </w:rPr>
        <w:t xml:space="preserve">Проведём сравнение стохастического метода </w:t>
      </w:r>
      <w:proofErr w:type="spellStart"/>
      <w:r w:rsidRPr="002C74A2">
        <w:rPr>
          <w:iCs/>
          <w:color w:val="000000" w:themeColor="text1"/>
          <w:sz w:val="28"/>
          <w:szCs w:val="28"/>
        </w:rPr>
        <w:t>Галёркина</w:t>
      </w:r>
      <w:proofErr w:type="spellEnd"/>
      <w:r w:rsidRPr="002C74A2">
        <w:rPr>
          <w:iCs/>
          <w:color w:val="000000" w:themeColor="text1"/>
          <w:sz w:val="28"/>
          <w:szCs w:val="28"/>
        </w:rPr>
        <w:t xml:space="preserve"> со спектральными методами анализа регрессионных моделей (</w:t>
      </w:r>
      <w:r w:rsidRPr="002C74A2">
        <w:rPr>
          <w:iCs/>
          <w:color w:val="000000" w:themeColor="text1"/>
          <w:sz w:val="28"/>
          <w:szCs w:val="28"/>
          <w:lang w:val="en-US"/>
        </w:rPr>
        <w:t>pseudo</w:t>
      </w:r>
      <w:r w:rsidRPr="002C74A2">
        <w:rPr>
          <w:iCs/>
          <w:color w:val="000000" w:themeColor="text1"/>
          <w:sz w:val="28"/>
          <w:szCs w:val="28"/>
        </w:rPr>
        <w:t>-</w:t>
      </w:r>
      <w:r w:rsidRPr="002C74A2">
        <w:rPr>
          <w:iCs/>
          <w:color w:val="000000" w:themeColor="text1"/>
          <w:sz w:val="28"/>
          <w:szCs w:val="28"/>
          <w:lang w:val="en-US"/>
        </w:rPr>
        <w:t>spectral</w:t>
      </w:r>
      <w:r w:rsidRPr="002C74A2">
        <w:rPr>
          <w:iCs/>
          <w:color w:val="000000" w:themeColor="text1"/>
          <w:sz w:val="28"/>
          <w:szCs w:val="28"/>
        </w:rPr>
        <w:t xml:space="preserve"> </w:t>
      </w:r>
      <w:r w:rsidRPr="002C74A2">
        <w:rPr>
          <w:iCs/>
          <w:color w:val="000000" w:themeColor="text1"/>
          <w:sz w:val="28"/>
          <w:szCs w:val="28"/>
          <w:lang w:val="en-US"/>
        </w:rPr>
        <w:t>approach</w:t>
      </w:r>
      <w:r w:rsidRPr="002C74A2">
        <w:rPr>
          <w:iCs/>
          <w:color w:val="000000" w:themeColor="text1"/>
          <w:sz w:val="28"/>
          <w:szCs w:val="28"/>
        </w:rPr>
        <w:t xml:space="preserve">). Метод </w:t>
      </w:r>
      <w:proofErr w:type="spellStart"/>
      <w:r w:rsidRPr="002C74A2">
        <w:rPr>
          <w:iCs/>
          <w:color w:val="000000" w:themeColor="text1"/>
          <w:sz w:val="28"/>
          <w:szCs w:val="28"/>
        </w:rPr>
        <w:t>Галёркина</w:t>
      </w:r>
      <w:proofErr w:type="spellEnd"/>
      <w:r w:rsidRPr="002C74A2">
        <w:rPr>
          <w:iCs/>
          <w:color w:val="000000" w:themeColor="text1"/>
          <w:sz w:val="28"/>
          <w:szCs w:val="28"/>
        </w:rPr>
        <w:t xml:space="preserve"> – это интрузивный метод, зависящий от внутреннего устройства модели. Коэффициенты в разложении полиномиального хаоса вычисляются путём вычисления скалярного произведения отклика модели с соответствующим базисным полиномом, вследствие чего не возникает дополнительных вычислительных ошибок. Спектральные же методы являются </w:t>
      </w:r>
      <w:proofErr w:type="spellStart"/>
      <w:r w:rsidRPr="002C74A2">
        <w:rPr>
          <w:iCs/>
          <w:color w:val="000000" w:themeColor="text1"/>
          <w:sz w:val="28"/>
          <w:szCs w:val="28"/>
        </w:rPr>
        <w:t>неинтрузивными</w:t>
      </w:r>
      <w:proofErr w:type="spellEnd"/>
      <w:r w:rsidRPr="002C74A2">
        <w:rPr>
          <w:iCs/>
          <w:color w:val="000000" w:themeColor="text1"/>
          <w:sz w:val="28"/>
          <w:szCs w:val="28"/>
        </w:rPr>
        <w:t xml:space="preserve">: модель воспринимается как чёрный ящик, внутреннее устройство которого не влияет на результат аппроксимации. Коэффициенты разложения считаются численно, с помощью, например, метода наименьших квадратов. Таким образом, спектральные методы оказываются гораздо более простыми в использовании, так как являются </w:t>
      </w:r>
      <w:proofErr w:type="spellStart"/>
      <w:r w:rsidRPr="002C74A2">
        <w:rPr>
          <w:iCs/>
          <w:color w:val="000000" w:themeColor="text1"/>
          <w:sz w:val="28"/>
          <w:szCs w:val="28"/>
        </w:rPr>
        <w:t>неинтрузивными</w:t>
      </w:r>
      <w:proofErr w:type="spellEnd"/>
      <w:r w:rsidRPr="002C74A2">
        <w:rPr>
          <w:iCs/>
          <w:color w:val="000000" w:themeColor="text1"/>
          <w:sz w:val="28"/>
          <w:szCs w:val="28"/>
        </w:rPr>
        <w:t xml:space="preserve"> и не зависят от используемой модели. В то же время стохастический метод </w:t>
      </w:r>
      <w:proofErr w:type="spellStart"/>
      <w:r w:rsidRPr="002C74A2">
        <w:rPr>
          <w:iCs/>
          <w:color w:val="000000" w:themeColor="text1"/>
          <w:sz w:val="28"/>
          <w:szCs w:val="28"/>
        </w:rPr>
        <w:t>Галёркина</w:t>
      </w:r>
      <w:proofErr w:type="spellEnd"/>
      <w:r w:rsidRPr="002C74A2">
        <w:rPr>
          <w:iCs/>
          <w:color w:val="000000" w:themeColor="text1"/>
          <w:sz w:val="28"/>
          <w:szCs w:val="28"/>
        </w:rPr>
        <w:t xml:space="preserve"> является более точным методом и сходится гораздо быстрее. </w:t>
      </w:r>
      <w:r w:rsidRPr="00184353">
        <w:rPr>
          <w:iCs/>
          <w:color w:val="000000" w:themeColor="text1"/>
          <w:sz w:val="28"/>
          <w:szCs w:val="28"/>
        </w:rPr>
        <w:t>[</w:t>
      </w:r>
      <w:r>
        <w:rPr>
          <w:iCs/>
          <w:color w:val="000000" w:themeColor="text1"/>
          <w:sz w:val="28"/>
          <w:szCs w:val="28"/>
        </w:rPr>
        <w:t>2</w:t>
      </w:r>
      <w:r w:rsidRPr="00184353">
        <w:rPr>
          <w:iCs/>
          <w:color w:val="000000" w:themeColor="text1"/>
          <w:sz w:val="28"/>
          <w:szCs w:val="28"/>
        </w:rPr>
        <w:t>]</w:t>
      </w:r>
    </w:p>
    <w:p w14:paraId="6B837297" w14:textId="2CD0019E" w:rsidR="002E3867" w:rsidRDefault="002E3867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42DAE07E" w14:textId="61E3104C" w:rsidR="002E3867" w:rsidRDefault="002E3867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5EF51B3C" w14:textId="7C22AEA6" w:rsidR="002E3867" w:rsidRDefault="002E3867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59931F0C" w14:textId="7C1AFC3A" w:rsidR="002E3867" w:rsidRDefault="002E3867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324B3A5A" w14:textId="0B0A5D26" w:rsidR="002E3867" w:rsidRDefault="002E3867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27A4351A" w14:textId="561B631D" w:rsidR="002E3867" w:rsidRDefault="002E3867" w:rsidP="00AD2A46">
      <w:pPr>
        <w:pStyle w:val="1"/>
        <w:ind w:firstLine="708"/>
      </w:pPr>
      <w:bookmarkStart w:id="2" w:name="_2_Сравнение_стохастического"/>
      <w:bookmarkEnd w:id="2"/>
      <w:r>
        <w:rPr>
          <w:iCs/>
          <w:color w:val="000000" w:themeColor="text1"/>
        </w:rPr>
        <w:lastRenderedPageBreak/>
        <w:t xml:space="preserve">2 </w:t>
      </w:r>
      <w:r w:rsidRPr="002E3867">
        <w:t xml:space="preserve">Сравнение стохастического метода </w:t>
      </w:r>
      <w:proofErr w:type="spellStart"/>
      <w:r w:rsidRPr="002E3867">
        <w:t>Галёркина</w:t>
      </w:r>
      <w:proofErr w:type="spellEnd"/>
      <w:r w:rsidRPr="002E3867">
        <w:t xml:space="preserve"> и аппроксимации полиномами Колмогорова-</w:t>
      </w:r>
      <w:proofErr w:type="spellStart"/>
      <w:r w:rsidRPr="002E3867">
        <w:t>Габора</w:t>
      </w:r>
      <w:proofErr w:type="spellEnd"/>
    </w:p>
    <w:p w14:paraId="50331DA9" w14:textId="77777777" w:rsidR="00834420" w:rsidRPr="00B41950" w:rsidRDefault="00834420" w:rsidP="00834420">
      <w:pPr>
        <w:spacing w:line="360" w:lineRule="auto"/>
        <w:ind w:firstLine="708"/>
        <w:jc w:val="both"/>
        <w:rPr>
          <w:i/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Пусть входные данные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X</m:t>
        </m:r>
      </m:oMath>
      <w:r>
        <w:rPr>
          <w:iCs/>
          <w:color w:val="000000" w:themeColor="text1"/>
          <w:sz w:val="28"/>
          <w:szCs w:val="28"/>
        </w:rPr>
        <w:t xml:space="preserve"> распределены по нормальному закону с параметрами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~ N(μ, σ)</m:t>
        </m:r>
      </m:oMath>
      <w:r w:rsidRPr="00B621CF">
        <w:rPr>
          <w:iCs/>
          <w:color w:val="000000" w:themeColor="text1"/>
          <w:sz w:val="28"/>
          <w:szCs w:val="28"/>
        </w:rPr>
        <w:t xml:space="preserve">. </w:t>
      </w:r>
      <w:r>
        <w:rPr>
          <w:iCs/>
          <w:color w:val="000000" w:themeColor="text1"/>
          <w:sz w:val="28"/>
          <w:szCs w:val="28"/>
        </w:rPr>
        <w:t xml:space="preserve">Длину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n</m:t>
        </m:r>
      </m:oMath>
      <w:r>
        <w:rPr>
          <w:iCs/>
          <w:color w:val="000000" w:themeColor="text1"/>
          <w:sz w:val="28"/>
          <w:szCs w:val="28"/>
        </w:rPr>
        <w:t xml:space="preserve"> вектора входных данных</w:t>
      </w:r>
      <w:r w:rsidRPr="00B41950">
        <w:rPr>
          <w:iCs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X</m:t>
        </m:r>
      </m:oMath>
      <w:r>
        <w:rPr>
          <w:iCs/>
          <w:color w:val="000000" w:themeColor="text1"/>
          <w:sz w:val="28"/>
          <w:szCs w:val="28"/>
        </w:rPr>
        <w:t xml:space="preserve"> возьмём равной </w:t>
      </w:r>
      <w:r w:rsidRPr="002C74A2">
        <w:rPr>
          <w:iCs/>
          <w:color w:val="000000" w:themeColor="text1"/>
          <w:sz w:val="28"/>
          <w:szCs w:val="28"/>
        </w:rPr>
        <w:t>8</w:t>
      </w:r>
      <w:r>
        <w:rPr>
          <w:iCs/>
          <w:color w:val="000000" w:themeColor="text1"/>
          <w:sz w:val="28"/>
          <w:szCs w:val="28"/>
        </w:rPr>
        <w:t>00</w:t>
      </w:r>
      <w:r w:rsidRPr="00B41950">
        <w:rPr>
          <w:iCs/>
          <w:color w:val="000000" w:themeColor="text1"/>
          <w:sz w:val="28"/>
          <w:szCs w:val="28"/>
        </w:rPr>
        <w:t>.</w:t>
      </w:r>
    </w:p>
    <w:p w14:paraId="5405BEA0" w14:textId="77777777" w:rsidR="00834420" w:rsidRDefault="00834420" w:rsidP="00834420">
      <w:pPr>
        <w:spacing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Поскольку входные данные распределены по нормальному закону, в качестве базисных полиномов в методе </w:t>
      </w:r>
      <w:proofErr w:type="spellStart"/>
      <w:r>
        <w:rPr>
          <w:iCs/>
          <w:color w:val="000000" w:themeColor="text1"/>
          <w:sz w:val="28"/>
          <w:szCs w:val="28"/>
        </w:rPr>
        <w:t>Галёркина</w:t>
      </w:r>
      <w:proofErr w:type="spellEnd"/>
      <w:r>
        <w:rPr>
          <w:iCs/>
          <w:color w:val="000000" w:themeColor="text1"/>
          <w:sz w:val="28"/>
          <w:szCs w:val="28"/>
        </w:rPr>
        <w:t xml:space="preserve"> были взяты ортонормированные полиномы Эрмита</w:t>
      </w:r>
    </w:p>
    <w:p w14:paraId="7B6EDEFB" w14:textId="1ACD95FA" w:rsidR="00834420" w:rsidRPr="00A51F28" w:rsidRDefault="005A0EB0" w:rsidP="00834420">
      <w:pPr>
        <w:spacing w:line="360" w:lineRule="auto"/>
        <w:jc w:val="both"/>
        <w:rPr>
          <w:i/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He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j=0</m:t>
                  </m:r>
                </m:sub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p>
                  </m:sSup>
                </m:e>
              </m:nary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k!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j!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k-2j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k-2j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8</m:t>
                  </m:r>
                </m:e>
              </m:d>
            </m:e>
          </m:eqArr>
        </m:oMath>
      </m:oMathPara>
    </w:p>
    <w:p w14:paraId="676D41BC" w14:textId="77777777" w:rsidR="00834420" w:rsidRPr="00B41950" w:rsidRDefault="00834420" w:rsidP="00834420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где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k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den>
            </m:f>
          </m:e>
        </m:d>
      </m:oMath>
      <w:r w:rsidRPr="00A51F28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 xml:space="preserve">целая часть числа </w:t>
      </w:r>
      <m:oMath>
        <m:f>
          <m:fPr>
            <m:type m:val="lin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num>
          <m:den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den>
        </m:f>
      </m:oMath>
      <w:r w:rsidRPr="00B41950">
        <w:rPr>
          <w:color w:val="000000" w:themeColor="text1"/>
          <w:sz w:val="28"/>
          <w:szCs w:val="28"/>
        </w:rPr>
        <w:t>.</w:t>
      </w:r>
    </w:p>
    <w:p w14:paraId="657FC18E" w14:textId="77777777" w:rsidR="00834420" w:rsidRDefault="00834420" w:rsidP="0083442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Поскольку методы сходятся с разной скоростью, будем обрывать ряд в том случае, если 6 коэффициентов подряд в разложении ряда оказались меньше 0.1 по своему абсолютному значению. </w:t>
      </w:r>
    </w:p>
    <w:p w14:paraId="713152E1" w14:textId="77777777" w:rsidR="00834420" w:rsidRPr="00E14F48" w:rsidRDefault="00834420" w:rsidP="0083442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Приведём таблицу сравнения среднеквадратичных погрешностей</w:t>
      </w:r>
    </w:p>
    <w:p w14:paraId="0C4569F8" w14:textId="6CC1AB3A" w:rsidR="00834420" w:rsidRDefault="005A0EB0" w:rsidP="00834420">
      <w:pPr>
        <w:spacing w:line="360" w:lineRule="auto"/>
        <w:jc w:val="both"/>
        <w:rPr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ε=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9</m:t>
                  </m:r>
                </m:e>
              </m:d>
            </m:e>
          </m:eqArr>
        </m:oMath>
      </m:oMathPara>
    </w:p>
    <w:p w14:paraId="5DFEF5AE" w14:textId="77777777" w:rsidR="00834420" w:rsidRDefault="00834420" w:rsidP="00834420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разных методов</w:t>
      </w:r>
      <w:r w:rsidRPr="00E14F48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 xml:space="preserve">обозначим за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>
        <w:rPr>
          <w:color w:val="000000" w:themeColor="text1"/>
          <w:sz w:val="28"/>
          <w:szCs w:val="28"/>
        </w:rPr>
        <w:t xml:space="preserve"> среднеквадратичную погрешность стохастического метода Галёркина и за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>
        <w:rPr>
          <w:color w:val="000000" w:themeColor="text1"/>
          <w:sz w:val="28"/>
          <w:szCs w:val="28"/>
        </w:rPr>
        <w:t xml:space="preserve"> – среднеквадратичную погрешность аппроксимации полиномами Колмогорова-Габора) и количество слагаемых в разложении ряда</w:t>
      </w:r>
      <w:r w:rsidRPr="00E14F48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аналогично</w:t>
      </w:r>
      <w:r w:rsidRPr="00E14F48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>
        <w:rPr>
          <w:color w:val="000000" w:themeColor="text1"/>
          <w:sz w:val="28"/>
          <w:szCs w:val="28"/>
        </w:rPr>
        <w:t xml:space="preserve"> – степень многочлена, представляющего собой усе</w:t>
      </w:r>
      <w:proofErr w:type="spellStart"/>
      <w:r>
        <w:rPr>
          <w:color w:val="000000" w:themeColor="text1"/>
          <w:sz w:val="28"/>
          <w:szCs w:val="28"/>
        </w:rPr>
        <w:t>чение</w:t>
      </w:r>
      <w:proofErr w:type="spellEnd"/>
      <w:r>
        <w:rPr>
          <w:color w:val="000000" w:themeColor="text1"/>
          <w:sz w:val="28"/>
          <w:szCs w:val="28"/>
        </w:rPr>
        <w:t xml:space="preserve"> ряда полиномов Эрмита,</w:t>
      </w:r>
      <w:r w:rsidRPr="00E14F48">
        <w:rPr>
          <w:rFonts w:ascii="Cambria Math" w:hAnsi="Cambria Math"/>
          <w:i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>
        <w:rPr>
          <w:color w:val="000000" w:themeColor="text1"/>
          <w:sz w:val="28"/>
          <w:szCs w:val="28"/>
        </w:rPr>
        <w:t xml:space="preserve"> – ряда полиномов Колмогорова-Габора</w:t>
      </w:r>
      <w:r w:rsidRPr="00E14F48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в зависимости от аппроксимируемой функции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f</m:t>
        </m:r>
      </m:oMath>
      <w:r>
        <w:rPr>
          <w:color w:val="000000" w:themeColor="text1"/>
          <w:sz w:val="28"/>
          <w:szCs w:val="28"/>
        </w:rPr>
        <w:t xml:space="preserve">, среднеквадратичного отклонения входных данных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σ</m:t>
        </m:r>
      </m:oMath>
      <w:r>
        <w:rPr>
          <w:color w:val="000000" w:themeColor="text1"/>
          <w:sz w:val="28"/>
          <w:szCs w:val="28"/>
        </w:rPr>
        <w:t>.</w:t>
      </w:r>
    </w:p>
    <w:p w14:paraId="192402F5" w14:textId="77777777" w:rsidR="00834420" w:rsidRDefault="00834420" w:rsidP="00834420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15923651" w14:textId="77777777" w:rsidR="00834420" w:rsidRDefault="00834420" w:rsidP="00834420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53A7594" w14:textId="77777777" w:rsidR="00834420" w:rsidRDefault="00834420" w:rsidP="00834420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EBD726D" w14:textId="60BE2045" w:rsidR="00834420" w:rsidRPr="00C66FE6" w:rsidRDefault="00834420" w:rsidP="0083442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Таблица 1 – сравнение среднеквадратичных погрешностей</w:t>
      </w:r>
      <w:r w:rsidRPr="00DE716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стохастического метода </w:t>
      </w:r>
      <w:proofErr w:type="spellStart"/>
      <w:r>
        <w:rPr>
          <w:color w:val="000000" w:themeColor="text1"/>
          <w:sz w:val="28"/>
          <w:szCs w:val="28"/>
        </w:rPr>
        <w:t>Галёркина</w:t>
      </w:r>
      <w:proofErr w:type="spellEnd"/>
      <w:r>
        <w:rPr>
          <w:color w:val="000000" w:themeColor="text1"/>
          <w:sz w:val="28"/>
          <w:szCs w:val="28"/>
        </w:rPr>
        <w:t xml:space="preserve"> и аппроксимации полиномами Колмогорова-</w:t>
      </w:r>
      <w:proofErr w:type="spellStart"/>
      <w:r>
        <w:rPr>
          <w:color w:val="000000" w:themeColor="text1"/>
          <w:sz w:val="28"/>
          <w:szCs w:val="28"/>
        </w:rPr>
        <w:t>Габора</w:t>
      </w:r>
      <w:proofErr w:type="spellEnd"/>
      <w:r w:rsidRPr="00C66FE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 тестовых примерах</w:t>
      </w:r>
    </w:p>
    <w:tbl>
      <w:tblPr>
        <w:tblStyle w:val="ab"/>
        <w:tblW w:w="9333" w:type="dxa"/>
        <w:tblLook w:val="04A0" w:firstRow="1" w:lastRow="0" w:firstColumn="1" w:lastColumn="0" w:noHBand="0" w:noVBand="1"/>
      </w:tblPr>
      <w:tblGrid>
        <w:gridCol w:w="484"/>
        <w:gridCol w:w="3090"/>
        <w:gridCol w:w="584"/>
        <w:gridCol w:w="635"/>
        <w:gridCol w:w="634"/>
        <w:gridCol w:w="2202"/>
        <w:gridCol w:w="1704"/>
      </w:tblGrid>
      <w:tr w:rsidR="00834420" w14:paraId="794BD1B0" w14:textId="77777777" w:rsidTr="00703E24">
        <w:trPr>
          <w:trHeight w:val="446"/>
        </w:trPr>
        <w:tc>
          <w:tcPr>
            <w:tcW w:w="445" w:type="dxa"/>
          </w:tcPr>
          <w:p w14:paraId="54DB9A43" w14:textId="77777777" w:rsidR="00834420" w:rsidRPr="00AC7D43" w:rsidRDefault="0083442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№</w:t>
            </w:r>
          </w:p>
        </w:tc>
        <w:tc>
          <w:tcPr>
            <w:tcW w:w="3115" w:type="dxa"/>
          </w:tcPr>
          <w:p w14:paraId="07B9CDF1" w14:textId="77777777" w:rsidR="00834420" w:rsidRPr="00E14F48" w:rsidRDefault="0083442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f</m:t>
                </m:r>
              </m:oMath>
            </m:oMathPara>
          </w:p>
        </w:tc>
        <w:tc>
          <w:tcPr>
            <w:tcW w:w="536" w:type="dxa"/>
          </w:tcPr>
          <w:p w14:paraId="7E1E429B" w14:textId="77777777" w:rsidR="00834420" w:rsidRPr="00354953" w:rsidRDefault="0083442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σ</m:t>
                </m:r>
              </m:oMath>
            </m:oMathPara>
          </w:p>
        </w:tc>
        <w:tc>
          <w:tcPr>
            <w:tcW w:w="638" w:type="dxa"/>
          </w:tcPr>
          <w:p w14:paraId="69EE2D04" w14:textId="77777777" w:rsidR="00834420" w:rsidRDefault="005A0EB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37" w:type="dxa"/>
          </w:tcPr>
          <w:p w14:paraId="7141E444" w14:textId="77777777" w:rsidR="00834420" w:rsidRDefault="005A0EB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238" w:type="dxa"/>
          </w:tcPr>
          <w:p w14:paraId="07DF018A" w14:textId="77777777" w:rsidR="00834420" w:rsidRDefault="005A0EB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724" w:type="dxa"/>
          </w:tcPr>
          <w:p w14:paraId="114AAFED" w14:textId="77777777" w:rsidR="00834420" w:rsidRDefault="005A0EB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834420" w14:paraId="29E40E31" w14:textId="77777777" w:rsidTr="00703E24">
        <w:trPr>
          <w:trHeight w:val="684"/>
        </w:trPr>
        <w:tc>
          <w:tcPr>
            <w:tcW w:w="445" w:type="dxa"/>
          </w:tcPr>
          <w:p w14:paraId="6CB84EC9" w14:textId="77777777" w:rsidR="00834420" w:rsidRPr="00AC7D43" w:rsidRDefault="0083442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75B36CFA" w14:textId="77777777" w:rsidR="00834420" w:rsidRPr="00E14F48" w:rsidRDefault="005A0EB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536" w:type="dxa"/>
          </w:tcPr>
          <w:p w14:paraId="7F68ABAD" w14:textId="77777777" w:rsidR="00834420" w:rsidRPr="00E14F48" w:rsidRDefault="0083442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4</m:t>
                </m:r>
              </m:oMath>
            </m:oMathPara>
          </w:p>
        </w:tc>
        <w:tc>
          <w:tcPr>
            <w:tcW w:w="638" w:type="dxa"/>
          </w:tcPr>
          <w:p w14:paraId="6D8F0B99" w14:textId="77777777" w:rsidR="00834420" w:rsidRDefault="0083442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9</m:t>
                </m:r>
              </m:oMath>
            </m:oMathPara>
          </w:p>
        </w:tc>
        <w:tc>
          <w:tcPr>
            <w:tcW w:w="637" w:type="dxa"/>
          </w:tcPr>
          <w:p w14:paraId="23BCE13F" w14:textId="77777777" w:rsidR="00834420" w:rsidRPr="00EF6B32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9</m:t>
                </m:r>
              </m:oMath>
            </m:oMathPara>
          </w:p>
        </w:tc>
        <w:tc>
          <w:tcPr>
            <w:tcW w:w="2238" w:type="dxa"/>
          </w:tcPr>
          <w:p w14:paraId="201A00AF" w14:textId="77777777" w:rsidR="00834420" w:rsidRPr="00E14F48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1.5*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724" w:type="dxa"/>
          </w:tcPr>
          <w:p w14:paraId="20990867" w14:textId="77777777" w:rsidR="00834420" w:rsidRDefault="005A0EB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-10</m:t>
                    </m:r>
                  </m:sup>
                </m:sSup>
              </m:oMath>
            </m:oMathPara>
          </w:p>
        </w:tc>
      </w:tr>
      <w:tr w:rsidR="00834420" w14:paraId="40C82954" w14:textId="77777777" w:rsidTr="00703E24">
        <w:trPr>
          <w:trHeight w:val="684"/>
        </w:trPr>
        <w:tc>
          <w:tcPr>
            <w:tcW w:w="445" w:type="dxa"/>
          </w:tcPr>
          <w:p w14:paraId="2D013F2D" w14:textId="77777777" w:rsidR="00834420" w:rsidRPr="00AC7D43" w:rsidRDefault="0083442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23E15EDE" w14:textId="77777777" w:rsidR="00834420" w:rsidRDefault="005A0EB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536" w:type="dxa"/>
          </w:tcPr>
          <w:p w14:paraId="180122FF" w14:textId="77777777" w:rsidR="00834420" w:rsidRDefault="0083442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25</m:t>
                </m:r>
              </m:oMath>
            </m:oMathPara>
          </w:p>
        </w:tc>
        <w:tc>
          <w:tcPr>
            <w:tcW w:w="638" w:type="dxa"/>
          </w:tcPr>
          <w:p w14:paraId="7EA85AE3" w14:textId="77777777" w:rsidR="00834420" w:rsidRPr="0084227E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17</m:t>
                </m:r>
              </m:oMath>
            </m:oMathPara>
          </w:p>
        </w:tc>
        <w:tc>
          <w:tcPr>
            <w:tcW w:w="637" w:type="dxa"/>
          </w:tcPr>
          <w:p w14:paraId="1BB3B6E5" w14:textId="77777777" w:rsidR="00834420" w:rsidRPr="00EF6B32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17</m:t>
                </m:r>
              </m:oMath>
            </m:oMathPara>
          </w:p>
        </w:tc>
        <w:tc>
          <w:tcPr>
            <w:tcW w:w="2238" w:type="dxa"/>
          </w:tcPr>
          <w:p w14:paraId="587C2F8E" w14:textId="77777777" w:rsidR="00834420" w:rsidRPr="00EF6B32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0.49</m:t>
                </m:r>
              </m:oMath>
            </m:oMathPara>
          </w:p>
        </w:tc>
        <w:tc>
          <w:tcPr>
            <w:tcW w:w="1724" w:type="dxa"/>
          </w:tcPr>
          <w:p w14:paraId="2F39358D" w14:textId="77777777" w:rsidR="00834420" w:rsidRPr="00EF6B32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0.53</m:t>
                </m:r>
              </m:oMath>
            </m:oMathPara>
          </w:p>
        </w:tc>
      </w:tr>
      <w:tr w:rsidR="00834420" w14:paraId="32BF4FC5" w14:textId="77777777" w:rsidTr="00703E24">
        <w:trPr>
          <w:trHeight w:val="460"/>
        </w:trPr>
        <w:tc>
          <w:tcPr>
            <w:tcW w:w="445" w:type="dxa"/>
          </w:tcPr>
          <w:p w14:paraId="59E663D1" w14:textId="77777777" w:rsidR="00834420" w:rsidRPr="00AC7D43" w:rsidRDefault="0083442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115" w:type="dxa"/>
          </w:tcPr>
          <w:p w14:paraId="76901CC4" w14:textId="77777777" w:rsidR="00834420" w:rsidRDefault="0083442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exp⁡</m:t>
                </m:r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(1+</m:t>
                </m:r>
                <m:func>
                  <m:funcPr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en-US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536" w:type="dxa"/>
          </w:tcPr>
          <w:p w14:paraId="11AC9539" w14:textId="77777777" w:rsidR="00834420" w:rsidRPr="00EF6B32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1.5</m:t>
                </m:r>
              </m:oMath>
            </m:oMathPara>
          </w:p>
        </w:tc>
        <w:tc>
          <w:tcPr>
            <w:tcW w:w="638" w:type="dxa"/>
          </w:tcPr>
          <w:p w14:paraId="24E575AA" w14:textId="77777777" w:rsidR="00834420" w:rsidRPr="00EF6B32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14</m:t>
                </m:r>
              </m:oMath>
            </m:oMathPara>
          </w:p>
        </w:tc>
        <w:tc>
          <w:tcPr>
            <w:tcW w:w="637" w:type="dxa"/>
          </w:tcPr>
          <w:p w14:paraId="11DFB8F4" w14:textId="77777777" w:rsidR="00834420" w:rsidRDefault="0083442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14</m:t>
                </m:r>
              </m:oMath>
            </m:oMathPara>
          </w:p>
        </w:tc>
        <w:tc>
          <w:tcPr>
            <w:tcW w:w="2238" w:type="dxa"/>
          </w:tcPr>
          <w:p w14:paraId="4EC712F9" w14:textId="77777777" w:rsidR="00834420" w:rsidRPr="0084227E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0.093</m:t>
                </m:r>
              </m:oMath>
            </m:oMathPara>
          </w:p>
        </w:tc>
        <w:tc>
          <w:tcPr>
            <w:tcW w:w="1724" w:type="dxa"/>
          </w:tcPr>
          <w:p w14:paraId="462FCC59" w14:textId="77777777" w:rsidR="00834420" w:rsidRPr="0084227E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0.0014</m:t>
                </m:r>
              </m:oMath>
            </m:oMathPara>
          </w:p>
        </w:tc>
      </w:tr>
      <w:tr w:rsidR="00834420" w14:paraId="58028F30" w14:textId="77777777" w:rsidTr="00703E24">
        <w:trPr>
          <w:trHeight w:val="446"/>
        </w:trPr>
        <w:tc>
          <w:tcPr>
            <w:tcW w:w="445" w:type="dxa"/>
          </w:tcPr>
          <w:p w14:paraId="7063FF72" w14:textId="77777777" w:rsidR="00834420" w:rsidRPr="00AC7D43" w:rsidRDefault="0083442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115" w:type="dxa"/>
          </w:tcPr>
          <w:p w14:paraId="474BB22C" w14:textId="77777777" w:rsidR="00834420" w:rsidRDefault="0083442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exp⁡</m:t>
                </m:r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(1+</m:t>
                </m:r>
                <m:func>
                  <m:funcPr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en-US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536" w:type="dxa"/>
          </w:tcPr>
          <w:p w14:paraId="3DFF2245" w14:textId="77777777" w:rsidR="00834420" w:rsidRPr="00EF6B32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oMath>
            </m:oMathPara>
          </w:p>
        </w:tc>
        <w:tc>
          <w:tcPr>
            <w:tcW w:w="638" w:type="dxa"/>
          </w:tcPr>
          <w:p w14:paraId="7FD27433" w14:textId="77777777" w:rsidR="00834420" w:rsidRPr="00EF6B32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20</m:t>
                </m:r>
              </m:oMath>
            </m:oMathPara>
          </w:p>
        </w:tc>
        <w:tc>
          <w:tcPr>
            <w:tcW w:w="637" w:type="dxa"/>
          </w:tcPr>
          <w:p w14:paraId="47C0BF24" w14:textId="77777777" w:rsidR="00834420" w:rsidRDefault="0083442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20</m:t>
                </m:r>
              </m:oMath>
            </m:oMathPara>
          </w:p>
        </w:tc>
        <w:tc>
          <w:tcPr>
            <w:tcW w:w="2238" w:type="dxa"/>
          </w:tcPr>
          <w:p w14:paraId="4871903C" w14:textId="77777777" w:rsidR="00834420" w:rsidRPr="00E24BD0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0.21</m:t>
                </m:r>
              </m:oMath>
            </m:oMathPara>
          </w:p>
        </w:tc>
        <w:tc>
          <w:tcPr>
            <w:tcW w:w="1724" w:type="dxa"/>
          </w:tcPr>
          <w:p w14:paraId="47B72490" w14:textId="77777777" w:rsidR="00834420" w:rsidRPr="00EF6B32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0.32</m:t>
                </m:r>
              </m:oMath>
            </m:oMathPara>
          </w:p>
        </w:tc>
      </w:tr>
      <w:tr w:rsidR="00834420" w14:paraId="23CF6493" w14:textId="77777777" w:rsidTr="00703E24">
        <w:trPr>
          <w:trHeight w:val="851"/>
        </w:trPr>
        <w:tc>
          <w:tcPr>
            <w:tcW w:w="445" w:type="dxa"/>
          </w:tcPr>
          <w:p w14:paraId="753C0D56" w14:textId="77777777" w:rsidR="00834420" w:rsidRPr="00AC7D43" w:rsidRDefault="0083442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115" w:type="dxa"/>
          </w:tcPr>
          <w:p w14:paraId="1BD88179" w14:textId="77777777" w:rsidR="00834420" w:rsidRPr="003C5ECD" w:rsidRDefault="005A0EB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en-US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1+sin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exp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</m:e>
                        </m:d>
                      </m:e>
                    </m:d>
                  </m:e>
                </m:func>
              </m:oMath>
            </m:oMathPara>
          </w:p>
        </w:tc>
        <w:tc>
          <w:tcPr>
            <w:tcW w:w="536" w:type="dxa"/>
          </w:tcPr>
          <w:p w14:paraId="5BEBC1B7" w14:textId="77777777" w:rsidR="00834420" w:rsidRPr="001560C5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638" w:type="dxa"/>
          </w:tcPr>
          <w:p w14:paraId="7E73839C" w14:textId="77777777" w:rsidR="00834420" w:rsidRPr="001560C5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9</m:t>
                </m:r>
              </m:oMath>
            </m:oMathPara>
          </w:p>
        </w:tc>
        <w:tc>
          <w:tcPr>
            <w:tcW w:w="637" w:type="dxa"/>
          </w:tcPr>
          <w:p w14:paraId="308CFAB9" w14:textId="77777777" w:rsidR="00834420" w:rsidRDefault="0083442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9</m:t>
                </m:r>
              </m:oMath>
            </m:oMathPara>
          </w:p>
        </w:tc>
        <w:tc>
          <w:tcPr>
            <w:tcW w:w="2238" w:type="dxa"/>
          </w:tcPr>
          <w:p w14:paraId="2B7B5935" w14:textId="77777777" w:rsidR="00834420" w:rsidRPr="001560C5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0.01</m:t>
                </m:r>
              </m:oMath>
            </m:oMathPara>
          </w:p>
        </w:tc>
        <w:tc>
          <w:tcPr>
            <w:tcW w:w="1724" w:type="dxa"/>
          </w:tcPr>
          <w:p w14:paraId="361A2377" w14:textId="77777777" w:rsidR="00834420" w:rsidRPr="001560C5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0.0023</m:t>
                </m:r>
              </m:oMath>
            </m:oMathPara>
          </w:p>
        </w:tc>
      </w:tr>
      <w:tr w:rsidR="00834420" w14:paraId="349931CA" w14:textId="77777777" w:rsidTr="00703E24">
        <w:trPr>
          <w:trHeight w:val="851"/>
        </w:trPr>
        <w:tc>
          <w:tcPr>
            <w:tcW w:w="445" w:type="dxa"/>
          </w:tcPr>
          <w:p w14:paraId="665214CC" w14:textId="77777777" w:rsidR="00834420" w:rsidRPr="00AC7D43" w:rsidRDefault="0083442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3115" w:type="dxa"/>
          </w:tcPr>
          <w:p w14:paraId="75F4B531" w14:textId="77777777" w:rsidR="00834420" w:rsidRDefault="005A0EB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en-US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1+sin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exp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</m:e>
                        </m:d>
                      </m:e>
                    </m:d>
                  </m:e>
                </m:func>
              </m:oMath>
            </m:oMathPara>
          </w:p>
        </w:tc>
        <w:tc>
          <w:tcPr>
            <w:tcW w:w="536" w:type="dxa"/>
          </w:tcPr>
          <w:p w14:paraId="47D805E5" w14:textId="77777777" w:rsidR="00834420" w:rsidRPr="001560C5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3</m:t>
                </m:r>
              </m:oMath>
            </m:oMathPara>
          </w:p>
        </w:tc>
        <w:tc>
          <w:tcPr>
            <w:tcW w:w="638" w:type="dxa"/>
          </w:tcPr>
          <w:p w14:paraId="45670E03" w14:textId="77777777" w:rsidR="00834420" w:rsidRPr="001560C5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15</m:t>
                </m:r>
              </m:oMath>
            </m:oMathPara>
          </w:p>
        </w:tc>
        <w:tc>
          <w:tcPr>
            <w:tcW w:w="637" w:type="dxa"/>
          </w:tcPr>
          <w:p w14:paraId="1D91718B" w14:textId="77777777" w:rsidR="00834420" w:rsidRPr="001560C5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15</m:t>
                </m:r>
              </m:oMath>
            </m:oMathPara>
          </w:p>
        </w:tc>
        <w:tc>
          <w:tcPr>
            <w:tcW w:w="2238" w:type="dxa"/>
          </w:tcPr>
          <w:p w14:paraId="6FBD9CE9" w14:textId="77777777" w:rsidR="00834420" w:rsidRPr="003654D2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1.3</m:t>
                </m:r>
              </m:oMath>
            </m:oMathPara>
          </w:p>
        </w:tc>
        <w:tc>
          <w:tcPr>
            <w:tcW w:w="1724" w:type="dxa"/>
          </w:tcPr>
          <w:p w14:paraId="5839986B" w14:textId="77777777" w:rsidR="00834420" w:rsidRPr="001560C5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2.0</m:t>
                </m:r>
              </m:oMath>
            </m:oMathPara>
          </w:p>
        </w:tc>
      </w:tr>
      <w:tr w:rsidR="00834420" w14:paraId="1C4EDD87" w14:textId="77777777" w:rsidTr="00703E24">
        <w:trPr>
          <w:trHeight w:val="460"/>
        </w:trPr>
        <w:tc>
          <w:tcPr>
            <w:tcW w:w="445" w:type="dxa"/>
          </w:tcPr>
          <w:p w14:paraId="7417E1F4" w14:textId="77777777" w:rsidR="00834420" w:rsidRPr="00AC7D43" w:rsidRDefault="0083442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3115" w:type="dxa"/>
          </w:tcPr>
          <w:p w14:paraId="53444A18" w14:textId="77777777" w:rsidR="00834420" w:rsidRPr="003C5ECD" w:rsidRDefault="005A0EB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2x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536" w:type="dxa"/>
          </w:tcPr>
          <w:p w14:paraId="7DDB6FAE" w14:textId="77777777" w:rsidR="00834420" w:rsidRDefault="0083442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1.3</m:t>
                </m:r>
              </m:oMath>
            </m:oMathPara>
          </w:p>
        </w:tc>
        <w:tc>
          <w:tcPr>
            <w:tcW w:w="638" w:type="dxa"/>
          </w:tcPr>
          <w:p w14:paraId="665854CE" w14:textId="77777777" w:rsidR="00834420" w:rsidRPr="001560C5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11</m:t>
                </m:r>
              </m:oMath>
            </m:oMathPara>
          </w:p>
        </w:tc>
        <w:tc>
          <w:tcPr>
            <w:tcW w:w="637" w:type="dxa"/>
          </w:tcPr>
          <w:p w14:paraId="65BA4092" w14:textId="77777777" w:rsidR="00834420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11</m:t>
                </m:r>
              </m:oMath>
            </m:oMathPara>
          </w:p>
        </w:tc>
        <w:tc>
          <w:tcPr>
            <w:tcW w:w="2238" w:type="dxa"/>
          </w:tcPr>
          <w:p w14:paraId="354C03CC" w14:textId="77777777" w:rsidR="00834420" w:rsidRPr="00C90946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0.02</m:t>
                </m:r>
              </m:oMath>
            </m:oMathPara>
          </w:p>
        </w:tc>
        <w:tc>
          <w:tcPr>
            <w:tcW w:w="1724" w:type="dxa"/>
          </w:tcPr>
          <w:p w14:paraId="403A6C05" w14:textId="77777777" w:rsidR="00834420" w:rsidRPr="00C90946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0.0001</m:t>
                </m:r>
              </m:oMath>
            </m:oMathPara>
          </w:p>
        </w:tc>
      </w:tr>
      <w:tr w:rsidR="00834420" w14:paraId="4BAD8DBE" w14:textId="77777777" w:rsidTr="00703E24">
        <w:trPr>
          <w:trHeight w:val="446"/>
        </w:trPr>
        <w:tc>
          <w:tcPr>
            <w:tcW w:w="445" w:type="dxa"/>
          </w:tcPr>
          <w:p w14:paraId="18953220" w14:textId="77777777" w:rsidR="00834420" w:rsidRPr="00AC7D43" w:rsidRDefault="0083442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3115" w:type="dxa"/>
          </w:tcPr>
          <w:p w14:paraId="2EB0C44D" w14:textId="77777777" w:rsidR="00834420" w:rsidRPr="003C5ECD" w:rsidRDefault="005A0EB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2x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536" w:type="dxa"/>
          </w:tcPr>
          <w:p w14:paraId="4E678D2C" w14:textId="77777777" w:rsidR="00834420" w:rsidRDefault="00834420" w:rsidP="00703E2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4</m:t>
                </m:r>
              </m:oMath>
            </m:oMathPara>
          </w:p>
        </w:tc>
        <w:tc>
          <w:tcPr>
            <w:tcW w:w="638" w:type="dxa"/>
          </w:tcPr>
          <w:p w14:paraId="759FAA98" w14:textId="77777777" w:rsidR="00834420" w:rsidRPr="00C90946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17</m:t>
                </m:r>
              </m:oMath>
            </m:oMathPara>
          </w:p>
        </w:tc>
        <w:tc>
          <w:tcPr>
            <w:tcW w:w="637" w:type="dxa"/>
          </w:tcPr>
          <w:p w14:paraId="096092B7" w14:textId="77777777" w:rsidR="00834420" w:rsidRPr="001560C5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17</m:t>
                </m:r>
              </m:oMath>
            </m:oMathPara>
          </w:p>
        </w:tc>
        <w:tc>
          <w:tcPr>
            <w:tcW w:w="2238" w:type="dxa"/>
          </w:tcPr>
          <w:p w14:paraId="58E935F2" w14:textId="77777777" w:rsidR="00834420" w:rsidRPr="001560C5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0.52</m:t>
                </m:r>
              </m:oMath>
            </m:oMathPara>
          </w:p>
        </w:tc>
        <w:tc>
          <w:tcPr>
            <w:tcW w:w="1724" w:type="dxa"/>
          </w:tcPr>
          <w:p w14:paraId="05C758FD" w14:textId="77777777" w:rsidR="00834420" w:rsidRPr="001560C5" w:rsidRDefault="00834420" w:rsidP="00703E24">
            <w:pPr>
              <w:spacing w:line="360" w:lineRule="auto"/>
              <w:jc w:val="both"/>
              <w:rPr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2.7</m:t>
                </m:r>
              </m:oMath>
            </m:oMathPara>
          </w:p>
        </w:tc>
      </w:tr>
    </w:tbl>
    <w:p w14:paraId="5C2395D4" w14:textId="77777777" w:rsidR="00834420" w:rsidRPr="00DE7166" w:rsidRDefault="00834420" w:rsidP="00834420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5C37BDC1" w14:textId="6DA1F8FB" w:rsidR="00834420" w:rsidRPr="004C4A81" w:rsidRDefault="00834420" w:rsidP="00834420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 w:rsidRPr="00AF5D76">
        <w:rPr>
          <w:iCs/>
          <w:noProof/>
          <w:color w:val="000000" w:themeColor="text1"/>
          <w:sz w:val="28"/>
          <w:szCs w:val="28"/>
        </w:rPr>
        <w:drawing>
          <wp:inline distT="0" distB="0" distL="0" distR="0" wp14:anchorId="41F049E2" wp14:editId="3A4F4D33">
            <wp:extent cx="5880735" cy="3158798"/>
            <wp:effectExtent l="0" t="0" r="571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8713" cy="316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D76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 xml:space="preserve">Рисунок 1 – графики аппроксимируемой функции (синий цвет), аппроксимации методом </w:t>
      </w:r>
      <w:proofErr w:type="spellStart"/>
      <w:r>
        <w:rPr>
          <w:iCs/>
          <w:color w:val="000000" w:themeColor="text1"/>
          <w:sz w:val="28"/>
          <w:szCs w:val="28"/>
        </w:rPr>
        <w:t>Галёркина</w:t>
      </w:r>
      <w:proofErr w:type="spellEnd"/>
      <w:r>
        <w:rPr>
          <w:iCs/>
          <w:color w:val="000000" w:themeColor="text1"/>
          <w:sz w:val="28"/>
          <w:szCs w:val="28"/>
        </w:rPr>
        <w:t xml:space="preserve"> (красный цвет) и аппроксимации </w:t>
      </w:r>
      <w:r>
        <w:rPr>
          <w:iCs/>
          <w:color w:val="000000" w:themeColor="text1"/>
          <w:sz w:val="28"/>
          <w:szCs w:val="28"/>
        </w:rPr>
        <w:lastRenderedPageBreak/>
        <w:t>полиномами Колмогорова-</w:t>
      </w:r>
      <w:proofErr w:type="spellStart"/>
      <w:r>
        <w:rPr>
          <w:iCs/>
          <w:color w:val="000000" w:themeColor="text1"/>
          <w:sz w:val="28"/>
          <w:szCs w:val="28"/>
        </w:rPr>
        <w:t>Габора</w:t>
      </w:r>
      <w:proofErr w:type="spellEnd"/>
      <w:r>
        <w:rPr>
          <w:iCs/>
          <w:color w:val="000000" w:themeColor="text1"/>
          <w:sz w:val="28"/>
          <w:szCs w:val="28"/>
        </w:rPr>
        <w:t xml:space="preserve"> (зелёный цвет) для случая, представленного </w:t>
      </w:r>
      <w:r w:rsidRPr="0098377C">
        <w:rPr>
          <w:iCs/>
          <w:color w:val="000000" w:themeColor="text1"/>
          <w:sz w:val="28"/>
          <w:szCs w:val="28"/>
        </w:rPr>
        <w:t>4-</w:t>
      </w:r>
      <w:r>
        <w:rPr>
          <w:iCs/>
          <w:color w:val="000000" w:themeColor="text1"/>
          <w:sz w:val="28"/>
          <w:szCs w:val="28"/>
        </w:rPr>
        <w:t xml:space="preserve">ой строкой таблицы </w:t>
      </w:r>
      <w:r w:rsidR="003363A7" w:rsidRPr="003363A7">
        <w:rPr>
          <w:iCs/>
          <w:color w:val="000000" w:themeColor="text1"/>
          <w:sz w:val="28"/>
          <w:szCs w:val="28"/>
        </w:rPr>
        <w:t>1</w:t>
      </w:r>
      <w:r>
        <w:rPr>
          <w:iCs/>
          <w:color w:val="000000" w:themeColor="text1"/>
          <w:sz w:val="28"/>
          <w:szCs w:val="28"/>
        </w:rPr>
        <w:t>.</w:t>
      </w:r>
    </w:p>
    <w:p w14:paraId="617789DA" w14:textId="77777777" w:rsidR="00834420" w:rsidRDefault="00834420" w:rsidP="00834420">
      <w:pPr>
        <w:spacing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Таким образом, хоть и при малом среднеквадратичном отклонении</w:t>
      </w:r>
      <w:r w:rsidRPr="001E1DE8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 xml:space="preserve">входных данных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σ</m:t>
        </m:r>
      </m:oMath>
      <w:r>
        <w:rPr>
          <w:iCs/>
          <w:color w:val="000000" w:themeColor="text1"/>
          <w:sz w:val="28"/>
          <w:szCs w:val="28"/>
        </w:rPr>
        <w:t xml:space="preserve"> аппроксимация полиномами Колмогорова-Габора и является гораздо более точной, при повышении среднеквадратичного отклонения погрешность аппроксимации полиномами Колмогорова-Габора очень сильно возрастает, в то время как погрешность метода </w:t>
      </w:r>
      <w:proofErr w:type="spellStart"/>
      <w:r>
        <w:rPr>
          <w:iCs/>
          <w:color w:val="000000" w:themeColor="text1"/>
          <w:sz w:val="28"/>
          <w:szCs w:val="28"/>
        </w:rPr>
        <w:t>Галёркина</w:t>
      </w:r>
      <w:proofErr w:type="spellEnd"/>
      <w:r>
        <w:rPr>
          <w:iCs/>
          <w:color w:val="000000" w:themeColor="text1"/>
          <w:sz w:val="28"/>
          <w:szCs w:val="28"/>
        </w:rPr>
        <w:t xml:space="preserve"> растёт гораздо медленнее.</w:t>
      </w:r>
    </w:p>
    <w:p w14:paraId="73B64073" w14:textId="4553E829" w:rsidR="002E3867" w:rsidRDefault="002E3867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3EFE3F3E" w14:textId="3ACCF8E7" w:rsidR="005F6F94" w:rsidRDefault="005F6F94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6475856A" w14:textId="0B8C2900" w:rsidR="005F6F94" w:rsidRDefault="005F6F94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1B0D9149" w14:textId="728B5E68" w:rsidR="005F6F94" w:rsidRDefault="005F6F94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67B1A128" w14:textId="24807298" w:rsidR="005F6F94" w:rsidRDefault="005F6F94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6EB8FCBE" w14:textId="49C508D2" w:rsidR="005F6F94" w:rsidRDefault="005F6F94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26F04D9C" w14:textId="6BDE3408" w:rsidR="005F6F94" w:rsidRDefault="005F6F94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467F195B" w14:textId="14FC9B0B" w:rsidR="005F6F94" w:rsidRDefault="005F6F94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39D4A673" w14:textId="2E025F1F" w:rsidR="005F6F94" w:rsidRDefault="005F6F94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2C07FDD5" w14:textId="49A1987D" w:rsidR="005F6F94" w:rsidRDefault="005F6F94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5763D185" w14:textId="2B69BA8D" w:rsidR="005F6F94" w:rsidRDefault="005F6F94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122687E5" w14:textId="6B381968" w:rsidR="005F6F94" w:rsidRDefault="005F6F94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623393FB" w14:textId="6FC0DEEB" w:rsidR="005F6F94" w:rsidRDefault="005F6F94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5534DC4C" w14:textId="67F4446C" w:rsidR="005F6F94" w:rsidRDefault="005F6F94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20F1C3E5" w14:textId="75F4E7CD" w:rsidR="005F6F94" w:rsidRDefault="005F6F94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4F6DABD7" w14:textId="3D66476C" w:rsidR="005F6F94" w:rsidRDefault="005F6F94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6C4D3D27" w14:textId="6A3004F7" w:rsidR="005F6F94" w:rsidRDefault="005F6F94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4F3B650D" w14:textId="34A07E16" w:rsidR="005F6F94" w:rsidRDefault="005F6F94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0C11EE15" w14:textId="26E7582C" w:rsidR="005F6F94" w:rsidRDefault="005F6F94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142E60D6" w14:textId="5245A4D8" w:rsidR="005F6F94" w:rsidRDefault="005F6F94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54D1C7A9" w14:textId="0EE58C65" w:rsidR="005F6F94" w:rsidRDefault="005F6F94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3454A263" w14:textId="2DE66FA8" w:rsidR="005F6F94" w:rsidRDefault="005F6F94" w:rsidP="008D1400">
      <w:pPr>
        <w:spacing w:line="360" w:lineRule="auto"/>
        <w:ind w:firstLine="360"/>
        <w:jc w:val="both"/>
        <w:rPr>
          <w:iCs/>
          <w:color w:val="000000" w:themeColor="text1"/>
          <w:sz w:val="28"/>
          <w:szCs w:val="28"/>
        </w:rPr>
      </w:pPr>
    </w:p>
    <w:p w14:paraId="7C5642A4" w14:textId="5552D199" w:rsidR="005F6F94" w:rsidRDefault="005F6F94" w:rsidP="00AD2A46">
      <w:pPr>
        <w:pStyle w:val="1"/>
        <w:ind w:firstLine="360"/>
      </w:pPr>
      <w:bookmarkStart w:id="3" w:name="_3_Применение_стохастического"/>
      <w:bookmarkEnd w:id="3"/>
      <w:r>
        <w:rPr>
          <w:iCs/>
          <w:color w:val="000000" w:themeColor="text1"/>
        </w:rPr>
        <w:lastRenderedPageBreak/>
        <w:t xml:space="preserve">3 </w:t>
      </w:r>
      <w:r w:rsidRPr="005F6F94">
        <w:t xml:space="preserve">Применение стохастического метода </w:t>
      </w:r>
      <w:proofErr w:type="spellStart"/>
      <w:r w:rsidRPr="005F6F94">
        <w:t>Галёркина</w:t>
      </w:r>
      <w:proofErr w:type="spellEnd"/>
      <w:r w:rsidRPr="005F6F94">
        <w:t xml:space="preserve"> к нахождению плотности эволюции системы</w:t>
      </w:r>
    </w:p>
    <w:p w14:paraId="653FAAE7" w14:textId="6A851A83" w:rsidR="00AD2A46" w:rsidRPr="00AD2A46" w:rsidRDefault="00AD2A46" w:rsidP="00AD2A46">
      <w:pPr>
        <w:pStyle w:val="2"/>
        <w:ind w:firstLine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3.1_Модель_Шлёгля"/>
      <w:bookmarkEnd w:id="4"/>
      <w:r w:rsidRPr="00BB079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 </w:t>
      </w:r>
      <w:r w:rsidRPr="00AD2A4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Модель </w:t>
      </w:r>
      <w:proofErr w:type="spellStart"/>
      <w:r w:rsidRPr="00AD2A46">
        <w:rPr>
          <w:rFonts w:ascii="Times New Roman" w:hAnsi="Times New Roman" w:cs="Times New Roman"/>
          <w:b/>
          <w:bCs/>
          <w:color w:val="auto"/>
          <w:sz w:val="28"/>
          <w:szCs w:val="28"/>
        </w:rPr>
        <w:t>Шлёгля</w:t>
      </w:r>
      <w:proofErr w:type="spellEnd"/>
    </w:p>
    <w:p w14:paraId="65B852AB" w14:textId="77777777" w:rsidR="005F6F94" w:rsidRDefault="005F6F94" w:rsidP="005F6F94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Рассмотрим в качестве реальной системы упрощённую версию модели </w:t>
      </w:r>
      <w:proofErr w:type="spellStart"/>
      <w:r>
        <w:rPr>
          <w:iCs/>
          <w:color w:val="000000" w:themeColor="text1"/>
          <w:sz w:val="28"/>
          <w:szCs w:val="28"/>
        </w:rPr>
        <w:t>Шлёгля</w:t>
      </w:r>
      <w:proofErr w:type="spellEnd"/>
      <w:r>
        <w:rPr>
          <w:iCs/>
          <w:color w:val="000000" w:themeColor="text1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поскольку она считается простейшей возможной одномерной бистабильной системой. Она описывается следующей схемой взаимодействий.</w:t>
      </w:r>
    </w:p>
    <w:p w14:paraId="6B4866B9" w14:textId="1127883D" w:rsidR="005F6F94" w:rsidRPr="00D34A6B" w:rsidRDefault="005A0EB0" w:rsidP="005F6F94">
      <w:pPr>
        <w:spacing w:before="100" w:beforeAutospacing="1" w:after="100" w:afterAutospacing="1" w:line="360" w:lineRule="auto"/>
        <w:ind w:firstLine="708"/>
        <w:jc w:val="both"/>
        <w:rPr>
          <w:i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0→X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X→0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2X→3X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  <w:lang w:val="en-US"/>
                        </w:rPr>
                        <m:t>3X→2X</m:t>
                      </m:r>
                    </m:e>
                  </m:eqAr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10</m:t>
                  </m:r>
                </m:e>
              </m:d>
            </m:e>
          </m:eqArr>
        </m:oMath>
      </m:oMathPara>
    </w:p>
    <w:p w14:paraId="5399CA08" w14:textId="77777777" w:rsidR="005F6F94" w:rsidRDefault="005F6F94" w:rsidP="005F6F94">
      <w:pPr>
        <w:spacing w:line="360" w:lineRule="auto"/>
        <w:ind w:firstLine="708"/>
        <w:jc w:val="both"/>
        <w:rPr>
          <w:spacing w:val="-6"/>
          <w:sz w:val="28"/>
          <w:szCs w:val="28"/>
        </w:rPr>
      </w:pPr>
      <w:r w:rsidRPr="00D34A6B">
        <w:rPr>
          <w:iCs/>
          <w:color w:val="000000" w:themeColor="text1"/>
          <w:sz w:val="28"/>
          <w:szCs w:val="28"/>
        </w:rPr>
        <w:t xml:space="preserve">Эта система содержит только один тип частиц; каждое взаимодействие происходит </w:t>
      </w:r>
      <w:r w:rsidRPr="00D34A6B">
        <w:rPr>
          <w:spacing w:val="-6"/>
          <w:sz w:val="28"/>
          <w:szCs w:val="28"/>
        </w:rPr>
        <w:t xml:space="preserve">с заданной интенсивностью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pacing w:val="-6"/>
            <w:sz w:val="28"/>
            <w:szCs w:val="28"/>
          </w:rPr>
          <m:t>&gt;0, i=</m:t>
        </m:r>
        <m:acc>
          <m:accPr>
            <m:chr m:val="̅"/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1, 4</m:t>
            </m:r>
          </m:e>
        </m:acc>
      </m:oMath>
      <w:r w:rsidRPr="00D34A6B">
        <w:rPr>
          <w:spacing w:val="-6"/>
          <w:sz w:val="28"/>
          <w:szCs w:val="28"/>
        </w:rPr>
        <w:t xml:space="preserve">. Значение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1</m:t>
            </m:r>
          </m:sub>
        </m:sSub>
      </m:oMath>
      <w:r w:rsidRPr="00D34A6B">
        <w:rPr>
          <w:spacing w:val="-6"/>
          <w:sz w:val="28"/>
          <w:szCs w:val="28"/>
        </w:rPr>
        <w:t xml:space="preserve"> соответствует интенсивности появление новой частицы </w:t>
      </w:r>
      <m:oMath>
        <m:r>
          <w:rPr>
            <w:rFonts w:ascii="Cambria Math" w:hAnsi="Cambria Math"/>
            <w:spacing w:val="-6"/>
            <w:sz w:val="28"/>
            <w:szCs w:val="28"/>
          </w:rPr>
          <m:t>X</m:t>
        </m:r>
      </m:oMath>
      <w:r w:rsidRPr="00D34A6B">
        <w:rPr>
          <w:spacing w:val="-6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pacing w:val="-6"/>
            <w:sz w:val="28"/>
            <w:szCs w:val="28"/>
          </w:rPr>
          <m:t>-</m:t>
        </m:r>
      </m:oMath>
      <w:r w:rsidRPr="00D34A6B">
        <w:rPr>
          <w:spacing w:val="-6"/>
          <w:sz w:val="28"/>
          <w:szCs w:val="28"/>
        </w:rPr>
        <w:t xml:space="preserve"> гибель частицы,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3</m:t>
            </m:r>
          </m:sub>
        </m:sSub>
      </m:oMath>
      <w:r w:rsidRPr="00D34A6B">
        <w:rPr>
          <w:spacing w:val="-6"/>
          <w:sz w:val="28"/>
          <w:szCs w:val="28"/>
        </w:rPr>
        <w:t xml:space="preserve"> соответствует интенсивности преобразования 2 частиц </w:t>
      </w:r>
      <m:oMath>
        <m:r>
          <w:rPr>
            <w:rFonts w:ascii="Cambria Math" w:hAnsi="Cambria Math"/>
            <w:spacing w:val="-6"/>
            <w:sz w:val="28"/>
            <w:szCs w:val="28"/>
          </w:rPr>
          <m:t>X</m:t>
        </m:r>
      </m:oMath>
      <w:r w:rsidRPr="00D34A6B">
        <w:rPr>
          <w:spacing w:val="-6"/>
          <w:sz w:val="28"/>
          <w:szCs w:val="28"/>
        </w:rPr>
        <w:t xml:space="preserve"> в 3 частицы того же типа,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4</m:t>
            </m:r>
          </m:sub>
        </m:sSub>
      </m:oMath>
      <w:r w:rsidRPr="00D34A6B">
        <w:rPr>
          <w:spacing w:val="-6"/>
          <w:sz w:val="28"/>
          <w:szCs w:val="28"/>
        </w:rPr>
        <w:t xml:space="preserve"> аналогично соответствует интенсивности преобразования 3 частиц </w:t>
      </w:r>
      <m:oMath>
        <m:r>
          <w:rPr>
            <w:rFonts w:ascii="Cambria Math" w:hAnsi="Cambria Math"/>
            <w:spacing w:val="-6"/>
            <w:sz w:val="28"/>
            <w:szCs w:val="28"/>
          </w:rPr>
          <m:t>X</m:t>
        </m:r>
      </m:oMath>
      <w:r w:rsidRPr="00D34A6B">
        <w:rPr>
          <w:spacing w:val="-6"/>
          <w:sz w:val="28"/>
          <w:szCs w:val="28"/>
        </w:rPr>
        <w:t xml:space="preserve"> в 2 частицы того же типа.</w:t>
      </w:r>
    </w:p>
    <w:p w14:paraId="6C34D3C8" w14:textId="6E49ECFD" w:rsidR="005F6F94" w:rsidRDefault="005F6F94" w:rsidP="005F6F94">
      <w:pPr>
        <w:spacing w:before="100" w:beforeAutospacing="1" w:after="100" w:afterAutospacing="1" w:line="360" w:lineRule="auto"/>
        <w:ind w:firstLine="708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>Проанализируем теперь детерминированную модель</w:t>
      </w:r>
      <w:r w:rsidRPr="0022558F">
        <w:rPr>
          <w:spacing w:val="6"/>
          <w:sz w:val="28"/>
          <w:szCs w:val="28"/>
        </w:rPr>
        <w:t xml:space="preserve"> </w:t>
      </w:r>
      <w:r>
        <w:rPr>
          <w:spacing w:val="6"/>
          <w:sz w:val="28"/>
          <w:szCs w:val="28"/>
        </w:rPr>
        <w:t xml:space="preserve">для модели </w:t>
      </w:r>
      <w:proofErr w:type="spellStart"/>
      <w:r>
        <w:rPr>
          <w:spacing w:val="6"/>
          <w:sz w:val="28"/>
          <w:szCs w:val="28"/>
        </w:rPr>
        <w:t>Шлёгля</w:t>
      </w:r>
      <w:proofErr w:type="spellEnd"/>
      <w:r>
        <w:rPr>
          <w:spacing w:val="6"/>
          <w:sz w:val="28"/>
          <w:szCs w:val="28"/>
        </w:rPr>
        <w:t>. Уравнение детерминированной модели выглядит следующим образом</w:t>
      </w:r>
    </w:p>
    <w:p w14:paraId="41AD8A48" w14:textId="4894CC37" w:rsidR="005F6F94" w:rsidRPr="003238E6" w:rsidRDefault="005A0EB0" w:rsidP="005F6F94">
      <w:pPr>
        <w:spacing w:before="100" w:beforeAutospacing="1" w:after="100" w:afterAutospacing="1" w:line="360" w:lineRule="auto"/>
        <w:ind w:firstLine="708"/>
        <w:jc w:val="both"/>
        <w:rPr>
          <w:spacing w:val="6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pacing w:val="6"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dx</m:t>
                  </m:r>
                </m:num>
                <m:den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=A</m:t>
              </m:r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11</m:t>
                  </m:r>
                </m:e>
              </m:d>
            </m:e>
          </m:eqArr>
        </m:oMath>
      </m:oMathPara>
    </w:p>
    <w:p w14:paraId="399EB1EA" w14:textId="13F0A5ED" w:rsidR="005F6F94" w:rsidRDefault="005F6F94" w:rsidP="005F6F94">
      <w:pPr>
        <w:spacing w:line="360" w:lineRule="auto"/>
        <w:ind w:firstLine="708"/>
        <w:jc w:val="both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 xml:space="preserve">где </w:t>
      </w:r>
      <m:oMath>
        <m:r>
          <w:rPr>
            <w:rFonts w:ascii="Cambria Math" w:hAnsi="Cambria Math"/>
            <w:spacing w:val="-2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t</m:t>
            </m:r>
          </m:e>
        </m:d>
      </m:oMath>
      <w:r>
        <w:rPr>
          <w:spacing w:val="-2"/>
          <w:sz w:val="28"/>
          <w:szCs w:val="28"/>
        </w:rPr>
        <w:t xml:space="preserve"> – количество молекул вещества </w:t>
      </w:r>
      <m:oMath>
        <m:r>
          <w:rPr>
            <w:rFonts w:ascii="Cambria Math" w:hAnsi="Cambria Math"/>
            <w:spacing w:val="-2"/>
            <w:sz w:val="28"/>
            <w:szCs w:val="28"/>
          </w:rPr>
          <m:t>X</m:t>
        </m:r>
      </m:oMath>
      <w:r>
        <w:rPr>
          <w:spacing w:val="-2"/>
          <w:sz w:val="28"/>
          <w:szCs w:val="28"/>
        </w:rPr>
        <w:t xml:space="preserve"> </w:t>
      </w:r>
      <w:r w:rsidRPr="003238E6">
        <w:rPr>
          <w:spacing w:val="-2"/>
          <w:sz w:val="28"/>
          <w:szCs w:val="28"/>
        </w:rPr>
        <w:t>[</w:t>
      </w:r>
      <w:r>
        <w:rPr>
          <w:spacing w:val="-2"/>
          <w:sz w:val="28"/>
          <w:szCs w:val="28"/>
        </w:rPr>
        <w:t>3</w:t>
      </w:r>
      <w:r w:rsidRPr="003238E6">
        <w:rPr>
          <w:spacing w:val="-2"/>
          <w:sz w:val="28"/>
          <w:szCs w:val="28"/>
        </w:rPr>
        <w:t>]</w:t>
      </w:r>
      <w:r>
        <w:rPr>
          <w:spacing w:val="-2"/>
          <w:sz w:val="28"/>
          <w:szCs w:val="28"/>
        </w:rPr>
        <w:t>.</w:t>
      </w:r>
    </w:p>
    <w:p w14:paraId="121A3E02" w14:textId="7CED8057" w:rsidR="005F6F94" w:rsidRDefault="005F6F94" w:rsidP="005F6F9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Примем новые обозначения</w:t>
      </w:r>
      <w:r w:rsidRPr="00B576B6">
        <w:rPr>
          <w:color w:val="000000"/>
          <w:sz w:val="28"/>
          <w:szCs w:val="28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j</m:t>
                </m:r>
              </m:sub>
            </m:sSub>
          </m:e>
        </m:acc>
        <m: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4</m:t>
                </m:r>
              </m:sub>
            </m:sSub>
          </m:den>
        </m:f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≠0</m:t>
        </m:r>
      </m:oMath>
      <w:r>
        <w:rPr>
          <w:color w:val="000000"/>
          <w:sz w:val="28"/>
          <w:szCs w:val="28"/>
        </w:rPr>
        <w:t xml:space="preserve">. Тогда в новых обозначениях </w:t>
      </w:r>
      <w:r w:rsidR="00693847">
        <w:rPr>
          <w:color w:val="000000"/>
          <w:sz w:val="28"/>
          <w:szCs w:val="28"/>
        </w:rPr>
        <w:t xml:space="preserve">выпишем </w:t>
      </w:r>
      <w:r>
        <w:rPr>
          <w:color w:val="000000"/>
          <w:sz w:val="28"/>
          <w:szCs w:val="28"/>
        </w:rPr>
        <w:t>дискриминант</w:t>
      </w:r>
      <w:r w:rsidR="00693847">
        <w:rPr>
          <w:color w:val="000000"/>
          <w:sz w:val="28"/>
          <w:szCs w:val="28"/>
        </w:rPr>
        <w:t xml:space="preserve"> многочлена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>-</m:t>
        </m:r>
        <m:acc>
          <m:accPr>
            <m:chr m:val="̃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3</m:t>
                </m:r>
              </m:sub>
            </m:sSub>
          </m:e>
        </m:acc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>+</m:t>
        </m:r>
        <m:acc>
          <m:accPr>
            <m:chr m:val="̃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color w:val="000000"/>
            <w:sz w:val="28"/>
            <w:szCs w:val="28"/>
            <w:lang w:val="en-US"/>
          </w:rPr>
          <m:t>x</m:t>
        </m:r>
        <m:r>
          <w:rPr>
            <w:rFonts w:ascii="Cambria Math" w:hAnsi="Cambria Math"/>
            <w:color w:val="000000"/>
            <w:sz w:val="28"/>
            <w:szCs w:val="28"/>
          </w:rPr>
          <m:t>-</m:t>
        </m:r>
        <m:acc>
          <m:accPr>
            <m:chr m:val="̃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</m:t>
                </m:r>
              </m:sub>
            </m:sSub>
          </m:e>
        </m:acc>
      </m:oMath>
      <w:r>
        <w:rPr>
          <w:color w:val="000000"/>
          <w:sz w:val="28"/>
          <w:szCs w:val="28"/>
        </w:rPr>
        <w:t xml:space="preserve"> </w:t>
      </w:r>
    </w:p>
    <w:p w14:paraId="3E61749A" w14:textId="6CE29CBD" w:rsidR="00693847" w:rsidRPr="00A62E93" w:rsidRDefault="005A0EB0" w:rsidP="00A62E93">
      <w:pPr>
        <w:spacing w:before="100" w:beforeAutospacing="1" w:after="100" w:afterAutospacing="1" w:line="360" w:lineRule="auto"/>
        <w:ind w:firstLine="708"/>
        <w:jc w:val="both"/>
        <w:rPr>
          <w:i/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Δ=-27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-4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-4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+18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acc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12</m:t>
                  </m:r>
                </m:e>
              </m:d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</m:eqArr>
        </m:oMath>
      </m:oMathPara>
    </w:p>
    <w:p w14:paraId="14766947" w14:textId="64E81BD8" w:rsidR="00693847" w:rsidRDefault="00693847" w:rsidP="00693847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При </w:t>
      </w:r>
      <m:oMath>
        <m:r>
          <w:rPr>
            <w:rFonts w:ascii="Cambria Math" w:hAnsi="Cambria Math"/>
            <w:color w:val="000000"/>
            <w:sz w:val="28"/>
            <w:szCs w:val="28"/>
          </w:rPr>
          <m:t>Δ&gt;0</m:t>
        </m:r>
      </m:oMath>
      <w:r w:rsidRPr="00BE2E4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система бистабильна с одной нестабильной фиксированной точкой между двумя стабильными фиксированными точками, при </w:t>
      </w:r>
      <m:oMath>
        <m:r>
          <w:rPr>
            <w:rFonts w:ascii="Cambria Math" w:hAnsi="Cambria Math"/>
            <w:color w:val="000000"/>
            <w:sz w:val="28"/>
            <w:szCs w:val="28"/>
          </w:rPr>
          <m:t>Δ&lt;0</m:t>
        </m:r>
      </m:oMath>
      <w:r w:rsidRPr="00C75E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система </w:t>
      </w:r>
      <w:proofErr w:type="spellStart"/>
      <w:r>
        <w:rPr>
          <w:color w:val="000000"/>
          <w:sz w:val="28"/>
          <w:szCs w:val="28"/>
        </w:rPr>
        <w:t>моностабильна</w:t>
      </w:r>
      <w:proofErr w:type="spellEnd"/>
      <w:r>
        <w:rPr>
          <w:color w:val="000000"/>
          <w:sz w:val="28"/>
          <w:szCs w:val="28"/>
        </w:rPr>
        <w:t xml:space="preserve">. Переход от </w:t>
      </w:r>
      <w:proofErr w:type="spellStart"/>
      <w:r>
        <w:rPr>
          <w:color w:val="000000"/>
          <w:sz w:val="28"/>
          <w:szCs w:val="28"/>
        </w:rPr>
        <w:t>моностабильности</w:t>
      </w:r>
      <w:proofErr w:type="spellEnd"/>
      <w:r>
        <w:rPr>
          <w:color w:val="000000"/>
          <w:sz w:val="28"/>
          <w:szCs w:val="28"/>
        </w:rPr>
        <w:t xml:space="preserve"> к </w:t>
      </w:r>
      <w:proofErr w:type="spellStart"/>
      <w:r>
        <w:rPr>
          <w:color w:val="000000"/>
          <w:sz w:val="28"/>
          <w:szCs w:val="28"/>
        </w:rPr>
        <w:t>бистабильности</w:t>
      </w:r>
      <w:proofErr w:type="spellEnd"/>
      <w:r>
        <w:rPr>
          <w:color w:val="000000"/>
          <w:sz w:val="28"/>
          <w:szCs w:val="28"/>
        </w:rPr>
        <w:t xml:space="preserve"> происходит через бифуркацию седлового узла.</w:t>
      </w:r>
    </w:p>
    <w:p w14:paraId="1DB17215" w14:textId="351F8384" w:rsidR="00693847" w:rsidRDefault="00693847" w:rsidP="00693847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Детерминированный подход хорошо описывает поведение данного процесса при большом количестве молекул, что даёт возможность пренебречь стохастическими флуктуациями </w:t>
      </w:r>
      <w:r w:rsidRPr="00AA34D0">
        <w:rPr>
          <w:color w:val="000000"/>
          <w:sz w:val="28"/>
          <w:szCs w:val="28"/>
        </w:rPr>
        <w:t>[</w:t>
      </w:r>
      <w:r w:rsidR="000C63A0" w:rsidRPr="000C63A0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].</w:t>
      </w:r>
    </w:p>
    <w:p w14:paraId="712710F3" w14:textId="74C452AE" w:rsidR="00693847" w:rsidRDefault="00693847" w:rsidP="00693847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2AA4E4E8" w14:textId="12EE7053" w:rsidR="00901B9A" w:rsidRDefault="00901B9A" w:rsidP="00693847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6057E409" w14:textId="26D41CD7" w:rsidR="00901B9A" w:rsidRDefault="00901B9A" w:rsidP="00693847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32632957" w14:textId="2135C227" w:rsidR="00901B9A" w:rsidRDefault="00901B9A" w:rsidP="00693847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266619F3" w14:textId="35FE5991" w:rsidR="00901B9A" w:rsidRDefault="00901B9A" w:rsidP="00693847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79BEE4CB" w14:textId="2B5C26C6" w:rsidR="00901B9A" w:rsidRDefault="00901B9A" w:rsidP="00693847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09484A7B" w14:textId="355E0E47" w:rsidR="00901B9A" w:rsidRDefault="00901B9A" w:rsidP="00693847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7456791B" w14:textId="3470ED4E" w:rsidR="00901B9A" w:rsidRDefault="00901B9A" w:rsidP="00693847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6B4CA3C6" w14:textId="7633C5FB" w:rsidR="00901B9A" w:rsidRDefault="00901B9A" w:rsidP="00693847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3B3F337B" w14:textId="02A6D4EC" w:rsidR="00901B9A" w:rsidRDefault="00901B9A" w:rsidP="00693847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5543100A" w14:textId="08CB3338" w:rsidR="00901B9A" w:rsidRDefault="00901B9A" w:rsidP="00693847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007849E9" w14:textId="77777777" w:rsidR="00901B9A" w:rsidRDefault="00901B9A" w:rsidP="00693847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</w:p>
    <w:p w14:paraId="3B390C37" w14:textId="373AE862" w:rsidR="005F6F94" w:rsidRPr="00AD2A46" w:rsidRDefault="00AD2A46" w:rsidP="00AD2A46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3.2_Уравнение_Фоккера-Планка"/>
      <w:bookmarkEnd w:id="5"/>
      <w:r w:rsidRPr="00AD2A4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3.2 Уравнение </w:t>
      </w:r>
      <w:proofErr w:type="spellStart"/>
      <w:r w:rsidRPr="00AD2A46">
        <w:rPr>
          <w:rFonts w:ascii="Times New Roman" w:hAnsi="Times New Roman" w:cs="Times New Roman"/>
          <w:b/>
          <w:bCs/>
          <w:color w:val="auto"/>
          <w:sz w:val="28"/>
          <w:szCs w:val="28"/>
        </w:rPr>
        <w:t>Фоккера</w:t>
      </w:r>
      <w:proofErr w:type="spellEnd"/>
      <w:r w:rsidRPr="00AD2A46">
        <w:rPr>
          <w:rFonts w:ascii="Times New Roman" w:hAnsi="Times New Roman" w:cs="Times New Roman"/>
          <w:b/>
          <w:bCs/>
          <w:color w:val="auto"/>
          <w:sz w:val="28"/>
          <w:szCs w:val="28"/>
        </w:rPr>
        <w:t>-Планка и нахождение плотности эволюции системы</w:t>
      </w:r>
    </w:p>
    <w:p w14:paraId="4E7F2AEC" w14:textId="19C0E895" w:rsidR="00AD2A46" w:rsidRDefault="00AD2A46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Детерминированный подход хорошо подходит для тех случаев, когда размеры молекул достаточно большие и стохастическими флуктуациями можно пренебречь. В том случае, когда всё-таки нужно учитывать стохастические эффекты, удобно бывает записать для системы уравнение </w:t>
      </w:r>
      <w:proofErr w:type="spellStart"/>
      <w:r>
        <w:rPr>
          <w:iCs/>
          <w:color w:val="000000"/>
          <w:sz w:val="28"/>
          <w:szCs w:val="28"/>
        </w:rPr>
        <w:t>Фоккера</w:t>
      </w:r>
      <w:proofErr w:type="spellEnd"/>
      <w:r>
        <w:rPr>
          <w:iCs/>
          <w:color w:val="000000"/>
          <w:sz w:val="28"/>
          <w:szCs w:val="28"/>
        </w:rPr>
        <w:t xml:space="preserve">-Планка. Уравнение </w:t>
      </w:r>
      <w:proofErr w:type="spellStart"/>
      <w:r>
        <w:rPr>
          <w:iCs/>
          <w:color w:val="000000"/>
          <w:sz w:val="28"/>
          <w:szCs w:val="28"/>
        </w:rPr>
        <w:t>Фоккера</w:t>
      </w:r>
      <w:proofErr w:type="spellEnd"/>
      <w:r>
        <w:rPr>
          <w:iCs/>
          <w:color w:val="000000"/>
          <w:sz w:val="28"/>
          <w:szCs w:val="28"/>
        </w:rPr>
        <w:t xml:space="preserve">-Планка – это дифференциальное уравнение в частных производных, описывающее временную эволюцию функции плотности вероятности системы. Частным случаем уравнения </w:t>
      </w:r>
      <w:proofErr w:type="spellStart"/>
      <w:r>
        <w:rPr>
          <w:iCs/>
          <w:color w:val="000000"/>
          <w:sz w:val="28"/>
          <w:szCs w:val="28"/>
        </w:rPr>
        <w:t>Фоккера</w:t>
      </w:r>
      <w:proofErr w:type="spellEnd"/>
      <w:r>
        <w:rPr>
          <w:iCs/>
          <w:color w:val="000000"/>
          <w:sz w:val="28"/>
          <w:szCs w:val="28"/>
        </w:rPr>
        <w:t>-Планка является уравнение Эйнштейна-</w:t>
      </w:r>
      <w:proofErr w:type="spellStart"/>
      <w:r>
        <w:rPr>
          <w:iCs/>
          <w:color w:val="000000"/>
          <w:sz w:val="28"/>
          <w:szCs w:val="28"/>
        </w:rPr>
        <w:t>Смолуховского</w:t>
      </w:r>
      <w:proofErr w:type="spellEnd"/>
      <w:r>
        <w:rPr>
          <w:iCs/>
          <w:color w:val="000000"/>
          <w:sz w:val="28"/>
          <w:szCs w:val="28"/>
        </w:rPr>
        <w:t>, впервые полученное при описании броуновского движения.</w:t>
      </w:r>
    </w:p>
    <w:p w14:paraId="18A756F3" w14:textId="1087B060" w:rsidR="00AD2A46" w:rsidRDefault="00AD2A46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Уравнение </w:t>
      </w:r>
      <w:proofErr w:type="spellStart"/>
      <w:r>
        <w:rPr>
          <w:iCs/>
          <w:color w:val="000000"/>
          <w:sz w:val="28"/>
          <w:szCs w:val="28"/>
        </w:rPr>
        <w:t>Фоккера</w:t>
      </w:r>
      <w:proofErr w:type="spellEnd"/>
      <w:r>
        <w:rPr>
          <w:iCs/>
          <w:color w:val="000000"/>
          <w:sz w:val="28"/>
          <w:szCs w:val="28"/>
        </w:rPr>
        <w:t>-Планка записывается следующим образом</w:t>
      </w:r>
    </w:p>
    <w:p w14:paraId="40860FA4" w14:textId="283C171F" w:rsidR="00AD2A46" w:rsidRPr="00AD2A46" w:rsidRDefault="005A0EB0" w:rsidP="00AD2A46">
      <w:pPr>
        <w:spacing w:before="100" w:beforeAutospacing="1" w:after="100" w:afterAutospacing="1" w:line="360" w:lineRule="auto"/>
        <w:ind w:firstLine="708"/>
        <w:jc w:val="both"/>
        <w:rPr>
          <w:i/>
          <w:iCs/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t,x,y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∂t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i,j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j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ij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t,x,y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j</m:t>
                      </m:r>
                    </m:sub>
                    <m:sup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∂</m:t>
                          </m: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j</m:t>
                              </m:r>
                            </m:sup>
                          </m:sSup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t,x,y</m:t>
                              </m:r>
                            </m:e>
                          </m:d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13</m:t>
                  </m:r>
                </m:e>
              </m:d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</m:eqArr>
        </m:oMath>
      </m:oMathPara>
    </w:p>
    <w:p w14:paraId="7B43B6FC" w14:textId="704EB0BC" w:rsidR="00AD2A46" w:rsidRDefault="00AD2A46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С физической точки зрения уравнение </w:t>
      </w:r>
      <w:proofErr w:type="spellStart"/>
      <w:r>
        <w:rPr>
          <w:iCs/>
          <w:color w:val="000000"/>
          <w:sz w:val="28"/>
          <w:szCs w:val="28"/>
        </w:rPr>
        <w:t>Фоккера</w:t>
      </w:r>
      <w:proofErr w:type="spellEnd"/>
      <w:r>
        <w:rPr>
          <w:iCs/>
          <w:color w:val="000000"/>
          <w:sz w:val="28"/>
          <w:szCs w:val="28"/>
        </w:rPr>
        <w:t xml:space="preserve">-Планка описывает обобщённый диффузионный процесс, где вектор </w:t>
      </w:r>
      <m:oMath>
        <m:sSup>
          <m:sSup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j</m:t>
            </m:r>
          </m:sup>
        </m:sSup>
      </m:oMath>
      <w:r>
        <w:rPr>
          <w:iCs/>
          <w:color w:val="000000"/>
          <w:sz w:val="28"/>
          <w:szCs w:val="28"/>
        </w:rPr>
        <w:t xml:space="preserve"> называется вектором сноса, </w:t>
      </w:r>
      <m:oMath>
        <m:sSup>
          <m:sSup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ij</m:t>
            </m:r>
          </m:sup>
        </m:sSup>
      </m:oMath>
      <w:r>
        <w:rPr>
          <w:iCs/>
          <w:color w:val="000000"/>
          <w:sz w:val="28"/>
          <w:szCs w:val="28"/>
        </w:rPr>
        <w:t xml:space="preserve"> – тензором диффузии. </w:t>
      </w:r>
    </w:p>
    <w:p w14:paraId="7DE9A550" w14:textId="77777777" w:rsidR="00AD2A46" w:rsidRDefault="00AD2A46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В одномерном случае уравнение </w:t>
      </w:r>
      <w:proofErr w:type="spellStart"/>
      <w:r>
        <w:rPr>
          <w:iCs/>
          <w:color w:val="000000"/>
          <w:sz w:val="28"/>
          <w:szCs w:val="28"/>
        </w:rPr>
        <w:t>Фоккера</w:t>
      </w:r>
      <w:proofErr w:type="spellEnd"/>
      <w:r>
        <w:rPr>
          <w:iCs/>
          <w:color w:val="000000"/>
          <w:sz w:val="28"/>
          <w:szCs w:val="28"/>
        </w:rPr>
        <w:t>-Планка записывается в следующем виде</w:t>
      </w:r>
    </w:p>
    <w:p w14:paraId="15DEFF6E" w14:textId="7CFA980C" w:rsidR="00AD2A46" w:rsidRDefault="005A0EB0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t,x</m:t>
                      </m:r>
                    </m:e>
                  </m:d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∂t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x,t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x,t</m:t>
                      </m:r>
                    </m:e>
                  </m:d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x,t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x,t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∂x</m:t>
                      </m:r>
                    </m:den>
                  </m:f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14</m:t>
                  </m:r>
                </m:e>
              </m:d>
            </m:e>
          </m:eqArr>
        </m:oMath>
      </m:oMathPara>
    </w:p>
    <w:p w14:paraId="2BD11EC6" w14:textId="4C3DB488" w:rsidR="00AD2A46" w:rsidRPr="00A477FB" w:rsidRDefault="00AD2A46" w:rsidP="00AD2A46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причём функция </w:t>
      </w:r>
      <m:oMath>
        <m:r>
          <w:rPr>
            <w:rFonts w:ascii="Cambria Math" w:hAnsi="Cambria Math"/>
            <w:color w:val="000000"/>
            <w:sz w:val="28"/>
            <w:szCs w:val="28"/>
          </w:rPr>
          <m:t>x(t)</m:t>
        </m:r>
      </m:oMath>
      <w:r>
        <w:rPr>
          <w:color w:val="000000"/>
          <w:sz w:val="28"/>
          <w:szCs w:val="28"/>
        </w:rPr>
        <w:t xml:space="preserve"> связана с функциями </w:t>
      </w:r>
      <m:oMath>
        <m:r>
          <w:rPr>
            <w:rFonts w:ascii="Cambria Math" w:hAnsi="Cambria Math"/>
            <w:color w:val="000000"/>
            <w:sz w:val="28"/>
            <w:szCs w:val="28"/>
          </w:rPr>
          <m:t>A(x,t)</m:t>
        </m:r>
      </m:oMath>
      <w:r w:rsidRPr="0099312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m:oMath>
        <m:r>
          <w:rPr>
            <w:rFonts w:ascii="Cambria Math" w:hAnsi="Cambria Math"/>
            <w:color w:val="000000"/>
            <w:sz w:val="28"/>
            <w:szCs w:val="28"/>
          </w:rPr>
          <m:t>B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x, t</m:t>
            </m:r>
          </m:e>
        </m:d>
      </m:oMath>
      <w:r>
        <w:rPr>
          <w:color w:val="000000"/>
          <w:sz w:val="28"/>
          <w:szCs w:val="28"/>
        </w:rPr>
        <w:t xml:space="preserve"> следующим стохастическим дифференциальным уравнением</w:t>
      </w:r>
      <w:r w:rsidRPr="00A477FB">
        <w:rPr>
          <w:color w:val="000000"/>
          <w:sz w:val="28"/>
          <w:szCs w:val="28"/>
        </w:rPr>
        <w:t xml:space="preserve"> [</w:t>
      </w:r>
      <w:r w:rsidRPr="00AD2A46">
        <w:rPr>
          <w:color w:val="000000"/>
          <w:sz w:val="28"/>
          <w:szCs w:val="28"/>
        </w:rPr>
        <w:t>5</w:t>
      </w:r>
      <w:r w:rsidRPr="00A477FB">
        <w:rPr>
          <w:color w:val="000000"/>
          <w:sz w:val="28"/>
          <w:szCs w:val="28"/>
        </w:rPr>
        <w:t>]</w:t>
      </w:r>
    </w:p>
    <w:p w14:paraId="3E1712FC" w14:textId="1588059A" w:rsidR="00BB6387" w:rsidRPr="00E7735D" w:rsidRDefault="005A0EB0" w:rsidP="00AD2A46">
      <w:pPr>
        <w:spacing w:before="100" w:beforeAutospacing="1" w:after="100" w:afterAutospacing="1" w:line="360" w:lineRule="auto"/>
        <w:ind w:firstLine="708"/>
        <w:jc w:val="both"/>
        <w:rPr>
          <w:i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dx=A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x,t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dt+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x,t</m:t>
                      </m:r>
                    </m:e>
                  </m:d>
                </m:e>
              </m:ra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15</m:t>
                  </m:r>
                </m:e>
              </m:d>
            </m:e>
          </m:eqArr>
        </m:oMath>
      </m:oMathPara>
    </w:p>
    <w:p w14:paraId="0505821D" w14:textId="77777777" w:rsidR="00E7735D" w:rsidRPr="00D34A6B" w:rsidRDefault="00E7735D" w:rsidP="00E7735D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Рассмотрим теперь уравнение </w:t>
      </w:r>
      <w:proofErr w:type="spellStart"/>
      <w:r>
        <w:rPr>
          <w:color w:val="000000"/>
          <w:sz w:val="28"/>
          <w:szCs w:val="28"/>
        </w:rPr>
        <w:t>Фоккера</w:t>
      </w:r>
      <w:proofErr w:type="spellEnd"/>
      <w:r>
        <w:rPr>
          <w:color w:val="000000"/>
          <w:sz w:val="28"/>
          <w:szCs w:val="28"/>
        </w:rPr>
        <w:t xml:space="preserve">-Планка </w:t>
      </w:r>
      <w:r w:rsidRPr="00D34A6B">
        <w:rPr>
          <w:color w:val="000000"/>
          <w:sz w:val="28"/>
          <w:szCs w:val="28"/>
        </w:rPr>
        <w:t>(2.2</w:t>
      </w:r>
      <w:r>
        <w:rPr>
          <w:color w:val="000000"/>
          <w:sz w:val="28"/>
          <w:szCs w:val="28"/>
        </w:rPr>
        <w:t>5</w:t>
      </w:r>
      <w:r w:rsidRPr="00D34A6B">
        <w:rPr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 xml:space="preserve">для модели </w:t>
      </w:r>
      <w:proofErr w:type="spellStart"/>
      <w:r>
        <w:rPr>
          <w:color w:val="000000"/>
          <w:sz w:val="28"/>
          <w:szCs w:val="28"/>
        </w:rPr>
        <w:t>Шлёгля</w:t>
      </w:r>
      <w:proofErr w:type="spellEnd"/>
      <w:r>
        <w:rPr>
          <w:color w:val="000000"/>
          <w:sz w:val="28"/>
          <w:szCs w:val="28"/>
        </w:rPr>
        <w:t xml:space="preserve"> (2.7)</w:t>
      </w:r>
      <w:r w:rsidRPr="00D34A6B">
        <w:rPr>
          <w:color w:val="000000"/>
          <w:sz w:val="28"/>
          <w:szCs w:val="28"/>
        </w:rPr>
        <w:t>.</w:t>
      </w:r>
    </w:p>
    <w:p w14:paraId="3F5D5825" w14:textId="50910F40" w:rsidR="00E7735D" w:rsidRPr="00D34A6B" w:rsidRDefault="005A0EB0" w:rsidP="00E7735D">
      <w:pPr>
        <w:spacing w:before="100" w:beforeAutospacing="1" w:after="100" w:afterAutospacing="1" w:line="360" w:lineRule="auto"/>
        <w:ind w:firstLine="708"/>
        <w:jc w:val="both"/>
        <w:rPr>
          <w:i/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x,t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 ∂t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x,t</m:t>
                      </m:r>
                    </m:e>
                  </m:d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x,t</m:t>
                      </m:r>
                    </m:e>
                  </m:d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16</m:t>
                  </m:r>
                </m:e>
              </m:d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</m:eqArr>
        </m:oMath>
      </m:oMathPara>
    </w:p>
    <w:p w14:paraId="7B0B5376" w14:textId="77777777" w:rsidR="00E7735D" w:rsidRPr="008D243C" w:rsidRDefault="00E7735D" w:rsidP="00E7735D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где</w:t>
      </w:r>
    </w:p>
    <w:p w14:paraId="7C8DD5C4" w14:textId="730A8E45" w:rsidR="00E7735D" w:rsidRPr="008D243C" w:rsidRDefault="005A0EB0" w:rsidP="00E7735D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17</m:t>
                  </m:r>
                </m:e>
              </m:d>
            </m:e>
          </m:eqArr>
        </m:oMath>
      </m:oMathPara>
    </w:p>
    <w:p w14:paraId="684EC2CD" w14:textId="5BFAF887" w:rsidR="00E7735D" w:rsidRDefault="005A0EB0" w:rsidP="00E7735D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.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18</m:t>
                  </m:r>
                </m:e>
              </m:d>
            </m:e>
          </m:eqArr>
        </m:oMath>
      </m:oMathPara>
    </w:p>
    <w:p w14:paraId="30942364" w14:textId="77777777" w:rsidR="00E7735D" w:rsidRDefault="00E7735D" w:rsidP="00E7735D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</w:t>
      </w:r>
      <m:oMath>
        <m:r>
          <w:rPr>
            <w:rFonts w:ascii="Cambria Math" w:hAnsi="Cambria Math"/>
            <w:color w:val="000000"/>
            <w:sz w:val="28"/>
            <w:szCs w:val="28"/>
          </w:rPr>
          <m:t>t→∞</m:t>
        </m:r>
      </m:oMath>
      <w:r w:rsidRPr="00B80AF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уравнение </w:t>
      </w:r>
      <w:proofErr w:type="spellStart"/>
      <w:r>
        <w:rPr>
          <w:color w:val="000000"/>
          <w:sz w:val="28"/>
          <w:szCs w:val="28"/>
        </w:rPr>
        <w:t>Фоккера</w:t>
      </w:r>
      <w:proofErr w:type="spellEnd"/>
      <w:r>
        <w:rPr>
          <w:color w:val="000000"/>
          <w:sz w:val="28"/>
          <w:szCs w:val="28"/>
        </w:rPr>
        <w:t>-Планка становится стационарным и не зависит от времени, поэтому можно записать</w:t>
      </w:r>
    </w:p>
    <w:p w14:paraId="3E1E82E7" w14:textId="03C3EECD" w:rsidR="00E7735D" w:rsidRPr="00D34A6B" w:rsidRDefault="005A0EB0" w:rsidP="00E7735D">
      <w:pPr>
        <w:spacing w:before="100" w:beforeAutospacing="1" w:after="100" w:afterAutospacing="1" w:line="360" w:lineRule="auto"/>
        <w:ind w:firstLine="708"/>
        <w:jc w:val="both"/>
        <w:rPr>
          <w:i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19</m:t>
                  </m:r>
                </m:e>
              </m:d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e>
          </m:eqArr>
        </m:oMath>
      </m:oMathPara>
    </w:p>
    <w:p w14:paraId="3390AE03" w14:textId="77777777" w:rsidR="00E7735D" w:rsidRDefault="00E7735D" w:rsidP="00E7735D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Решая это уравнение, получим</w:t>
      </w:r>
    </w:p>
    <w:p w14:paraId="5070779D" w14:textId="73A3EF93" w:rsidR="00E7735D" w:rsidRPr="00867A85" w:rsidRDefault="005A0EB0" w:rsidP="00E7735D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</m:d>
                </m:den>
              </m:f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exp⁡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(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B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u</m:t>
                          </m:r>
                        </m:e>
                      </m:d>
                    </m:den>
                  </m:f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du),</m:t>
                  </m:r>
                </m:e>
              </m:nary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 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20</m:t>
                  </m:r>
                </m:e>
              </m:d>
            </m:e>
          </m:eqArr>
        </m:oMath>
      </m:oMathPara>
    </w:p>
    <w:p w14:paraId="05A9A9AA" w14:textId="53524104" w:rsidR="00E7735D" w:rsidRPr="00BB079E" w:rsidRDefault="00E7735D" w:rsidP="00E7735D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N</m:t>
        </m:r>
      </m:oMath>
      <w:r>
        <w:rPr>
          <w:iCs/>
          <w:color w:val="000000"/>
          <w:sz w:val="28"/>
          <w:szCs w:val="28"/>
        </w:rPr>
        <w:t xml:space="preserve"> – константа, нормализующее распределение. Можно показать, что это решение является точным для систем с гауссовым белым шумом [4]</w:t>
      </w:r>
      <w:r w:rsidRPr="004A7CFE">
        <w:rPr>
          <w:iCs/>
          <w:color w:val="000000"/>
          <w:sz w:val="28"/>
          <w:szCs w:val="28"/>
        </w:rPr>
        <w:t>.</w:t>
      </w:r>
    </w:p>
    <w:p w14:paraId="1E4B93A1" w14:textId="2B06BC46" w:rsidR="00E7735D" w:rsidRDefault="00E7735D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3C71969B" w14:textId="6CAB9598" w:rsidR="00544559" w:rsidRDefault="00544559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0D96C788" w14:textId="6C7161AE" w:rsidR="00544559" w:rsidRDefault="00544559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54BD2FAB" w14:textId="78DA9CD7" w:rsidR="00544559" w:rsidRDefault="00544559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75BFEF9E" w14:textId="5F5888FE" w:rsidR="00544559" w:rsidRDefault="00544559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5FFE2426" w14:textId="33BDA21E" w:rsidR="00544559" w:rsidRDefault="00544559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1120901F" w14:textId="1BEB0CD4" w:rsidR="00E7735D" w:rsidRPr="00544559" w:rsidRDefault="00544559" w:rsidP="00544559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3.3_Система_с"/>
      <w:bookmarkEnd w:id="6"/>
      <w:r w:rsidRPr="00544559">
        <w:rPr>
          <w:rFonts w:ascii="Times New Roman" w:hAnsi="Times New Roman" w:cs="Times New Roman"/>
          <w:color w:val="auto"/>
          <w:sz w:val="28"/>
          <w:szCs w:val="28"/>
        </w:rPr>
        <w:lastRenderedPageBreak/>
        <w:t>3.3 Система с бистабильным поведением</w:t>
      </w:r>
    </w:p>
    <w:p w14:paraId="09391C61" w14:textId="1AB03360" w:rsidR="00544559" w:rsidRPr="00B90BE1" w:rsidRDefault="00544559" w:rsidP="00544559">
      <w:pPr>
        <w:spacing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Рассмотрим частный случай модели </w:t>
      </w:r>
      <w:proofErr w:type="spellStart"/>
      <w:r>
        <w:rPr>
          <w:iCs/>
          <w:color w:val="000000" w:themeColor="text1"/>
          <w:sz w:val="28"/>
          <w:szCs w:val="28"/>
        </w:rPr>
        <w:t>Шлёгля</w:t>
      </w:r>
      <w:proofErr w:type="spellEnd"/>
      <w:r>
        <w:rPr>
          <w:iCs/>
          <w:color w:val="000000" w:themeColor="text1"/>
          <w:sz w:val="28"/>
          <w:szCs w:val="28"/>
        </w:rPr>
        <w:t xml:space="preserve">, когда система имеет бистабильное поведение. Исходя из анализа детерминированной модели (2.13), система имеет бистабильное поведение тогда и только тогда, когда дискриминант многочлена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A(x)</m:t>
        </m:r>
      </m:oMath>
    </w:p>
    <w:p w14:paraId="6F026890" w14:textId="5DD56D7C" w:rsidR="00544559" w:rsidRPr="00B90BE1" w:rsidRDefault="005A0EB0" w:rsidP="00544559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m:oMath>
        <m:eqArr>
          <m:eqArrPr>
            <m:maxDist m:val="1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eqAr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Δ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=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-27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</w:rPr>
              <m:t>-4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</w:rPr>
              <m:t>-4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</w:rPr>
              <m:t>+18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  <m:acc>
              <m:accPr>
                <m:chr m:val="̃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  <m:acc>
              <m:accPr>
                <m:chr m:val="̃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3</m:t>
                    </m:r>
                  </m:sub>
                </m:sSub>
              </m:e>
            </m:acc>
            <m:r>
              <w:rPr>
                <w:rFonts w:ascii="Cambria Math" w:hAnsi="Cambria Math"/>
                <w:color w:val="000000"/>
                <w:sz w:val="28"/>
                <w:szCs w:val="28"/>
              </w:rPr>
              <m:t xml:space="preserve">&gt;0, 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21</m:t>
                </m:r>
              </m:e>
            </m:d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e>
        </m:eqArr>
      </m:oMath>
      <w:r w:rsidR="00544559" w:rsidRPr="00B90BE1">
        <w:rPr>
          <w:color w:val="000000"/>
          <w:sz w:val="28"/>
          <w:szCs w:val="28"/>
        </w:rPr>
        <w:t xml:space="preserve"> </w:t>
      </w:r>
    </w:p>
    <w:p w14:paraId="4A724669" w14:textId="77777777" w:rsidR="00544559" w:rsidRPr="00B90BE1" w:rsidRDefault="00544559" w:rsidP="00544559">
      <w:pPr>
        <w:spacing w:line="360" w:lineRule="auto"/>
        <w:ind w:firstLine="708"/>
        <w:jc w:val="both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4</m:t>
                </m:r>
              </m:sub>
            </m:sSub>
          </m:den>
        </m:f>
      </m:oMath>
      <w:r w:rsidRPr="00B90BE1">
        <w:rPr>
          <w:color w:val="000000"/>
          <w:sz w:val="28"/>
          <w:szCs w:val="28"/>
        </w:rPr>
        <w:t>.</w:t>
      </w:r>
    </w:p>
    <w:p w14:paraId="1D040BC7" w14:textId="55022BD1" w:rsidR="00544559" w:rsidRDefault="00544559" w:rsidP="00544559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Возьмём некоторые конкретные значения интенсивностей переходов в схеме (10), удовлетворяющие </w:t>
      </w:r>
      <w:r w:rsidRPr="00B90BE1">
        <w:rPr>
          <w:color w:val="000000"/>
          <w:sz w:val="28"/>
          <w:szCs w:val="28"/>
        </w:rPr>
        <w:t>(2</w:t>
      </w:r>
      <w:r>
        <w:rPr>
          <w:color w:val="000000"/>
          <w:sz w:val="28"/>
          <w:szCs w:val="28"/>
        </w:rPr>
        <w:t>1</w:t>
      </w:r>
      <w:r w:rsidRPr="00B90BE1">
        <w:rPr>
          <w:color w:val="000000"/>
          <w:sz w:val="28"/>
          <w:szCs w:val="28"/>
        </w:rPr>
        <w:t xml:space="preserve">). </w:t>
      </w:r>
      <w:r>
        <w:rPr>
          <w:color w:val="000000"/>
          <w:sz w:val="28"/>
          <w:szCs w:val="28"/>
        </w:rPr>
        <w:t xml:space="preserve">Пусть, например, интенсивности заданы </w:t>
      </w:r>
      <w:r w:rsidR="00BE57AE">
        <w:rPr>
          <w:color w:val="000000"/>
          <w:sz w:val="28"/>
          <w:szCs w:val="28"/>
        </w:rPr>
        <w:t xml:space="preserve">через особые точки дифференциального уравнения </w:t>
      </w:r>
      <w:r>
        <w:rPr>
          <w:color w:val="000000"/>
          <w:sz w:val="28"/>
          <w:szCs w:val="28"/>
        </w:rPr>
        <w:t>следующим образом</w:t>
      </w:r>
      <w:r w:rsidR="00BE57AE">
        <w:rPr>
          <w:color w:val="000000"/>
          <w:sz w:val="28"/>
          <w:szCs w:val="28"/>
        </w:rPr>
        <w:t xml:space="preserve"> </w:t>
      </w:r>
    </w:p>
    <w:p w14:paraId="33FF9C50" w14:textId="6F2DFC1F" w:rsidR="00BE57AE" w:rsidRPr="00BE57AE" w:rsidRDefault="005A0EB0" w:rsidP="00544559">
      <w:pPr>
        <w:spacing w:line="360" w:lineRule="auto"/>
        <w:ind w:firstLine="708"/>
        <w:jc w:val="both"/>
        <w:rPr>
          <w:i/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w:bookmarkStart w:id="7" w:name="_Hlk163733905"/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pacing w:val="-6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pacing w:val="-6"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=ξ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=2ξ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=4ξ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pacing w:val="-6"/>
                          <w:sz w:val="28"/>
                          <w:szCs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pacing w:val="-6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pacing w:val="-6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pacing w:val="-6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pacing w:val="-6"/>
                          <w:sz w:val="28"/>
                          <w:szCs w:val="28"/>
                          <w:lang w:val="en-US"/>
                        </w:rPr>
                        <m:t>=0.001</m:t>
                      </m:r>
                    </m:e>
                  </m:eqArr>
                </m:e>
              </m:d>
              <w:bookmarkEnd w:id="7"/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pacing w:val="-6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22</m:t>
                  </m:r>
                </m:e>
              </m:d>
              <m:ctrlPr>
                <w:rPr>
                  <w:rFonts w:ascii="Cambria Math" w:hAnsi="Cambria Math"/>
                  <w:i/>
                  <w:spacing w:val="-6"/>
                  <w:sz w:val="28"/>
                  <w:szCs w:val="28"/>
                </w:rPr>
              </m:ctrlPr>
            </m:e>
          </m:eqArr>
        </m:oMath>
      </m:oMathPara>
    </w:p>
    <w:p w14:paraId="4DB0615E" w14:textId="77777777" w:rsidR="00BE57AE" w:rsidRPr="00BE57AE" w:rsidRDefault="00BE57AE" w:rsidP="00BE57AE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ξ ~ N(10, 1)</m:t>
        </m:r>
      </m:oMath>
      <w:r w:rsidRPr="00BE57AE">
        <w:rPr>
          <w:color w:val="000000"/>
          <w:sz w:val="28"/>
          <w:szCs w:val="28"/>
        </w:rPr>
        <w:t>.</w:t>
      </w:r>
    </w:p>
    <w:p w14:paraId="71FC7A18" w14:textId="6405B8AD" w:rsidR="00E7735D" w:rsidRDefault="00BE57AE" w:rsidP="00BE57A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Применим стохастический метод </w:t>
      </w:r>
      <w:proofErr w:type="spellStart"/>
      <w:r>
        <w:rPr>
          <w:sz w:val="28"/>
          <w:szCs w:val="28"/>
        </w:rPr>
        <w:t>Галёркина</w:t>
      </w:r>
      <w:proofErr w:type="spellEnd"/>
      <w:r>
        <w:rPr>
          <w:sz w:val="28"/>
          <w:szCs w:val="28"/>
        </w:rPr>
        <w:t xml:space="preserve"> к данной системе</w:t>
      </w:r>
      <w:r w:rsidRPr="00BE57AE">
        <w:rPr>
          <w:sz w:val="28"/>
          <w:szCs w:val="28"/>
        </w:rPr>
        <w:t>.</w:t>
      </w:r>
    </w:p>
    <w:p w14:paraId="1B487062" w14:textId="77777777" w:rsidR="00BE57AE" w:rsidRDefault="00BE57AE" w:rsidP="00BE57AE">
      <w:pPr>
        <w:spacing w:line="360" w:lineRule="auto"/>
        <w:ind w:firstLine="708"/>
        <w:jc w:val="both"/>
        <w:rPr>
          <w:sz w:val="28"/>
          <w:szCs w:val="28"/>
        </w:rPr>
      </w:pPr>
      <w:r w:rsidRPr="006902B7">
        <w:rPr>
          <w:noProof/>
          <w:sz w:val="28"/>
          <w:szCs w:val="28"/>
        </w:rPr>
        <w:lastRenderedPageBreak/>
        <w:drawing>
          <wp:inline distT="0" distB="0" distL="0" distR="0" wp14:anchorId="7A61A227" wp14:editId="0E969E38">
            <wp:extent cx="5404485" cy="4879889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3264" cy="48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0D28" w14:textId="5B7F8308" w:rsidR="00BE57AE" w:rsidRPr="00F1483E" w:rsidRDefault="00BE57AE" w:rsidP="00BE57A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01B9A">
        <w:rPr>
          <w:sz w:val="28"/>
          <w:szCs w:val="28"/>
        </w:rPr>
        <w:t>2</w:t>
      </w:r>
      <w:r>
        <w:rPr>
          <w:sz w:val="28"/>
          <w:szCs w:val="28"/>
        </w:rPr>
        <w:t xml:space="preserve"> – аппроксимация плотности эволюции системы (22) стохастическим методом </w:t>
      </w:r>
      <w:proofErr w:type="spellStart"/>
      <w:r>
        <w:rPr>
          <w:sz w:val="28"/>
          <w:szCs w:val="28"/>
        </w:rPr>
        <w:t>Галёркина</w:t>
      </w:r>
      <w:proofErr w:type="spellEnd"/>
      <w:r>
        <w:rPr>
          <w:sz w:val="28"/>
          <w:szCs w:val="28"/>
        </w:rPr>
        <w:t>.</w:t>
      </w:r>
    </w:p>
    <w:p w14:paraId="4702ADD2" w14:textId="0019ABA0" w:rsidR="00496307" w:rsidRDefault="00496307" w:rsidP="00496307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Разложение проводилось до 18-го порядка</w:t>
      </w:r>
      <w:r w:rsidRPr="006902B7">
        <w:rPr>
          <w:sz w:val="28"/>
          <w:szCs w:val="28"/>
        </w:rPr>
        <w:t>;</w:t>
      </w:r>
      <w:r>
        <w:rPr>
          <w:sz w:val="28"/>
          <w:szCs w:val="28"/>
        </w:rPr>
        <w:t xml:space="preserve"> среднеквадратичная ошибка аппроксимации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ε=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j=1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e>
        </m:nary>
      </m:oMath>
      <w:r>
        <w:rPr>
          <w:color w:val="000000" w:themeColor="text1"/>
          <w:sz w:val="28"/>
          <w:szCs w:val="28"/>
        </w:rPr>
        <w:t xml:space="preserve"> в данном случае оказалась равна</w:t>
      </w:r>
      <w:r w:rsidRPr="006902B7">
        <w:rPr>
          <w:color w:val="000000" w:themeColor="text1"/>
          <w:sz w:val="28"/>
          <w:szCs w:val="28"/>
        </w:rPr>
        <w:t xml:space="preserve">                                </w:t>
      </w:r>
      <w:r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ε=1.7*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-4</m:t>
            </m:r>
          </m:sup>
        </m:sSup>
      </m:oMath>
      <w:r w:rsidRPr="006902B7">
        <w:rPr>
          <w:color w:val="000000" w:themeColor="text1"/>
          <w:sz w:val="28"/>
          <w:szCs w:val="28"/>
        </w:rPr>
        <w:t xml:space="preserve">. </w:t>
      </w:r>
    </w:p>
    <w:p w14:paraId="0E93525F" w14:textId="77777777" w:rsidR="00E416EF" w:rsidRDefault="00E416EF" w:rsidP="00E416EF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Построим сечение данного графика для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ξ=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ξ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=9.999</m:t>
        </m:r>
      </m:oMath>
      <w:r w:rsidRPr="005E2532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Выборка параметра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ξ</m:t>
        </m:r>
      </m:oMath>
      <w:r>
        <w:rPr>
          <w:color w:val="000000" w:themeColor="text1"/>
          <w:sz w:val="28"/>
          <w:szCs w:val="28"/>
        </w:rPr>
        <w:t xml:space="preserve"> состоит из 10 значений и выглядит так:</w:t>
      </w:r>
    </w:p>
    <w:p w14:paraId="44CBCF44" w14:textId="77777777" w:rsidR="00E416EF" w:rsidRPr="005E2532" w:rsidRDefault="00E416EF" w:rsidP="00E416EF">
      <w:pPr>
        <w:spacing w:line="360" w:lineRule="auto"/>
        <w:ind w:firstLine="708"/>
        <w:jc w:val="both"/>
        <w:rPr>
          <w:i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ξ=[11.517513082786476, 11.377023812789837, 10.581328419129363,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8.930361341729288, 10.26029512452561, 10.182246819327965, 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10.196601915788328, 9.34215603659727, 8.971535216541797, 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8.63517513026982]</m:t>
          </m:r>
        </m:oMath>
      </m:oMathPara>
    </w:p>
    <w:p w14:paraId="73D9C09C" w14:textId="77777777" w:rsidR="00E416EF" w:rsidRDefault="00E416EF" w:rsidP="00496307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4A8AB341" w14:textId="59634074" w:rsidR="00BE57AE" w:rsidRDefault="00496307" w:rsidP="00BE57AE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624E6E">
        <w:rPr>
          <w:i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862DDCA" wp14:editId="53E34621">
            <wp:extent cx="5432438" cy="2738943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0667" cy="274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4946" w14:textId="5678D894" w:rsidR="00496307" w:rsidRDefault="00496307" w:rsidP="00496307">
      <w:pPr>
        <w:spacing w:line="360" w:lineRule="auto"/>
        <w:ind w:firstLine="708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901B9A">
        <w:rPr>
          <w:iCs/>
          <w:sz w:val="28"/>
          <w:szCs w:val="28"/>
        </w:rPr>
        <w:t>3</w:t>
      </w:r>
      <w:r>
        <w:rPr>
          <w:iCs/>
          <w:sz w:val="28"/>
          <w:szCs w:val="28"/>
        </w:rPr>
        <w:t xml:space="preserve"> – сечение аппроксимирующей функции, построенной с помощью стохастического метода </w:t>
      </w:r>
      <w:proofErr w:type="spellStart"/>
      <w:r>
        <w:rPr>
          <w:iCs/>
          <w:sz w:val="28"/>
          <w:szCs w:val="28"/>
        </w:rPr>
        <w:t>Галёркина</w:t>
      </w:r>
      <w:proofErr w:type="spellEnd"/>
      <w:r>
        <w:rPr>
          <w:iCs/>
          <w:sz w:val="28"/>
          <w:szCs w:val="28"/>
        </w:rPr>
        <w:t xml:space="preserve"> (синий цвет – исходная функция, красный цвет – аппроксимация)</w:t>
      </w:r>
    </w:p>
    <w:p w14:paraId="4350A550" w14:textId="77777777" w:rsidR="00496307" w:rsidRPr="00D241CC" w:rsidRDefault="00496307" w:rsidP="00496307">
      <w:pPr>
        <w:spacing w:line="360" w:lineRule="auto"/>
        <w:ind w:firstLine="708"/>
        <w:jc w:val="both"/>
        <w:rPr>
          <w:i/>
          <w:iCs/>
          <w:sz w:val="28"/>
          <w:szCs w:val="28"/>
        </w:rPr>
      </w:pPr>
      <w:r>
        <w:rPr>
          <w:iCs/>
          <w:sz w:val="28"/>
          <w:szCs w:val="28"/>
        </w:rPr>
        <w:t xml:space="preserve">Среднеквадратичная ошибка аппроксимации, посчитанная для данного сечения, составила </w:t>
      </w:r>
      <m:oMath>
        <m:r>
          <w:rPr>
            <w:rFonts w:ascii="Cambria Math" w:hAnsi="Cambria Math"/>
            <w:sz w:val="28"/>
            <w:szCs w:val="28"/>
          </w:rPr>
          <m:t>ε=</m:t>
        </m:r>
        <w:bookmarkStart w:id="8" w:name="_Hlk164943327"/>
        <m:r>
          <w:rPr>
            <w:rFonts w:ascii="Cambria Math" w:hAnsi="Cambria Math"/>
            <w:sz w:val="28"/>
            <w:szCs w:val="28"/>
          </w:rPr>
          <m:t>6.29*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-6</m:t>
            </m:r>
          </m:sup>
        </m:sSup>
      </m:oMath>
      <w:bookmarkEnd w:id="8"/>
      <w:r w:rsidRPr="00D241CC">
        <w:rPr>
          <w:iCs/>
          <w:sz w:val="28"/>
          <w:szCs w:val="28"/>
        </w:rPr>
        <w:t>.</w:t>
      </w:r>
    </w:p>
    <w:p w14:paraId="07E2B8EB" w14:textId="5794B04C" w:rsidR="00496307" w:rsidRDefault="00496307" w:rsidP="00496307">
      <w:pPr>
        <w:spacing w:line="360" w:lineRule="auto"/>
        <w:ind w:firstLine="708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Как видно из рисунка 4, аппроксимирующая функция сильно отличается по значениям в точках от </w:t>
      </w:r>
      <w:proofErr w:type="spellStart"/>
      <w:r>
        <w:rPr>
          <w:iCs/>
          <w:sz w:val="28"/>
          <w:szCs w:val="28"/>
        </w:rPr>
        <w:t>аппрокисмируемой</w:t>
      </w:r>
      <w:proofErr w:type="spellEnd"/>
      <w:r>
        <w:rPr>
          <w:iCs/>
          <w:sz w:val="28"/>
          <w:szCs w:val="28"/>
        </w:rPr>
        <w:t xml:space="preserve">. Однако можно заметить, что средние значения на рассматриваемом нами множестве </w:t>
      </w:r>
      <m:oMath>
        <m:r>
          <w:rPr>
            <w:rFonts w:ascii="Cambria Math" w:hAnsi="Cambria Math"/>
            <w:sz w:val="28"/>
            <w:szCs w:val="28"/>
          </w:rPr>
          <m:t>x∈[0;50]</m:t>
        </m:r>
      </m:oMath>
      <w:r>
        <w:rPr>
          <w:iCs/>
          <w:sz w:val="28"/>
          <w:szCs w:val="28"/>
        </w:rPr>
        <w:t xml:space="preserve"> функций довольно близки: взяв интеграл по рассматриваемому нами множеству от обоих функций, мы получаем довольно близкие значения:</w:t>
      </w:r>
    </w:p>
    <w:p w14:paraId="1FDCD475" w14:textId="2CAF6EFD" w:rsidR="00496307" w:rsidRPr="00B54C98" w:rsidRDefault="005A0EB0" w:rsidP="00496307">
      <w:pPr>
        <w:spacing w:line="360" w:lineRule="auto"/>
        <w:ind w:firstLine="708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=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50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dx</m:t>
                          </m:r>
                        </m:e>
                      </m:nary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=0.975556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50</m:t>
                          </m:r>
                        </m:sup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</m:acc>
                        </m:e>
                      </m:nary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dx=0.975517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 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23</m:t>
                  </m:r>
                </m:e>
              </m:d>
            </m:e>
          </m:eqArr>
        </m:oMath>
      </m:oMathPara>
    </w:p>
    <w:p w14:paraId="75CF521C" w14:textId="401285E8" w:rsidR="00496307" w:rsidRDefault="00496307" w:rsidP="00496307">
      <w:pPr>
        <w:spacing w:line="360" w:lineRule="auto"/>
        <w:jc w:val="both"/>
        <w:rPr>
          <w:iCs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где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</m:oMath>
      <w:r>
        <w:rPr>
          <w:iCs/>
          <w:sz w:val="28"/>
          <w:szCs w:val="28"/>
        </w:rPr>
        <w:t xml:space="preserve"> – детерминированная </w:t>
      </w:r>
      <w:r w:rsidR="00BB079E">
        <w:rPr>
          <w:iCs/>
          <w:sz w:val="28"/>
          <w:szCs w:val="28"/>
        </w:rPr>
        <w:t>плотность вероятности эволюции системы</w:t>
      </w:r>
      <w:r>
        <w:rPr>
          <w:iCs/>
          <w:sz w:val="28"/>
          <w:szCs w:val="28"/>
        </w:rPr>
        <w:t xml:space="preserve"> при </w:t>
      </w:r>
      <m:oMath>
        <m:r>
          <w:rPr>
            <w:rFonts w:ascii="Cambria Math" w:hAnsi="Cambria Math"/>
            <w:sz w:val="28"/>
            <w:szCs w:val="28"/>
          </w:rPr>
          <m:t>ξ=</m:t>
        </m:r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ξ</m:t>
            </m:r>
          </m:e>
        </m:acc>
      </m:oMath>
      <w:r>
        <w:rPr>
          <w:iCs/>
          <w:sz w:val="28"/>
          <w:szCs w:val="28"/>
        </w:rPr>
        <w:t>,</w:t>
      </w:r>
      <w:r w:rsidRPr="00624E6E">
        <w:rPr>
          <w:iCs/>
          <w:sz w:val="28"/>
          <w:szCs w:val="28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</m:acc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624E6E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аппроксимирующая функция</w:t>
      </w:r>
      <w:r w:rsidR="00E416EF" w:rsidRPr="00E416EF">
        <w:rPr>
          <w:iCs/>
          <w:sz w:val="28"/>
          <w:szCs w:val="28"/>
        </w:rPr>
        <w:t xml:space="preserve"> </w:t>
      </w:r>
      <w:r w:rsidR="00E416EF">
        <w:rPr>
          <w:iCs/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</w:rPr>
          <m:t>ξ=</m:t>
        </m:r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ξ</m:t>
            </m:r>
          </m:e>
        </m:acc>
      </m:oMath>
      <w:r>
        <w:rPr>
          <w:iCs/>
          <w:sz w:val="28"/>
          <w:szCs w:val="28"/>
        </w:rPr>
        <w:t>.</w:t>
      </w:r>
    </w:p>
    <w:p w14:paraId="2D8DF28F" w14:textId="77777777" w:rsidR="00496307" w:rsidRDefault="00496307" w:rsidP="00496307">
      <w:pPr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Зададим следующие обозначения</w:t>
      </w:r>
    </w:p>
    <w:p w14:paraId="399F317D" w14:textId="2E6F0FBB" w:rsidR="00496307" w:rsidRPr="00624E6E" w:rsidRDefault="005A0EB0" w:rsidP="00496307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ds</m:t>
                          </m:r>
                        </m:e>
                      </m:nary>
                    </m:e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F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sup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ds</m:t>
                          </m:r>
                        </m:e>
                      </m:nary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24</m:t>
                  </m:r>
                </m:e>
              </m:d>
            </m:e>
          </m:eqArr>
        </m:oMath>
      </m:oMathPara>
    </w:p>
    <w:p w14:paraId="2B3A6493" w14:textId="77777777" w:rsidR="00496307" w:rsidRPr="00201F99" w:rsidRDefault="00496307" w:rsidP="00496307">
      <w:pPr>
        <w:spacing w:line="360" w:lineRule="auto"/>
        <w:jc w:val="both"/>
        <w:rPr>
          <w:i/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  <w:t xml:space="preserve">Нетрудно видеть, что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F(x)</m:t>
        </m:r>
      </m:oMath>
      <w:r w:rsidRPr="004D37F4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>–</w:t>
      </w:r>
      <w:r w:rsidRPr="004D37F4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 xml:space="preserve">не что иное, как функция распределения вероятности эволюции системы, а </w:t>
      </w:r>
      <m:oMath>
        <m:acc>
          <m:acc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F</m:t>
            </m:r>
          </m:e>
        </m:acc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d>
      </m:oMath>
      <w:r w:rsidRPr="004D37F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4D37F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аппроксимация этой функции</w:t>
      </w:r>
    </w:p>
    <w:p w14:paraId="7A311EE9" w14:textId="77777777" w:rsidR="00496307" w:rsidRDefault="00496307" w:rsidP="00496307">
      <w:pPr>
        <w:spacing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Проведём сравнение этих двух функций</w:t>
      </w:r>
    </w:p>
    <w:p w14:paraId="497BC3BC" w14:textId="77777777" w:rsidR="00496307" w:rsidRDefault="00496307" w:rsidP="00496307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 w:rsidRPr="00231A81">
        <w:rPr>
          <w:iCs/>
          <w:noProof/>
          <w:color w:val="000000" w:themeColor="text1"/>
          <w:sz w:val="28"/>
          <w:szCs w:val="28"/>
        </w:rPr>
        <w:drawing>
          <wp:inline distT="0" distB="0" distL="0" distR="0" wp14:anchorId="471DE549" wp14:editId="60F1ED45">
            <wp:extent cx="5814060" cy="2986438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6987" cy="299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DD23" w14:textId="70635668" w:rsidR="00496307" w:rsidRPr="00D241CC" w:rsidRDefault="00496307" w:rsidP="00496307">
      <w:pPr>
        <w:spacing w:line="360" w:lineRule="auto"/>
        <w:ind w:firstLine="708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901B9A">
        <w:rPr>
          <w:iCs/>
          <w:sz w:val="28"/>
          <w:szCs w:val="28"/>
        </w:rPr>
        <w:t>4</w:t>
      </w:r>
      <w:r>
        <w:rPr>
          <w:iCs/>
          <w:sz w:val="28"/>
          <w:szCs w:val="28"/>
        </w:rPr>
        <w:t xml:space="preserve"> – графики функций </w:t>
      </w:r>
      <m:oMath>
        <m:r>
          <w:rPr>
            <w:rFonts w:ascii="Cambria Math" w:hAnsi="Cambria Math"/>
            <w:sz w:val="28"/>
            <w:szCs w:val="28"/>
          </w:rPr>
          <m:t>F(x)</m:t>
        </m:r>
      </m:oMath>
      <w:r w:rsidRPr="00D241CC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 xml:space="preserve">синий цвет) и </w:t>
      </w:r>
      <m:oMath>
        <m:acc>
          <m:acc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</m:acc>
        <m:r>
          <w:rPr>
            <w:rFonts w:ascii="Cambria Math" w:hAnsi="Cambria Math"/>
            <w:sz w:val="28"/>
            <w:szCs w:val="28"/>
          </w:rPr>
          <m:t>(x)</m:t>
        </m:r>
      </m:oMath>
      <w:r w:rsidRPr="00D241CC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(красный цвет)</w:t>
      </w:r>
    </w:p>
    <w:p w14:paraId="1E005964" w14:textId="77777777" w:rsidR="00496307" w:rsidRDefault="00496307" w:rsidP="00496307">
      <w:pPr>
        <w:spacing w:line="360" w:lineRule="auto"/>
        <w:jc w:val="both"/>
        <w:rPr>
          <w:iCs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  <w:t xml:space="preserve">Среднеквадратичная ошибка аппроксимации в данном случае </w:t>
      </w:r>
      <w:r>
        <w:rPr>
          <w:iCs/>
          <w:sz w:val="28"/>
          <w:szCs w:val="28"/>
        </w:rPr>
        <w:t xml:space="preserve">составила      </w:t>
      </w:r>
      <m:oMath>
        <m:r>
          <w:rPr>
            <w:rFonts w:ascii="Cambria Math" w:hAnsi="Cambria Math"/>
            <w:sz w:val="28"/>
            <w:szCs w:val="28"/>
          </w:rPr>
          <m:t>ε=8.6*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-4</m:t>
            </m:r>
          </m:sup>
        </m:sSup>
      </m:oMath>
      <w:r>
        <w:rPr>
          <w:iCs/>
          <w:sz w:val="28"/>
          <w:szCs w:val="28"/>
        </w:rPr>
        <w:t>.</w:t>
      </w:r>
    </w:p>
    <w:p w14:paraId="0E72045C" w14:textId="5799A5EA" w:rsidR="00496307" w:rsidRDefault="00496307" w:rsidP="00496307">
      <w:pPr>
        <w:spacing w:line="360" w:lineRule="auto"/>
        <w:jc w:val="both"/>
        <w:rPr>
          <w:iCs/>
          <w:sz w:val="28"/>
          <w:szCs w:val="28"/>
        </w:rPr>
      </w:pPr>
      <w:r w:rsidRPr="004D37F4"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 xml:space="preserve">Таким образом, стохастический метод </w:t>
      </w:r>
      <w:proofErr w:type="spellStart"/>
      <w:r>
        <w:rPr>
          <w:iCs/>
          <w:sz w:val="28"/>
          <w:szCs w:val="28"/>
        </w:rPr>
        <w:t>Галёркина</w:t>
      </w:r>
      <w:proofErr w:type="spellEnd"/>
      <w:r>
        <w:rPr>
          <w:iCs/>
          <w:sz w:val="28"/>
          <w:szCs w:val="28"/>
        </w:rPr>
        <w:t xml:space="preserve"> хорошо подходит для тех случаев, когда важна не близость значений функций в определённых точках, а схожесть средних значений функций в определённых областях.</w:t>
      </w:r>
    </w:p>
    <w:p w14:paraId="3C7EDCE5" w14:textId="69ED23B1" w:rsidR="00AD69C4" w:rsidRDefault="00AD69C4" w:rsidP="00496307">
      <w:pPr>
        <w:spacing w:line="360" w:lineRule="auto"/>
        <w:jc w:val="both"/>
        <w:rPr>
          <w:iCs/>
          <w:sz w:val="28"/>
          <w:szCs w:val="28"/>
        </w:rPr>
      </w:pPr>
    </w:p>
    <w:p w14:paraId="497F29B9" w14:textId="2E7071AE" w:rsidR="00AD69C4" w:rsidRDefault="00AD69C4" w:rsidP="00496307">
      <w:pPr>
        <w:spacing w:line="360" w:lineRule="auto"/>
        <w:jc w:val="both"/>
        <w:rPr>
          <w:iCs/>
          <w:sz w:val="28"/>
          <w:szCs w:val="28"/>
        </w:rPr>
      </w:pPr>
    </w:p>
    <w:p w14:paraId="2AC5E107" w14:textId="04568198" w:rsidR="00AD69C4" w:rsidRDefault="00AD69C4" w:rsidP="00496307">
      <w:pPr>
        <w:spacing w:line="360" w:lineRule="auto"/>
        <w:jc w:val="both"/>
        <w:rPr>
          <w:iCs/>
          <w:sz w:val="28"/>
          <w:szCs w:val="28"/>
        </w:rPr>
      </w:pPr>
    </w:p>
    <w:p w14:paraId="05B6529A" w14:textId="3E8BA221" w:rsidR="00AD69C4" w:rsidRDefault="00AD69C4" w:rsidP="00496307">
      <w:pPr>
        <w:spacing w:line="360" w:lineRule="auto"/>
        <w:jc w:val="both"/>
        <w:rPr>
          <w:iCs/>
          <w:sz w:val="28"/>
          <w:szCs w:val="28"/>
        </w:rPr>
      </w:pPr>
    </w:p>
    <w:p w14:paraId="0DD7B112" w14:textId="26B0B44A" w:rsidR="00AD69C4" w:rsidRDefault="00AD69C4" w:rsidP="00496307">
      <w:pPr>
        <w:spacing w:line="360" w:lineRule="auto"/>
        <w:jc w:val="both"/>
        <w:rPr>
          <w:iCs/>
          <w:sz w:val="28"/>
          <w:szCs w:val="28"/>
        </w:rPr>
      </w:pPr>
    </w:p>
    <w:p w14:paraId="632C1809" w14:textId="2DA2EB09" w:rsidR="00AD69C4" w:rsidRDefault="00AD69C4" w:rsidP="00496307">
      <w:pPr>
        <w:spacing w:line="360" w:lineRule="auto"/>
        <w:jc w:val="both"/>
        <w:rPr>
          <w:iCs/>
          <w:sz w:val="28"/>
          <w:szCs w:val="28"/>
        </w:rPr>
      </w:pPr>
    </w:p>
    <w:p w14:paraId="5E1F82F9" w14:textId="15623140" w:rsidR="00AD69C4" w:rsidRPr="00AD69C4" w:rsidRDefault="00AD69C4" w:rsidP="00AD69C4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3.4_Система_с"/>
      <w:bookmarkEnd w:id="9"/>
      <w:r w:rsidRPr="00AD69C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3.4 Система с моностабильным поведением</w:t>
      </w:r>
    </w:p>
    <w:p w14:paraId="1A226EF0" w14:textId="77777777" w:rsidR="00496307" w:rsidRDefault="00496307" w:rsidP="00496307">
      <w:pPr>
        <w:spacing w:line="360" w:lineRule="auto"/>
        <w:ind w:firstLine="708"/>
        <w:jc w:val="both"/>
        <w:rPr>
          <w:iCs/>
          <w:sz w:val="28"/>
          <w:szCs w:val="28"/>
        </w:rPr>
      </w:pPr>
    </w:p>
    <w:p w14:paraId="08CDD5CD" w14:textId="664C0959" w:rsidR="00AD69C4" w:rsidRDefault="00AD69C4" w:rsidP="00AD69C4">
      <w:pPr>
        <w:spacing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Аналогично рассмотрим частный случай модели </w:t>
      </w:r>
      <w:proofErr w:type="spellStart"/>
      <w:r>
        <w:rPr>
          <w:iCs/>
          <w:color w:val="000000" w:themeColor="text1"/>
          <w:sz w:val="28"/>
          <w:szCs w:val="28"/>
        </w:rPr>
        <w:t>Шлёгля</w:t>
      </w:r>
      <w:proofErr w:type="spellEnd"/>
      <w:r>
        <w:rPr>
          <w:iCs/>
          <w:color w:val="000000" w:themeColor="text1"/>
          <w:sz w:val="28"/>
          <w:szCs w:val="28"/>
        </w:rPr>
        <w:t>, когда система имеет моностабильное поведение</w:t>
      </w:r>
      <w:r w:rsidRPr="00995BF7">
        <w:rPr>
          <w:iCs/>
          <w:color w:val="000000" w:themeColor="text1"/>
          <w:sz w:val="28"/>
          <w:szCs w:val="28"/>
        </w:rPr>
        <w:t xml:space="preserve">. </w:t>
      </w:r>
      <w:r>
        <w:rPr>
          <w:iCs/>
          <w:color w:val="000000" w:themeColor="text1"/>
          <w:sz w:val="28"/>
          <w:szCs w:val="28"/>
        </w:rPr>
        <w:t xml:space="preserve">В этом случае дискриминант </w:t>
      </w:r>
      <w:r w:rsidRPr="00D469DE">
        <w:rPr>
          <w:iCs/>
          <w:color w:val="000000" w:themeColor="text1"/>
          <w:sz w:val="28"/>
          <w:szCs w:val="28"/>
        </w:rPr>
        <w:t>(2</w:t>
      </w:r>
      <w:r>
        <w:rPr>
          <w:iCs/>
          <w:color w:val="000000" w:themeColor="text1"/>
          <w:sz w:val="28"/>
          <w:szCs w:val="28"/>
        </w:rPr>
        <w:t>1</w:t>
      </w:r>
      <w:r w:rsidRPr="00D469DE">
        <w:rPr>
          <w:iCs/>
          <w:color w:val="000000" w:themeColor="text1"/>
          <w:sz w:val="28"/>
          <w:szCs w:val="28"/>
        </w:rPr>
        <w:t xml:space="preserve">) </w:t>
      </w:r>
      <w:r>
        <w:rPr>
          <w:iCs/>
          <w:color w:val="000000" w:themeColor="text1"/>
          <w:sz w:val="28"/>
          <w:szCs w:val="28"/>
        </w:rPr>
        <w:t xml:space="preserve">многочлена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A(x)</m:t>
        </m:r>
      </m:oMath>
      <w:r w:rsidRPr="00D469DE">
        <w:rPr>
          <w:iCs/>
          <w:color w:val="000000" w:themeColor="text1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Δ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&lt;0</m:t>
        </m:r>
      </m:oMath>
      <w:r w:rsidRPr="00D469DE">
        <w:rPr>
          <w:iCs/>
          <w:color w:val="000000" w:themeColor="text1"/>
          <w:sz w:val="28"/>
          <w:szCs w:val="28"/>
        </w:rPr>
        <w:t>.</w:t>
      </w:r>
    </w:p>
    <w:p w14:paraId="5B8FDACF" w14:textId="0E0F7FAA" w:rsidR="00AD69C4" w:rsidRDefault="00AD69C4" w:rsidP="00AD69C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Возьмём некоторые конкретные значения интенсивностей переходов в схеме (2.7), удовлетворяющие этому неравенству. Пусть, например, интенсивности заданы следующим образом</w:t>
      </w:r>
    </w:p>
    <w:p w14:paraId="03A1588E" w14:textId="1899C114" w:rsidR="00AD69C4" w:rsidRPr="00AD69C4" w:rsidRDefault="005A0EB0" w:rsidP="00AD69C4">
      <w:pPr>
        <w:spacing w:line="360" w:lineRule="auto"/>
        <w:ind w:firstLine="708"/>
        <w:jc w:val="both"/>
        <w:rPr>
          <w:i/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1+4ξ</m:t>
                          </m: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10</m:t>
                          </m:r>
                        </m:den>
                      </m:f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1+2ξ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10</m:t>
                          </m:r>
                        </m:den>
                      </m:f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1+ξ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10</m:t>
                          </m: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=0.01ξ</m:t>
                      </m:r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25</m:t>
                  </m:r>
                </m:e>
              </m:d>
            </m:e>
          </m:eqArr>
        </m:oMath>
      </m:oMathPara>
    </w:p>
    <w:p w14:paraId="4FAC8B6A" w14:textId="371E340A" w:rsidR="00496307" w:rsidRPr="005E2250" w:rsidRDefault="00AD69C4" w:rsidP="00BE57AE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ξ ~ N(1, 0.1)</m:t>
        </m:r>
      </m:oMath>
      <w:r w:rsidRPr="005E2250">
        <w:rPr>
          <w:color w:val="000000"/>
          <w:sz w:val="28"/>
          <w:szCs w:val="28"/>
        </w:rPr>
        <w:t>.</w:t>
      </w:r>
    </w:p>
    <w:p w14:paraId="1CBF4425" w14:textId="7CCD5C39" w:rsidR="00AD69C4" w:rsidRDefault="00AD69C4" w:rsidP="00BE57A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Применим стохастический метод </w:t>
      </w:r>
      <w:proofErr w:type="spellStart"/>
      <w:r>
        <w:rPr>
          <w:sz w:val="28"/>
          <w:szCs w:val="28"/>
        </w:rPr>
        <w:t>Галёркина</w:t>
      </w:r>
      <w:proofErr w:type="spellEnd"/>
      <w:r>
        <w:rPr>
          <w:sz w:val="28"/>
          <w:szCs w:val="28"/>
        </w:rPr>
        <w:t xml:space="preserve"> к данной системе.</w:t>
      </w:r>
    </w:p>
    <w:p w14:paraId="4D520295" w14:textId="77777777" w:rsidR="00AD69C4" w:rsidRPr="002E15EA" w:rsidRDefault="00AD69C4" w:rsidP="00AD69C4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 w:rsidRPr="00475C4C">
        <w:rPr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D401561" wp14:editId="4E8108F2">
            <wp:extent cx="5846440" cy="53721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677" cy="537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DF80" w14:textId="6EC2583A" w:rsidR="00AD69C4" w:rsidRDefault="00AD69C4" w:rsidP="00AD69C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01B9A">
        <w:rPr>
          <w:sz w:val="28"/>
          <w:szCs w:val="28"/>
        </w:rPr>
        <w:t>5</w:t>
      </w:r>
      <w:r>
        <w:rPr>
          <w:sz w:val="28"/>
          <w:szCs w:val="28"/>
        </w:rPr>
        <w:t xml:space="preserve"> – аппроксимация плотности эволюции системы с интенсивностями (2</w:t>
      </w:r>
      <w:r w:rsidR="0032541D">
        <w:rPr>
          <w:sz w:val="28"/>
          <w:szCs w:val="28"/>
        </w:rPr>
        <w:t>5</w:t>
      </w:r>
      <w:r>
        <w:rPr>
          <w:sz w:val="28"/>
          <w:szCs w:val="28"/>
        </w:rPr>
        <w:t xml:space="preserve">) стохастическим методом </w:t>
      </w:r>
      <w:proofErr w:type="spellStart"/>
      <w:r>
        <w:rPr>
          <w:sz w:val="28"/>
          <w:szCs w:val="28"/>
        </w:rPr>
        <w:t>Галёркина</w:t>
      </w:r>
      <w:proofErr w:type="spellEnd"/>
      <w:r w:rsidR="004117E1">
        <w:rPr>
          <w:sz w:val="28"/>
          <w:szCs w:val="28"/>
        </w:rPr>
        <w:t>.</w:t>
      </w:r>
    </w:p>
    <w:p w14:paraId="7CCBF55F" w14:textId="77777777" w:rsidR="004117E1" w:rsidRDefault="004117E1" w:rsidP="004117E1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Разложение проводилось до 1</w:t>
      </w:r>
      <w:r w:rsidRPr="00810312">
        <w:rPr>
          <w:sz w:val="28"/>
          <w:szCs w:val="28"/>
        </w:rPr>
        <w:t>8</w:t>
      </w:r>
      <w:r>
        <w:rPr>
          <w:sz w:val="28"/>
          <w:szCs w:val="28"/>
        </w:rPr>
        <w:t xml:space="preserve">-го порядка. Среднеквадратичная ошибка аппроксимации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ε=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j=1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e>
        </m:nary>
      </m:oMath>
      <w:r>
        <w:rPr>
          <w:color w:val="000000" w:themeColor="text1"/>
          <w:sz w:val="28"/>
          <w:szCs w:val="28"/>
        </w:rPr>
        <w:t xml:space="preserve"> составила в данном случае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ε=4.99*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-4</m:t>
            </m:r>
          </m:sup>
        </m:sSup>
      </m:oMath>
      <w:r w:rsidRPr="00D55017">
        <w:rPr>
          <w:color w:val="000000" w:themeColor="text1"/>
          <w:sz w:val="28"/>
          <w:szCs w:val="28"/>
        </w:rPr>
        <w:t>.</w:t>
      </w:r>
    </w:p>
    <w:p w14:paraId="37913493" w14:textId="77777777" w:rsidR="004117E1" w:rsidRDefault="004117E1" w:rsidP="004117E1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Построим сечение данного графика для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ξ=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ξ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=1.0057</m:t>
        </m:r>
      </m:oMath>
      <w:r w:rsidRPr="005E2532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Выборка параметра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ξ</m:t>
        </m:r>
      </m:oMath>
      <w:r>
        <w:rPr>
          <w:color w:val="000000" w:themeColor="text1"/>
          <w:sz w:val="28"/>
          <w:szCs w:val="28"/>
        </w:rPr>
        <w:t xml:space="preserve"> состоит из </w:t>
      </w:r>
      <w:r w:rsidRPr="00475C4C">
        <w:rPr>
          <w:color w:val="000000" w:themeColor="text1"/>
          <w:sz w:val="28"/>
          <w:szCs w:val="28"/>
        </w:rPr>
        <w:t>20</w:t>
      </w:r>
      <w:r>
        <w:rPr>
          <w:color w:val="000000" w:themeColor="text1"/>
          <w:sz w:val="28"/>
          <w:szCs w:val="28"/>
        </w:rPr>
        <w:t xml:space="preserve"> значений и выглядит так:</w:t>
      </w:r>
    </w:p>
    <w:p w14:paraId="589AB701" w14:textId="77777777" w:rsidR="004117E1" w:rsidRPr="005E2532" w:rsidRDefault="004117E1" w:rsidP="004117E1">
      <w:pPr>
        <w:spacing w:line="360" w:lineRule="auto"/>
        <w:ind w:firstLine="708"/>
        <w:jc w:val="both"/>
        <w:rPr>
          <w:i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w:lastRenderedPageBreak/>
            <m:t>ξ=[1.0136630857039135, 0.9854371597438417, 0.8830218166173105,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1.0711277402919972, 1.0551377623314873, 0.9733492470989186, 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1.0988985216678095, 1.0099898129392861, 1.0072200967596319, 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1.0060991987892154, 1.0328334414383562, 1.0374073789778828, 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0.9895040777200144,0.7562555414351081, 0.7562555414351081, 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1.0830518904886843, 1.058347659511477, 1.1539256957678108, 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1.1569213544502754, 0.9350241886101704, 0.8071289847316541]</m:t>
          </m:r>
        </m:oMath>
      </m:oMathPara>
    </w:p>
    <w:p w14:paraId="2C5C1C37" w14:textId="77777777" w:rsidR="004117E1" w:rsidRDefault="004117E1" w:rsidP="004117E1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475C4C">
        <w:rPr>
          <w:noProof/>
          <w:color w:val="000000" w:themeColor="text1"/>
          <w:sz w:val="28"/>
          <w:szCs w:val="28"/>
        </w:rPr>
        <w:drawing>
          <wp:inline distT="0" distB="0" distL="0" distR="0" wp14:anchorId="7062605E" wp14:editId="0917F980">
            <wp:extent cx="5314276" cy="274320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6465" cy="275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241F" w14:textId="4032FDC4" w:rsidR="004117E1" w:rsidRDefault="004117E1" w:rsidP="004117E1">
      <w:pPr>
        <w:spacing w:line="360" w:lineRule="auto"/>
        <w:ind w:firstLine="708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901B9A">
        <w:rPr>
          <w:iCs/>
          <w:sz w:val="28"/>
          <w:szCs w:val="28"/>
        </w:rPr>
        <w:t>6</w:t>
      </w:r>
      <w:r>
        <w:rPr>
          <w:iCs/>
          <w:sz w:val="28"/>
          <w:szCs w:val="28"/>
        </w:rPr>
        <w:t xml:space="preserve"> – сечение аппроксимирующей функции, построенной с помощью стохастического метода </w:t>
      </w:r>
      <w:proofErr w:type="spellStart"/>
      <w:r>
        <w:rPr>
          <w:iCs/>
          <w:sz w:val="28"/>
          <w:szCs w:val="28"/>
        </w:rPr>
        <w:t>Галёркина</w:t>
      </w:r>
      <w:proofErr w:type="spellEnd"/>
      <w:r>
        <w:rPr>
          <w:iCs/>
          <w:sz w:val="28"/>
          <w:szCs w:val="28"/>
        </w:rPr>
        <w:t xml:space="preserve"> (синий цвет – исходная функция, красный цвет – аппроксимация)</w:t>
      </w:r>
    </w:p>
    <w:p w14:paraId="477DB7AA" w14:textId="77777777" w:rsidR="004117E1" w:rsidRDefault="004117E1" w:rsidP="004117E1">
      <w:pPr>
        <w:spacing w:line="360" w:lineRule="auto"/>
        <w:ind w:firstLine="708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Среднеквадратичная ошибка аппроксимации, посчитанная для данного сечения, составила </w:t>
      </w:r>
      <m:oMath>
        <m:r>
          <w:rPr>
            <w:rFonts w:ascii="Cambria Math" w:hAnsi="Cambria Math"/>
            <w:sz w:val="28"/>
            <w:szCs w:val="28"/>
          </w:rPr>
          <m:t>ε=5.75*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-6</m:t>
            </m:r>
          </m:sup>
        </m:sSup>
      </m:oMath>
      <w:r w:rsidRPr="00D241CC">
        <w:rPr>
          <w:iCs/>
          <w:sz w:val="28"/>
          <w:szCs w:val="28"/>
        </w:rPr>
        <w:t>.</w:t>
      </w:r>
    </w:p>
    <w:p w14:paraId="3CFBDF02" w14:textId="77777777" w:rsidR="004117E1" w:rsidRDefault="004117E1" w:rsidP="004117E1">
      <w:pPr>
        <w:spacing w:line="360" w:lineRule="auto"/>
        <w:ind w:firstLine="708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Аналогично бистабильному случаю, рассмотрим функции распределения</w:t>
      </w:r>
    </w:p>
    <w:p w14:paraId="25A718EF" w14:textId="3133264D" w:rsidR="004117E1" w:rsidRPr="004145AF" w:rsidRDefault="005A0EB0" w:rsidP="004117E1">
      <w:pPr>
        <w:spacing w:line="360" w:lineRule="auto"/>
        <w:ind w:firstLine="708"/>
        <w:jc w:val="both"/>
        <w:rPr>
          <w:i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ds</m:t>
                          </m:r>
                        </m:e>
                      </m:nary>
                    </m:e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F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sup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ds</m:t>
                          </m:r>
                        </m:e>
                      </m:nary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26</m:t>
                  </m:r>
                </m:e>
              </m:d>
            </m:e>
          </m:eqArr>
        </m:oMath>
      </m:oMathPara>
    </w:p>
    <w:p w14:paraId="16744E10" w14:textId="77777777" w:rsidR="004117E1" w:rsidRDefault="004117E1" w:rsidP="004117E1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12090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7CB6702" wp14:editId="513BAAD1">
            <wp:extent cx="5300893" cy="27527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7422" cy="27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6900" w14:textId="57B9BC73" w:rsidR="004117E1" w:rsidRPr="00D241CC" w:rsidRDefault="004117E1" w:rsidP="004117E1">
      <w:pPr>
        <w:spacing w:line="360" w:lineRule="auto"/>
        <w:ind w:firstLine="708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901B9A">
        <w:rPr>
          <w:iCs/>
          <w:sz w:val="28"/>
          <w:szCs w:val="28"/>
        </w:rPr>
        <w:t>7</w:t>
      </w:r>
      <w:r>
        <w:rPr>
          <w:iCs/>
          <w:sz w:val="28"/>
          <w:szCs w:val="28"/>
        </w:rPr>
        <w:t xml:space="preserve"> – графики функций </w:t>
      </w:r>
      <m:oMath>
        <m:r>
          <w:rPr>
            <w:rFonts w:ascii="Cambria Math" w:hAnsi="Cambria Math"/>
            <w:sz w:val="28"/>
            <w:szCs w:val="28"/>
          </w:rPr>
          <m:t>F(x)</m:t>
        </m:r>
      </m:oMath>
      <w:r w:rsidRPr="00D241CC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 xml:space="preserve">синий цвет) и </w:t>
      </w:r>
      <m:oMath>
        <m:acc>
          <m:acc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</m:acc>
        <m:r>
          <w:rPr>
            <w:rFonts w:ascii="Cambria Math" w:hAnsi="Cambria Math"/>
            <w:sz w:val="28"/>
            <w:szCs w:val="28"/>
          </w:rPr>
          <m:t>(x)</m:t>
        </m:r>
      </m:oMath>
      <w:r w:rsidRPr="00D241CC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(красный цвет)</w:t>
      </w:r>
    </w:p>
    <w:p w14:paraId="5D3FC66B" w14:textId="77777777" w:rsidR="004117E1" w:rsidRDefault="004117E1" w:rsidP="004117E1">
      <w:pPr>
        <w:spacing w:line="360" w:lineRule="auto"/>
        <w:ind w:firstLine="708"/>
        <w:jc w:val="both"/>
        <w:rPr>
          <w:iCs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Среднеквадратичная ошибка аппроксимации в данном случае </w:t>
      </w:r>
      <w:r>
        <w:rPr>
          <w:iCs/>
          <w:sz w:val="28"/>
          <w:szCs w:val="28"/>
        </w:rPr>
        <w:t xml:space="preserve">составила      </w:t>
      </w:r>
      <m:oMath>
        <m:r>
          <w:rPr>
            <w:rFonts w:ascii="Cambria Math" w:hAnsi="Cambria Math"/>
            <w:sz w:val="28"/>
            <w:szCs w:val="28"/>
          </w:rPr>
          <m:t>ε=5.85*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</m:oMath>
      <w:r>
        <w:rPr>
          <w:iCs/>
          <w:sz w:val="28"/>
          <w:szCs w:val="28"/>
        </w:rPr>
        <w:t>.</w:t>
      </w:r>
    </w:p>
    <w:p w14:paraId="72ABD128" w14:textId="77777777" w:rsidR="004117E1" w:rsidRPr="008A2436" w:rsidRDefault="004117E1" w:rsidP="004117E1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Выпишем также интегралы по всей рассматриваемой области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x∈[0;30]</m:t>
        </m:r>
      </m:oMath>
      <w:r w:rsidRPr="008A243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 убедимся, что получаемые значения оказываются довольно близкими</w:t>
      </w:r>
    </w:p>
    <w:p w14:paraId="4483E703" w14:textId="4D3089EB" w:rsidR="004117E1" w:rsidRPr="00886AF1" w:rsidRDefault="005A0EB0" w:rsidP="004117E1">
      <w:pPr>
        <w:spacing w:line="360" w:lineRule="auto"/>
        <w:ind w:firstLine="708"/>
        <w:jc w:val="both"/>
        <w:rPr>
          <w:i/>
          <w:color w:val="000000" w:themeColor="text1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=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30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dx</m:t>
                          </m:r>
                        </m:e>
                      </m:nary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=0.9976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30</m:t>
                          </m:r>
                        </m:sup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</m:acc>
                        </m:e>
                      </m:nary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dx=0.9905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1342451F" w14:textId="77777777" w:rsidR="004117E1" w:rsidRDefault="004117E1" w:rsidP="004117E1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Таким образом, в данной работе было показано, что стохастический метод </w:t>
      </w:r>
      <w:proofErr w:type="spellStart"/>
      <w:r>
        <w:rPr>
          <w:color w:val="000000" w:themeColor="text1"/>
          <w:sz w:val="28"/>
          <w:szCs w:val="28"/>
        </w:rPr>
        <w:t>Галёркина</w:t>
      </w:r>
      <w:proofErr w:type="spellEnd"/>
      <w:r>
        <w:rPr>
          <w:color w:val="000000" w:themeColor="text1"/>
          <w:sz w:val="28"/>
          <w:szCs w:val="28"/>
        </w:rPr>
        <w:t xml:space="preserve"> наиболее хорошо подходит для оценки интегральных параметров функции, а не значений функции в отдельных точках.</w:t>
      </w:r>
    </w:p>
    <w:p w14:paraId="328371AE" w14:textId="77777777" w:rsidR="004117E1" w:rsidRPr="00B417F4" w:rsidRDefault="004117E1" w:rsidP="00AD69C4">
      <w:pPr>
        <w:spacing w:line="360" w:lineRule="auto"/>
        <w:ind w:firstLine="708"/>
        <w:jc w:val="both"/>
        <w:rPr>
          <w:i/>
          <w:sz w:val="28"/>
          <w:szCs w:val="28"/>
        </w:rPr>
      </w:pPr>
    </w:p>
    <w:p w14:paraId="6D57EF57" w14:textId="77777777" w:rsidR="00AD69C4" w:rsidRPr="00AD69C4" w:rsidRDefault="00AD69C4" w:rsidP="00BE57AE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512C5C08" w14:textId="5A27E1F9" w:rsidR="00E7735D" w:rsidRDefault="00E7735D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4714F2FC" w14:textId="1FFBD29F" w:rsidR="004117E1" w:rsidRDefault="004117E1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1ACBE22D" w14:textId="1AB0859B" w:rsidR="004F3540" w:rsidRDefault="004F3540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01025A10" w14:textId="5245C79E" w:rsidR="004F3540" w:rsidRDefault="004F3540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6D0A0AC5" w14:textId="354C2778" w:rsidR="004F3540" w:rsidRPr="004F3540" w:rsidRDefault="004F3540" w:rsidP="004F3540">
      <w:pPr>
        <w:pStyle w:val="1"/>
        <w:rPr>
          <w:szCs w:val="28"/>
        </w:rPr>
      </w:pPr>
      <w:bookmarkStart w:id="10" w:name="_4_Задача_о"/>
      <w:bookmarkEnd w:id="10"/>
      <w:r>
        <w:lastRenderedPageBreak/>
        <w:t xml:space="preserve">4 </w:t>
      </w:r>
      <w:r>
        <w:rPr>
          <w:szCs w:val="28"/>
        </w:rPr>
        <w:t>Задача о затухающем линейном осцилляторе</w:t>
      </w:r>
    </w:p>
    <w:p w14:paraId="6117ECDC" w14:textId="77777777" w:rsidR="004F3540" w:rsidRDefault="004F3540" w:rsidP="004F3540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Рассмотрим модель затухающего линейного осциллятора</w:t>
      </w:r>
    </w:p>
    <w:p w14:paraId="6DE6A86F" w14:textId="1F6B64A8" w:rsidR="004F3540" w:rsidRDefault="005A0EB0" w:rsidP="004F3540">
      <w:pPr>
        <w:spacing w:line="360" w:lineRule="auto"/>
        <w:jc w:val="both"/>
        <w:rPr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+c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dx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+kx=fcos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pt</m:t>
                          </m:r>
                        </m:e>
                      </m:d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p>
                      </m:sSup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dx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dt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p>
                      </m:sSup>
                    </m:e>
                  </m:eqArr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,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28</m:t>
                  </m:r>
                </m:e>
              </m:d>
            </m:e>
          </m:eqArr>
        </m:oMath>
      </m:oMathPara>
    </w:p>
    <w:p w14:paraId="44D89579" w14:textId="77777777" w:rsidR="004F3540" w:rsidRPr="00AE7058" w:rsidRDefault="004F3540" w:rsidP="004F3540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ab/>
        <w:t xml:space="preserve">где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m</m:t>
        </m:r>
      </m:oMath>
      <w:r w:rsidRPr="00EA31F9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 xml:space="preserve">масса тела,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c</m:t>
        </m:r>
      </m:oMath>
      <w:r>
        <w:rPr>
          <w:color w:val="000000" w:themeColor="text1"/>
          <w:sz w:val="28"/>
          <w:szCs w:val="28"/>
        </w:rPr>
        <w:t xml:space="preserve"> – коэффициент затухания колебаний,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k</m:t>
        </m:r>
      </m:oMath>
      <w:r>
        <w:rPr>
          <w:color w:val="000000" w:themeColor="text1"/>
          <w:sz w:val="28"/>
          <w:szCs w:val="28"/>
        </w:rPr>
        <w:t xml:space="preserve"> – жёсткость пружины,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f</m:t>
        </m:r>
      </m:oMath>
      <w:r>
        <w:rPr>
          <w:color w:val="000000" w:themeColor="text1"/>
          <w:sz w:val="28"/>
          <w:szCs w:val="28"/>
        </w:rPr>
        <w:t xml:space="preserve"> – амплитуда вынуждающей силы,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p</m:t>
        </m:r>
      </m:oMath>
      <w:r>
        <w:rPr>
          <w:color w:val="000000" w:themeColor="text1"/>
          <w:sz w:val="28"/>
          <w:szCs w:val="28"/>
        </w:rPr>
        <w:t xml:space="preserve"> – циклическая частота вынуждающей силы</w:t>
      </w:r>
      <w:r w:rsidRPr="008025AA">
        <w:rPr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</m:sSub>
      </m:oMath>
      <w:r>
        <w:rPr>
          <w:color w:val="000000" w:themeColor="text1"/>
          <w:sz w:val="28"/>
          <w:szCs w:val="28"/>
        </w:rPr>
        <w:t xml:space="preserve"> – начальное положение,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color w:val="000000" w:themeColor="text1"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8025A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8025A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начальная скорость</w:t>
      </w:r>
      <w:r w:rsidRPr="0054335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Примем также следующие ограничения на параметры системы</w:t>
      </w:r>
    </w:p>
    <w:p w14:paraId="43EB1335" w14:textId="27455108" w:rsidR="004F3540" w:rsidRPr="00543358" w:rsidRDefault="005A0EB0" w:rsidP="004F3540">
      <w:pPr>
        <w:spacing w:line="360" w:lineRule="auto"/>
        <w:jc w:val="both"/>
        <w:rPr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m&gt;0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k&gt;0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f&gt;0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p&gt;0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0&lt;c&lt;2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km</m:t>
                          </m:r>
                        </m:e>
                      </m:rad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ω=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4km-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c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2m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≠p</m:t>
                      </m:r>
                    </m:e>
                  </m:eqArr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,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29</m:t>
                  </m:r>
                </m:e>
              </m:d>
            </m:e>
          </m:eqArr>
        </m:oMath>
      </m:oMathPara>
    </w:p>
    <w:p w14:paraId="2C4CA056" w14:textId="77777777" w:rsidR="004F3540" w:rsidRDefault="004F3540" w:rsidP="004F3540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где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ω</m:t>
        </m:r>
      </m:oMath>
      <w:r>
        <w:rPr>
          <w:iCs/>
          <w:color w:val="000000" w:themeColor="text1"/>
          <w:sz w:val="28"/>
          <w:szCs w:val="28"/>
        </w:rPr>
        <w:t xml:space="preserve"> – собственная частота колебаний системы,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ω&gt;0</m:t>
        </m:r>
      </m:oMath>
      <w:r>
        <w:rPr>
          <w:iCs/>
          <w:color w:val="000000" w:themeColor="text1"/>
          <w:sz w:val="28"/>
          <w:szCs w:val="28"/>
        </w:rPr>
        <w:t>.</w:t>
      </w:r>
    </w:p>
    <w:p w14:paraId="12AFD30B" w14:textId="77777777" w:rsidR="004F3540" w:rsidRPr="00AE7058" w:rsidRDefault="004F3540" w:rsidP="004F3540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  <w:t>При данных ограничениях в системе будет установлен колебательный режим без эффектов резонанса.</w:t>
      </w:r>
    </w:p>
    <w:p w14:paraId="5C5ED470" w14:textId="546E893E" w:rsidR="004F3540" w:rsidRDefault="004F3540" w:rsidP="004F354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Зададим некоторые конкретные значения характеристик системы</w:t>
      </w:r>
    </w:p>
    <w:p w14:paraId="2F93E82A" w14:textId="7478421F" w:rsidR="004F3540" w:rsidRPr="004F3540" w:rsidRDefault="005A0EB0" w:rsidP="004F3540">
      <w:pPr>
        <w:spacing w:line="360" w:lineRule="auto"/>
        <w:ind w:firstLine="708"/>
        <w:jc w:val="both"/>
        <w:rPr>
          <w:i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m=1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c ~ 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μ,σ</m:t>
                          </m:r>
                        </m:e>
                      </m:d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k=1.16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f=0.9881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p=0.5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p>
                      </m:sSup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=0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μ=0.8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σ=0.2</m:t>
                      </m:r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30</m:t>
                  </m:r>
                </m:e>
              </m:d>
            </m:e>
          </m:eqArr>
        </m:oMath>
      </m:oMathPara>
    </w:p>
    <w:p w14:paraId="12918C16" w14:textId="1981F908" w:rsidR="004F3540" w:rsidRDefault="004F3540" w:rsidP="004F354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Поскольку модель (2</w:t>
      </w:r>
      <w:r w:rsidRPr="004F3540">
        <w:rPr>
          <w:color w:val="000000" w:themeColor="text1"/>
          <w:sz w:val="28"/>
          <w:szCs w:val="28"/>
        </w:rPr>
        <w:t>8</w:t>
      </w:r>
      <w:r>
        <w:rPr>
          <w:color w:val="000000" w:themeColor="text1"/>
          <w:sz w:val="28"/>
          <w:szCs w:val="28"/>
        </w:rPr>
        <w:t>) является динамической, коэффициенты в разложении полиномиального хаоса являются скалярными функциями от времени</w:t>
      </w:r>
    </w:p>
    <w:p w14:paraId="74B7D087" w14:textId="6F36898C" w:rsidR="004F3540" w:rsidRPr="006E190F" w:rsidRDefault="005A0EB0" w:rsidP="004F3540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Y≈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PC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j=0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e>
                  </m:d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31</m:t>
                  </m:r>
                </m:e>
              </m:d>
            </m:e>
          </m:eqArr>
        </m:oMath>
      </m:oMathPara>
    </w:p>
    <w:p w14:paraId="4AC7AF26" w14:textId="4546EC94" w:rsidR="004F3540" w:rsidRDefault="004F3540" w:rsidP="004F3540">
      <w:pPr>
        <w:spacing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Решим данную задачу методом </w:t>
      </w:r>
      <w:proofErr w:type="spellStart"/>
      <w:r>
        <w:rPr>
          <w:iCs/>
          <w:color w:val="000000" w:themeColor="text1"/>
          <w:sz w:val="28"/>
          <w:szCs w:val="28"/>
        </w:rPr>
        <w:t>Галёркина</w:t>
      </w:r>
      <w:proofErr w:type="spellEnd"/>
      <w:r>
        <w:rPr>
          <w:iCs/>
          <w:color w:val="000000" w:themeColor="text1"/>
          <w:sz w:val="28"/>
          <w:szCs w:val="28"/>
        </w:rPr>
        <w:t>. Для этого перепишем задачу (2</w:t>
      </w:r>
      <w:r w:rsidRPr="004F3540">
        <w:rPr>
          <w:iCs/>
          <w:color w:val="000000" w:themeColor="text1"/>
          <w:sz w:val="28"/>
          <w:szCs w:val="28"/>
        </w:rPr>
        <w:t>8</w:t>
      </w:r>
      <w:r>
        <w:rPr>
          <w:iCs/>
          <w:color w:val="000000" w:themeColor="text1"/>
          <w:sz w:val="28"/>
          <w:szCs w:val="28"/>
        </w:rPr>
        <w:t>) в несколько ином виде.</w:t>
      </w:r>
    </w:p>
    <w:p w14:paraId="6997120E" w14:textId="500F606B" w:rsidR="004F3540" w:rsidRPr="00D97582" w:rsidRDefault="005A0EB0" w:rsidP="004F3540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dx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dv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f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m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pt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c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m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m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p>
                      </m:sSup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p>
                      </m:sSup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32</m:t>
                  </m:r>
                </m:e>
              </m:d>
            </m:e>
          </m:eqArr>
        </m:oMath>
      </m:oMathPara>
    </w:p>
    <w:p w14:paraId="639C8757" w14:textId="77777777" w:rsidR="004F3540" w:rsidRDefault="004F3540" w:rsidP="004F3540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  <w:t xml:space="preserve">где 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v(t)</m:t>
        </m:r>
      </m:oMath>
      <w:r w:rsidRPr="00D97582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>имеет физический смысл скорости.</w:t>
      </w:r>
    </w:p>
    <w:p w14:paraId="0700EFCC" w14:textId="77777777" w:rsidR="004F3540" w:rsidRDefault="004F3540" w:rsidP="004F3540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  <w:t xml:space="preserve">Пусть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c</m:t>
        </m:r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ξ</m:t>
            </m:r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=μ+σξ, ξ ~ N(0, 1)</m:t>
        </m:r>
      </m:oMath>
      <w:r w:rsidRPr="00AB1C53">
        <w:rPr>
          <w:iCs/>
          <w:color w:val="000000" w:themeColor="text1"/>
          <w:sz w:val="28"/>
          <w:szCs w:val="28"/>
        </w:rPr>
        <w:t xml:space="preserve">. </w:t>
      </w:r>
      <w:r>
        <w:rPr>
          <w:iCs/>
          <w:color w:val="000000" w:themeColor="text1"/>
          <w:sz w:val="28"/>
          <w:szCs w:val="28"/>
        </w:rPr>
        <w:t>Тогда получаем следующее соотношение</w:t>
      </w:r>
    </w:p>
    <w:p w14:paraId="49FC1AC2" w14:textId="7CF0838F" w:rsidR="004F3540" w:rsidRPr="00AB1C53" w:rsidRDefault="005A0EB0" w:rsidP="004F3540">
      <w:pPr>
        <w:spacing w:line="360" w:lineRule="auto"/>
        <w:jc w:val="both"/>
        <w:rPr>
          <w:i/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ξ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=μ+σξ=μH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ξ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+σH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ξ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33</m:t>
                  </m:r>
                </m:e>
              </m:d>
            </m:e>
          </m:eqArr>
        </m:oMath>
      </m:oMathPara>
    </w:p>
    <w:p w14:paraId="679B6069" w14:textId="77777777" w:rsidR="004F3540" w:rsidRDefault="004F3540" w:rsidP="004F3540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  <w:t xml:space="preserve">Теперь представим функции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e>
        </m:d>
      </m:oMath>
      <w:r>
        <w:rPr>
          <w:iCs/>
          <w:color w:val="000000" w:themeColor="text1"/>
          <w:sz w:val="28"/>
          <w:szCs w:val="28"/>
        </w:rPr>
        <w:t xml:space="preserve"> 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v(t)</m:t>
        </m:r>
      </m:oMath>
      <w:r>
        <w:rPr>
          <w:iCs/>
          <w:color w:val="000000" w:themeColor="text1"/>
          <w:sz w:val="28"/>
          <w:szCs w:val="28"/>
        </w:rPr>
        <w:t xml:space="preserve"> в виде разложения полиномиального хаоса</w:t>
      </w:r>
    </w:p>
    <w:p w14:paraId="4ECE977A" w14:textId="21E10D1A" w:rsidR="004F3540" w:rsidRDefault="005A0EB0" w:rsidP="004F3540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j=0</m:t>
                          </m:r>
                        </m:sub>
                        <m:sup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-1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ξ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j=0</m:t>
                              </m:r>
                            </m:sub>
                            <m:sup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H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j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ξ</m:t>
                                      </m:r>
                                    </m:e>
                                  </m:d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j!</m:t>
                                      </m:r>
                                    </m:e>
                                  </m:rad>
                                </m:den>
                              </m:f>
                            </m:e>
                          </m:nary>
                        </m:e>
                      </m:nary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j=0</m:t>
                          </m:r>
                        </m:sub>
                        <m:sup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-1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ξ</m:t>
                              </m:r>
                            </m:e>
                          </m:d>
                        </m:e>
                      </m:nary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j=0</m:t>
                          </m:r>
                        </m:sub>
                        <m:sup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-1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*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H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ξ</m:t>
                                  </m:r>
                                </m:e>
                              </m:d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j!</m:t>
                                  </m:r>
                                </m:e>
                              </m:rad>
                            </m:den>
                          </m:f>
                        </m:e>
                      </m:nary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34</m:t>
                  </m:r>
                </m:e>
              </m:d>
            </m:e>
          </m:eqArr>
        </m:oMath>
      </m:oMathPara>
    </w:p>
    <w:p w14:paraId="6695FC68" w14:textId="77777777" w:rsidR="004F3540" w:rsidRDefault="004F3540" w:rsidP="004F3540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</w:p>
    <w:p w14:paraId="230120DD" w14:textId="77777777" w:rsidR="004F3540" w:rsidRPr="00843134" w:rsidRDefault="004F3540" w:rsidP="004F3540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  <w:t>Подставим при этом начальные условия, получим следующие соотношения</w:t>
      </w:r>
    </w:p>
    <w:p w14:paraId="7D567428" w14:textId="2242CC1E" w:rsidR="004F3540" w:rsidRPr="00843134" w:rsidRDefault="005A0EB0" w:rsidP="004F3540">
      <w:pPr>
        <w:spacing w:line="360" w:lineRule="auto"/>
        <w:jc w:val="both"/>
        <w:rPr>
          <w:i/>
          <w:iCs/>
          <w:color w:val="000000" w:themeColor="text1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j=0</m:t>
                          </m:r>
                        </m:sub>
                        <m:sup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-1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0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</m:d>
                        </m:e>
                      </m:nary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j=0</m:t>
                          </m:r>
                        </m:sub>
                        <m:sup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-1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0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</m:d>
                        </m:e>
                      </m:nary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35</m:t>
                  </m:r>
                </m:e>
              </m:d>
            </m:e>
          </m:eqArr>
        </m:oMath>
      </m:oMathPara>
    </w:p>
    <w:p w14:paraId="78B3135F" w14:textId="77777777" w:rsidR="004F3540" w:rsidRPr="00EC5E78" w:rsidRDefault="004F3540" w:rsidP="004F3540">
      <w:pPr>
        <w:spacing w:line="360" w:lineRule="auto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ab/>
        <w:t>Заметим, при этом, что, с одной стороны</w:t>
      </w:r>
    </w:p>
    <w:p w14:paraId="08FB12A2" w14:textId="20CCF97E" w:rsidR="004F3540" w:rsidRPr="0006663B" w:rsidRDefault="005A0EB0" w:rsidP="004F3540">
      <w:pPr>
        <w:spacing w:line="360" w:lineRule="auto"/>
        <w:jc w:val="both"/>
        <w:rPr>
          <w:i/>
          <w:iCs/>
          <w:color w:val="000000" w:themeColor="text1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⟨"/>
                  <m:endChr m:val="⟩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j=0</m:t>
                      </m:r>
                    </m:sub>
                    <m:sup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A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-1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ϕ</m:t>
                          </m: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= </m:t>
              </m:r>
              <m:d>
                <m:dPr>
                  <m:begChr m:val="⟨"/>
                  <m:endChr m:val="⟩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0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 xml:space="preserve"> 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0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0n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36</m:t>
                  </m:r>
                </m:e>
              </m:d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14:paraId="230692B7" w14:textId="77777777" w:rsidR="004F3540" w:rsidRDefault="004F3540" w:rsidP="004F3540">
      <w:pPr>
        <w:spacing w:line="360" w:lineRule="auto"/>
        <w:ind w:firstLine="708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а с другой стороны</w:t>
      </w:r>
    </w:p>
    <w:p w14:paraId="4E37435B" w14:textId="1638F51B" w:rsidR="004F3540" w:rsidRPr="004543FC" w:rsidRDefault="005A0EB0" w:rsidP="004F3540">
      <w:pPr>
        <w:spacing w:line="360" w:lineRule="auto"/>
        <w:jc w:val="both"/>
        <w:rPr>
          <w:i/>
          <w:color w:val="000000" w:themeColor="text1"/>
          <w:kern w:val="2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HAnsi" w:hAnsi="Cambria Math"/>
                  <w:i/>
                  <w:color w:val="000000" w:themeColor="text1"/>
                  <w:kern w:val="2"/>
                  <w:sz w:val="28"/>
                  <w:szCs w:val="28"/>
                </w:rPr>
              </m:ctrlPr>
            </m:eqArrPr>
            <m:e>
              <m:d>
                <m:dPr>
                  <m:begChr m:val="⟨"/>
                  <m:endChr m:val="⟩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j=0</m:t>
                      </m:r>
                    </m:sub>
                    <m:sup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A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-1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ϕ</m:t>
                          </m: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j=0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A</m:t>
                      </m:r>
                    </m:e>
                  </m:d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-1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0</m:t>
                      </m:r>
                    </m:e>
                  </m:d>
                  <m:d>
                    <m:dPr>
                      <m:begChr m:val="⟨"/>
                      <m:endChr m:val="⟩"/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j=0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A</m:t>
                      </m:r>
                    </m:e>
                  </m:d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-1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0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jn</m:t>
                      </m:r>
                    </m:sub>
                  </m:sSub>
                </m:e>
              </m:nary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37</m:t>
                  </m:r>
                </m:e>
              </m:d>
            </m:e>
          </m:eqArr>
        </m:oMath>
      </m:oMathPara>
    </w:p>
    <w:p w14:paraId="391FE1D6" w14:textId="77777777" w:rsidR="004F3540" w:rsidRDefault="004F3540" w:rsidP="004F3540">
      <w:pPr>
        <w:spacing w:line="360" w:lineRule="auto"/>
        <w:jc w:val="both"/>
        <w:rPr>
          <w:iCs/>
          <w:color w:val="000000" w:themeColor="text1"/>
          <w:kern w:val="2"/>
          <w:sz w:val="28"/>
          <w:szCs w:val="28"/>
        </w:rPr>
      </w:pPr>
      <w:r>
        <w:rPr>
          <w:iCs/>
          <w:color w:val="000000" w:themeColor="text1"/>
          <w:kern w:val="2"/>
          <w:sz w:val="28"/>
          <w:szCs w:val="28"/>
        </w:rPr>
        <w:tab/>
        <w:t>Отсюда следует, что</w:t>
      </w:r>
    </w:p>
    <w:p w14:paraId="1727982D" w14:textId="4002A8DD" w:rsidR="004F3540" w:rsidRPr="008E2088" w:rsidRDefault="005A0EB0" w:rsidP="004F3540">
      <w:pPr>
        <w:spacing w:line="360" w:lineRule="auto"/>
        <w:jc w:val="both"/>
        <w:rPr>
          <w:i/>
          <w:iCs/>
          <w:color w:val="000000" w:themeColor="text1"/>
          <w:kern w:val="2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kern w:val="2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0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0n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>, n=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0,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-1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38</m:t>
                  </m:r>
                </m:e>
              </m:d>
            </m:e>
          </m:eqArr>
        </m:oMath>
      </m:oMathPara>
    </w:p>
    <w:p w14:paraId="6505AA1F" w14:textId="59C75D4E" w:rsidR="004F3540" w:rsidRPr="00321C67" w:rsidRDefault="004F3540" w:rsidP="004F3540">
      <w:pPr>
        <w:spacing w:line="360" w:lineRule="auto"/>
        <w:jc w:val="both"/>
        <w:rPr>
          <w:iCs/>
          <w:color w:val="000000" w:themeColor="text1"/>
          <w:kern w:val="2"/>
          <w:sz w:val="28"/>
          <w:szCs w:val="28"/>
        </w:rPr>
      </w:pPr>
      <w:r>
        <w:rPr>
          <w:iCs/>
          <w:color w:val="000000" w:themeColor="text1"/>
          <w:kern w:val="2"/>
          <w:sz w:val="28"/>
          <w:szCs w:val="28"/>
        </w:rPr>
        <w:tab/>
        <w:t>Вычислим также скалярное произведение левой и правой части уравнения (</w:t>
      </w:r>
      <w:r w:rsidRPr="004F3540">
        <w:rPr>
          <w:iCs/>
          <w:color w:val="000000" w:themeColor="text1"/>
          <w:kern w:val="2"/>
          <w:sz w:val="28"/>
          <w:szCs w:val="28"/>
        </w:rPr>
        <w:t>32</w:t>
      </w:r>
      <w:r>
        <w:rPr>
          <w:iCs/>
          <w:color w:val="000000" w:themeColor="text1"/>
          <w:kern w:val="2"/>
          <w:sz w:val="28"/>
          <w:szCs w:val="28"/>
        </w:rPr>
        <w:t xml:space="preserve">) с каждым базисным полиномом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kern w:val="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</w:rPr>
              <m:t>ϕ</m:t>
            </m:r>
          </m:e>
          <m:sub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</w:rPr>
              <m:t>n</m:t>
            </m:r>
          </m:sub>
        </m:sSub>
      </m:oMath>
      <w:r w:rsidRPr="00321C67">
        <w:rPr>
          <w:iCs/>
          <w:color w:val="000000" w:themeColor="text1"/>
          <w:kern w:val="2"/>
          <w:sz w:val="28"/>
          <w:szCs w:val="28"/>
        </w:rPr>
        <w:t>.</w:t>
      </w:r>
    </w:p>
    <w:p w14:paraId="255C54CF" w14:textId="27B7FBBB" w:rsidR="004F3540" w:rsidRPr="00E43D45" w:rsidRDefault="005A0EB0" w:rsidP="004F3540">
      <w:pPr>
        <w:spacing w:line="360" w:lineRule="auto"/>
        <w:jc w:val="both"/>
        <w:rPr>
          <w:i/>
          <w:iCs/>
          <w:color w:val="000000" w:themeColor="text1"/>
          <w:kern w:val="2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kern w:val="2"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dt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j=0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ξ</m:t>
                      </m:r>
                    </m:e>
                  </m:d>
                </m:e>
              </m:nary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k=0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ξ</m:t>
                      </m:r>
                    </m:e>
                  </m:d>
                </m:e>
              </m:nary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39</m:t>
                  </m:r>
                </m:e>
              </m:d>
            </m:e>
          </m:eqArr>
        </m:oMath>
      </m:oMathPara>
    </w:p>
    <w:p w14:paraId="622E521A" w14:textId="2CAD2CDB" w:rsidR="004F3540" w:rsidRPr="000C369E" w:rsidRDefault="005A0EB0" w:rsidP="004F3540">
      <w:pPr>
        <w:spacing w:line="360" w:lineRule="auto"/>
        <w:jc w:val="both"/>
        <w:rPr>
          <w:i/>
          <w:iCs/>
          <w:color w:val="000000" w:themeColor="text1"/>
          <w:kern w:val="2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⟨"/>
                  <m:endChr m:val="⟩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dt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j=0</m:t>
                      </m:r>
                    </m:sub>
                    <m:sup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A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-1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</m:e>
                  </m:nary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</w:rPr>
                <m:t>=</m:t>
              </m:r>
              <m:d>
                <m:dPr>
                  <m:begChr m:val="⟨"/>
                  <m:endChr m:val="⟩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k=0</m:t>
                      </m:r>
                    </m:sub>
                    <m:sup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A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-1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</m:e>
                  </m:nary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 </m:t>
              </m:r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40</m:t>
                  </m:r>
                </m:e>
              </m:d>
              <m:ctrlPr>
                <w:rPr>
                  <w:rFonts w:ascii="Cambria Math" w:eastAsiaTheme="minorHAnsi" w:hAnsi="Cambria Math"/>
                  <w:i/>
                  <w:color w:val="000000" w:themeColor="text1"/>
                  <w:kern w:val="2"/>
                  <w:sz w:val="28"/>
                  <w:szCs w:val="28"/>
                </w:rPr>
              </m:ctrlPr>
            </m:e>
          </m:eqArr>
        </m:oMath>
      </m:oMathPara>
    </w:p>
    <w:p w14:paraId="2610A589" w14:textId="3398BF8F" w:rsidR="004F3540" w:rsidRPr="00DE4D48" w:rsidRDefault="005A0EB0" w:rsidP="004F3540">
      <w:pPr>
        <w:spacing w:line="360" w:lineRule="auto"/>
        <w:jc w:val="both"/>
        <w:rPr>
          <w:i/>
          <w:iCs/>
          <w:color w:val="000000" w:themeColor="text1"/>
          <w:kern w:val="2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HAnsi" w:hAnsi="Cambria Math"/>
                  <w:i/>
                  <w:color w:val="000000" w:themeColor="text1"/>
                  <w:kern w:val="2"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dt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j=0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nary>
              <m:d>
                <m:dPr>
                  <m:begChr m:val="⟨"/>
                  <m:endChr m:val="⟩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k=0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A</m:t>
                      </m:r>
                    </m:e>
                  </m:d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-1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t</m:t>
                      </m:r>
                    </m:e>
                  </m:d>
                  <m:d>
                    <m:dPr>
                      <m:begChr m:val="⟨"/>
                      <m:endChr m:val="⟩"/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41</m:t>
                  </m:r>
                </m:e>
              </m:d>
              <m:ctrlPr>
                <w:rPr>
                  <w:rFonts w:ascii="Cambria Math" w:hAnsi="Cambria Math"/>
                  <w:i/>
                  <w:iCs/>
                  <w:color w:val="000000" w:themeColor="text1"/>
                  <w:kern w:val="2"/>
                  <w:sz w:val="28"/>
                  <w:szCs w:val="28"/>
                </w:rPr>
              </m:ctrlPr>
            </m:e>
          </m:eqArr>
        </m:oMath>
      </m:oMathPara>
    </w:p>
    <w:p w14:paraId="67AB366F" w14:textId="77777777" w:rsidR="004F3540" w:rsidRDefault="004F3540" w:rsidP="004F3540">
      <w:pPr>
        <w:spacing w:line="360" w:lineRule="auto"/>
        <w:jc w:val="both"/>
        <w:rPr>
          <w:iCs/>
          <w:color w:val="000000" w:themeColor="text1"/>
          <w:kern w:val="2"/>
          <w:sz w:val="28"/>
          <w:szCs w:val="28"/>
        </w:rPr>
      </w:pPr>
      <w:r>
        <w:rPr>
          <w:iCs/>
          <w:color w:val="000000" w:themeColor="text1"/>
          <w:kern w:val="2"/>
          <w:sz w:val="28"/>
          <w:szCs w:val="28"/>
        </w:rPr>
        <w:tab/>
        <w:t>И, таким образом, приходим к выражению</w:t>
      </w:r>
    </w:p>
    <w:p w14:paraId="2E542CF9" w14:textId="293635A5" w:rsidR="004F3540" w:rsidRPr="00DE4D48" w:rsidRDefault="005A0EB0" w:rsidP="004F3540">
      <w:pPr>
        <w:spacing w:line="360" w:lineRule="auto"/>
        <w:jc w:val="both"/>
        <w:rPr>
          <w:i/>
          <w:iCs/>
          <w:color w:val="000000" w:themeColor="text1"/>
          <w:kern w:val="2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kern w:val="2"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dt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jn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kn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>, n=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 xml:space="preserve">0,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-1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42</m:t>
                  </m:r>
                </m:e>
              </m:d>
            </m:e>
          </m:eqArr>
        </m:oMath>
      </m:oMathPara>
    </w:p>
    <w:p w14:paraId="6E4E0E77" w14:textId="43A92F84" w:rsidR="004F3540" w:rsidRDefault="004F3540" w:rsidP="004F3540">
      <w:pPr>
        <w:spacing w:line="360" w:lineRule="auto"/>
        <w:jc w:val="both"/>
        <w:rPr>
          <w:iCs/>
          <w:color w:val="000000" w:themeColor="text1"/>
          <w:kern w:val="2"/>
          <w:sz w:val="28"/>
          <w:szCs w:val="28"/>
        </w:rPr>
      </w:pPr>
      <w:r>
        <w:rPr>
          <w:iCs/>
          <w:color w:val="000000" w:themeColor="text1"/>
          <w:kern w:val="2"/>
          <w:sz w:val="28"/>
          <w:szCs w:val="28"/>
        </w:rPr>
        <w:tab/>
        <w:t>Подставив во второе уравнение системы (</w:t>
      </w:r>
      <w:r w:rsidRPr="004F3540">
        <w:rPr>
          <w:iCs/>
          <w:color w:val="000000" w:themeColor="text1"/>
          <w:kern w:val="2"/>
          <w:sz w:val="28"/>
          <w:szCs w:val="28"/>
        </w:rPr>
        <w:t>32</w:t>
      </w:r>
      <w:r>
        <w:rPr>
          <w:iCs/>
          <w:color w:val="000000" w:themeColor="text1"/>
          <w:kern w:val="2"/>
          <w:sz w:val="28"/>
          <w:szCs w:val="28"/>
        </w:rPr>
        <w:t>) разложение полиномиального хаоса для скорости (</w:t>
      </w:r>
      <w:r w:rsidRPr="004F3540">
        <w:rPr>
          <w:iCs/>
          <w:color w:val="000000" w:themeColor="text1"/>
          <w:kern w:val="2"/>
          <w:sz w:val="28"/>
          <w:szCs w:val="28"/>
        </w:rPr>
        <w:t>34</w:t>
      </w:r>
      <w:r>
        <w:rPr>
          <w:iCs/>
          <w:color w:val="000000" w:themeColor="text1"/>
          <w:kern w:val="2"/>
          <w:sz w:val="28"/>
          <w:szCs w:val="28"/>
        </w:rPr>
        <w:t>), получим</w:t>
      </w:r>
    </w:p>
    <w:p w14:paraId="438DEC68" w14:textId="116B966E" w:rsidR="004F3540" w:rsidRPr="004543FC" w:rsidRDefault="005A0EB0" w:rsidP="004F3540">
      <w:pPr>
        <w:spacing w:line="360" w:lineRule="auto"/>
        <w:jc w:val="both"/>
        <w:rPr>
          <w:iCs/>
          <w:color w:val="000000" w:themeColor="text1"/>
          <w:kern w:val="2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dt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j=0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ξ</m:t>
                      </m:r>
                    </m:e>
                  </m:d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m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pt</m:t>
                      </m:r>
                    </m:e>
                  </m:d>
                </m:e>
              </m:func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m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μ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ξ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+σ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ξ</m:t>
                      </m:r>
                    </m:e>
                  </m:d>
                </m:e>
              </m:d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k=0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(t)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ξ</m:t>
                      </m:r>
                    </m:e>
                  </m:d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-</m:t>
              </m:r>
              <m:ctrlPr>
                <w:rPr>
                  <w:rFonts w:ascii="Cambria Math" w:eastAsia="Cambria Math" w:hAnsi="Cambria Math" w:cs="Cambria Math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e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l=0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(t)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l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ξ</m:t>
                      </m:r>
                    </m:e>
                  </m:d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43</m:t>
                  </m:r>
                </m:e>
              </m:d>
              <m:ctrlPr>
                <w:rPr>
                  <w:rFonts w:ascii="Cambria Math" w:hAnsi="Cambria Math"/>
                  <w:i/>
                  <w:iCs/>
                  <w:color w:val="000000" w:themeColor="text1"/>
                  <w:kern w:val="2"/>
                  <w:sz w:val="28"/>
                  <w:szCs w:val="28"/>
                </w:rPr>
              </m:ctrlPr>
            </m:e>
          </m:eqArr>
        </m:oMath>
      </m:oMathPara>
    </w:p>
    <w:p w14:paraId="36B33151" w14:textId="77777777" w:rsidR="004F3540" w:rsidRDefault="004F3540" w:rsidP="004F3540">
      <w:pPr>
        <w:spacing w:line="360" w:lineRule="auto"/>
        <w:rPr>
          <w:iCs/>
          <w:color w:val="000000" w:themeColor="text1"/>
          <w:kern w:val="2"/>
          <w:sz w:val="28"/>
          <w:szCs w:val="28"/>
        </w:rPr>
      </w:pPr>
      <w:r>
        <w:rPr>
          <w:iCs/>
          <w:color w:val="000000" w:themeColor="text1"/>
          <w:kern w:val="2"/>
          <w:sz w:val="28"/>
          <w:szCs w:val="28"/>
        </w:rPr>
        <w:lastRenderedPageBreak/>
        <w:tab/>
        <w:t xml:space="preserve">Вычислим скалярное произведение левой и правой частей уравнения (2.84) с каждым базисным полиномом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kern w:val="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</w:rPr>
              <m:t>ϕ</m:t>
            </m:r>
          </m:e>
          <m:sub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</w:rPr>
              <m:t>n</m:t>
            </m:r>
          </m:sub>
        </m:sSub>
      </m:oMath>
      <w:r w:rsidRPr="00321C67">
        <w:rPr>
          <w:iCs/>
          <w:color w:val="000000" w:themeColor="text1"/>
          <w:kern w:val="2"/>
          <w:sz w:val="28"/>
          <w:szCs w:val="28"/>
        </w:rPr>
        <w:t xml:space="preserve">. </w:t>
      </w:r>
      <w:r>
        <w:rPr>
          <w:iCs/>
          <w:color w:val="000000" w:themeColor="text1"/>
          <w:kern w:val="2"/>
          <w:sz w:val="28"/>
          <w:szCs w:val="28"/>
        </w:rPr>
        <w:t>Для этого распишем это произведение отдельно для каждого слагаемого.</w:t>
      </w:r>
    </w:p>
    <w:p w14:paraId="1377BA9C" w14:textId="6DA123F1" w:rsidR="004F3540" w:rsidRPr="00321C67" w:rsidRDefault="005A0EB0" w:rsidP="004F3540">
      <w:pPr>
        <w:spacing w:line="360" w:lineRule="auto"/>
        <w:rPr>
          <w:i/>
          <w:iCs/>
          <w:color w:val="000000" w:themeColor="text1"/>
          <w:kern w:val="2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HAnsi" w:hAnsi="Cambria Math"/>
                  <w:i/>
                  <w:color w:val="000000" w:themeColor="text1"/>
                  <w:kern w:val="2"/>
                  <w:sz w:val="28"/>
                  <w:szCs w:val="28"/>
                </w:rPr>
              </m:ctrlPr>
            </m:eqArrPr>
            <m:e>
              <m:d>
                <m:dPr>
                  <m:begChr m:val="⟨"/>
                  <m:endChr m:val="⟩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j=0</m:t>
                      </m:r>
                    </m:sub>
                    <m:sup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A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-1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j=0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A</m:t>
                      </m:r>
                    </m:e>
                  </m:d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-1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t</m:t>
                      </m:r>
                    </m:e>
                  </m:d>
                  <m:d>
                    <m:dPr>
                      <m:begChr m:val="⟨"/>
                      <m:endChr m:val="⟩"/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j=0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A</m:t>
                      </m:r>
                    </m:e>
                  </m:d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-1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jn</m:t>
                      </m:r>
                    </m:sub>
                  </m:sSub>
                </m:e>
              </m:nary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44</m:t>
                  </m:r>
                </m:e>
              </m:d>
            </m:e>
          </m:eqArr>
        </m:oMath>
      </m:oMathPara>
    </w:p>
    <w:p w14:paraId="733E9F67" w14:textId="2F9D0AFB" w:rsidR="004F3540" w:rsidRPr="00321C67" w:rsidRDefault="005A0EB0" w:rsidP="004F3540">
      <w:pPr>
        <w:spacing w:line="360" w:lineRule="auto"/>
        <w:jc w:val="both"/>
        <w:rPr>
          <w:i/>
          <w:iCs/>
          <w:color w:val="000000" w:themeColor="text1"/>
          <w:kern w:val="2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HAnsi" w:hAnsi="Cambria Math"/>
                  <w:i/>
                  <w:color w:val="000000" w:themeColor="text1"/>
                  <w:kern w:val="2"/>
                  <w:sz w:val="28"/>
                  <w:szCs w:val="28"/>
                </w:rPr>
              </m:ctrlPr>
            </m:eqArrPr>
            <m:e>
              <m:d>
                <m:dPr>
                  <m:begChr m:val="⟨"/>
                  <m:endChr m:val="⟩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m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pt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</w:rPr>
                <m:t>=</m:t>
              </m:r>
              <m:d>
                <m:dPr>
                  <m:begChr m:val="⟨"/>
                  <m:endChr m:val="⟩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m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pt</m:t>
                          </m:r>
                        </m:e>
                      </m:d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f</m:t>
                  </m:r>
                </m:num>
                <m:den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m</m:t>
                  </m:r>
                </m:den>
              </m:f>
              <m:func>
                <m:funcPr>
                  <m:ctrlP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pt</m:t>
                      </m:r>
                    </m:e>
                  </m:d>
                </m:e>
              </m:func>
              <m:sSub>
                <m:sSubPr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0n</m:t>
                  </m:r>
                </m:sub>
              </m:sSub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45</m:t>
                  </m:r>
                </m:e>
              </m:d>
            </m:e>
          </m:eqArr>
        </m:oMath>
      </m:oMathPara>
    </w:p>
    <w:p w14:paraId="44761D1E" w14:textId="6314B335" w:rsidR="004F3540" w:rsidRPr="00321C67" w:rsidRDefault="005A0EB0" w:rsidP="004F3540">
      <w:pPr>
        <w:spacing w:line="360" w:lineRule="auto"/>
        <w:jc w:val="both"/>
        <w:rPr>
          <w:i/>
          <w:iCs/>
          <w:color w:val="000000" w:themeColor="text1"/>
          <w:kern w:val="2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HAnsi" w:hAnsi="Cambria Math"/>
                  <w:i/>
                  <w:color w:val="000000" w:themeColor="text1"/>
                  <w:kern w:val="2"/>
                  <w:sz w:val="28"/>
                  <w:szCs w:val="28"/>
                </w:rPr>
              </m:ctrlPr>
            </m:eqArrPr>
            <m:e>
              <m:d>
                <m:dPr>
                  <m:begChr m:val="⟨"/>
                  <m:endChr m:val="⟩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</m:den>
                  </m:f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μ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k=0</m:t>
                      </m:r>
                    </m:sub>
                    <m:sup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(t)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μ</m:t>
                  </m:r>
                </m:num>
                <m:den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m</m:t>
                  </m:r>
                </m:den>
              </m:f>
              <m:d>
                <m:dPr>
                  <m:begChr m:val="⟨"/>
                  <m:endChr m:val="⟩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k=0</m:t>
                      </m:r>
                    </m:sub>
                    <m:sup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(t)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μ</m:t>
                  </m:r>
                </m:num>
                <m:den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m</m:t>
                  </m:r>
                </m:den>
              </m:f>
              <m:sSub>
                <m:sSubPr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46</m:t>
                  </m:r>
                </m:e>
              </m:d>
            </m:e>
          </m:eqArr>
        </m:oMath>
      </m:oMathPara>
    </w:p>
    <w:p w14:paraId="0247D48E" w14:textId="2D7041CE" w:rsidR="004F3540" w:rsidRPr="00FC027E" w:rsidRDefault="005A0EB0" w:rsidP="004F3540">
      <w:pPr>
        <w:spacing w:line="360" w:lineRule="auto"/>
        <w:jc w:val="both"/>
        <w:rPr>
          <w:i/>
          <w:iCs/>
          <w:color w:val="000000" w:themeColor="text1"/>
          <w:kern w:val="2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HAnsi" w:hAnsi="Cambria Math"/>
                  <w:i/>
                  <w:color w:val="000000" w:themeColor="text1"/>
                  <w:kern w:val="2"/>
                  <w:sz w:val="28"/>
                  <w:szCs w:val="28"/>
                </w:rPr>
              </m:ctrlPr>
            </m:eqArrPr>
            <m:e>
              <m:d>
                <m:dPr>
                  <m:begChr m:val="⟨"/>
                  <m:endChr m:val="⟩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</m:den>
                  </m:f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σ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k=0</m:t>
                      </m:r>
                    </m:sub>
                    <m:sup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σ</m:t>
                  </m:r>
                </m:num>
                <m:den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k=0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A</m:t>
                      </m:r>
                    </m:e>
                  </m:d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-1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t</m:t>
                      </m:r>
                    </m:e>
                  </m:d>
                  <m:d>
                    <m:dPr>
                      <m:begChr m:val="⟨"/>
                      <m:endChr m:val="⟩"/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47</m:t>
                  </m:r>
                </m:e>
              </m:d>
            </m:e>
          </m:eqArr>
        </m:oMath>
      </m:oMathPara>
    </w:p>
    <w:p w14:paraId="18B1F819" w14:textId="5B33060C" w:rsidR="004F3540" w:rsidRPr="00FC027E" w:rsidRDefault="005A0EB0" w:rsidP="004F3540">
      <w:pPr>
        <w:spacing w:line="360" w:lineRule="auto"/>
        <w:jc w:val="both"/>
        <w:rPr>
          <w:i/>
          <w:iCs/>
          <w:color w:val="000000" w:themeColor="text1"/>
          <w:kern w:val="2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kern w:val="2"/>
                  <w:sz w:val="28"/>
                  <w:szCs w:val="28"/>
                </w:rPr>
              </m:ctrlPr>
            </m:eqArrPr>
            <m:e>
              <m:d>
                <m:dPr>
                  <m:begChr m:val="⟨"/>
                  <m:endChr m:val="⟩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k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l=0</m:t>
                      </m:r>
                    </m:sub>
                    <m:sup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m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48</m:t>
                  </m:r>
                </m:e>
              </m:d>
              <m:ctrlPr>
                <w:rPr>
                  <w:rFonts w:ascii="Cambria Math" w:eastAsiaTheme="minorHAnsi" w:hAnsi="Cambria Math"/>
                  <w:i/>
                  <w:color w:val="000000" w:themeColor="text1"/>
                  <w:kern w:val="2"/>
                  <w:sz w:val="28"/>
                  <w:szCs w:val="28"/>
                </w:rPr>
              </m:ctrlPr>
            </m:e>
          </m:eqArr>
        </m:oMath>
      </m:oMathPara>
    </w:p>
    <w:p w14:paraId="7E878683" w14:textId="77777777" w:rsidR="004F3540" w:rsidRDefault="004F3540" w:rsidP="004F3540">
      <w:pPr>
        <w:spacing w:line="360" w:lineRule="auto"/>
        <w:jc w:val="both"/>
        <w:rPr>
          <w:iCs/>
          <w:color w:val="000000" w:themeColor="text1"/>
          <w:kern w:val="2"/>
          <w:sz w:val="28"/>
          <w:szCs w:val="28"/>
        </w:rPr>
      </w:pPr>
      <w:r>
        <w:rPr>
          <w:iCs/>
          <w:color w:val="000000" w:themeColor="text1"/>
          <w:kern w:val="2"/>
          <w:sz w:val="28"/>
          <w:szCs w:val="28"/>
        </w:rPr>
        <w:tab/>
        <w:t xml:space="preserve">Таким образом, </w:t>
      </w:r>
      <m:oMath>
        <m:r>
          <w:rPr>
            <w:rFonts w:ascii="Cambria Math" w:hAnsi="Cambria Math"/>
            <w:color w:val="000000" w:themeColor="text1"/>
            <w:kern w:val="2"/>
            <w:sz w:val="28"/>
            <w:szCs w:val="28"/>
          </w:rPr>
          <m:t>∀n=</m:t>
        </m:r>
        <m:acc>
          <m:accPr>
            <m:chr m:val="̅"/>
            <m:ctrlPr>
              <w:rPr>
                <w:rFonts w:ascii="Cambria Math" w:hAnsi="Cambria Math"/>
                <w:i/>
                <w:iCs/>
                <w:color w:val="000000" w:themeColor="text1"/>
                <w:kern w:val="2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</w:rPr>
              <m:t xml:space="preserve">0, 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  <w:color w:val="000000" w:themeColor="text1"/>
                    <w:kern w:val="2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kern w:val="2"/>
                    <w:sz w:val="28"/>
                    <w:szCs w:val="28"/>
                  </w:rPr>
                  <m:t>A</m:t>
                </m:r>
              </m:e>
            </m:d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</w:rPr>
              <m:t>-1</m:t>
            </m:r>
          </m:e>
        </m:acc>
      </m:oMath>
      <w:r w:rsidRPr="00FC027E">
        <w:rPr>
          <w:iCs/>
          <w:color w:val="000000" w:themeColor="text1"/>
          <w:kern w:val="2"/>
          <w:sz w:val="28"/>
          <w:szCs w:val="28"/>
        </w:rPr>
        <w:t xml:space="preserve"> </w:t>
      </w:r>
      <w:r>
        <w:rPr>
          <w:iCs/>
          <w:color w:val="000000" w:themeColor="text1"/>
          <w:kern w:val="2"/>
          <w:sz w:val="28"/>
          <w:szCs w:val="28"/>
        </w:rPr>
        <w:t>имеет место следующее уравнение</w:t>
      </w:r>
    </w:p>
    <w:p w14:paraId="30403F9C" w14:textId="2F36E39B" w:rsidR="004F3540" w:rsidRPr="00FC027E" w:rsidRDefault="005A0EB0" w:rsidP="004F3540">
      <w:pPr>
        <w:spacing w:line="360" w:lineRule="auto"/>
        <w:jc w:val="both"/>
        <w:rPr>
          <w:i/>
          <w:iCs/>
          <w:color w:val="000000" w:themeColor="text1"/>
          <w:kern w:val="2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 w:themeColor="text1"/>
                  <w:kern w:val="2"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dt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m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pt</m:t>
                      </m:r>
                    </m:e>
                  </m:d>
                </m:e>
              </m:func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0n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μ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m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σ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k=0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A</m:t>
                      </m:r>
                    </m:e>
                  </m:d>
                  <m:r>
                    <w:rPr>
                      <w:rFonts w:ascii="Cambria Math" w:eastAsiaTheme="minorHAnsi" w:hAnsi="Cambria Math"/>
                      <w:color w:val="000000" w:themeColor="text1"/>
                      <w:kern w:val="2"/>
                      <w:sz w:val="28"/>
                      <w:szCs w:val="28"/>
                    </w:rPr>
                    <m:t>-1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t</m:t>
                      </m:r>
                    </m:e>
                  </m:d>
                  <m:d>
                    <m:dPr>
                      <m:begChr m:val="⟨"/>
                      <m:endChr m:val="⟩"/>
                      <m:ctrlPr>
                        <w:rPr>
                          <w:rFonts w:ascii="Cambria Math" w:eastAsiaTheme="minorHAnsi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HAnsi" w:hAnsi="Cambria Math"/>
                  <w:color w:val="000000" w:themeColor="text1"/>
                  <w:kern w:val="2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m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49</m:t>
                  </m:r>
                </m:e>
              </m:d>
            </m:e>
          </m:eqArr>
        </m:oMath>
      </m:oMathPara>
    </w:p>
    <w:p w14:paraId="2BD50C6E" w14:textId="77777777" w:rsidR="004F3540" w:rsidRDefault="004F3540" w:rsidP="004F3540">
      <w:pPr>
        <w:spacing w:line="360" w:lineRule="auto"/>
        <w:jc w:val="both"/>
        <w:rPr>
          <w:color w:val="000000" w:themeColor="text1"/>
          <w:kern w:val="2"/>
          <w:sz w:val="28"/>
          <w:szCs w:val="28"/>
        </w:rPr>
      </w:pPr>
      <w:r>
        <w:rPr>
          <w:color w:val="000000" w:themeColor="text1"/>
          <w:kern w:val="2"/>
          <w:sz w:val="28"/>
          <w:szCs w:val="28"/>
        </w:rPr>
        <w:tab/>
        <w:t>Наконец, приходим к следующей системе уравнений</w:t>
      </w:r>
    </w:p>
    <w:p w14:paraId="274A99C0" w14:textId="03160104" w:rsidR="004F3540" w:rsidRPr="00A833E8" w:rsidRDefault="005A0EB0" w:rsidP="004F3540">
      <w:pPr>
        <w:spacing w:line="360" w:lineRule="auto"/>
        <w:jc w:val="both"/>
        <w:rPr>
          <w:color w:val="000000" w:themeColor="text1"/>
          <w:kern w:val="2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kern w:val="2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f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m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m:t>pt</m:t>
                              </m:r>
                            </m:e>
                          </m:d>
                        </m:e>
                      </m:func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0n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μ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m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σ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m</m:t>
                          </m:r>
                        </m:den>
                      </m:f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HAnsi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k=0</m:t>
                          </m:r>
                        </m:sub>
                        <m:sup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HAnsi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eastAsiaTheme="minorHAnsi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-1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HAnsi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HAnsi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HAnsi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  <m:d>
                            <m:dPr>
                              <m:begChr m:val="⟨"/>
                              <m:endChr m:val="⟩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HAnsi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m:t xml:space="preserve">,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  <m:r>
                        <w:rPr>
                          <w:rFonts w:ascii="Cambria Math" w:eastAsiaTheme="minorHAnsi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k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m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0n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0n</m:t>
                          </m:r>
                        </m:sub>
                      </m:sSub>
                    </m:e>
                  </m:eqArr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,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50</m:t>
                  </m:r>
                </m:e>
              </m:d>
            </m:e>
          </m:eqArr>
        </m:oMath>
      </m:oMathPara>
    </w:p>
    <w:p w14:paraId="73F920A8" w14:textId="77777777" w:rsidR="004F3540" w:rsidRDefault="004F3540" w:rsidP="004F3540">
      <w:pPr>
        <w:spacing w:line="360" w:lineRule="auto"/>
        <w:jc w:val="both"/>
        <w:rPr>
          <w:color w:val="000000" w:themeColor="text1"/>
          <w:kern w:val="2"/>
          <w:sz w:val="28"/>
          <w:szCs w:val="28"/>
        </w:rPr>
      </w:pPr>
      <w:r>
        <w:rPr>
          <w:iCs/>
          <w:color w:val="000000" w:themeColor="text1"/>
          <w:kern w:val="2"/>
          <w:sz w:val="28"/>
          <w:szCs w:val="28"/>
        </w:rPr>
        <w:tab/>
        <w:t xml:space="preserve">где </w:t>
      </w:r>
      <m:oMath>
        <m:d>
          <m:dPr>
            <m:begChr m:val="⟨"/>
            <m:endChr m:val="⟩"/>
            <m:ctrlPr>
              <w:rPr>
                <w:rFonts w:ascii="Cambria Math" w:eastAsiaTheme="minorHAnsi" w:hAnsi="Cambria Math"/>
                <w:i/>
                <w:color w:val="000000" w:themeColor="text1"/>
                <w:kern w:val="2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ϕ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ϕ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k</m:t>
                </m:r>
              </m:sub>
            </m:sSub>
            <m:r>
              <w:rPr>
                <w:rFonts w:ascii="Cambria Math" w:eastAsiaTheme="minorHAnsi" w:hAnsi="Cambria Math"/>
                <w:color w:val="000000" w:themeColor="text1"/>
                <w:kern w:val="2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ϕ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Theme="minorHAnsi" w:hAnsi="Cambria Math"/>
            <w:color w:val="000000" w:themeColor="text1"/>
            <w:kern w:val="2"/>
            <w:sz w:val="28"/>
            <w:szCs w:val="28"/>
          </w:rPr>
          <m:t>=</m:t>
        </m:r>
        <m:r>
          <w:rPr>
            <w:rFonts w:ascii="Cambria Math" w:eastAsiaTheme="minorHAnsi" w:hAnsi="Cambria Math"/>
            <w:color w:val="000000" w:themeColor="text1"/>
            <w:kern w:val="2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eastAsiaTheme="minorHAnsi" w:hAnsi="Cambria Math"/>
                <w:i/>
                <w:color w:val="000000" w:themeColor="text1"/>
                <w:kern w:val="2"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color w:val="000000" w:themeColor="text1"/>
                    <w:kern w:val="2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color w:val="000000" w:themeColor="text1"/>
                    <w:kern w:val="2"/>
                    <w:sz w:val="28"/>
                    <w:szCs w:val="28"/>
                    <w:lang w:val="en-US"/>
                  </w:rPr>
                  <m:t>ϕ</m:t>
                </m:r>
              </m:e>
              <m:sub>
                <m:r>
                  <w:rPr>
                    <w:rFonts w:ascii="Cambria Math" w:eastAsiaTheme="minorHAnsi" w:hAnsi="Cambria Math"/>
                    <w:color w:val="000000" w:themeColor="text1"/>
                    <w:kern w:val="2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HAnsi" w:hAnsi="Cambria Math"/>
                    <w:i/>
                    <w:color w:val="000000" w:themeColor="text1"/>
                    <w:kern w:val="2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color w:val="000000" w:themeColor="text1"/>
                    <w:kern w:val="2"/>
                    <w:sz w:val="28"/>
                    <w:szCs w:val="28"/>
                    <w:lang w:val="en-US"/>
                  </w:rPr>
                  <m:t>ϕ</m:t>
                </m:r>
              </m:e>
              <m:sub>
                <m:r>
                  <w:rPr>
                    <w:rFonts w:ascii="Cambria Math" w:eastAsiaTheme="minorHAnsi" w:hAnsi="Cambria Math"/>
                    <w:color w:val="000000" w:themeColor="text1"/>
                    <w:kern w:val="2"/>
                    <w:sz w:val="28"/>
                    <w:szCs w:val="28"/>
                    <w:lang w:val="en-US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eastAsiaTheme="minorHAnsi" w:hAnsi="Cambria Math"/>
                    <w:i/>
                    <w:color w:val="000000" w:themeColor="text1"/>
                    <w:kern w:val="2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color w:val="000000" w:themeColor="text1"/>
                    <w:kern w:val="2"/>
                    <w:sz w:val="28"/>
                    <w:szCs w:val="28"/>
                    <w:lang w:val="en-US"/>
                  </w:rPr>
                  <m:t>ϕ</m:t>
                </m:r>
              </m:e>
              <m:sub>
                <m:r>
                  <w:rPr>
                    <w:rFonts w:ascii="Cambria Math" w:eastAsiaTheme="minorHAnsi" w:hAnsi="Cambria Math"/>
                    <w:color w:val="000000" w:themeColor="text1"/>
                    <w:kern w:val="2"/>
                    <w:sz w:val="28"/>
                    <w:szCs w:val="28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eastAsiaTheme="minorHAnsi" w:hAnsi="Cambria Math"/>
            <w:color w:val="000000" w:themeColor="text1"/>
            <w:kern w:val="2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eastAsiaTheme="minorHAnsi" w:hAnsi="Cambria Math"/>
                <w:i/>
                <w:color w:val="000000" w:themeColor="text1"/>
                <w:kern w:val="2"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HAnsi" w:hAnsi="Cambria Math"/>
                <w:color w:val="000000" w:themeColor="text1"/>
                <w:kern w:val="2"/>
                <w:sz w:val="28"/>
                <w:szCs w:val="28"/>
              </w:rPr>
              <m:t>-∞</m:t>
            </m:r>
          </m:sub>
          <m:sup>
            <m:r>
              <w:rPr>
                <w:rFonts w:ascii="Cambria Math" w:eastAsiaTheme="minorHAnsi" w:hAnsi="Cambria Math"/>
                <w:color w:val="000000" w:themeColor="text1"/>
                <w:kern w:val="2"/>
                <w:sz w:val="28"/>
                <w:szCs w:val="28"/>
              </w:rPr>
              <m:t>+∞</m:t>
            </m:r>
          </m:sup>
          <m:e>
            <m:sSub>
              <m:sSubPr>
                <m:ctrlPr>
                  <w:rPr>
                    <w:rFonts w:ascii="Cambria Math" w:eastAsiaTheme="minorHAnsi" w:hAnsi="Cambria Math"/>
                    <w:i/>
                    <w:color w:val="000000" w:themeColor="text1"/>
                    <w:kern w:val="2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color w:val="000000" w:themeColor="text1"/>
                    <w:kern w:val="2"/>
                    <w:sz w:val="28"/>
                    <w:szCs w:val="28"/>
                    <w:lang w:val="en-US"/>
                  </w:rPr>
                  <m:t>ϕ</m:t>
                </m:r>
              </m:e>
              <m:sub>
                <m:r>
                  <w:rPr>
                    <w:rFonts w:ascii="Cambria Math" w:eastAsiaTheme="minorHAnsi" w:hAnsi="Cambria Math"/>
                    <w:color w:val="000000" w:themeColor="text1"/>
                    <w:kern w:val="2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color w:val="000000" w:themeColor="text1"/>
                    <w:kern w:val="2"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color w:val="000000" w:themeColor="text1"/>
                    <w:kern w:val="2"/>
                    <w:sz w:val="28"/>
                    <w:szCs w:val="28"/>
                    <w:lang w:val="en-US"/>
                  </w:rPr>
                  <m:t>s</m:t>
                </m:r>
              </m:e>
            </m:d>
            <m:sSub>
              <m:sSubPr>
                <m:ctrlPr>
                  <w:rPr>
                    <w:rFonts w:ascii="Cambria Math" w:eastAsiaTheme="minorHAnsi" w:hAnsi="Cambria Math"/>
                    <w:i/>
                    <w:color w:val="000000" w:themeColor="text1"/>
                    <w:kern w:val="2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color w:val="000000" w:themeColor="text1"/>
                    <w:kern w:val="2"/>
                    <w:sz w:val="28"/>
                    <w:szCs w:val="28"/>
                    <w:lang w:val="en-US"/>
                  </w:rPr>
                  <m:t>ϕ</m:t>
                </m:r>
              </m:e>
              <m:sub>
                <m:r>
                  <w:rPr>
                    <w:rFonts w:ascii="Cambria Math" w:eastAsiaTheme="minorHAnsi" w:hAnsi="Cambria Math"/>
                    <w:color w:val="000000" w:themeColor="text1"/>
                    <w:kern w:val="2"/>
                    <w:sz w:val="28"/>
                    <w:szCs w:val="28"/>
                    <w:lang w:val="en-US"/>
                  </w:rPr>
                  <m:t>k</m:t>
                </m: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color w:val="000000" w:themeColor="text1"/>
                    <w:kern w:val="2"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color w:val="000000" w:themeColor="text1"/>
                    <w:kern w:val="2"/>
                    <w:sz w:val="28"/>
                    <w:szCs w:val="28"/>
                    <w:lang w:val="en-US"/>
                  </w:rPr>
                  <m:t>s</m:t>
                </m:r>
              </m:e>
            </m:d>
            <m:sSub>
              <m:sSubPr>
                <m:ctrlPr>
                  <w:rPr>
                    <w:rFonts w:ascii="Cambria Math" w:eastAsiaTheme="minorHAnsi" w:hAnsi="Cambria Math"/>
                    <w:i/>
                    <w:color w:val="000000" w:themeColor="text1"/>
                    <w:kern w:val="2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color w:val="000000" w:themeColor="text1"/>
                    <w:kern w:val="2"/>
                    <w:sz w:val="28"/>
                    <w:szCs w:val="28"/>
                    <w:lang w:val="en-US"/>
                  </w:rPr>
                  <m:t>ϕ</m:t>
                </m:r>
              </m:e>
              <m:sub>
                <m:r>
                  <w:rPr>
                    <w:rFonts w:ascii="Cambria Math" w:eastAsiaTheme="minorHAnsi" w:hAnsi="Cambria Math"/>
                    <w:color w:val="000000" w:themeColor="text1"/>
                    <w:kern w:val="2"/>
                    <w:sz w:val="28"/>
                    <w:szCs w:val="28"/>
                    <w:lang w:val="en-US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color w:val="000000" w:themeColor="text1"/>
                    <w:kern w:val="2"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color w:val="000000" w:themeColor="text1"/>
                    <w:kern w:val="2"/>
                    <w:sz w:val="28"/>
                    <w:szCs w:val="28"/>
                    <w:lang w:val="en-US"/>
                  </w:rPr>
                  <m:t>s</m:t>
                </m:r>
              </m:e>
            </m:d>
            <m:func>
              <m:funcPr>
                <m:ctrlPr>
                  <w:rPr>
                    <w:rFonts w:ascii="Cambria Math" w:eastAsiaTheme="minorHAnsi" w:hAnsi="Cambria Math"/>
                    <w:i/>
                    <w:color w:val="000000" w:themeColor="text1"/>
                    <w:kern w:val="2"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HAnsi" w:hAnsi="Cambria Math"/>
                    <w:color w:val="000000" w:themeColor="text1"/>
                    <w:kern w:val="2"/>
                    <w:sz w:val="28"/>
                    <w:szCs w:val="28"/>
                    <w:lang w:val="en-US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color w:val="000000" w:themeColor="text1"/>
                        <w:kern w:val="2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color w:val="000000" w:themeColor="text1"/>
                        <w:kern w:val="2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color w:val="000000" w:themeColor="text1"/>
                            <w:kern w:val="2"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HAnsi" w:hAnsi="Cambria Math"/>
                                <w:color w:val="000000" w:themeColor="text1"/>
                                <w:kern w:val="2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color w:val="000000" w:themeColor="text1"/>
                                <w:kern w:val="2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HAnsi" w:hAnsi="Cambria Math"/>
                            <w:color w:val="000000" w:themeColor="text1"/>
                            <w:kern w:val="2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</m:func>
            <m:r>
              <w:rPr>
                <w:rFonts w:ascii="Cambria Math" w:eastAsiaTheme="minorHAnsi" w:hAnsi="Cambria Math"/>
                <w:color w:val="000000" w:themeColor="text1"/>
                <w:kern w:val="2"/>
                <w:sz w:val="28"/>
                <w:szCs w:val="28"/>
                <w:lang w:val="en-US"/>
              </w:rPr>
              <m:t>ds</m:t>
            </m:r>
          </m:e>
        </m:nary>
      </m:oMath>
    </w:p>
    <w:p w14:paraId="3766B8EE" w14:textId="77777777" w:rsidR="004F3540" w:rsidRDefault="004F3540" w:rsidP="004F3540">
      <w:pPr>
        <w:spacing w:line="360" w:lineRule="auto"/>
        <w:jc w:val="both"/>
        <w:rPr>
          <w:color w:val="000000" w:themeColor="text1"/>
          <w:kern w:val="2"/>
          <w:sz w:val="28"/>
          <w:szCs w:val="28"/>
        </w:rPr>
      </w:pPr>
      <w:r>
        <w:rPr>
          <w:color w:val="000000" w:themeColor="text1"/>
          <w:kern w:val="2"/>
          <w:sz w:val="28"/>
          <w:szCs w:val="28"/>
        </w:rPr>
        <w:tab/>
        <w:t xml:space="preserve">Таким образом, задача Коши для двух обыкновенных дифференциальных уравнений (ОДУ) первого порядка, разрешённых </w:t>
      </w:r>
      <w:r>
        <w:rPr>
          <w:color w:val="000000" w:themeColor="text1"/>
          <w:kern w:val="2"/>
          <w:sz w:val="28"/>
          <w:szCs w:val="28"/>
        </w:rPr>
        <w:lastRenderedPageBreak/>
        <w:t xml:space="preserve">относительно производной, при добавлении в систему стохастических эффектов сводится к системе из </w:t>
      </w:r>
      <m:oMath>
        <m:r>
          <w:rPr>
            <w:rFonts w:ascii="Cambria Math" w:hAnsi="Cambria Math"/>
            <w:color w:val="000000" w:themeColor="text1"/>
            <w:kern w:val="2"/>
            <w:sz w:val="28"/>
            <w:szCs w:val="28"/>
          </w:rPr>
          <m:t>2|A|</m:t>
        </m:r>
      </m:oMath>
      <w:r w:rsidRPr="00CE2305">
        <w:rPr>
          <w:color w:val="000000" w:themeColor="text1"/>
          <w:kern w:val="2"/>
          <w:sz w:val="28"/>
          <w:szCs w:val="28"/>
        </w:rPr>
        <w:t xml:space="preserve"> </w:t>
      </w:r>
      <w:r>
        <w:rPr>
          <w:color w:val="000000" w:themeColor="text1"/>
          <w:kern w:val="2"/>
          <w:sz w:val="28"/>
          <w:szCs w:val="28"/>
        </w:rPr>
        <w:t>ОДУ первого порядка.</w:t>
      </w:r>
    </w:p>
    <w:p w14:paraId="7AD14B83" w14:textId="77777777" w:rsidR="004F3540" w:rsidRPr="004C072D" w:rsidRDefault="004F3540" w:rsidP="004F3540">
      <w:pPr>
        <w:spacing w:line="360" w:lineRule="auto"/>
        <w:jc w:val="both"/>
        <w:rPr>
          <w:color w:val="000000" w:themeColor="text1"/>
          <w:kern w:val="2"/>
          <w:sz w:val="28"/>
          <w:szCs w:val="28"/>
        </w:rPr>
      </w:pPr>
      <w:r>
        <w:rPr>
          <w:color w:val="000000" w:themeColor="text1"/>
          <w:kern w:val="2"/>
          <w:sz w:val="28"/>
          <w:szCs w:val="28"/>
        </w:rPr>
        <w:tab/>
        <w:t>Решим задачу Коши (2.91). Для этого представим её в несколько ином виде</w:t>
      </w:r>
    </w:p>
    <w:p w14:paraId="4A4AE49D" w14:textId="2D20BB43" w:rsidR="004F3540" w:rsidRPr="003F03C1" w:rsidRDefault="005A0EB0" w:rsidP="004F3540">
      <w:pPr>
        <w:spacing w:line="360" w:lineRule="auto"/>
        <w:jc w:val="both"/>
        <w:rPr>
          <w:i/>
          <w:color w:val="000000" w:themeColor="text1"/>
          <w:kern w:val="2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kern w:val="2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d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</m:acc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g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t,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</m:acc>
                        </m:e>
                      </m:d>
                    </m:e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 xml:space="preserve"> ,#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51</m:t>
                  </m:r>
                </m:e>
              </m:d>
            </m:e>
          </m:eqArr>
        </m:oMath>
      </m:oMathPara>
    </w:p>
    <w:p w14:paraId="363136F9" w14:textId="77777777" w:rsidR="004F3540" w:rsidRDefault="004F3540" w:rsidP="004F3540">
      <w:pPr>
        <w:spacing w:line="360" w:lineRule="auto"/>
        <w:ind w:firstLine="708"/>
        <w:jc w:val="both"/>
        <w:rPr>
          <w:color w:val="000000" w:themeColor="text1"/>
          <w:kern w:val="2"/>
          <w:sz w:val="28"/>
          <w:szCs w:val="28"/>
        </w:rPr>
      </w:pPr>
      <w:r>
        <w:rPr>
          <w:color w:val="000000" w:themeColor="text1"/>
          <w:kern w:val="2"/>
          <w:sz w:val="28"/>
          <w:szCs w:val="28"/>
        </w:rPr>
        <w:t xml:space="preserve">где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kern w:val="2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  <w:lang w:val="en-US"/>
              </w:rPr>
              <m:t>u</m:t>
            </m:r>
          </m:e>
        </m:acc>
        <m:d>
          <m:dPr>
            <m:ctrlPr>
              <w:rPr>
                <w:rFonts w:ascii="Cambria Math" w:hAnsi="Cambria Math"/>
                <w:i/>
                <w:color w:val="000000" w:themeColor="text1"/>
                <w:kern w:val="2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  <w:lang w:val="en-US"/>
              </w:rPr>
              <m:t>t</m:t>
            </m:r>
          </m:e>
        </m:d>
      </m:oMath>
      <w:r w:rsidRPr="003F03C1">
        <w:rPr>
          <w:color w:val="000000" w:themeColor="text1"/>
          <w:kern w:val="2"/>
          <w:sz w:val="28"/>
          <w:szCs w:val="28"/>
        </w:rPr>
        <w:t xml:space="preserve"> – </w:t>
      </w:r>
      <w:r>
        <w:rPr>
          <w:color w:val="000000" w:themeColor="text1"/>
          <w:kern w:val="2"/>
          <w:sz w:val="28"/>
          <w:szCs w:val="28"/>
        </w:rPr>
        <w:t>неизвестная вектор-функция, зависящая от времени,</w:t>
      </w:r>
    </w:p>
    <w:p w14:paraId="1916C36E" w14:textId="77777777" w:rsidR="004F3540" w:rsidRDefault="005A0EB0" w:rsidP="004F3540">
      <w:pPr>
        <w:spacing w:line="360" w:lineRule="auto"/>
        <w:ind w:firstLine="708"/>
        <w:jc w:val="both"/>
        <w:rPr>
          <w:color w:val="000000" w:themeColor="text1"/>
          <w:kern w:val="2"/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kern w:val="2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</w:rPr>
              <m:t>g</m:t>
            </m:r>
          </m:e>
        </m:acc>
        <m:d>
          <m:dPr>
            <m:ctrlPr>
              <w:rPr>
                <w:rFonts w:ascii="Cambria Math" w:hAnsi="Cambria Math"/>
                <w:i/>
                <w:color w:val="000000" w:themeColor="text1"/>
                <w:kern w:val="2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</w:rPr>
              <m:t>t,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color w:val="000000" w:themeColor="text1"/>
                    <w:kern w:val="2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kern w:val="2"/>
                    <w:sz w:val="28"/>
                    <w:szCs w:val="28"/>
                  </w:rPr>
                  <m:t>u</m:t>
                </m:r>
              </m:e>
            </m:acc>
          </m:e>
        </m:d>
      </m:oMath>
      <w:r w:rsidR="004F3540">
        <w:rPr>
          <w:color w:val="000000" w:themeColor="text1"/>
          <w:kern w:val="2"/>
          <w:sz w:val="28"/>
          <w:szCs w:val="28"/>
        </w:rPr>
        <w:t xml:space="preserve"> – гладкая вектор-функция</w:t>
      </w:r>
    </w:p>
    <w:p w14:paraId="195405B1" w14:textId="77777777" w:rsidR="004F3540" w:rsidRDefault="004F3540" w:rsidP="004F3540">
      <w:pPr>
        <w:spacing w:line="360" w:lineRule="auto"/>
        <w:ind w:firstLine="708"/>
        <w:jc w:val="both"/>
        <w:rPr>
          <w:color w:val="000000" w:themeColor="text1"/>
          <w:kern w:val="2"/>
          <w:sz w:val="28"/>
          <w:szCs w:val="28"/>
        </w:rPr>
      </w:pPr>
      <w:r>
        <w:rPr>
          <w:color w:val="000000" w:themeColor="text1"/>
          <w:kern w:val="2"/>
          <w:sz w:val="28"/>
          <w:szCs w:val="28"/>
        </w:rPr>
        <w:t xml:space="preserve">Зададим функцию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kern w:val="2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  <w:lang w:val="en-US"/>
              </w:rPr>
              <m:t>u</m:t>
            </m:r>
          </m:e>
        </m:acc>
        <m:d>
          <m:dPr>
            <m:ctrlPr>
              <w:rPr>
                <w:rFonts w:ascii="Cambria Math" w:hAnsi="Cambria Math"/>
                <w:i/>
                <w:color w:val="000000" w:themeColor="text1"/>
                <w:kern w:val="2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  <w:lang w:val="en-US"/>
              </w:rPr>
              <m:t>t</m:t>
            </m:r>
          </m:e>
        </m:d>
      </m:oMath>
      <w:r w:rsidRPr="003F03C1">
        <w:rPr>
          <w:color w:val="000000" w:themeColor="text1"/>
          <w:kern w:val="2"/>
          <w:sz w:val="28"/>
          <w:szCs w:val="28"/>
        </w:rPr>
        <w:t xml:space="preserve"> </w:t>
      </w:r>
      <w:r>
        <w:rPr>
          <w:color w:val="000000" w:themeColor="text1"/>
          <w:kern w:val="2"/>
          <w:sz w:val="28"/>
          <w:szCs w:val="28"/>
        </w:rPr>
        <w:t>как</w:t>
      </w:r>
    </w:p>
    <w:p w14:paraId="476B09A7" w14:textId="24C9F3C2" w:rsidR="004F3540" w:rsidRPr="003F03C1" w:rsidRDefault="005A0EB0" w:rsidP="004F3540">
      <w:pPr>
        <w:spacing w:line="360" w:lineRule="auto"/>
        <w:ind w:firstLine="708"/>
        <w:jc w:val="both"/>
        <w:rPr>
          <w:i/>
          <w:color w:val="000000" w:themeColor="text1"/>
          <w:kern w:val="2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kern w:val="2"/>
                  <w:sz w:val="28"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  <w:lang w:val="en-US"/>
                    </w:rPr>
                    <m:t>u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6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</w:rPr>
                                  <m:t>t</m:t>
                                </m:r>
                              </m:e>
                            </m:d>
                          </m:e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"/>
                                <w:sz w:val="28"/>
                                <w:szCs w:val="28"/>
                              </w:rPr>
                              <m:t>…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000000" w:themeColor="text1"/>
                                <w:kern w:val="2"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</w:rPr>
                                      <m:t>A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="Cambria Math" w:hAnsi="Cambria Math" w:cs="Cambria Math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</w:rPr>
                                  <m:t>-1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</w:rPr>
                                  <m:t>t</m:t>
                                </m:r>
                              </m:e>
                            </m:d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000000" w:themeColor="text1"/>
                                <w:kern w:val="2"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</w:rPr>
                                  <m:t>t</m:t>
                                </m:r>
                              </m:e>
                            </m:d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000000" w:themeColor="text1"/>
                                <w:kern w:val="2"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 w:themeColor="text1"/>
                                <w:kern w:val="2"/>
                                <w:sz w:val="28"/>
                                <w:szCs w:val="28"/>
                              </w:rPr>
                              <m:t>…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000000" w:themeColor="text1"/>
                                <w:kern w:val="2"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</w:rPr>
                                  <m:t>v</m:t>
                                </m:r>
                              </m:e>
                              <m:sub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</w:rPr>
                                      <m:t>A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="Cambria Math" w:hAnsi="Cambria Math" w:cs="Cambria Math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</w:rPr>
                                  <m:t>-1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color w:val="000000" w:themeColor="text1"/>
                                    <w:kern w:val="2"/>
                                    <w:sz w:val="28"/>
                                    <w:szCs w:val="28"/>
                                  </w:rPr>
                                  <m:t>t</m:t>
                                </m:r>
                              </m:e>
                            </m:d>
                          </m:e>
                        </m:mr>
                      </m:m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52</m:t>
                  </m:r>
                </m:e>
              </m:d>
              <m:ctrlPr>
                <w:rPr>
                  <w:rFonts w:ascii="Cambria Math" w:hAnsi="Cambria Math"/>
                  <w:i/>
                  <w:color w:val="000000" w:themeColor="text1"/>
                  <w:kern w:val="2"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705E27E7" w14:textId="77777777" w:rsidR="004F3540" w:rsidRDefault="004F3540" w:rsidP="004F3540">
      <w:pPr>
        <w:spacing w:line="360" w:lineRule="auto"/>
        <w:ind w:firstLine="708"/>
        <w:jc w:val="both"/>
        <w:rPr>
          <w:color w:val="000000" w:themeColor="text1"/>
          <w:kern w:val="2"/>
          <w:sz w:val="28"/>
          <w:szCs w:val="28"/>
        </w:rPr>
      </w:pPr>
      <w:r>
        <w:rPr>
          <w:color w:val="000000" w:themeColor="text1"/>
          <w:kern w:val="2"/>
          <w:sz w:val="28"/>
          <w:szCs w:val="28"/>
        </w:rPr>
        <w:t xml:space="preserve">А начальное условие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kern w:val="2"/>
                <w:sz w:val="28"/>
                <w:szCs w:val="28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000000" w:themeColor="text1"/>
                    <w:kern w:val="2"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kern w:val="2"/>
                    <w:sz w:val="28"/>
                    <w:szCs w:val="28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</w:rPr>
              <m:t>0</m:t>
            </m:r>
          </m:sub>
        </m:sSub>
      </m:oMath>
      <w:r>
        <w:rPr>
          <w:color w:val="000000" w:themeColor="text1"/>
          <w:kern w:val="2"/>
          <w:sz w:val="28"/>
          <w:szCs w:val="28"/>
        </w:rPr>
        <w:t xml:space="preserve"> как</w:t>
      </w:r>
    </w:p>
    <w:p w14:paraId="672DB9C2" w14:textId="75B58429" w:rsidR="004F3540" w:rsidRPr="003F03C1" w:rsidRDefault="005A0EB0" w:rsidP="004F3540">
      <w:pPr>
        <w:spacing w:line="360" w:lineRule="auto"/>
        <w:ind w:firstLine="708"/>
        <w:jc w:val="both"/>
        <w:rPr>
          <w:i/>
          <w:color w:val="000000" w:themeColor="text1"/>
          <w:kern w:val="2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kern w:val="2"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limLowPr>
                        <m:e>
                          <m:groupChr>
                            <m:groupChr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</m:ctrlPr>
                            </m:groupChr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0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m:t>,0,…, 0,</m:t>
                              </m:r>
                            </m:e>
                          </m:groupChr>
                        </m:e>
                        <m:li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 xml:space="preserve"> элементов</m:t>
                          </m:r>
                        </m:lim>
                      </m:limLow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limLowPr>
                        <m:e>
                          <m:groupChr>
                            <m:groupChr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</m:ctrlPr>
                            </m:groupChr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m:t>,0,…0</m:t>
                              </m:r>
                            </m:e>
                          </m:groupChr>
                        </m:e>
                        <m:li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/>
                            </w:rPr>
                            <m:t xml:space="preserve"> элементов</m:t>
                          </m:r>
                        </m:lim>
                      </m:limLow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  <w:lang w:val="en-US"/>
                    </w:rPr>
                    <m:t>53</m:t>
                  </m:r>
                </m:e>
              </m:d>
            </m:e>
          </m:eqArr>
        </m:oMath>
      </m:oMathPara>
    </w:p>
    <w:p w14:paraId="603C3698" w14:textId="77777777" w:rsidR="004F3540" w:rsidRDefault="004F3540" w:rsidP="004F3540">
      <w:pPr>
        <w:spacing w:line="360" w:lineRule="auto"/>
        <w:ind w:firstLine="708"/>
        <w:jc w:val="both"/>
        <w:rPr>
          <w:color w:val="000000" w:themeColor="text1"/>
          <w:kern w:val="2"/>
          <w:sz w:val="28"/>
          <w:szCs w:val="28"/>
        </w:rPr>
      </w:pPr>
      <w:r>
        <w:rPr>
          <w:color w:val="000000" w:themeColor="text1"/>
          <w:kern w:val="2"/>
          <w:sz w:val="28"/>
          <w:szCs w:val="28"/>
        </w:rPr>
        <w:t xml:space="preserve">Представим вектор-функцию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kern w:val="2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</w:rPr>
              <m:t>g</m:t>
            </m:r>
          </m:e>
        </m:acc>
        <m:d>
          <m:dPr>
            <m:ctrlPr>
              <w:rPr>
                <w:rFonts w:ascii="Cambria Math" w:hAnsi="Cambria Math"/>
                <w:i/>
                <w:color w:val="000000" w:themeColor="text1"/>
                <w:kern w:val="2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</w:rPr>
              <m:t>t,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color w:val="000000" w:themeColor="text1"/>
                    <w:kern w:val="2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kern w:val="2"/>
                    <w:sz w:val="28"/>
                    <w:szCs w:val="28"/>
                  </w:rPr>
                  <m:t>u</m:t>
                </m:r>
              </m:e>
            </m:acc>
          </m:e>
        </m:d>
      </m:oMath>
      <w:r w:rsidRPr="003F03C1">
        <w:rPr>
          <w:color w:val="000000" w:themeColor="text1"/>
          <w:kern w:val="2"/>
          <w:sz w:val="28"/>
          <w:szCs w:val="28"/>
        </w:rPr>
        <w:t xml:space="preserve"> </w:t>
      </w:r>
      <w:r>
        <w:rPr>
          <w:color w:val="000000" w:themeColor="text1"/>
          <w:kern w:val="2"/>
          <w:sz w:val="28"/>
          <w:szCs w:val="28"/>
        </w:rPr>
        <w:t>в следующем виде</w:t>
      </w:r>
    </w:p>
    <w:p w14:paraId="01074D60" w14:textId="5075EA7F" w:rsidR="004F3540" w:rsidRPr="003F03C1" w:rsidRDefault="005A0EB0" w:rsidP="004F3540">
      <w:pPr>
        <w:spacing w:line="360" w:lineRule="auto"/>
        <w:ind w:firstLine="708"/>
        <w:jc w:val="both"/>
        <w:rPr>
          <w:i/>
          <w:color w:val="000000" w:themeColor="text1"/>
          <w:kern w:val="2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kern w:val="2"/>
                  <w:sz w:val="28"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g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t,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u</m:t>
                      </m:r>
                    </m:e>
                  </m:acc>
                </m:e>
              </m:d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>=</m:t>
              </m:r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  <w:lang w:val="en-US"/>
                </w:rPr>
                <m:t>M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u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b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>(t)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54</m:t>
                  </m:r>
                </m:e>
              </m:d>
            </m:e>
          </m:eqArr>
        </m:oMath>
      </m:oMathPara>
    </w:p>
    <w:p w14:paraId="102FFB6C" w14:textId="77777777" w:rsidR="004F3540" w:rsidRDefault="004F3540" w:rsidP="004F3540">
      <w:pPr>
        <w:spacing w:line="360" w:lineRule="auto"/>
        <w:ind w:firstLine="708"/>
        <w:jc w:val="both"/>
        <w:rPr>
          <w:color w:val="000000" w:themeColor="text1"/>
          <w:kern w:val="2"/>
          <w:sz w:val="28"/>
          <w:szCs w:val="28"/>
        </w:rPr>
      </w:pPr>
      <w:r>
        <w:rPr>
          <w:color w:val="000000" w:themeColor="text1"/>
          <w:kern w:val="2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 w:themeColor="text1"/>
            <w:kern w:val="2"/>
            <w:sz w:val="28"/>
            <w:szCs w:val="28"/>
          </w:rPr>
          <m:t>M</m:t>
        </m:r>
      </m:oMath>
      <w:r w:rsidRPr="00710CFF">
        <w:rPr>
          <w:color w:val="000000" w:themeColor="text1"/>
          <w:kern w:val="2"/>
          <w:sz w:val="28"/>
          <w:szCs w:val="28"/>
        </w:rPr>
        <w:t xml:space="preserve"> </w:t>
      </w:r>
      <w:r>
        <w:rPr>
          <w:color w:val="000000" w:themeColor="text1"/>
          <w:kern w:val="2"/>
          <w:sz w:val="28"/>
          <w:szCs w:val="28"/>
        </w:rPr>
        <w:t>–</w:t>
      </w:r>
      <w:r w:rsidRPr="00710CFF">
        <w:rPr>
          <w:color w:val="000000" w:themeColor="text1"/>
          <w:kern w:val="2"/>
          <w:sz w:val="28"/>
          <w:szCs w:val="28"/>
        </w:rPr>
        <w:t xml:space="preserve"> </w:t>
      </w:r>
      <w:r>
        <w:rPr>
          <w:color w:val="000000" w:themeColor="text1"/>
          <w:kern w:val="2"/>
          <w:sz w:val="28"/>
          <w:szCs w:val="28"/>
        </w:rPr>
        <w:t xml:space="preserve">невырожденная квадратная матрица размера </w:t>
      </w:r>
      <m:oMath>
        <m:r>
          <w:rPr>
            <w:rFonts w:ascii="Cambria Math" w:hAnsi="Cambria Math"/>
            <w:color w:val="000000" w:themeColor="text1"/>
            <w:kern w:val="2"/>
            <w:sz w:val="28"/>
            <w:szCs w:val="28"/>
          </w:rPr>
          <m:t>2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 w:themeColor="text1"/>
                <w:kern w:val="2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</w:rPr>
              <m:t>A</m:t>
            </m:r>
          </m:e>
        </m:d>
        <m:r>
          <w:rPr>
            <w:rFonts w:ascii="Cambria Math" w:hAnsi="Cambria Math"/>
            <w:color w:val="000000" w:themeColor="text1"/>
            <w:kern w:val="2"/>
            <w:sz w:val="28"/>
            <w:szCs w:val="28"/>
          </w:rPr>
          <m:t>*2|A|</m:t>
        </m:r>
      </m:oMath>
      <w:r>
        <w:rPr>
          <w:color w:val="000000" w:themeColor="text1"/>
          <w:kern w:val="2"/>
          <w:sz w:val="28"/>
          <w:szCs w:val="28"/>
        </w:rPr>
        <w:t>,</w:t>
      </w:r>
    </w:p>
    <w:p w14:paraId="1BCD23C6" w14:textId="77777777" w:rsidR="004F3540" w:rsidRDefault="005A0EB0" w:rsidP="004F3540">
      <w:pPr>
        <w:spacing w:line="360" w:lineRule="auto"/>
        <w:ind w:firstLine="708"/>
        <w:jc w:val="both"/>
        <w:rPr>
          <w:color w:val="000000" w:themeColor="text1"/>
          <w:kern w:val="2"/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kern w:val="2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</w:rPr>
              <m:t>b</m:t>
            </m:r>
          </m:e>
        </m:acc>
        <m:r>
          <w:rPr>
            <w:rFonts w:ascii="Cambria Math" w:hAnsi="Cambria Math"/>
            <w:color w:val="000000" w:themeColor="text1"/>
            <w:kern w:val="2"/>
            <w:sz w:val="28"/>
            <w:szCs w:val="28"/>
          </w:rPr>
          <m:t>(t)</m:t>
        </m:r>
      </m:oMath>
      <w:r w:rsidR="004F3540">
        <w:rPr>
          <w:color w:val="000000" w:themeColor="text1"/>
          <w:kern w:val="2"/>
          <w:sz w:val="28"/>
          <w:szCs w:val="28"/>
        </w:rPr>
        <w:t xml:space="preserve"> – вектор-функция, зависящая от времени, причём</w:t>
      </w:r>
    </w:p>
    <w:p w14:paraId="27E21120" w14:textId="5540D39D" w:rsidR="004F3540" w:rsidRPr="00710CFF" w:rsidRDefault="005A0EB0" w:rsidP="004F3540">
      <w:pPr>
        <w:spacing w:line="360" w:lineRule="auto"/>
        <w:ind w:firstLine="708"/>
        <w:jc w:val="both"/>
        <w:rPr>
          <w:i/>
          <w:color w:val="000000" w:themeColor="text1"/>
          <w:kern w:val="2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kern w:val="2"/>
                  <w:sz w:val="28"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b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dPr>
                    <m: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limLowPr>
                        <m:e>
                          <m:groupChr>
                            <m:groupChr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</m:ctrlPr>
                            </m:groupChr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m:t>0,…,0</m:t>
                              </m:r>
                            </m:e>
                          </m:groupChr>
                        </m:e>
                        <m:li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 xml:space="preserve"> элементов</m:t>
                          </m:r>
                        </m:lim>
                      </m:limLow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,</m:t>
                      </m:r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  <w:lang w:val="en-US"/>
                            </w:rPr>
                          </m:ctrlPr>
                        </m:limLowPr>
                        <m:e>
                          <m:groupChr>
                            <m:groupChr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groupChr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  <w:lang w:val="en-US"/>
                                    </w:rPr>
                                    <m:t>f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  <w:lang w:val="en-US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kern w:val="2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pt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  <w:lang w:val="en-US"/>
                                </w:rPr>
                                <m:t>,0,…,0</m:t>
                              </m:r>
                            </m:e>
                          </m:groupChr>
                        </m:e>
                        <m:li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 xml:space="preserve"> элементов</m:t>
                          </m:r>
                        </m:lim>
                      </m:limLow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55</m:t>
                  </m:r>
                </m:e>
              </m:d>
            </m:e>
          </m:eqArr>
        </m:oMath>
      </m:oMathPara>
    </w:p>
    <w:p w14:paraId="26B7BE93" w14:textId="77777777" w:rsidR="004F3540" w:rsidRDefault="004F3540" w:rsidP="004F3540">
      <w:pPr>
        <w:spacing w:line="360" w:lineRule="auto"/>
        <w:ind w:firstLine="708"/>
        <w:jc w:val="both"/>
        <w:rPr>
          <w:color w:val="000000" w:themeColor="text1"/>
          <w:kern w:val="2"/>
          <w:sz w:val="28"/>
          <w:szCs w:val="28"/>
        </w:rPr>
      </w:pPr>
      <w:r>
        <w:rPr>
          <w:color w:val="000000" w:themeColor="text1"/>
          <w:kern w:val="2"/>
          <w:sz w:val="28"/>
          <w:szCs w:val="28"/>
        </w:rPr>
        <w:t xml:space="preserve">Матрица </w:t>
      </w:r>
      <m:oMath>
        <m:r>
          <w:rPr>
            <w:rFonts w:ascii="Cambria Math" w:hAnsi="Cambria Math"/>
            <w:color w:val="000000" w:themeColor="text1"/>
            <w:kern w:val="2"/>
            <w:sz w:val="28"/>
            <w:szCs w:val="28"/>
          </w:rPr>
          <m:t>M</m:t>
        </m:r>
      </m:oMath>
      <w:r>
        <w:rPr>
          <w:color w:val="000000" w:themeColor="text1"/>
          <w:kern w:val="2"/>
          <w:sz w:val="28"/>
          <w:szCs w:val="28"/>
        </w:rPr>
        <w:t xml:space="preserve"> является блочной и имеет следующую структуру</w:t>
      </w:r>
    </w:p>
    <w:p w14:paraId="7216C33C" w14:textId="0F9E31E3" w:rsidR="004F3540" w:rsidRPr="003414BF" w:rsidRDefault="005A0EB0" w:rsidP="004F3540">
      <w:pPr>
        <w:spacing w:line="360" w:lineRule="auto"/>
        <w:ind w:firstLine="708"/>
        <w:jc w:val="both"/>
        <w:rPr>
          <w:i/>
          <w:color w:val="000000" w:themeColor="text1"/>
          <w:kern w:val="2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 w:themeColor="text1"/>
                  <w:kern w:val="2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M=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</w:rPr>
                                      <m:t>11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</w:rPr>
                                      <m:t>12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</w:rPr>
                                      <m:t>21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"/>
                                        <w:sz w:val="28"/>
                                        <w:szCs w:val="28"/>
                                      </w:rPr>
                                      <m:t>22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0</m:t>
                          </m:r>
                        </m:e>
                      </m:acc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=E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k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m</m:t>
                          </m:r>
                        </m:den>
                      </m:f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E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kern w:val="2"/>
                          <w:sz w:val="28"/>
                          <w:szCs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μ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m</m:t>
                          </m:r>
                        </m:den>
                      </m:f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kern w:val="2"/>
                          <w:sz w:val="28"/>
                          <w:szCs w:val="28"/>
                        </w:rPr>
                        <m:t>E-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σ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m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</m:ctrlPr>
                        </m:sSub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color w:val="000000" w:themeColor="text1"/>
                                      <w:kern w:val="2"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d>
                                      <m:dPr>
                                        <m:begChr m:val="⟨"/>
                                        <m:endChr m:val="⟩"/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color w:val="000000" w:themeColor="text1"/>
                                            <w:kern w:val="2"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"/>
                                                <w:sz w:val="28"/>
                                                <w:szCs w:val="28"/>
                                              </w:rPr>
                                              <m:t>ϕ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"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k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HAnsi" w:hAnsi="Cambria Math"/>
                                            <w:color w:val="000000" w:themeColor="text1"/>
                                            <w:kern w:val="2"/>
                                            <w:sz w:val="28"/>
                                            <w:szCs w:val="28"/>
                                          </w:rPr>
                                          <m:t xml:space="preserve">, 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28"/>
                                                <w:szCs w:val="28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mr>
                              </m:m>
                            </m:e>
                          </m:d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k=0,n=0</m:t>
                          </m:r>
                        </m:sub>
                        <m:sup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-1,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kern w:val="2"/>
                              <w:sz w:val="28"/>
                              <w:szCs w:val="28"/>
                            </w:rPr>
                            <m:t>-1</m:t>
                          </m:r>
                        </m:sup>
                      </m:sSubSup>
                    </m:e>
                  </m:eqArr>
                </m:e>
              </m:d>
              <m:r>
                <w:rPr>
                  <w:rFonts w:ascii="Cambria Math" w:hAnsi="Cambria Math"/>
                  <w:color w:val="000000" w:themeColor="text1"/>
                  <w:kern w:val="2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kern w:val="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kern w:val="2"/>
                      <w:sz w:val="28"/>
                      <w:szCs w:val="28"/>
                    </w:rPr>
                    <m:t>56</m:t>
                  </m:r>
                </m:e>
              </m:d>
            </m:e>
          </m:eqArr>
        </m:oMath>
      </m:oMathPara>
    </w:p>
    <w:p w14:paraId="6E4CD555" w14:textId="77777777" w:rsidR="004F3540" w:rsidRDefault="004F3540" w:rsidP="004F3540">
      <w:pPr>
        <w:spacing w:line="360" w:lineRule="auto"/>
        <w:ind w:firstLine="708"/>
        <w:jc w:val="both"/>
        <w:rPr>
          <w:color w:val="000000" w:themeColor="text1"/>
          <w:kern w:val="2"/>
          <w:sz w:val="28"/>
          <w:szCs w:val="28"/>
        </w:rPr>
      </w:pPr>
    </w:p>
    <w:p w14:paraId="14A12221" w14:textId="77777777" w:rsidR="004F3540" w:rsidRDefault="004F3540" w:rsidP="004F3540">
      <w:pPr>
        <w:spacing w:line="360" w:lineRule="auto"/>
        <w:ind w:firstLine="708"/>
        <w:jc w:val="both"/>
        <w:rPr>
          <w:color w:val="000000" w:themeColor="text1"/>
          <w:kern w:val="2"/>
          <w:sz w:val="28"/>
          <w:szCs w:val="28"/>
        </w:rPr>
      </w:pPr>
    </w:p>
    <w:p w14:paraId="79520EF8" w14:textId="77777777" w:rsidR="004F3540" w:rsidRDefault="004F3540" w:rsidP="004F3540">
      <w:pPr>
        <w:spacing w:line="360" w:lineRule="auto"/>
        <w:ind w:firstLine="708"/>
        <w:jc w:val="both"/>
        <w:rPr>
          <w:color w:val="000000" w:themeColor="text1"/>
          <w:kern w:val="2"/>
          <w:sz w:val="28"/>
          <w:szCs w:val="28"/>
        </w:rPr>
      </w:pPr>
      <w:r>
        <w:rPr>
          <w:color w:val="000000" w:themeColor="text1"/>
          <w:kern w:val="2"/>
          <w:sz w:val="28"/>
          <w:szCs w:val="28"/>
        </w:rPr>
        <w:lastRenderedPageBreak/>
        <w:t xml:space="preserve">Интегрирование системы (2.92) производилось методом Рунге-Кутта третьего порядка. При этом сложность алгоритма составила </w:t>
      </w:r>
      <m:oMath>
        <m:r>
          <w:rPr>
            <w:rFonts w:ascii="Cambria Math" w:hAnsi="Cambria Math"/>
            <w:color w:val="000000" w:themeColor="text1"/>
            <w:kern w:val="2"/>
            <w:sz w:val="28"/>
            <w:szCs w:val="28"/>
          </w:rPr>
          <m:t>O(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kern w:val="2"/>
                <w:sz w:val="28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color w:val="000000" w:themeColor="text1"/>
                    <w:kern w:val="2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kern w:val="2"/>
                    <w:sz w:val="28"/>
                    <w:szCs w:val="28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/>
            <w:color w:val="000000" w:themeColor="text1"/>
            <w:kern w:val="2"/>
            <w:sz w:val="28"/>
            <w:szCs w:val="28"/>
          </w:rPr>
          <m:t>L)</m:t>
        </m:r>
      </m:oMath>
      <w:r w:rsidRPr="003414BF">
        <w:rPr>
          <w:color w:val="000000" w:themeColor="text1"/>
          <w:kern w:val="2"/>
          <w:sz w:val="28"/>
          <w:szCs w:val="28"/>
        </w:rPr>
        <w:t xml:space="preserve">, </w:t>
      </w:r>
      <w:r>
        <w:rPr>
          <w:color w:val="000000" w:themeColor="text1"/>
          <w:kern w:val="2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 w:themeColor="text1"/>
            <w:kern w:val="2"/>
            <w:sz w:val="28"/>
            <w:szCs w:val="28"/>
          </w:rPr>
          <m:t>L</m:t>
        </m:r>
      </m:oMath>
      <w:r w:rsidRPr="003414BF">
        <w:rPr>
          <w:color w:val="000000" w:themeColor="text1"/>
          <w:kern w:val="2"/>
          <w:sz w:val="28"/>
          <w:szCs w:val="28"/>
        </w:rPr>
        <w:t xml:space="preserve"> </w:t>
      </w:r>
      <w:r>
        <w:rPr>
          <w:color w:val="000000" w:themeColor="text1"/>
          <w:kern w:val="2"/>
          <w:sz w:val="28"/>
          <w:szCs w:val="28"/>
        </w:rPr>
        <w:t>–</w:t>
      </w:r>
      <w:r w:rsidRPr="003414BF">
        <w:rPr>
          <w:color w:val="000000" w:themeColor="text1"/>
          <w:kern w:val="2"/>
          <w:sz w:val="28"/>
          <w:szCs w:val="28"/>
        </w:rPr>
        <w:t xml:space="preserve"> </w:t>
      </w:r>
      <w:r>
        <w:rPr>
          <w:color w:val="000000" w:themeColor="text1"/>
          <w:kern w:val="2"/>
          <w:sz w:val="28"/>
          <w:szCs w:val="28"/>
        </w:rPr>
        <w:t xml:space="preserve">размер равномерной сетки. </w:t>
      </w:r>
    </w:p>
    <w:p w14:paraId="5C152EC3" w14:textId="77777777" w:rsidR="004F3540" w:rsidRDefault="004F3540" w:rsidP="004F3540">
      <w:pPr>
        <w:spacing w:line="360" w:lineRule="auto"/>
        <w:jc w:val="both"/>
        <w:rPr>
          <w:color w:val="000000" w:themeColor="text1"/>
          <w:kern w:val="2"/>
          <w:sz w:val="28"/>
          <w:szCs w:val="28"/>
          <w:lang w:val="en-US"/>
        </w:rPr>
      </w:pPr>
      <w:r w:rsidRPr="00875DFE">
        <w:rPr>
          <w:noProof/>
          <w:color w:val="000000" w:themeColor="text1"/>
          <w:kern w:val="2"/>
          <w:sz w:val="28"/>
          <w:szCs w:val="28"/>
          <w:lang w:val="en-US"/>
        </w:rPr>
        <w:drawing>
          <wp:inline distT="0" distB="0" distL="0" distR="0" wp14:anchorId="1AE23407" wp14:editId="72F2A49E">
            <wp:extent cx="5324475" cy="225785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9553" cy="226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D39F" w14:textId="32B3A658" w:rsidR="004F3540" w:rsidRDefault="004F3540" w:rsidP="004F3540">
      <w:pPr>
        <w:spacing w:line="360" w:lineRule="auto"/>
        <w:ind w:firstLine="708"/>
        <w:jc w:val="both"/>
        <w:rPr>
          <w:color w:val="000000" w:themeColor="text1"/>
          <w:kern w:val="2"/>
          <w:sz w:val="28"/>
          <w:szCs w:val="28"/>
        </w:rPr>
      </w:pPr>
      <w:r>
        <w:rPr>
          <w:color w:val="000000" w:themeColor="text1"/>
          <w:kern w:val="2"/>
          <w:sz w:val="28"/>
          <w:szCs w:val="28"/>
        </w:rPr>
        <w:t xml:space="preserve">Рисунок </w:t>
      </w:r>
      <w:r w:rsidR="00901B9A">
        <w:rPr>
          <w:color w:val="000000" w:themeColor="text1"/>
          <w:kern w:val="2"/>
          <w:sz w:val="28"/>
          <w:szCs w:val="28"/>
        </w:rPr>
        <w:t>8</w:t>
      </w:r>
      <w:r>
        <w:rPr>
          <w:color w:val="000000" w:themeColor="text1"/>
          <w:kern w:val="2"/>
          <w:sz w:val="28"/>
          <w:szCs w:val="28"/>
        </w:rPr>
        <w:t xml:space="preserve"> – Набор траекторий </w:t>
      </w:r>
      <m:oMath>
        <m:r>
          <w:rPr>
            <w:rFonts w:ascii="Cambria Math" w:hAnsi="Cambria Math"/>
            <w:color w:val="000000" w:themeColor="text1"/>
            <w:kern w:val="2"/>
            <w:sz w:val="28"/>
            <w:szCs w:val="28"/>
          </w:rPr>
          <m:t>M(t,c)</m:t>
        </m:r>
      </m:oMath>
      <w:r>
        <w:rPr>
          <w:color w:val="000000" w:themeColor="text1"/>
          <w:kern w:val="2"/>
          <w:sz w:val="28"/>
          <w:szCs w:val="28"/>
        </w:rPr>
        <w:t xml:space="preserve"> при вариации коэффициента затухания ко</w:t>
      </w:r>
      <w:proofErr w:type="spellStart"/>
      <w:r>
        <w:rPr>
          <w:color w:val="000000" w:themeColor="text1"/>
          <w:kern w:val="2"/>
          <w:sz w:val="28"/>
          <w:szCs w:val="28"/>
        </w:rPr>
        <w:t>лебаний</w:t>
      </w:r>
      <w:proofErr w:type="spellEnd"/>
      <w:r>
        <w:rPr>
          <w:color w:val="000000" w:themeColor="text1"/>
          <w:kern w:val="2"/>
          <w:sz w:val="28"/>
          <w:szCs w:val="28"/>
        </w:rPr>
        <w:t>.</w:t>
      </w:r>
    </w:p>
    <w:p w14:paraId="7B5639FF" w14:textId="77777777" w:rsidR="004F3540" w:rsidRDefault="004F3540" w:rsidP="004F3540">
      <w:pPr>
        <w:spacing w:line="360" w:lineRule="auto"/>
        <w:jc w:val="both"/>
        <w:rPr>
          <w:i/>
          <w:color w:val="000000" w:themeColor="text1"/>
          <w:kern w:val="2"/>
          <w:sz w:val="28"/>
          <w:szCs w:val="28"/>
        </w:rPr>
      </w:pPr>
      <w:r w:rsidRPr="00875DFE">
        <w:rPr>
          <w:i/>
          <w:noProof/>
          <w:color w:val="000000" w:themeColor="text1"/>
          <w:kern w:val="2"/>
          <w:sz w:val="28"/>
          <w:szCs w:val="28"/>
        </w:rPr>
        <w:drawing>
          <wp:inline distT="0" distB="0" distL="0" distR="0" wp14:anchorId="61A22474" wp14:editId="7AA978FC">
            <wp:extent cx="5676900" cy="2438246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6072" cy="245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F787" w14:textId="6FE6E8AE" w:rsidR="004F3540" w:rsidRDefault="004F3540" w:rsidP="004F3540">
      <w:pPr>
        <w:spacing w:line="360" w:lineRule="auto"/>
        <w:jc w:val="both"/>
        <w:rPr>
          <w:iCs/>
          <w:color w:val="000000" w:themeColor="text1"/>
          <w:kern w:val="2"/>
          <w:sz w:val="28"/>
          <w:szCs w:val="28"/>
        </w:rPr>
      </w:pPr>
      <w:r>
        <w:rPr>
          <w:i/>
          <w:color w:val="000000" w:themeColor="text1"/>
          <w:kern w:val="2"/>
          <w:sz w:val="28"/>
          <w:szCs w:val="28"/>
        </w:rPr>
        <w:tab/>
      </w:r>
      <w:r>
        <w:rPr>
          <w:iCs/>
          <w:color w:val="000000" w:themeColor="text1"/>
          <w:kern w:val="2"/>
          <w:sz w:val="28"/>
          <w:szCs w:val="28"/>
        </w:rPr>
        <w:t xml:space="preserve">Рисунок </w:t>
      </w:r>
      <w:r w:rsidR="00901B9A">
        <w:rPr>
          <w:iCs/>
          <w:color w:val="000000" w:themeColor="text1"/>
          <w:kern w:val="2"/>
          <w:sz w:val="28"/>
          <w:szCs w:val="28"/>
        </w:rPr>
        <w:t>9</w:t>
      </w:r>
      <w:r>
        <w:rPr>
          <w:iCs/>
          <w:color w:val="000000" w:themeColor="text1"/>
          <w:kern w:val="2"/>
          <w:sz w:val="28"/>
          <w:szCs w:val="28"/>
        </w:rPr>
        <w:t xml:space="preserve"> – Набор траекторий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kern w:val="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</w:rPr>
              <m:t>PC</m:t>
            </m:r>
          </m:sub>
        </m:sSub>
        <m:r>
          <w:rPr>
            <w:rFonts w:ascii="Cambria Math" w:hAnsi="Cambria Math"/>
            <w:color w:val="000000" w:themeColor="text1"/>
            <w:kern w:val="2"/>
            <w:sz w:val="28"/>
            <w:szCs w:val="28"/>
          </w:rPr>
          <m:t>(t,c)</m:t>
        </m:r>
      </m:oMath>
      <w:r>
        <w:rPr>
          <w:iCs/>
          <w:color w:val="000000" w:themeColor="text1"/>
          <w:kern w:val="2"/>
          <w:sz w:val="28"/>
          <w:szCs w:val="28"/>
        </w:rPr>
        <w:t xml:space="preserve"> при вариации коэффициента затухания колебаний.</w:t>
      </w:r>
    </w:p>
    <w:p w14:paraId="1E53D4AE" w14:textId="77777777" w:rsidR="004F3540" w:rsidRDefault="004F3540" w:rsidP="004F3540">
      <w:pPr>
        <w:spacing w:line="360" w:lineRule="auto"/>
        <w:jc w:val="both"/>
        <w:rPr>
          <w:i/>
          <w:iCs/>
          <w:color w:val="000000" w:themeColor="text1"/>
          <w:kern w:val="2"/>
          <w:sz w:val="28"/>
          <w:szCs w:val="28"/>
        </w:rPr>
      </w:pPr>
      <w:r w:rsidRPr="00875DFE">
        <w:rPr>
          <w:i/>
          <w:iCs/>
          <w:noProof/>
          <w:color w:val="000000" w:themeColor="text1"/>
          <w:kern w:val="2"/>
          <w:sz w:val="28"/>
          <w:szCs w:val="28"/>
        </w:rPr>
        <w:lastRenderedPageBreak/>
        <w:drawing>
          <wp:inline distT="0" distB="0" distL="0" distR="0" wp14:anchorId="2B959910" wp14:editId="251DC884">
            <wp:extent cx="5805925" cy="2466975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7038" cy="246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DA80" w14:textId="2F480AC6" w:rsidR="004F3540" w:rsidRPr="00444338" w:rsidRDefault="004F3540" w:rsidP="004F3540">
      <w:pPr>
        <w:spacing w:line="360" w:lineRule="auto"/>
        <w:jc w:val="both"/>
        <w:rPr>
          <w:rFonts w:eastAsiaTheme="minorEastAsia"/>
          <w:color w:val="000000" w:themeColor="text1"/>
          <w:sz w:val="28"/>
          <w:szCs w:val="28"/>
        </w:rPr>
      </w:pPr>
      <w:r>
        <w:rPr>
          <w:i/>
          <w:iCs/>
          <w:color w:val="000000" w:themeColor="text1"/>
          <w:kern w:val="2"/>
          <w:sz w:val="28"/>
          <w:szCs w:val="28"/>
        </w:rPr>
        <w:tab/>
      </w:r>
      <w:r>
        <w:rPr>
          <w:color w:val="000000" w:themeColor="text1"/>
          <w:kern w:val="2"/>
          <w:sz w:val="28"/>
          <w:szCs w:val="28"/>
        </w:rPr>
        <w:t>Рисунок 1</w:t>
      </w:r>
      <w:r w:rsidR="00901B9A">
        <w:rPr>
          <w:color w:val="000000" w:themeColor="text1"/>
          <w:kern w:val="2"/>
          <w:sz w:val="28"/>
          <w:szCs w:val="28"/>
        </w:rPr>
        <w:t>0</w:t>
      </w:r>
      <w:r>
        <w:rPr>
          <w:color w:val="000000" w:themeColor="text1"/>
          <w:kern w:val="2"/>
          <w:sz w:val="28"/>
          <w:szCs w:val="28"/>
        </w:rPr>
        <w:t xml:space="preserve"> – </w:t>
      </w:r>
      <w:r w:rsidRPr="00E55FF6">
        <w:rPr>
          <w:color w:val="000000" w:themeColor="text1"/>
          <w:sz w:val="28"/>
          <w:szCs w:val="28"/>
        </w:rPr>
        <w:t>Совмещённые траектории модели и метамодели</w:t>
      </w:r>
      <w:r w:rsidRPr="00E55FF6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 xml:space="preserve">ПХ </w:t>
      </w:r>
      <w:r w:rsidRPr="00E55FF6">
        <w:rPr>
          <w:rFonts w:eastAsiaTheme="minorEastAsia"/>
          <w:color w:val="000000" w:themeColor="text1"/>
          <w:sz w:val="28"/>
          <w:szCs w:val="28"/>
        </w:rPr>
        <w:t>при вариации коэффициента затухания</w:t>
      </w:r>
      <w:r>
        <w:rPr>
          <w:rFonts w:eastAsiaTheme="minorEastAsia"/>
          <w:color w:val="000000" w:themeColor="text1"/>
          <w:sz w:val="28"/>
          <w:szCs w:val="28"/>
        </w:rPr>
        <w:t xml:space="preserve"> колебаний.</w:t>
      </w:r>
    </w:p>
    <w:p w14:paraId="1B551853" w14:textId="77777777" w:rsidR="004F3540" w:rsidRDefault="004F3540" w:rsidP="004F3540">
      <w:pPr>
        <w:spacing w:line="360" w:lineRule="auto"/>
        <w:ind w:firstLine="708"/>
        <w:jc w:val="both"/>
        <w:rPr>
          <w:color w:val="000000" w:themeColor="text1"/>
          <w:kern w:val="2"/>
          <w:sz w:val="28"/>
          <w:szCs w:val="28"/>
        </w:rPr>
      </w:pPr>
      <w:r>
        <w:rPr>
          <w:color w:val="000000" w:themeColor="text1"/>
          <w:kern w:val="2"/>
          <w:sz w:val="28"/>
          <w:szCs w:val="28"/>
        </w:rPr>
        <w:t xml:space="preserve">Приведём также зависимость математического ожидания и стандартного отклонения траекторий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kern w:val="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</w:rPr>
              <m:t>PC</m:t>
            </m:r>
          </m:sub>
        </m:sSub>
        <m:r>
          <w:rPr>
            <w:rFonts w:ascii="Cambria Math" w:hAnsi="Cambria Math"/>
            <w:color w:val="000000" w:themeColor="text1"/>
            <w:kern w:val="2"/>
            <w:sz w:val="28"/>
            <w:szCs w:val="28"/>
          </w:rPr>
          <m:t>(t,</m:t>
        </m:r>
        <m:r>
          <w:rPr>
            <w:rFonts w:ascii="Cambria Math" w:hAnsi="Cambria Math"/>
            <w:color w:val="000000" w:themeColor="text1"/>
            <w:kern w:val="2"/>
            <w:sz w:val="28"/>
            <w:szCs w:val="28"/>
            <w:lang w:val="en-US"/>
          </w:rPr>
          <m:t>c</m:t>
        </m:r>
        <m:r>
          <w:rPr>
            <w:rFonts w:ascii="Cambria Math" w:hAnsi="Cambria Math"/>
            <w:color w:val="000000" w:themeColor="text1"/>
            <w:kern w:val="2"/>
            <w:sz w:val="28"/>
            <w:szCs w:val="28"/>
          </w:rPr>
          <m:t>)</m:t>
        </m:r>
      </m:oMath>
      <w:r w:rsidRPr="00770BC4">
        <w:rPr>
          <w:color w:val="000000" w:themeColor="text1"/>
          <w:kern w:val="2"/>
          <w:sz w:val="28"/>
          <w:szCs w:val="28"/>
        </w:rPr>
        <w:t xml:space="preserve"> </w:t>
      </w:r>
      <w:r>
        <w:rPr>
          <w:color w:val="000000" w:themeColor="text1"/>
          <w:kern w:val="2"/>
          <w:sz w:val="28"/>
          <w:szCs w:val="28"/>
        </w:rPr>
        <w:t>от времени.</w:t>
      </w:r>
    </w:p>
    <w:p w14:paraId="2A92E7FE" w14:textId="77777777" w:rsidR="004F3540" w:rsidRDefault="004F3540" w:rsidP="004F3540">
      <w:pPr>
        <w:spacing w:line="360" w:lineRule="auto"/>
        <w:jc w:val="both"/>
        <w:rPr>
          <w:i/>
          <w:color w:val="000000" w:themeColor="text1"/>
          <w:kern w:val="2"/>
          <w:sz w:val="28"/>
          <w:szCs w:val="28"/>
        </w:rPr>
      </w:pPr>
      <w:r>
        <w:rPr>
          <w:i/>
          <w:noProof/>
          <w:color w:val="000000" w:themeColor="text1"/>
          <w:kern w:val="2"/>
          <w:sz w:val="28"/>
          <w:szCs w:val="28"/>
        </w:rPr>
        <w:drawing>
          <wp:inline distT="0" distB="0" distL="0" distR="0" wp14:anchorId="02A2314B" wp14:editId="2349CCB6">
            <wp:extent cx="5934075" cy="4152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ACBD2" w14:textId="0EF61A9D" w:rsidR="004F3540" w:rsidRDefault="004F3540" w:rsidP="004F3540">
      <w:pPr>
        <w:spacing w:line="360" w:lineRule="auto"/>
        <w:jc w:val="both"/>
        <w:rPr>
          <w:iCs/>
          <w:color w:val="000000" w:themeColor="text1"/>
          <w:kern w:val="2"/>
          <w:sz w:val="28"/>
          <w:szCs w:val="28"/>
        </w:rPr>
      </w:pPr>
      <w:r>
        <w:rPr>
          <w:iCs/>
          <w:color w:val="000000" w:themeColor="text1"/>
          <w:kern w:val="2"/>
          <w:sz w:val="28"/>
          <w:szCs w:val="28"/>
        </w:rPr>
        <w:tab/>
        <w:t>Рисунок 1</w:t>
      </w:r>
      <w:r w:rsidR="00901B9A">
        <w:rPr>
          <w:iCs/>
          <w:color w:val="000000" w:themeColor="text1"/>
          <w:kern w:val="2"/>
          <w:sz w:val="28"/>
          <w:szCs w:val="28"/>
        </w:rPr>
        <w:t>1</w:t>
      </w:r>
      <w:r>
        <w:rPr>
          <w:iCs/>
          <w:color w:val="000000" w:themeColor="text1"/>
          <w:kern w:val="2"/>
          <w:sz w:val="28"/>
          <w:szCs w:val="28"/>
        </w:rPr>
        <w:t xml:space="preserve"> – </w:t>
      </w:r>
      <w:r w:rsidRPr="00E55FF6">
        <w:rPr>
          <w:color w:val="000000" w:themeColor="text1"/>
          <w:sz w:val="28"/>
          <w:szCs w:val="28"/>
        </w:rPr>
        <w:t>Математическое ожидание и стандартное отклонение траекторий метамодели</w:t>
      </w:r>
      <w:r>
        <w:rPr>
          <w:color w:val="000000" w:themeColor="text1"/>
          <w:sz w:val="28"/>
          <w:szCs w:val="28"/>
        </w:rPr>
        <w:t xml:space="preserve"> ПХ.</w:t>
      </w:r>
    </w:p>
    <w:p w14:paraId="44CA1B3E" w14:textId="77777777" w:rsidR="004F3540" w:rsidRDefault="004F3540" w:rsidP="004F3540">
      <w:pPr>
        <w:spacing w:line="360" w:lineRule="auto"/>
        <w:ind w:firstLine="708"/>
        <w:jc w:val="both"/>
        <w:rPr>
          <w:iCs/>
          <w:color w:val="000000" w:themeColor="text1"/>
          <w:kern w:val="2"/>
          <w:sz w:val="28"/>
          <w:szCs w:val="28"/>
        </w:rPr>
      </w:pPr>
      <w:r>
        <w:rPr>
          <w:iCs/>
          <w:color w:val="000000" w:themeColor="text1"/>
          <w:kern w:val="2"/>
          <w:sz w:val="28"/>
          <w:szCs w:val="28"/>
        </w:rPr>
        <w:t xml:space="preserve">Ошибка аппроксимации при данном подходе составила </w:t>
      </w:r>
      <m:oMath>
        <m:r>
          <w:rPr>
            <w:rFonts w:ascii="Cambria Math" w:hAnsi="Cambria Math"/>
            <w:color w:val="000000" w:themeColor="text1"/>
            <w:kern w:val="2"/>
            <w:sz w:val="28"/>
            <w:szCs w:val="28"/>
          </w:rPr>
          <m:t>ε=</m:t>
        </m:r>
        <m:sSup>
          <m:sSupPr>
            <m:ctrlPr>
              <w:rPr>
                <w:rFonts w:ascii="Cambria Math" w:hAnsi="Cambria Math"/>
                <w:i/>
                <w:iCs/>
                <w:color w:val="000000" w:themeColor="text1"/>
                <w:kern w:val="2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color w:val="000000" w:themeColor="text1"/>
                <w:kern w:val="2"/>
                <w:sz w:val="28"/>
                <w:szCs w:val="28"/>
              </w:rPr>
              <m:t>-5</m:t>
            </m:r>
          </m:sup>
        </m:sSup>
      </m:oMath>
      <w:r w:rsidRPr="00E43BB6">
        <w:rPr>
          <w:iCs/>
          <w:color w:val="000000" w:themeColor="text1"/>
          <w:kern w:val="2"/>
          <w:sz w:val="28"/>
          <w:szCs w:val="28"/>
        </w:rPr>
        <w:t>.</w:t>
      </w:r>
    </w:p>
    <w:p w14:paraId="1883FF34" w14:textId="77777777" w:rsidR="004F3540" w:rsidRPr="007A7B44" w:rsidRDefault="004F3540" w:rsidP="004F3540">
      <w:pPr>
        <w:spacing w:line="360" w:lineRule="auto"/>
        <w:ind w:firstLine="708"/>
        <w:jc w:val="both"/>
        <w:rPr>
          <w:i/>
          <w:iCs/>
          <w:color w:val="000000" w:themeColor="text1"/>
          <w:kern w:val="2"/>
          <w:sz w:val="28"/>
          <w:szCs w:val="28"/>
        </w:rPr>
      </w:pPr>
      <w:r>
        <w:rPr>
          <w:iCs/>
          <w:color w:val="000000" w:themeColor="text1"/>
          <w:kern w:val="2"/>
          <w:sz w:val="28"/>
          <w:szCs w:val="28"/>
        </w:rPr>
        <w:lastRenderedPageBreak/>
        <w:t xml:space="preserve">Таким образом, стохастический метод </w:t>
      </w:r>
      <w:proofErr w:type="spellStart"/>
      <w:r>
        <w:rPr>
          <w:iCs/>
          <w:color w:val="000000" w:themeColor="text1"/>
          <w:kern w:val="2"/>
          <w:sz w:val="28"/>
          <w:szCs w:val="28"/>
        </w:rPr>
        <w:t>Галёркина</w:t>
      </w:r>
      <w:proofErr w:type="spellEnd"/>
      <w:r>
        <w:rPr>
          <w:iCs/>
          <w:color w:val="000000" w:themeColor="text1"/>
          <w:kern w:val="2"/>
          <w:sz w:val="28"/>
          <w:szCs w:val="28"/>
        </w:rPr>
        <w:t xml:space="preserve"> можно очень эффективно использовать для решения дифференциальных уравнений в том случае, если некоторые характеристики данного уравнения являются случайными величинами, которые можно выразить как функции от случайных величин с известным ортонормированным базисом. Более того, стохастический метод </w:t>
      </w:r>
      <w:proofErr w:type="spellStart"/>
      <w:r>
        <w:rPr>
          <w:iCs/>
          <w:color w:val="000000" w:themeColor="text1"/>
          <w:kern w:val="2"/>
          <w:sz w:val="28"/>
          <w:szCs w:val="28"/>
        </w:rPr>
        <w:t>Галёркина</w:t>
      </w:r>
      <w:proofErr w:type="spellEnd"/>
      <w:r>
        <w:rPr>
          <w:iCs/>
          <w:color w:val="000000" w:themeColor="text1"/>
          <w:kern w:val="2"/>
          <w:sz w:val="28"/>
          <w:szCs w:val="28"/>
        </w:rPr>
        <w:t xml:space="preserve"> остаётся достаточно точным даже в том случае, когда среднеквадратичное отклонение </w:t>
      </w:r>
      <m:oMath>
        <m:r>
          <w:rPr>
            <w:rFonts w:ascii="Cambria Math" w:hAnsi="Cambria Math"/>
            <w:color w:val="000000" w:themeColor="text1"/>
            <w:kern w:val="2"/>
            <w:sz w:val="28"/>
            <w:szCs w:val="28"/>
          </w:rPr>
          <m:t>σ</m:t>
        </m:r>
      </m:oMath>
      <w:r>
        <w:rPr>
          <w:iCs/>
          <w:color w:val="000000" w:themeColor="text1"/>
          <w:kern w:val="2"/>
          <w:sz w:val="28"/>
          <w:szCs w:val="28"/>
        </w:rPr>
        <w:t xml:space="preserve"> оказывается достаточно большим.</w:t>
      </w:r>
    </w:p>
    <w:p w14:paraId="251C8570" w14:textId="5237F2C7" w:rsidR="00E7735D" w:rsidRDefault="00E7735D" w:rsidP="004F3540">
      <w:pPr>
        <w:spacing w:before="100" w:beforeAutospacing="1" w:after="100" w:afterAutospacing="1" w:line="360" w:lineRule="auto"/>
        <w:jc w:val="both"/>
        <w:rPr>
          <w:iCs/>
          <w:color w:val="000000"/>
          <w:sz w:val="28"/>
          <w:szCs w:val="28"/>
        </w:rPr>
      </w:pPr>
    </w:p>
    <w:p w14:paraId="47699502" w14:textId="66CB3AFD" w:rsidR="00E7735D" w:rsidRDefault="00E7735D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1DA2ED81" w14:textId="0E7E2F6E" w:rsidR="00990F41" w:rsidRDefault="00990F41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19EE3FF7" w14:textId="6418B8A0" w:rsidR="00990F41" w:rsidRDefault="00990F41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236FC06C" w14:textId="1135B119" w:rsidR="00990F41" w:rsidRDefault="00990F41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53D7D8F5" w14:textId="1AAB16C8" w:rsidR="00990F41" w:rsidRDefault="00990F41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3095C016" w14:textId="7BF6E621" w:rsidR="00990F41" w:rsidRDefault="00990F41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49E76D88" w14:textId="4E61E9D3" w:rsidR="00990F41" w:rsidRDefault="00990F41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1D542151" w14:textId="3F8ED5DA" w:rsidR="00990F41" w:rsidRDefault="00990F41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65AED33A" w14:textId="7EEA3966" w:rsidR="00990F41" w:rsidRDefault="00990F41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7AA8FC61" w14:textId="3FE71F08" w:rsidR="00990F41" w:rsidRDefault="00990F41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209E513F" w14:textId="749FA178" w:rsidR="00990F41" w:rsidRDefault="00990F41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2B0272A7" w14:textId="17F54677" w:rsidR="00990F41" w:rsidRDefault="00990F41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3F3A5531" w14:textId="44992E89" w:rsidR="00990F41" w:rsidRDefault="00990F41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2C56F917" w14:textId="0C06DBF9" w:rsidR="002A1636" w:rsidRPr="002A1636" w:rsidRDefault="002A1636" w:rsidP="00316474">
      <w:pPr>
        <w:pStyle w:val="1"/>
        <w:ind w:left="2832" w:firstLine="708"/>
      </w:pPr>
      <w:r>
        <w:lastRenderedPageBreak/>
        <w:t>ЗАКЛЮЧЕНИЕ</w:t>
      </w:r>
    </w:p>
    <w:p w14:paraId="23D1A19A" w14:textId="69035DF7" w:rsidR="002A1636" w:rsidRDefault="00316474" w:rsidP="00316474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В данной работе был подробно разобран стохастический метод </w:t>
      </w:r>
      <w:proofErr w:type="spellStart"/>
      <w:r>
        <w:rPr>
          <w:iCs/>
          <w:color w:val="000000"/>
          <w:sz w:val="28"/>
          <w:szCs w:val="28"/>
        </w:rPr>
        <w:t>Галёркина</w:t>
      </w:r>
      <w:proofErr w:type="spellEnd"/>
      <w:r>
        <w:rPr>
          <w:iCs/>
          <w:color w:val="000000"/>
          <w:sz w:val="28"/>
          <w:szCs w:val="28"/>
        </w:rPr>
        <w:t>. Он сравнивался с аппроксимацией методом наименьших квадратов, где в качестве ортонормированного базиса были выбраны полиномы Колмогорова-</w:t>
      </w:r>
      <w:proofErr w:type="spellStart"/>
      <w:r>
        <w:rPr>
          <w:iCs/>
          <w:color w:val="000000"/>
          <w:sz w:val="28"/>
          <w:szCs w:val="28"/>
        </w:rPr>
        <w:t>Габора</w:t>
      </w:r>
      <w:proofErr w:type="spellEnd"/>
      <w:r>
        <w:rPr>
          <w:iCs/>
          <w:color w:val="000000"/>
          <w:sz w:val="28"/>
          <w:szCs w:val="28"/>
        </w:rPr>
        <w:t xml:space="preserve">, на некоторых тестовых примерах. Также стохастический метод </w:t>
      </w:r>
      <w:proofErr w:type="spellStart"/>
      <w:r>
        <w:rPr>
          <w:iCs/>
          <w:color w:val="000000"/>
          <w:sz w:val="28"/>
          <w:szCs w:val="28"/>
        </w:rPr>
        <w:t>Галёркина</w:t>
      </w:r>
      <w:proofErr w:type="spellEnd"/>
      <w:r>
        <w:rPr>
          <w:iCs/>
          <w:color w:val="000000"/>
          <w:sz w:val="28"/>
          <w:szCs w:val="28"/>
        </w:rPr>
        <w:t xml:space="preserve"> был применён к задаче нахождения плотности вероятности эволюции системы для модели </w:t>
      </w:r>
      <w:proofErr w:type="spellStart"/>
      <w:r>
        <w:rPr>
          <w:iCs/>
          <w:color w:val="000000"/>
          <w:sz w:val="28"/>
          <w:szCs w:val="28"/>
        </w:rPr>
        <w:t>Шлёгля</w:t>
      </w:r>
      <w:proofErr w:type="spellEnd"/>
      <w:r>
        <w:rPr>
          <w:iCs/>
          <w:color w:val="000000"/>
          <w:sz w:val="28"/>
          <w:szCs w:val="28"/>
        </w:rPr>
        <w:t xml:space="preserve"> в том случае, когда интенсивности взаимодействий зависят от некоторой нормально распределённой случайной величины. Наконец, в данной работе был использован стохастический метод </w:t>
      </w:r>
      <w:proofErr w:type="spellStart"/>
      <w:r>
        <w:rPr>
          <w:iCs/>
          <w:color w:val="000000"/>
          <w:sz w:val="28"/>
          <w:szCs w:val="28"/>
        </w:rPr>
        <w:t>Галёркина</w:t>
      </w:r>
      <w:proofErr w:type="spellEnd"/>
      <w:r>
        <w:rPr>
          <w:iCs/>
          <w:color w:val="000000"/>
          <w:sz w:val="28"/>
          <w:szCs w:val="28"/>
        </w:rPr>
        <w:t xml:space="preserve"> и для решения дифференциальных уравнений, а именно для решения задачи о затухающем линейном осцилляторе, причём коэффициент затухания колебаний являлся случайной величиной, распределённой по нормальному закону. В данной работе была доказана эффективность стохастического метода </w:t>
      </w:r>
      <w:proofErr w:type="spellStart"/>
      <w:r>
        <w:rPr>
          <w:iCs/>
          <w:color w:val="000000"/>
          <w:sz w:val="28"/>
          <w:szCs w:val="28"/>
        </w:rPr>
        <w:t>Галёркина</w:t>
      </w:r>
      <w:proofErr w:type="spellEnd"/>
      <w:r>
        <w:rPr>
          <w:iCs/>
          <w:color w:val="000000"/>
          <w:sz w:val="28"/>
          <w:szCs w:val="28"/>
        </w:rPr>
        <w:t xml:space="preserve"> для нахождения интегральных параметров системы, а также показана его сравнительная эффективность в тех случаях, когда среднеквадратичное отклонение ошибок оказывается сравнительно велико. Таким образом, в данной работе были определены границы применимости данного метода.</w:t>
      </w:r>
    </w:p>
    <w:p w14:paraId="4DCC3ED9" w14:textId="2F93E7F8" w:rsidR="002A1636" w:rsidRDefault="002A1636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5836E677" w14:textId="4D34471C" w:rsidR="002A1636" w:rsidRDefault="002A1636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6998DBE1" w14:textId="2838375B" w:rsidR="002A1636" w:rsidRDefault="002A1636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0FB07820" w14:textId="7FFD23D6" w:rsidR="002A1636" w:rsidRDefault="002A1636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2D54BC22" w14:textId="26C233B4" w:rsidR="002A1636" w:rsidRDefault="002A1636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03464195" w14:textId="394EA5A8" w:rsidR="002A1636" w:rsidRDefault="002A1636" w:rsidP="00AD2A46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635F160E" w14:textId="77777777" w:rsidR="002A1636" w:rsidRPr="00E7735D" w:rsidRDefault="002A1636" w:rsidP="00316474">
      <w:pPr>
        <w:spacing w:before="100" w:beforeAutospacing="1" w:after="100" w:afterAutospacing="1" w:line="360" w:lineRule="auto"/>
        <w:jc w:val="both"/>
        <w:rPr>
          <w:iCs/>
          <w:color w:val="000000"/>
          <w:sz w:val="28"/>
          <w:szCs w:val="28"/>
        </w:rPr>
      </w:pPr>
    </w:p>
    <w:p w14:paraId="0C407826" w14:textId="77777777" w:rsidR="003C339B" w:rsidRPr="00990F41" w:rsidRDefault="003C339B" w:rsidP="003C339B">
      <w:pPr>
        <w:pStyle w:val="1"/>
        <w:ind w:left="708" w:firstLine="708"/>
      </w:pPr>
      <w:bookmarkStart w:id="11" w:name="_СПИСОК_ИСПОЛЬЗОВАННЫХ_ИСТОЧНИКОВ"/>
      <w:bookmarkEnd w:id="11"/>
      <w:r w:rsidRPr="00990F41">
        <w:lastRenderedPageBreak/>
        <w:t>СПИСОК ИСПОЛЬЗОВАННЫХ ИСТОЧНИКОВ</w:t>
      </w:r>
    </w:p>
    <w:p w14:paraId="4843F1D3" w14:textId="77777777" w:rsidR="003C339B" w:rsidRPr="004740F8" w:rsidRDefault="003C339B" w:rsidP="003C339B">
      <w:pPr>
        <w:pStyle w:val="a3"/>
        <w:numPr>
          <w:ilvl w:val="0"/>
          <w:numId w:val="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Канторович Л.В., Крылов В.И. </w:t>
      </w:r>
      <w:r w:rsidRPr="004740F8">
        <w:rPr>
          <w:color w:val="202122"/>
          <w:sz w:val="28"/>
          <w:szCs w:val="28"/>
          <w:shd w:val="clear" w:color="auto" w:fill="FFFFFF"/>
        </w:rPr>
        <w:t>Приближённые методы высшего анализа. — 5-е изд. — Л.-М., 1962.</w:t>
      </w:r>
    </w:p>
    <w:p w14:paraId="71A1129A" w14:textId="77777777" w:rsidR="003C339B" w:rsidRDefault="003C339B" w:rsidP="003C339B">
      <w:pPr>
        <w:pStyle w:val="a3"/>
        <w:numPr>
          <w:ilvl w:val="0"/>
          <w:numId w:val="2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E55FF6">
        <w:rPr>
          <w:color w:val="000000" w:themeColor="text1"/>
          <w:sz w:val="28"/>
          <w:szCs w:val="28"/>
          <w:lang w:val="en-US"/>
        </w:rPr>
        <w:t>Neckel</w:t>
      </w:r>
      <w:proofErr w:type="spellEnd"/>
      <w:r w:rsidRPr="00E55FF6">
        <w:rPr>
          <w:color w:val="000000" w:themeColor="text1"/>
          <w:sz w:val="28"/>
          <w:szCs w:val="28"/>
          <w:lang w:val="en-US"/>
        </w:rPr>
        <w:t xml:space="preserve"> T. Lecture 7, Polynomial Chaos Approximation 2: The stochastic </w:t>
      </w:r>
      <w:proofErr w:type="spellStart"/>
      <w:r w:rsidRPr="00E55FF6">
        <w:rPr>
          <w:color w:val="000000" w:themeColor="text1"/>
          <w:sz w:val="28"/>
          <w:szCs w:val="28"/>
          <w:lang w:val="en-US"/>
        </w:rPr>
        <w:t>Galerkin</w:t>
      </w:r>
      <w:proofErr w:type="spellEnd"/>
      <w:r w:rsidRPr="00E55FF6">
        <w:rPr>
          <w:color w:val="000000" w:themeColor="text1"/>
          <w:sz w:val="28"/>
          <w:szCs w:val="28"/>
          <w:lang w:val="en-US"/>
        </w:rPr>
        <w:t xml:space="preserve"> approach. – Algorithms for Uncertainty Quantification, </w:t>
      </w:r>
      <w:proofErr w:type="spellStart"/>
      <w:r w:rsidRPr="00E55FF6">
        <w:rPr>
          <w:color w:val="000000" w:themeColor="text1"/>
          <w:sz w:val="28"/>
          <w:szCs w:val="28"/>
          <w:lang w:val="en-US"/>
        </w:rPr>
        <w:t>Technische</w:t>
      </w:r>
      <w:proofErr w:type="spellEnd"/>
      <w:r w:rsidRPr="00E55FF6">
        <w:rPr>
          <w:color w:val="000000" w:themeColor="text1"/>
          <w:sz w:val="28"/>
          <w:szCs w:val="28"/>
          <w:lang w:val="en-US"/>
        </w:rPr>
        <w:t xml:space="preserve"> Universität München, 2018.</w:t>
      </w:r>
    </w:p>
    <w:p w14:paraId="4B538DD0" w14:textId="77777777" w:rsidR="003C339B" w:rsidRPr="003D7D9F" w:rsidRDefault="003C339B" w:rsidP="003C339B">
      <w:pPr>
        <w:pStyle w:val="a3"/>
        <w:numPr>
          <w:ilvl w:val="0"/>
          <w:numId w:val="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931BA4">
        <w:rPr>
          <w:spacing w:val="-4"/>
          <w:sz w:val="28"/>
          <w:szCs w:val="28"/>
        </w:rPr>
        <w:t>А. В. Калинкин, Схемы взаимодействий: детерминированные и стохастические модели: Методические указания к выполнению типового расчета по курсу «Дополнительные главы теории случайных процессов». М.: Изд-во МГТУ им. Н.Э. Баумана, 2009. – 44 с.</w:t>
      </w:r>
    </w:p>
    <w:p w14:paraId="0A4E9F7D" w14:textId="77777777" w:rsidR="003C339B" w:rsidRPr="0022558F" w:rsidRDefault="003C339B" w:rsidP="003C339B">
      <w:pPr>
        <w:pStyle w:val="a3"/>
        <w:numPr>
          <w:ilvl w:val="0"/>
          <w:numId w:val="2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387894">
        <w:rPr>
          <w:sz w:val="28"/>
          <w:lang w:val="en-US"/>
        </w:rPr>
        <w:t xml:space="preserve">Falk J, </w:t>
      </w:r>
      <w:proofErr w:type="spellStart"/>
      <w:r w:rsidRPr="00387894">
        <w:rPr>
          <w:sz w:val="28"/>
          <w:lang w:val="en-US"/>
        </w:rPr>
        <w:t>Mendler</w:t>
      </w:r>
      <w:proofErr w:type="spellEnd"/>
      <w:r w:rsidRPr="00387894">
        <w:rPr>
          <w:sz w:val="28"/>
          <w:lang w:val="en-US"/>
        </w:rPr>
        <w:t xml:space="preserve"> M, </w:t>
      </w:r>
      <w:proofErr w:type="spellStart"/>
      <w:r w:rsidRPr="00387894">
        <w:rPr>
          <w:sz w:val="28"/>
          <w:lang w:val="en-US"/>
        </w:rPr>
        <w:t>Drossel</w:t>
      </w:r>
      <w:proofErr w:type="spellEnd"/>
      <w:r w:rsidRPr="00387894">
        <w:rPr>
          <w:sz w:val="28"/>
          <w:lang w:val="en-US"/>
        </w:rPr>
        <w:t xml:space="preserve"> B, A minimal model of burst-noise induced </w:t>
      </w:r>
      <w:proofErr w:type="spellStart"/>
      <w:r w:rsidRPr="00387894">
        <w:rPr>
          <w:sz w:val="28"/>
          <w:lang w:val="en-US"/>
        </w:rPr>
        <w:t>bistability</w:t>
      </w:r>
      <w:proofErr w:type="spellEnd"/>
      <w:r w:rsidRPr="00387894">
        <w:rPr>
          <w:sz w:val="28"/>
          <w:lang w:val="en-US"/>
        </w:rPr>
        <w:t xml:space="preserve">, </w:t>
      </w:r>
      <w:proofErr w:type="spellStart"/>
      <w:r w:rsidRPr="00387894">
        <w:rPr>
          <w:sz w:val="28"/>
          <w:lang w:val="en-US"/>
        </w:rPr>
        <w:t>PLoS</w:t>
      </w:r>
      <w:proofErr w:type="spellEnd"/>
      <w:r w:rsidRPr="00387894">
        <w:rPr>
          <w:sz w:val="28"/>
          <w:lang w:val="en-US"/>
        </w:rPr>
        <w:t xml:space="preserve"> ONE 12(4): e0176410, 2017</w:t>
      </w:r>
      <w:r w:rsidRPr="00387894">
        <w:rPr>
          <w:color w:val="000000"/>
          <w:spacing w:val="-4"/>
          <w:sz w:val="28"/>
          <w:lang w:val="en-US"/>
        </w:rPr>
        <w:t xml:space="preserve">. – 15 </w:t>
      </w:r>
      <w:r w:rsidRPr="00387894">
        <w:rPr>
          <w:color w:val="000000"/>
          <w:spacing w:val="-4"/>
          <w:sz w:val="28"/>
        </w:rPr>
        <w:t>с</w:t>
      </w:r>
      <w:r w:rsidRPr="00387894">
        <w:rPr>
          <w:color w:val="000000"/>
          <w:spacing w:val="-4"/>
          <w:sz w:val="28"/>
          <w:lang w:val="en-US"/>
        </w:rPr>
        <w:t>.</w:t>
      </w:r>
    </w:p>
    <w:p w14:paraId="49C8198D" w14:textId="5D74671F" w:rsidR="003C339B" w:rsidRPr="00B97DBB" w:rsidRDefault="003C339B" w:rsidP="003C339B">
      <w:pPr>
        <w:pStyle w:val="a3"/>
        <w:numPr>
          <w:ilvl w:val="0"/>
          <w:numId w:val="2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rFonts w:eastAsiaTheme="minorHAnsi"/>
          <w:spacing w:val="-4"/>
          <w:sz w:val="28"/>
          <w:szCs w:val="28"/>
          <w:lang w:val="en-US"/>
        </w:rPr>
        <w:t>Gardiner C.</w:t>
      </w:r>
      <w:r>
        <w:rPr>
          <w:sz w:val="28"/>
          <w:szCs w:val="28"/>
          <w:lang w:val="en-US"/>
        </w:rPr>
        <w:t xml:space="preserve"> Stochastic Methods – A Handbook for the Natural and Social. Springer; 2009.</w:t>
      </w:r>
    </w:p>
    <w:p w14:paraId="55A4E933" w14:textId="28F47DBE" w:rsidR="00B97DBB" w:rsidRDefault="00B97DBB" w:rsidP="00B97DBB">
      <w:pPr>
        <w:pStyle w:val="a3"/>
        <w:spacing w:line="360" w:lineRule="auto"/>
        <w:jc w:val="both"/>
        <w:rPr>
          <w:rFonts w:eastAsiaTheme="minorHAnsi"/>
          <w:spacing w:val="-4"/>
          <w:sz w:val="28"/>
          <w:szCs w:val="28"/>
          <w:lang w:val="en-US"/>
        </w:rPr>
      </w:pPr>
    </w:p>
    <w:p w14:paraId="4688B14C" w14:textId="05069132" w:rsidR="00F854F6" w:rsidRDefault="00F854F6" w:rsidP="00B97DBB">
      <w:pPr>
        <w:pStyle w:val="a3"/>
        <w:spacing w:line="360" w:lineRule="auto"/>
        <w:jc w:val="both"/>
        <w:rPr>
          <w:rFonts w:eastAsiaTheme="minorHAnsi"/>
          <w:spacing w:val="-4"/>
          <w:sz w:val="28"/>
          <w:szCs w:val="28"/>
          <w:lang w:val="en-US"/>
        </w:rPr>
      </w:pPr>
    </w:p>
    <w:p w14:paraId="67FCE3CF" w14:textId="6BBC6253" w:rsidR="00F854F6" w:rsidRDefault="00F854F6" w:rsidP="00B97DBB">
      <w:pPr>
        <w:pStyle w:val="a3"/>
        <w:spacing w:line="360" w:lineRule="auto"/>
        <w:jc w:val="both"/>
        <w:rPr>
          <w:rFonts w:eastAsiaTheme="minorHAnsi"/>
          <w:spacing w:val="-4"/>
          <w:sz w:val="28"/>
          <w:szCs w:val="28"/>
          <w:lang w:val="en-US"/>
        </w:rPr>
      </w:pPr>
    </w:p>
    <w:p w14:paraId="3514FA19" w14:textId="00CB52F3" w:rsidR="00F854F6" w:rsidRDefault="00F854F6" w:rsidP="00B97DBB">
      <w:pPr>
        <w:pStyle w:val="a3"/>
        <w:spacing w:line="360" w:lineRule="auto"/>
        <w:jc w:val="both"/>
        <w:rPr>
          <w:rFonts w:eastAsiaTheme="minorHAnsi"/>
          <w:spacing w:val="-4"/>
          <w:sz w:val="28"/>
          <w:szCs w:val="28"/>
          <w:lang w:val="en-US"/>
        </w:rPr>
      </w:pPr>
    </w:p>
    <w:p w14:paraId="1339DACB" w14:textId="2D8B5F29" w:rsidR="00F854F6" w:rsidRDefault="00F854F6" w:rsidP="00B97DBB">
      <w:pPr>
        <w:pStyle w:val="a3"/>
        <w:spacing w:line="360" w:lineRule="auto"/>
        <w:jc w:val="both"/>
        <w:rPr>
          <w:rFonts w:eastAsiaTheme="minorHAnsi"/>
          <w:spacing w:val="-4"/>
          <w:sz w:val="28"/>
          <w:szCs w:val="28"/>
          <w:lang w:val="en-US"/>
        </w:rPr>
      </w:pPr>
    </w:p>
    <w:p w14:paraId="56CE7CD3" w14:textId="4A979370" w:rsidR="00F854F6" w:rsidRDefault="00F854F6" w:rsidP="00B97DBB">
      <w:pPr>
        <w:pStyle w:val="a3"/>
        <w:spacing w:line="360" w:lineRule="auto"/>
        <w:jc w:val="both"/>
        <w:rPr>
          <w:rFonts w:eastAsiaTheme="minorHAnsi"/>
          <w:spacing w:val="-4"/>
          <w:sz w:val="28"/>
          <w:szCs w:val="28"/>
          <w:lang w:val="en-US"/>
        </w:rPr>
      </w:pPr>
    </w:p>
    <w:p w14:paraId="34001DAF" w14:textId="037F8EEE" w:rsidR="00F854F6" w:rsidRDefault="00F854F6" w:rsidP="00B97DBB">
      <w:pPr>
        <w:pStyle w:val="a3"/>
        <w:spacing w:line="360" w:lineRule="auto"/>
        <w:jc w:val="both"/>
        <w:rPr>
          <w:rFonts w:eastAsiaTheme="minorHAnsi"/>
          <w:spacing w:val="-4"/>
          <w:sz w:val="28"/>
          <w:szCs w:val="28"/>
          <w:lang w:val="en-US"/>
        </w:rPr>
      </w:pPr>
    </w:p>
    <w:p w14:paraId="4F9AF775" w14:textId="071429C9" w:rsidR="00F854F6" w:rsidRDefault="00F854F6" w:rsidP="00B97DBB">
      <w:pPr>
        <w:pStyle w:val="a3"/>
        <w:spacing w:line="360" w:lineRule="auto"/>
        <w:jc w:val="both"/>
        <w:rPr>
          <w:rFonts w:eastAsiaTheme="minorHAnsi"/>
          <w:spacing w:val="-4"/>
          <w:sz w:val="28"/>
          <w:szCs w:val="28"/>
          <w:lang w:val="en-US"/>
        </w:rPr>
      </w:pPr>
    </w:p>
    <w:p w14:paraId="2B93B52D" w14:textId="5C9A38D1" w:rsidR="00F854F6" w:rsidRDefault="00F854F6" w:rsidP="00B97DBB">
      <w:pPr>
        <w:pStyle w:val="a3"/>
        <w:spacing w:line="360" w:lineRule="auto"/>
        <w:jc w:val="both"/>
        <w:rPr>
          <w:rFonts w:eastAsiaTheme="minorHAnsi"/>
          <w:spacing w:val="-4"/>
          <w:sz w:val="28"/>
          <w:szCs w:val="28"/>
          <w:lang w:val="en-US"/>
        </w:rPr>
      </w:pPr>
    </w:p>
    <w:p w14:paraId="23828FFB" w14:textId="62DA52CB" w:rsidR="00F854F6" w:rsidRDefault="00F854F6" w:rsidP="00B97DBB">
      <w:pPr>
        <w:pStyle w:val="a3"/>
        <w:spacing w:line="360" w:lineRule="auto"/>
        <w:jc w:val="both"/>
        <w:rPr>
          <w:rFonts w:eastAsiaTheme="minorHAnsi"/>
          <w:spacing w:val="-4"/>
          <w:sz w:val="28"/>
          <w:szCs w:val="28"/>
          <w:lang w:val="en-US"/>
        </w:rPr>
      </w:pPr>
    </w:p>
    <w:p w14:paraId="6CA721F1" w14:textId="62CDFF7A" w:rsidR="00F854F6" w:rsidRDefault="00F854F6" w:rsidP="00B97DBB">
      <w:pPr>
        <w:pStyle w:val="a3"/>
        <w:spacing w:line="360" w:lineRule="auto"/>
        <w:jc w:val="both"/>
        <w:rPr>
          <w:rFonts w:eastAsiaTheme="minorHAnsi"/>
          <w:spacing w:val="-4"/>
          <w:sz w:val="28"/>
          <w:szCs w:val="28"/>
          <w:lang w:val="en-US"/>
        </w:rPr>
      </w:pPr>
    </w:p>
    <w:p w14:paraId="13CEDEF0" w14:textId="024B5B15" w:rsidR="00F854F6" w:rsidRDefault="00F854F6" w:rsidP="00B97DBB">
      <w:pPr>
        <w:pStyle w:val="a3"/>
        <w:spacing w:line="360" w:lineRule="auto"/>
        <w:jc w:val="both"/>
        <w:rPr>
          <w:rFonts w:eastAsiaTheme="minorHAnsi"/>
          <w:spacing w:val="-4"/>
          <w:sz w:val="28"/>
          <w:szCs w:val="28"/>
          <w:lang w:val="en-US"/>
        </w:rPr>
      </w:pPr>
    </w:p>
    <w:p w14:paraId="1FF1E975" w14:textId="1E95E328" w:rsidR="00F854F6" w:rsidRDefault="00F854F6" w:rsidP="00B97DBB">
      <w:pPr>
        <w:pStyle w:val="a3"/>
        <w:spacing w:line="360" w:lineRule="auto"/>
        <w:jc w:val="both"/>
        <w:rPr>
          <w:rFonts w:eastAsiaTheme="minorHAnsi"/>
          <w:spacing w:val="-4"/>
          <w:sz w:val="28"/>
          <w:szCs w:val="28"/>
          <w:lang w:val="en-US"/>
        </w:rPr>
      </w:pPr>
    </w:p>
    <w:p w14:paraId="7738421B" w14:textId="444CF813" w:rsidR="00F854F6" w:rsidRDefault="00F854F6" w:rsidP="00B97DBB">
      <w:pPr>
        <w:pStyle w:val="a3"/>
        <w:spacing w:line="360" w:lineRule="auto"/>
        <w:jc w:val="both"/>
        <w:rPr>
          <w:rFonts w:eastAsiaTheme="minorHAnsi"/>
          <w:spacing w:val="-4"/>
          <w:sz w:val="28"/>
          <w:szCs w:val="28"/>
          <w:lang w:val="en-US"/>
        </w:rPr>
      </w:pPr>
    </w:p>
    <w:p w14:paraId="57D5CAE4" w14:textId="3FD56C70" w:rsidR="00F854F6" w:rsidRDefault="00F854F6" w:rsidP="00B97DBB">
      <w:pPr>
        <w:pStyle w:val="a3"/>
        <w:spacing w:line="360" w:lineRule="auto"/>
        <w:jc w:val="both"/>
        <w:rPr>
          <w:rFonts w:eastAsiaTheme="minorHAnsi"/>
          <w:spacing w:val="-4"/>
          <w:sz w:val="28"/>
          <w:szCs w:val="28"/>
          <w:lang w:val="en-US"/>
        </w:rPr>
      </w:pPr>
    </w:p>
    <w:p w14:paraId="79ADD5D5" w14:textId="1CF141B8" w:rsidR="00F854F6" w:rsidRDefault="00F854F6" w:rsidP="00B97DBB">
      <w:pPr>
        <w:pStyle w:val="a3"/>
        <w:spacing w:line="360" w:lineRule="auto"/>
        <w:jc w:val="both"/>
        <w:rPr>
          <w:rFonts w:eastAsiaTheme="minorHAnsi"/>
          <w:spacing w:val="-4"/>
          <w:sz w:val="28"/>
          <w:szCs w:val="28"/>
          <w:lang w:val="en-US"/>
        </w:rPr>
      </w:pPr>
    </w:p>
    <w:p w14:paraId="29847BEA" w14:textId="1066B2AB" w:rsidR="00F854F6" w:rsidRDefault="00F854F6" w:rsidP="00322A8C">
      <w:pPr>
        <w:pStyle w:val="1"/>
        <w:ind w:left="2832" w:firstLine="708"/>
      </w:pPr>
      <w:r>
        <w:lastRenderedPageBreak/>
        <w:t>ПРИЛОЖЕНИЕ А</w:t>
      </w:r>
    </w:p>
    <w:p w14:paraId="2EA7B5E1" w14:textId="77777777" w:rsidR="00F854F6" w:rsidRPr="007D060B" w:rsidRDefault="00F854F6" w:rsidP="00F854F6">
      <w:pPr>
        <w:jc w:val="center"/>
        <w:rPr>
          <w:bCs/>
        </w:rPr>
      </w:pPr>
      <w:r w:rsidRPr="007D060B">
        <w:rPr>
          <w:bCs/>
        </w:rPr>
        <w:t>Министерство науки и высшего образования Российской Федерации</w:t>
      </w:r>
    </w:p>
    <w:p w14:paraId="72F94430" w14:textId="77777777" w:rsidR="00F854F6" w:rsidRDefault="00F854F6" w:rsidP="00F854F6">
      <w:pPr>
        <w:jc w:val="center"/>
        <w:rPr>
          <w:bCs/>
        </w:rPr>
      </w:pPr>
      <w:r w:rsidRPr="007D060B">
        <w:rPr>
          <w:bCs/>
        </w:rPr>
        <w:t xml:space="preserve">Федеральное государственное бюджетное образовательное </w:t>
      </w:r>
    </w:p>
    <w:p w14:paraId="5FB9E244" w14:textId="77777777" w:rsidR="00F854F6" w:rsidRPr="007D060B" w:rsidRDefault="00F854F6" w:rsidP="00F854F6">
      <w:pPr>
        <w:jc w:val="center"/>
        <w:rPr>
          <w:bCs/>
        </w:rPr>
      </w:pPr>
      <w:r>
        <w:rPr>
          <w:bCs/>
        </w:rPr>
        <w:t xml:space="preserve">учреждение </w:t>
      </w:r>
      <w:r w:rsidRPr="007D060B">
        <w:rPr>
          <w:bCs/>
        </w:rPr>
        <w:t>высшего образования</w:t>
      </w:r>
    </w:p>
    <w:p w14:paraId="792A3C37" w14:textId="77777777" w:rsidR="00F854F6" w:rsidRDefault="00F854F6" w:rsidP="00F854F6">
      <w:pPr>
        <w:jc w:val="center"/>
        <w:rPr>
          <w:bCs/>
        </w:rPr>
      </w:pPr>
      <w:r w:rsidRPr="007D060B">
        <w:rPr>
          <w:bCs/>
        </w:rPr>
        <w:t xml:space="preserve">«Московский государственный технический университет имени Н.Э. Баумана </w:t>
      </w:r>
    </w:p>
    <w:p w14:paraId="6455114D" w14:textId="77777777" w:rsidR="00F854F6" w:rsidRPr="007D060B" w:rsidRDefault="00F854F6" w:rsidP="00F854F6">
      <w:pPr>
        <w:jc w:val="center"/>
        <w:rPr>
          <w:bCs/>
        </w:rPr>
      </w:pPr>
      <w:r w:rsidRPr="007D060B">
        <w:rPr>
          <w:bCs/>
        </w:rPr>
        <w:t>(национальный исследовательский университет)»</w:t>
      </w:r>
    </w:p>
    <w:p w14:paraId="2E85929D" w14:textId="77777777" w:rsidR="00F854F6" w:rsidRPr="007D060B" w:rsidRDefault="00F854F6" w:rsidP="00F854F6">
      <w:pPr>
        <w:jc w:val="center"/>
        <w:rPr>
          <w:bCs/>
        </w:rPr>
      </w:pPr>
      <w:r w:rsidRPr="007D060B">
        <w:rPr>
          <w:bCs/>
        </w:rPr>
        <w:t>(МГТУ им. Н.Э. Баумана)</w:t>
      </w:r>
    </w:p>
    <w:p w14:paraId="55564A21" w14:textId="77777777" w:rsidR="00F854F6" w:rsidRPr="0028557A" w:rsidRDefault="00F854F6" w:rsidP="00F854F6">
      <w:pPr>
        <w:widowControl w:val="0"/>
        <w:pBdr>
          <w:bottom w:val="double" w:sz="40" w:space="1" w:color="000000"/>
        </w:pBdr>
        <w:suppressAutoHyphens/>
        <w:spacing w:line="200" w:lineRule="atLeast"/>
        <w:rPr>
          <w:rFonts w:eastAsia="Arial"/>
          <w:b/>
          <w:i/>
          <w:sz w:val="24"/>
          <w:lang w:eastAsia="ar-SA"/>
        </w:rPr>
      </w:pPr>
    </w:p>
    <w:p w14:paraId="6A66BD8F" w14:textId="77777777" w:rsidR="00F854F6" w:rsidRDefault="00F854F6" w:rsidP="00F854F6">
      <w:pPr>
        <w:suppressAutoHyphens/>
        <w:spacing w:line="360" w:lineRule="auto"/>
        <w:ind w:right="15"/>
        <w:jc w:val="center"/>
        <w:rPr>
          <w:sz w:val="24"/>
          <w:szCs w:val="24"/>
          <w:lang w:eastAsia="ar-SA"/>
        </w:rPr>
      </w:pPr>
    </w:p>
    <w:p w14:paraId="02831488" w14:textId="77777777" w:rsidR="00F854F6" w:rsidRPr="0028557A" w:rsidRDefault="00F854F6" w:rsidP="00F854F6">
      <w:pPr>
        <w:suppressAutoHyphens/>
        <w:spacing w:line="360" w:lineRule="auto"/>
        <w:ind w:right="15"/>
        <w:jc w:val="center"/>
        <w:rPr>
          <w:sz w:val="24"/>
          <w:szCs w:val="24"/>
          <w:lang w:eastAsia="ar-SA"/>
        </w:rPr>
      </w:pPr>
      <w:r w:rsidRPr="0028557A">
        <w:rPr>
          <w:sz w:val="24"/>
          <w:szCs w:val="24"/>
          <w:lang w:eastAsia="ar-SA"/>
        </w:rPr>
        <w:t>Кафедра «</w:t>
      </w:r>
      <w:r>
        <w:rPr>
          <w:sz w:val="24"/>
          <w:szCs w:val="24"/>
          <w:lang w:eastAsia="ar-SA"/>
        </w:rPr>
        <w:t>Вычислительная математика и математическая физика</w:t>
      </w:r>
      <w:r w:rsidRPr="0028557A">
        <w:rPr>
          <w:sz w:val="24"/>
          <w:szCs w:val="24"/>
          <w:lang w:eastAsia="ar-SA"/>
        </w:rPr>
        <w:t>» (</w:t>
      </w:r>
      <w:r>
        <w:rPr>
          <w:sz w:val="24"/>
          <w:szCs w:val="24"/>
          <w:lang w:eastAsia="ar-SA"/>
        </w:rPr>
        <w:t>ФН-11</w:t>
      </w:r>
      <w:r w:rsidRPr="0028557A">
        <w:rPr>
          <w:sz w:val="24"/>
          <w:szCs w:val="24"/>
          <w:lang w:eastAsia="ar-SA"/>
        </w:rPr>
        <w:t>)</w:t>
      </w:r>
    </w:p>
    <w:p w14:paraId="79B7695D" w14:textId="77777777" w:rsidR="00F854F6" w:rsidRPr="0028557A" w:rsidRDefault="00F854F6" w:rsidP="00F854F6">
      <w:pPr>
        <w:suppressAutoHyphens/>
        <w:rPr>
          <w:rFonts w:eastAsia="Arial"/>
          <w:lang w:eastAsia="ar-SA"/>
        </w:rPr>
      </w:pPr>
    </w:p>
    <w:p w14:paraId="0C520B54" w14:textId="77777777" w:rsidR="00F854F6" w:rsidRPr="0028557A" w:rsidRDefault="00F854F6" w:rsidP="00F854F6">
      <w:pPr>
        <w:suppressAutoHyphens/>
        <w:jc w:val="center"/>
        <w:rPr>
          <w:b/>
          <w:spacing w:val="100"/>
          <w:sz w:val="36"/>
          <w:lang w:eastAsia="ar-SA"/>
        </w:rPr>
      </w:pPr>
      <w:r w:rsidRPr="0028557A">
        <w:rPr>
          <w:b/>
          <w:spacing w:val="100"/>
          <w:sz w:val="36"/>
          <w:lang w:eastAsia="ar-SA"/>
        </w:rPr>
        <w:t>ЗАДАНИЕ</w:t>
      </w:r>
    </w:p>
    <w:p w14:paraId="42894758" w14:textId="77777777" w:rsidR="00F854F6" w:rsidRPr="0028557A" w:rsidRDefault="00F854F6" w:rsidP="00F854F6">
      <w:pPr>
        <w:suppressAutoHyphens/>
        <w:jc w:val="center"/>
        <w:rPr>
          <w:b/>
          <w:sz w:val="32"/>
          <w:lang w:eastAsia="ar-SA"/>
        </w:rPr>
      </w:pPr>
      <w:r w:rsidRPr="0028557A">
        <w:rPr>
          <w:b/>
          <w:sz w:val="32"/>
          <w:lang w:eastAsia="ar-SA"/>
        </w:rPr>
        <w:t xml:space="preserve">на прохождение </w:t>
      </w:r>
      <w:r w:rsidRPr="0024106B">
        <w:rPr>
          <w:b/>
          <w:sz w:val="32"/>
          <w:lang w:eastAsia="ar-SA"/>
        </w:rPr>
        <w:t>производственной</w:t>
      </w:r>
      <w:r w:rsidRPr="0028557A">
        <w:rPr>
          <w:b/>
          <w:sz w:val="32"/>
          <w:lang w:eastAsia="ar-SA"/>
        </w:rPr>
        <w:t xml:space="preserve"> практики</w:t>
      </w:r>
    </w:p>
    <w:p w14:paraId="2782CCCB" w14:textId="77777777" w:rsidR="00F854F6" w:rsidRPr="0028557A" w:rsidRDefault="00F854F6" w:rsidP="00F854F6">
      <w:pPr>
        <w:suppressAutoHyphens/>
        <w:jc w:val="center"/>
        <w:rPr>
          <w:lang w:eastAsia="ar-SA"/>
        </w:rPr>
      </w:pPr>
    </w:p>
    <w:p w14:paraId="5FF748B5" w14:textId="77777777" w:rsidR="00F854F6" w:rsidRPr="0028557A" w:rsidRDefault="00F854F6" w:rsidP="00F854F6">
      <w:pPr>
        <w:tabs>
          <w:tab w:val="left" w:pos="9810"/>
        </w:tabs>
        <w:suppressAutoHyphens/>
        <w:rPr>
          <w:sz w:val="24"/>
          <w:u w:val="single"/>
          <w:lang w:eastAsia="ar-SA"/>
        </w:rPr>
      </w:pPr>
      <w:r>
        <w:rPr>
          <w:sz w:val="24"/>
          <w:lang w:eastAsia="ar-SA"/>
        </w:rPr>
        <w:t xml:space="preserve">на предприятии </w:t>
      </w:r>
      <w:r w:rsidRPr="00F42FA5">
        <w:rPr>
          <w:sz w:val="24"/>
          <w:u w:val="single"/>
          <w:lang w:eastAsia="ar-SA"/>
        </w:rPr>
        <w:t>НОЦ «СИМПЛЕКС» МГТУ им. Н.Э. Баумана</w:t>
      </w:r>
    </w:p>
    <w:p w14:paraId="2CAD341A" w14:textId="77777777" w:rsidR="00F854F6" w:rsidRPr="0028557A" w:rsidRDefault="00F854F6" w:rsidP="00F854F6">
      <w:pPr>
        <w:tabs>
          <w:tab w:val="left" w:pos="9810"/>
        </w:tabs>
        <w:suppressAutoHyphens/>
        <w:rPr>
          <w:sz w:val="24"/>
          <w:u w:val="single"/>
          <w:lang w:eastAsia="ar-SA"/>
        </w:rPr>
      </w:pPr>
    </w:p>
    <w:p w14:paraId="0BB495F3" w14:textId="77777777" w:rsidR="00F854F6" w:rsidRPr="0028557A" w:rsidRDefault="00F854F6" w:rsidP="00F854F6">
      <w:pPr>
        <w:tabs>
          <w:tab w:val="left" w:pos="9810"/>
        </w:tabs>
        <w:suppressAutoHyphens/>
        <w:rPr>
          <w:lang w:eastAsia="ar-SA"/>
        </w:rPr>
      </w:pPr>
      <w:r>
        <w:rPr>
          <w:sz w:val="24"/>
          <w:lang w:eastAsia="ar-SA"/>
        </w:rPr>
        <w:t xml:space="preserve">Студент </w:t>
      </w:r>
      <w:r w:rsidRPr="0024106B">
        <w:rPr>
          <w:sz w:val="24"/>
          <w:u w:val="single"/>
          <w:lang w:eastAsia="ar-SA"/>
        </w:rPr>
        <w:t xml:space="preserve">группы </w:t>
      </w:r>
      <w:r w:rsidRPr="00F42FA5">
        <w:rPr>
          <w:sz w:val="24"/>
          <w:u w:val="single"/>
          <w:lang w:eastAsia="ar-SA"/>
        </w:rPr>
        <w:t>ФН11-8</w:t>
      </w:r>
      <w:r>
        <w:rPr>
          <w:sz w:val="24"/>
          <w:u w:val="single"/>
          <w:lang w:eastAsia="ar-SA"/>
        </w:rPr>
        <w:t>2</w:t>
      </w:r>
      <w:r w:rsidRPr="00F42FA5">
        <w:rPr>
          <w:sz w:val="24"/>
          <w:u w:val="single"/>
          <w:lang w:eastAsia="ar-SA"/>
        </w:rPr>
        <w:t xml:space="preserve">Б </w:t>
      </w:r>
      <w:proofErr w:type="spellStart"/>
      <w:r>
        <w:rPr>
          <w:sz w:val="24"/>
          <w:u w:val="single"/>
          <w:lang w:eastAsia="ar-SA"/>
        </w:rPr>
        <w:t>Хаписов</w:t>
      </w:r>
      <w:proofErr w:type="spellEnd"/>
      <w:r w:rsidRPr="00F42FA5">
        <w:rPr>
          <w:sz w:val="24"/>
          <w:u w:val="single"/>
          <w:lang w:eastAsia="ar-SA"/>
        </w:rPr>
        <w:t xml:space="preserve"> </w:t>
      </w:r>
      <w:r>
        <w:rPr>
          <w:sz w:val="24"/>
          <w:u w:val="single"/>
          <w:lang w:eastAsia="ar-SA"/>
        </w:rPr>
        <w:t>Малик</w:t>
      </w:r>
      <w:r w:rsidRPr="00F42FA5">
        <w:rPr>
          <w:sz w:val="24"/>
          <w:u w:val="single"/>
          <w:lang w:eastAsia="ar-SA"/>
        </w:rPr>
        <w:t xml:space="preserve"> </w:t>
      </w:r>
      <w:proofErr w:type="spellStart"/>
      <w:r>
        <w:rPr>
          <w:sz w:val="24"/>
          <w:u w:val="single"/>
          <w:lang w:eastAsia="ar-SA"/>
        </w:rPr>
        <w:t>Хаписович</w:t>
      </w:r>
      <w:proofErr w:type="spellEnd"/>
      <w:r w:rsidRPr="0028557A">
        <w:rPr>
          <w:lang w:eastAsia="ar-SA"/>
        </w:rPr>
        <w:tab/>
      </w:r>
    </w:p>
    <w:p w14:paraId="29E95037" w14:textId="77777777" w:rsidR="00F854F6" w:rsidRDefault="00F854F6" w:rsidP="00F854F6">
      <w:pPr>
        <w:suppressAutoHyphens/>
        <w:rPr>
          <w:lang w:eastAsia="ar-SA"/>
        </w:rPr>
      </w:pPr>
      <w:r>
        <w:rPr>
          <w:lang w:eastAsia="ar-SA"/>
        </w:rPr>
        <w:t xml:space="preserve">                                                 </w:t>
      </w:r>
    </w:p>
    <w:p w14:paraId="76B705A6" w14:textId="77777777" w:rsidR="00F854F6" w:rsidRPr="0028557A" w:rsidRDefault="00F854F6" w:rsidP="00F854F6">
      <w:pPr>
        <w:suppressAutoHyphens/>
        <w:rPr>
          <w:lang w:eastAsia="ar-SA"/>
        </w:rPr>
      </w:pPr>
    </w:p>
    <w:p w14:paraId="6660AFEE" w14:textId="77777777" w:rsidR="00F854F6" w:rsidRPr="007D060B" w:rsidRDefault="00F854F6" w:rsidP="00F854F6">
      <w:pPr>
        <w:tabs>
          <w:tab w:val="left" w:pos="9810"/>
        </w:tabs>
        <w:suppressAutoHyphens/>
        <w:spacing w:line="360" w:lineRule="auto"/>
        <w:jc w:val="both"/>
        <w:rPr>
          <w:sz w:val="24"/>
          <w:szCs w:val="24"/>
          <w:lang w:eastAsia="ar-SA"/>
        </w:rPr>
      </w:pPr>
      <w:r w:rsidRPr="007D060B">
        <w:rPr>
          <w:sz w:val="24"/>
          <w:szCs w:val="24"/>
          <w:lang w:eastAsia="ar-SA"/>
        </w:rPr>
        <w:t xml:space="preserve">Во время прохождения </w:t>
      </w:r>
      <w:r w:rsidRPr="0024106B">
        <w:rPr>
          <w:sz w:val="24"/>
          <w:szCs w:val="24"/>
          <w:lang w:eastAsia="ar-SA"/>
        </w:rPr>
        <w:t>производственной</w:t>
      </w:r>
      <w:r>
        <w:rPr>
          <w:sz w:val="24"/>
          <w:szCs w:val="24"/>
          <w:lang w:eastAsia="ar-SA"/>
        </w:rPr>
        <w:t xml:space="preserve"> (преддипломной</w:t>
      </w:r>
      <w:r w:rsidRPr="0024106B">
        <w:rPr>
          <w:sz w:val="24"/>
          <w:szCs w:val="24"/>
          <w:lang w:eastAsia="ar-SA"/>
        </w:rPr>
        <w:t>)</w:t>
      </w:r>
      <w:r w:rsidRPr="007D060B">
        <w:rPr>
          <w:sz w:val="24"/>
          <w:szCs w:val="24"/>
          <w:lang w:eastAsia="ar-SA"/>
        </w:rPr>
        <w:t xml:space="preserve"> практики студент должен:</w:t>
      </w:r>
    </w:p>
    <w:p w14:paraId="264A3CC4" w14:textId="22AFFD3A" w:rsidR="00F854F6" w:rsidRPr="00DC51BC" w:rsidRDefault="00F854F6" w:rsidP="00F854F6">
      <w:pPr>
        <w:tabs>
          <w:tab w:val="left" w:pos="9810"/>
        </w:tabs>
        <w:suppressAutoHyphens/>
        <w:spacing w:line="360" w:lineRule="auto"/>
        <w:jc w:val="both"/>
        <w:rPr>
          <w:sz w:val="24"/>
          <w:szCs w:val="28"/>
          <w:highlight w:val="yellow"/>
        </w:rPr>
      </w:pPr>
      <w:r w:rsidRPr="00B007D4">
        <w:rPr>
          <w:sz w:val="24"/>
          <w:szCs w:val="24"/>
          <w:lang w:eastAsia="ar-SA"/>
        </w:rPr>
        <w:t xml:space="preserve">1. </w:t>
      </w:r>
      <w:r w:rsidRPr="00B007D4">
        <w:rPr>
          <w:sz w:val="24"/>
          <w:szCs w:val="28"/>
        </w:rPr>
        <w:t xml:space="preserve">провести обзор источников по теме заданной выпускной квалификационной </w:t>
      </w:r>
      <w:r w:rsidRPr="00864C52">
        <w:rPr>
          <w:sz w:val="24"/>
          <w:szCs w:val="28"/>
        </w:rPr>
        <w:t>работы и составить список литературы</w:t>
      </w:r>
      <w:r w:rsidR="009A4FF7">
        <w:rPr>
          <w:sz w:val="24"/>
          <w:szCs w:val="28"/>
        </w:rPr>
        <w:t>,</w:t>
      </w:r>
      <w:r w:rsidR="009A4FF7" w:rsidRPr="006666A8">
        <w:rPr>
          <w:sz w:val="24"/>
          <w:szCs w:val="28"/>
        </w:rPr>
        <w:t xml:space="preserve"> </w:t>
      </w:r>
      <w:r w:rsidR="009A4FF7">
        <w:rPr>
          <w:sz w:val="24"/>
          <w:szCs w:val="28"/>
        </w:rPr>
        <w:t>при этом необходимо реализовать программный код на языке С++,</w:t>
      </w:r>
    </w:p>
    <w:p w14:paraId="0909F5FC" w14:textId="3ACD8E27" w:rsidR="00F854F6" w:rsidRDefault="00F854F6" w:rsidP="00F854F6">
      <w:pPr>
        <w:tabs>
          <w:tab w:val="left" w:pos="9810"/>
        </w:tabs>
        <w:suppressAutoHyphens/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2. выполнить вычислительную часть выпускной квалификационной работы,</w:t>
      </w:r>
    </w:p>
    <w:p w14:paraId="5E2E82A9" w14:textId="77777777" w:rsidR="00F854F6" w:rsidRPr="00684479" w:rsidRDefault="00F854F6" w:rsidP="00F854F6">
      <w:pPr>
        <w:tabs>
          <w:tab w:val="left" w:pos="9810"/>
        </w:tabs>
        <w:suppressAutoHyphens/>
        <w:spacing w:line="360" w:lineRule="auto"/>
        <w:jc w:val="both"/>
        <w:rPr>
          <w:sz w:val="24"/>
          <w:szCs w:val="24"/>
          <w:lang w:eastAsia="ar-SA"/>
        </w:rPr>
      </w:pPr>
      <w:r>
        <w:rPr>
          <w:sz w:val="24"/>
          <w:szCs w:val="28"/>
        </w:rPr>
        <w:t>3.</w:t>
      </w:r>
      <w:r w:rsidRPr="00684479">
        <w:rPr>
          <w:sz w:val="24"/>
          <w:szCs w:val="28"/>
        </w:rPr>
        <w:t xml:space="preserve"> </w:t>
      </w:r>
      <w:r w:rsidRPr="00684479">
        <w:rPr>
          <w:color w:val="000000"/>
          <w:sz w:val="24"/>
        </w:rPr>
        <w:t>электронную версию готового отчёта по практике (формат Word) выслать в электронный архив кафедры – на адрес электронной почты archive-fn@mail.ru</w:t>
      </w:r>
    </w:p>
    <w:p w14:paraId="39577D7D" w14:textId="77777777" w:rsidR="00F854F6" w:rsidRPr="007D060B" w:rsidRDefault="00F854F6" w:rsidP="00F854F6">
      <w:pPr>
        <w:tabs>
          <w:tab w:val="left" w:pos="9810"/>
        </w:tabs>
        <w:suppressAutoHyphens/>
        <w:spacing w:line="360" w:lineRule="auto"/>
        <w:jc w:val="both"/>
        <w:rPr>
          <w:sz w:val="24"/>
          <w:szCs w:val="24"/>
          <w:lang w:eastAsia="ar-SA"/>
        </w:rPr>
      </w:pPr>
    </w:p>
    <w:p w14:paraId="6C75F40E" w14:textId="77777777" w:rsidR="00F854F6" w:rsidRPr="0028557A" w:rsidRDefault="00F854F6" w:rsidP="00F854F6">
      <w:pPr>
        <w:tabs>
          <w:tab w:val="left" w:pos="9810"/>
        </w:tabs>
        <w:suppressAutoHyphens/>
        <w:spacing w:line="360" w:lineRule="auto"/>
        <w:jc w:val="both"/>
        <w:rPr>
          <w:lang w:eastAsia="ar-SA"/>
        </w:rPr>
      </w:pPr>
      <w:r w:rsidRPr="0028557A">
        <w:rPr>
          <w:lang w:eastAsia="ar-SA"/>
        </w:rPr>
        <w:tab/>
      </w:r>
    </w:p>
    <w:p w14:paraId="0420C084" w14:textId="77777777" w:rsidR="00F854F6" w:rsidRPr="0028557A" w:rsidRDefault="00F854F6" w:rsidP="00F854F6">
      <w:pPr>
        <w:tabs>
          <w:tab w:val="left" w:pos="9810"/>
        </w:tabs>
        <w:suppressAutoHyphens/>
        <w:spacing w:line="360" w:lineRule="auto"/>
        <w:rPr>
          <w:lang w:eastAsia="ar-SA"/>
        </w:rPr>
      </w:pPr>
    </w:p>
    <w:p w14:paraId="77862C24" w14:textId="77777777" w:rsidR="00F854F6" w:rsidRPr="0028557A" w:rsidRDefault="00F854F6" w:rsidP="00F854F6">
      <w:pPr>
        <w:suppressAutoHyphens/>
        <w:spacing w:line="300" w:lineRule="exact"/>
        <w:jc w:val="both"/>
        <w:rPr>
          <w:sz w:val="24"/>
          <w:lang w:eastAsia="ar-SA"/>
        </w:rPr>
      </w:pPr>
      <w:r>
        <w:rPr>
          <w:sz w:val="24"/>
          <w:lang w:eastAsia="ar-SA"/>
        </w:rPr>
        <w:t xml:space="preserve">Дата выдачи задания </w:t>
      </w:r>
      <w:proofErr w:type="gramStart"/>
      <w:r>
        <w:rPr>
          <w:sz w:val="24"/>
          <w:lang w:eastAsia="ar-SA"/>
        </w:rPr>
        <w:t>« 13</w:t>
      </w:r>
      <w:proofErr w:type="gramEnd"/>
      <w:r w:rsidRPr="0028557A">
        <w:rPr>
          <w:sz w:val="24"/>
          <w:lang w:eastAsia="ar-SA"/>
        </w:rPr>
        <w:t xml:space="preserve"> » </w:t>
      </w:r>
      <w:r>
        <w:rPr>
          <w:sz w:val="24"/>
          <w:lang w:eastAsia="ar-SA"/>
        </w:rPr>
        <w:t>мая 2024</w:t>
      </w:r>
      <w:r w:rsidRPr="0028557A">
        <w:rPr>
          <w:sz w:val="24"/>
          <w:lang w:eastAsia="ar-SA"/>
        </w:rPr>
        <w:t xml:space="preserve"> г.</w:t>
      </w:r>
    </w:p>
    <w:p w14:paraId="71585703" w14:textId="77777777" w:rsidR="00F854F6" w:rsidRPr="0028557A" w:rsidRDefault="00F854F6" w:rsidP="00F854F6">
      <w:pPr>
        <w:suppressAutoHyphens/>
        <w:spacing w:line="300" w:lineRule="exact"/>
        <w:jc w:val="both"/>
        <w:rPr>
          <w:sz w:val="24"/>
          <w:lang w:eastAsia="ar-SA"/>
        </w:rPr>
      </w:pPr>
    </w:p>
    <w:p w14:paraId="650F0AB2" w14:textId="424C575B" w:rsidR="00F854F6" w:rsidRPr="003B2E08" w:rsidRDefault="00F854F6" w:rsidP="00F854F6">
      <w:pPr>
        <w:suppressAutoHyphens/>
        <w:spacing w:line="300" w:lineRule="exact"/>
        <w:rPr>
          <w:sz w:val="24"/>
          <w:lang w:eastAsia="ar-SA"/>
        </w:rPr>
      </w:pPr>
      <w:r w:rsidRPr="0028557A">
        <w:rPr>
          <w:b/>
          <w:sz w:val="24"/>
          <w:lang w:eastAsia="ar-SA"/>
        </w:rPr>
        <w:tab/>
      </w:r>
      <w:r>
        <w:rPr>
          <w:sz w:val="24"/>
          <w:lang w:eastAsia="ar-SA"/>
        </w:rPr>
        <w:t xml:space="preserve">Руководитель практики </w:t>
      </w:r>
      <w:r w:rsidRPr="00AC19EE">
        <w:rPr>
          <w:sz w:val="24"/>
          <w:lang w:eastAsia="ar-SA"/>
        </w:rPr>
        <w:t>от кафедры</w:t>
      </w:r>
      <w:r w:rsidRPr="0028557A">
        <w:rPr>
          <w:sz w:val="24"/>
          <w:lang w:eastAsia="ar-SA"/>
        </w:rPr>
        <w:t xml:space="preserve">______________________ </w:t>
      </w:r>
      <w:r>
        <w:rPr>
          <w:sz w:val="24"/>
          <w:lang w:eastAsia="ar-SA"/>
        </w:rPr>
        <w:t>/ А.А. Прозоровский /</w:t>
      </w:r>
    </w:p>
    <w:p w14:paraId="0D1A2B34" w14:textId="77777777" w:rsidR="00F854F6" w:rsidRPr="0028557A" w:rsidRDefault="00F854F6" w:rsidP="00F854F6">
      <w:pPr>
        <w:suppressAutoHyphens/>
        <w:ind w:left="708" w:right="565" w:firstLine="708"/>
        <w:jc w:val="center"/>
        <w:rPr>
          <w:sz w:val="18"/>
          <w:szCs w:val="18"/>
          <w:lang w:eastAsia="ar-SA"/>
        </w:rPr>
      </w:pPr>
      <w:r>
        <w:rPr>
          <w:sz w:val="18"/>
          <w:szCs w:val="18"/>
          <w:lang w:eastAsia="ar-SA"/>
        </w:rPr>
        <w:t xml:space="preserve">                           </w:t>
      </w:r>
      <w:r w:rsidRPr="0028557A">
        <w:rPr>
          <w:sz w:val="18"/>
          <w:szCs w:val="18"/>
          <w:lang w:eastAsia="ar-SA"/>
        </w:rPr>
        <w:t>(</w:t>
      </w:r>
      <w:r>
        <w:rPr>
          <w:sz w:val="18"/>
          <w:szCs w:val="18"/>
          <w:lang w:eastAsia="ar-SA"/>
        </w:rPr>
        <w:t>п</w:t>
      </w:r>
      <w:r w:rsidRPr="0028557A">
        <w:rPr>
          <w:sz w:val="18"/>
          <w:szCs w:val="18"/>
          <w:lang w:eastAsia="ar-SA"/>
        </w:rPr>
        <w:t>одпись, дата</w:t>
      </w:r>
      <w:r>
        <w:rPr>
          <w:sz w:val="18"/>
          <w:szCs w:val="18"/>
          <w:lang w:eastAsia="ar-SA"/>
        </w:rPr>
        <w:t>)</w:t>
      </w:r>
    </w:p>
    <w:p w14:paraId="3FF829E1" w14:textId="77777777" w:rsidR="00F854F6" w:rsidRPr="0028557A" w:rsidRDefault="00F854F6" w:rsidP="00F854F6">
      <w:pPr>
        <w:suppressAutoHyphens/>
        <w:spacing w:line="300" w:lineRule="exact"/>
        <w:jc w:val="both"/>
        <w:rPr>
          <w:sz w:val="24"/>
          <w:lang w:eastAsia="ar-SA"/>
        </w:rPr>
      </w:pPr>
    </w:p>
    <w:p w14:paraId="2E6B7B39" w14:textId="05C01D99" w:rsidR="00F854F6" w:rsidRPr="0028557A" w:rsidRDefault="00F854F6" w:rsidP="00F854F6">
      <w:pPr>
        <w:suppressAutoHyphens/>
        <w:spacing w:line="300" w:lineRule="exact"/>
        <w:rPr>
          <w:b/>
          <w:sz w:val="24"/>
          <w:lang w:eastAsia="ar-SA"/>
        </w:rPr>
      </w:pPr>
      <w:r w:rsidRPr="0028557A">
        <w:rPr>
          <w:b/>
          <w:sz w:val="24"/>
          <w:lang w:eastAsia="ar-SA"/>
        </w:rPr>
        <w:tab/>
        <w:t xml:space="preserve">Студент </w:t>
      </w:r>
      <w:r w:rsidRPr="0028557A">
        <w:rPr>
          <w:b/>
          <w:sz w:val="24"/>
          <w:lang w:eastAsia="ar-SA"/>
        </w:rPr>
        <w:tab/>
      </w:r>
      <w:r w:rsidRPr="0028557A">
        <w:rPr>
          <w:b/>
          <w:sz w:val="24"/>
          <w:lang w:eastAsia="ar-SA"/>
        </w:rPr>
        <w:tab/>
      </w:r>
      <w:r w:rsidRPr="0028557A">
        <w:rPr>
          <w:b/>
          <w:sz w:val="24"/>
          <w:lang w:eastAsia="ar-SA"/>
        </w:rPr>
        <w:tab/>
        <w:t>_________________________</w:t>
      </w:r>
      <w:r>
        <w:rPr>
          <w:b/>
          <w:sz w:val="24"/>
          <w:lang w:eastAsia="ar-SA"/>
        </w:rPr>
        <w:t>________</w:t>
      </w:r>
      <w:r w:rsidRPr="0028557A">
        <w:rPr>
          <w:b/>
          <w:sz w:val="24"/>
          <w:lang w:eastAsia="ar-SA"/>
        </w:rPr>
        <w:t xml:space="preserve"> </w:t>
      </w:r>
      <w:proofErr w:type="gramStart"/>
      <w:r>
        <w:rPr>
          <w:b/>
          <w:sz w:val="24"/>
          <w:lang w:eastAsia="ar-SA"/>
        </w:rPr>
        <w:t xml:space="preserve">/  </w:t>
      </w:r>
      <w:r>
        <w:rPr>
          <w:sz w:val="24"/>
          <w:u w:val="single"/>
          <w:lang w:eastAsia="ar-SA"/>
        </w:rPr>
        <w:t>М.Х.</w:t>
      </w:r>
      <w:proofErr w:type="gramEnd"/>
      <w:r>
        <w:rPr>
          <w:sz w:val="24"/>
          <w:u w:val="single"/>
          <w:lang w:eastAsia="ar-SA"/>
        </w:rPr>
        <w:t xml:space="preserve"> </w:t>
      </w:r>
      <w:proofErr w:type="spellStart"/>
      <w:r>
        <w:rPr>
          <w:sz w:val="24"/>
          <w:u w:val="single"/>
          <w:lang w:eastAsia="ar-SA"/>
        </w:rPr>
        <w:t>Хаписов</w:t>
      </w:r>
      <w:proofErr w:type="spellEnd"/>
      <w:r w:rsidRPr="0028557A">
        <w:rPr>
          <w:b/>
          <w:sz w:val="24"/>
          <w:lang w:eastAsia="ar-SA"/>
        </w:rPr>
        <w:t xml:space="preserve"> </w:t>
      </w:r>
      <w:r>
        <w:rPr>
          <w:b/>
          <w:sz w:val="24"/>
          <w:lang w:eastAsia="ar-SA"/>
        </w:rPr>
        <w:t>/</w:t>
      </w:r>
    </w:p>
    <w:p w14:paraId="6C63156B" w14:textId="77777777" w:rsidR="00F854F6" w:rsidRPr="0028557A" w:rsidRDefault="00F854F6" w:rsidP="00F854F6">
      <w:pPr>
        <w:suppressAutoHyphens/>
        <w:ind w:right="565"/>
        <w:jc w:val="center"/>
        <w:rPr>
          <w:sz w:val="18"/>
          <w:szCs w:val="18"/>
          <w:lang w:eastAsia="ar-SA"/>
        </w:rPr>
      </w:pPr>
      <w:r>
        <w:rPr>
          <w:sz w:val="18"/>
          <w:szCs w:val="18"/>
          <w:lang w:eastAsia="ar-SA"/>
        </w:rPr>
        <w:t xml:space="preserve">                                                         </w:t>
      </w:r>
      <w:r w:rsidRPr="0028557A">
        <w:rPr>
          <w:sz w:val="18"/>
          <w:szCs w:val="18"/>
          <w:lang w:eastAsia="ar-SA"/>
        </w:rPr>
        <w:t>(</w:t>
      </w:r>
      <w:r>
        <w:rPr>
          <w:sz w:val="18"/>
          <w:szCs w:val="18"/>
          <w:lang w:eastAsia="ar-SA"/>
        </w:rPr>
        <w:t>п</w:t>
      </w:r>
      <w:r w:rsidRPr="0028557A">
        <w:rPr>
          <w:sz w:val="18"/>
          <w:szCs w:val="18"/>
          <w:lang w:eastAsia="ar-SA"/>
        </w:rPr>
        <w:t>одпись, да</w:t>
      </w:r>
      <w:r>
        <w:rPr>
          <w:sz w:val="18"/>
          <w:szCs w:val="18"/>
          <w:lang w:eastAsia="ar-SA"/>
        </w:rPr>
        <w:t xml:space="preserve">та)                                      </w:t>
      </w:r>
      <w:r w:rsidRPr="0028557A">
        <w:rPr>
          <w:sz w:val="18"/>
          <w:szCs w:val="18"/>
          <w:lang w:eastAsia="ar-SA"/>
        </w:rPr>
        <w:t xml:space="preserve">            </w:t>
      </w:r>
    </w:p>
    <w:p w14:paraId="3039904D" w14:textId="77777777" w:rsidR="00F854F6" w:rsidRPr="0028557A" w:rsidRDefault="00F854F6" w:rsidP="00F854F6">
      <w:pPr>
        <w:suppressAutoHyphens/>
        <w:ind w:right="565"/>
        <w:jc w:val="right"/>
        <w:rPr>
          <w:sz w:val="18"/>
          <w:szCs w:val="18"/>
          <w:lang w:eastAsia="ar-SA"/>
        </w:rPr>
      </w:pPr>
    </w:p>
    <w:p w14:paraId="2B619924" w14:textId="77777777" w:rsidR="00F854F6" w:rsidRDefault="00F854F6" w:rsidP="00F854F6"/>
    <w:p w14:paraId="2F5A1A17" w14:textId="00BDC1A0" w:rsidR="00F854F6" w:rsidRDefault="00F854F6" w:rsidP="00F854F6">
      <w:pPr>
        <w:rPr>
          <w:lang w:eastAsia="ru-RU"/>
        </w:rPr>
      </w:pPr>
    </w:p>
    <w:p w14:paraId="0AB9B9AC" w14:textId="1214A4D9" w:rsidR="0056423C" w:rsidRDefault="0056423C" w:rsidP="00F854F6">
      <w:pPr>
        <w:rPr>
          <w:lang w:eastAsia="ru-RU"/>
        </w:rPr>
      </w:pPr>
    </w:p>
    <w:p w14:paraId="3D04E200" w14:textId="7F5EEEED" w:rsidR="0056423C" w:rsidRDefault="0056423C" w:rsidP="00F854F6">
      <w:pPr>
        <w:rPr>
          <w:lang w:eastAsia="ru-RU"/>
        </w:rPr>
      </w:pPr>
    </w:p>
    <w:p w14:paraId="78010935" w14:textId="5ACB340F" w:rsidR="0056423C" w:rsidRDefault="0056423C" w:rsidP="00F854F6">
      <w:pPr>
        <w:rPr>
          <w:lang w:eastAsia="ru-RU"/>
        </w:rPr>
      </w:pPr>
    </w:p>
    <w:p w14:paraId="4098FC64" w14:textId="4817531B" w:rsidR="0056423C" w:rsidRDefault="0056423C" w:rsidP="00F854F6">
      <w:pPr>
        <w:rPr>
          <w:lang w:eastAsia="ru-RU"/>
        </w:rPr>
      </w:pPr>
    </w:p>
    <w:p w14:paraId="41DC174A" w14:textId="33763B9D" w:rsidR="0056423C" w:rsidRDefault="0056423C" w:rsidP="00F854F6">
      <w:pPr>
        <w:rPr>
          <w:lang w:eastAsia="ru-RU"/>
        </w:rPr>
      </w:pPr>
    </w:p>
    <w:p w14:paraId="59D9C5AF" w14:textId="1281A7A3" w:rsidR="0056423C" w:rsidRDefault="0056423C" w:rsidP="00F854F6">
      <w:pPr>
        <w:rPr>
          <w:lang w:eastAsia="ru-RU"/>
        </w:rPr>
      </w:pPr>
    </w:p>
    <w:p w14:paraId="1308E29F" w14:textId="56EAAF66" w:rsidR="0056423C" w:rsidRDefault="0056423C" w:rsidP="00F854F6">
      <w:pPr>
        <w:rPr>
          <w:lang w:eastAsia="ru-RU"/>
        </w:rPr>
      </w:pPr>
    </w:p>
    <w:p w14:paraId="2AF16BCC" w14:textId="0AC13466" w:rsidR="0056423C" w:rsidRDefault="0056423C" w:rsidP="00F854F6">
      <w:pPr>
        <w:rPr>
          <w:lang w:eastAsia="ru-RU"/>
        </w:rPr>
      </w:pPr>
    </w:p>
    <w:p w14:paraId="3103E4E1" w14:textId="64BCB2CF" w:rsidR="0056423C" w:rsidRDefault="00BB079E" w:rsidP="00BB079E">
      <w:pPr>
        <w:pStyle w:val="1"/>
        <w:ind w:left="2832" w:firstLine="708"/>
      </w:pPr>
      <w:r>
        <w:lastRenderedPageBreak/>
        <w:t>ПРИЛОЖЕНИЕ Б</w:t>
      </w:r>
    </w:p>
    <w:p w14:paraId="5D2BB49C" w14:textId="052E918E" w:rsidR="00BB079E" w:rsidRPr="00E020CF" w:rsidRDefault="00AF4AB5" w:rsidP="00E020CF">
      <w:pPr>
        <w:ind w:left="1416" w:firstLine="708"/>
        <w:rPr>
          <w:b/>
          <w:bCs/>
          <w:sz w:val="28"/>
          <w:szCs w:val="28"/>
          <w:lang w:eastAsia="ru-RU"/>
        </w:rPr>
      </w:pPr>
      <w:r>
        <w:rPr>
          <w:b/>
          <w:bCs/>
          <w:sz w:val="28"/>
          <w:szCs w:val="28"/>
          <w:lang w:eastAsia="ru-RU"/>
        </w:rPr>
        <w:t xml:space="preserve">     </w:t>
      </w:r>
      <w:r w:rsidR="00BB079E">
        <w:rPr>
          <w:b/>
          <w:bCs/>
          <w:sz w:val="28"/>
          <w:szCs w:val="28"/>
          <w:lang w:eastAsia="ru-RU"/>
        </w:rPr>
        <w:t>Программный код</w:t>
      </w:r>
      <w:r w:rsidR="00E020CF">
        <w:rPr>
          <w:b/>
          <w:bCs/>
          <w:sz w:val="28"/>
          <w:szCs w:val="28"/>
          <w:lang w:eastAsia="ru-RU"/>
        </w:rPr>
        <w:t xml:space="preserve"> на языке </w:t>
      </w:r>
      <w:r w:rsidR="00E020CF">
        <w:rPr>
          <w:b/>
          <w:bCs/>
          <w:sz w:val="28"/>
          <w:szCs w:val="28"/>
          <w:lang w:val="en-US" w:eastAsia="ru-RU"/>
        </w:rPr>
        <w:t>Python</w:t>
      </w:r>
    </w:p>
    <w:p w14:paraId="73F2D442" w14:textId="45C5EBB3" w:rsidR="00BB079E" w:rsidRDefault="00BB079E" w:rsidP="00BB079E">
      <w:pPr>
        <w:rPr>
          <w:b/>
          <w:bCs/>
          <w:sz w:val="28"/>
          <w:szCs w:val="28"/>
          <w:lang w:eastAsia="ru-RU"/>
        </w:rPr>
      </w:pPr>
    </w:p>
    <w:p w14:paraId="54F01874" w14:textId="458CF961" w:rsidR="00BB079E" w:rsidRDefault="00BB079E" w:rsidP="00BB079E">
      <w:pPr>
        <w:rPr>
          <w:sz w:val="28"/>
          <w:szCs w:val="28"/>
          <w:lang w:val="en-US" w:eastAsia="ru-RU"/>
        </w:rPr>
      </w:pPr>
      <w:r>
        <w:rPr>
          <w:sz w:val="28"/>
          <w:szCs w:val="28"/>
          <w:lang w:val="en-US" w:eastAsia="ru-RU"/>
        </w:rPr>
        <w:t>galerkin.py:</w:t>
      </w:r>
    </w:p>
    <w:p w14:paraId="59FB7626" w14:textId="1EF06D8B" w:rsidR="00BB079E" w:rsidRDefault="00BB079E" w:rsidP="00BB079E">
      <w:pPr>
        <w:rPr>
          <w:sz w:val="28"/>
          <w:szCs w:val="28"/>
          <w:lang w:val="en-US" w:eastAsia="ru-RU"/>
        </w:rPr>
      </w:pPr>
    </w:p>
    <w:p w14:paraId="2B84C180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import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numpy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as np</w:t>
      </w:r>
    </w:p>
    <w:p w14:paraId="1F001FB9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matplotlib.pyplot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as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plt</w:t>
      </w:r>
      <w:proofErr w:type="spellEnd"/>
    </w:p>
    <w:p w14:paraId="62CDB5FA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08CB1363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class Solver:</w:t>
      </w:r>
    </w:p>
    <w:p w14:paraId="71B36F17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@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staticmethod</w:t>
      </w:r>
      <w:proofErr w:type="gramEnd"/>
    </w:p>
    <w:p w14:paraId="0BB9B30E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def 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He(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n, x):</w:t>
      </w:r>
    </w:p>
    <w:p w14:paraId="6E16D090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def factorial(num):</w:t>
      </w:r>
    </w:p>
    <w:p w14:paraId="7C4C1227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res = 1</w:t>
      </w:r>
    </w:p>
    <w:p w14:paraId="0D616D77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for k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in 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range(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2, num + 1):</w:t>
      </w:r>
    </w:p>
    <w:p w14:paraId="6DB1151E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res *= k   </w:t>
      </w:r>
    </w:p>
    <w:p w14:paraId="3D840427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return res</w:t>
      </w:r>
    </w:p>
    <w:p w14:paraId="0CA02782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</w:p>
    <w:p w14:paraId="771869CF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S = 0</w:t>
      </w:r>
    </w:p>
    <w:p w14:paraId="7EA02441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for j in 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range(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int(0.5 * n) + 1):</w:t>
      </w:r>
    </w:p>
    <w:p w14:paraId="609BCDC5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S += (-0.5) ** j *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np.sqrt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(factorial(n)) / (factorial(j) * factorial(n - 2 * j)) * x ** (n - 2 * j)    </w:t>
      </w:r>
    </w:p>
    <w:p w14:paraId="5431D7A8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return S</w:t>
      </w:r>
    </w:p>
    <w:p w14:paraId="172B20C0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</w:t>
      </w:r>
    </w:p>
    <w:p w14:paraId="6C941B9F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def draw(self):</w:t>
      </w:r>
    </w:p>
    <w:p w14:paraId="08F4939C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pass</w:t>
      </w:r>
    </w:p>
    <w:p w14:paraId="29CF6A11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1524CFF7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class Solver_1D(Solver):</w:t>
      </w:r>
    </w:p>
    <w:p w14:paraId="404AFCA4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</w:t>
      </w:r>
    </w:p>
    <w:p w14:paraId="17CAE51D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def __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init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_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_(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self, f, X, *, acc=0, p=0):</w:t>
      </w:r>
    </w:p>
    <w:p w14:paraId="5DC45297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self.f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= f</w:t>
      </w:r>
    </w:p>
    <w:p w14:paraId="4FA14884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= X</w:t>
      </w:r>
    </w:p>
    <w:p w14:paraId="7967CBBD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X.sort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()</w:t>
      </w:r>
    </w:p>
    <w:p w14:paraId="1DFFFF0F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00E89D6C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self.m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np.mean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</w:t>
      </w:r>
    </w:p>
    <w:p w14:paraId="76EBE9D5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self.s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np.sqrt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np.var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))</w:t>
      </w:r>
    </w:p>
    <w:p w14:paraId="53769A06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self.acc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= acc</w:t>
      </w:r>
    </w:p>
    <w:p w14:paraId="07FFB120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773ABD0A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self.p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= p</w:t>
      </w:r>
    </w:p>
    <w:p w14:paraId="23730D1D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0FCADB58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744D6F38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def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hermite_approximation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(self):</w:t>
      </w:r>
    </w:p>
    <w:p w14:paraId="59B0B6A5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def a(j):</w:t>
      </w:r>
    </w:p>
    <w:p w14:paraId="6B5BC928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def h(k):</w:t>
      </w:r>
    </w:p>
    <w:p w14:paraId="3B40EEFB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return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[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k + 1] -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[k]</w:t>
      </w:r>
    </w:p>
    <w:p w14:paraId="451CD8F1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lastRenderedPageBreak/>
        <w:t xml:space="preserve">            </w:t>
      </w:r>
    </w:p>
    <w:p w14:paraId="7EBB7382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def I(k):</w:t>
      </w:r>
    </w:p>
    <w:p w14:paraId="784B39E2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return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self.f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[k]) * He(j, 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[k] -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self.m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) /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self.s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)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np.exp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(-(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[k] -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self.m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) ** 2 / (2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self.s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self.s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))</w:t>
      </w:r>
    </w:p>
    <w:p w14:paraId="78F89673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</w:t>
      </w:r>
    </w:p>
    <w:p w14:paraId="73B0A3A6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S = 0</w:t>
      </w:r>
    </w:p>
    <w:p w14:paraId="5A830A78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for k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in range(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 - 1):</w:t>
      </w:r>
    </w:p>
    <w:p w14:paraId="70357E79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S += 0.5 * h(k) * (I(k) + 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I(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 + 1))</w:t>
      </w:r>
    </w:p>
    <w:p w14:paraId="4F41E2D7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</w:t>
      </w:r>
    </w:p>
    <w:p w14:paraId="2DA827C0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return S / (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np.sqrt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(2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np.pi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)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self.s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</w:t>
      </w:r>
    </w:p>
    <w:p w14:paraId="2709BBD4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3B778E01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</w:p>
    <w:p w14:paraId="748F9BF8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A = []</w:t>
      </w:r>
    </w:p>
    <w:p w14:paraId="445F709B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j = 0</w:t>
      </w:r>
    </w:p>
    <w:p w14:paraId="1C6FB95C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if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self.p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&gt; 0:</w:t>
      </w:r>
    </w:p>
    <w:p w14:paraId="0526CA1A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while j &lt;=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self.p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:</w:t>
      </w:r>
    </w:p>
    <w:p w14:paraId="3C240C74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A.append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(a(j))</w:t>
      </w:r>
    </w:p>
    <w:p w14:paraId="4DFEA325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j += 1</w:t>
      </w:r>
    </w:p>
    <w:p w14:paraId="3CC59696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elif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self.acc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&gt; 0:</w:t>
      </w:r>
    </w:p>
    <w:p w14:paraId="032ED1A9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k = 0</w:t>
      </w:r>
    </w:p>
    <w:p w14:paraId="362DF9B7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while k &lt; 6:</w:t>
      </w:r>
    </w:p>
    <w:p w14:paraId="1CD1B99A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x = a(j)</w:t>
      </w:r>
    </w:p>
    <w:p w14:paraId="34CA0470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A.append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(x)</w:t>
      </w:r>
    </w:p>
    <w:p w14:paraId="45191F12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if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np.abs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(x) &lt;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self.acc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:</w:t>
      </w:r>
    </w:p>
    <w:p w14:paraId="6FC9BBF8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    k += 1</w:t>
      </w:r>
    </w:p>
    <w:p w14:paraId="293D0F68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else:</w:t>
      </w:r>
    </w:p>
    <w:p w14:paraId="2684DB6E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    k = 0</w:t>
      </w:r>
    </w:p>
    <w:p w14:paraId="51E2CBD9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j += 1</w:t>
      </w:r>
    </w:p>
    <w:p w14:paraId="04B32937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else:</w:t>
      </w:r>
    </w:p>
    <w:p w14:paraId="6840CD3D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raise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ValueError</w:t>
      </w:r>
      <w:proofErr w:type="spellEnd"/>
      <w:r w:rsidRPr="00BB079E">
        <w:rPr>
          <w:rFonts w:ascii="Courier New" w:hAnsi="Courier New" w:cs="Courier New"/>
          <w:sz w:val="28"/>
          <w:szCs w:val="28"/>
          <w:lang w:eastAsia="ru-RU"/>
        </w:rPr>
        <w:t>(</w:t>
      </w:r>
      <w:proofErr w:type="gramEnd"/>
      <w:r w:rsidRPr="00BB079E">
        <w:rPr>
          <w:rFonts w:ascii="Courier New" w:hAnsi="Courier New" w:cs="Courier New"/>
          <w:sz w:val="28"/>
          <w:szCs w:val="28"/>
          <w:lang w:eastAsia="ru-RU"/>
        </w:rPr>
        <w:t>"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 или 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acc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 должны быть положительным числом")</w:t>
      </w:r>
    </w:p>
    <w:p w14:paraId="190E8816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eastAsia="ru-RU"/>
        </w:rPr>
      </w:pP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        </w:t>
      </w:r>
    </w:p>
    <w:p w14:paraId="5D876F2F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eastAsia="ru-RU"/>
        </w:rPr>
      </w:pP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        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print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(</w:t>
      </w:r>
      <w:proofErr w:type="gramEnd"/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"Коэффициенты в разложении полиномиального хаоса: ", 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A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, 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end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='\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\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')</w:t>
      </w:r>
    </w:p>
    <w:p w14:paraId="2FC14AF2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eastAsia="ru-RU"/>
        </w:rPr>
      </w:pP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        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print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(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f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"Разложение производится до {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BB079E">
        <w:rPr>
          <w:rFonts w:ascii="Courier New" w:hAnsi="Courier New" w:cs="Courier New"/>
          <w:sz w:val="28"/>
          <w:szCs w:val="28"/>
          <w:lang w:eastAsia="ru-RU"/>
        </w:rPr>
        <w:t>(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A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) - 1} порядка", 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end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='\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\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')</w:t>
      </w:r>
    </w:p>
    <w:p w14:paraId="2564FCD5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eastAsia="ru-RU"/>
        </w:rPr>
      </w:pPr>
    </w:p>
    <w:p w14:paraId="2E4445D5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        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def Fest(x):</w:t>
      </w:r>
    </w:p>
    <w:p w14:paraId="0C37B6AD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S = 0</w:t>
      </w:r>
    </w:p>
    <w:p w14:paraId="5067CA76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for j in range(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(A)):</w:t>
      </w:r>
    </w:p>
    <w:p w14:paraId="38CEF2E0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S += A[j]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Solver.He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(j, (x -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self.m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) /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self.s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</w:t>
      </w:r>
    </w:p>
    <w:p w14:paraId="76484554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</w:t>
      </w:r>
    </w:p>
    <w:p w14:paraId="4D988C12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return S</w:t>
      </w:r>
    </w:p>
    <w:p w14:paraId="70425F62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lastRenderedPageBreak/>
        <w:t xml:space="preserve">        </w:t>
      </w:r>
    </w:p>
    <w:p w14:paraId="3D52326E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return Fest</w:t>
      </w:r>
    </w:p>
    <w:p w14:paraId="15657B4F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713834E7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def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kolmogorov_approximation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(self):</w:t>
      </w:r>
    </w:p>
    <w:p w14:paraId="14526C65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if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self.p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== 0:</w:t>
      </w:r>
    </w:p>
    <w:p w14:paraId="39151684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flag = False</w:t>
      </w:r>
    </w:p>
    <w:p w14:paraId="790D85CA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N = 6</w:t>
      </w:r>
    </w:p>
    <w:p w14:paraId="16D28D4C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while not flag:</w:t>
      </w:r>
    </w:p>
    <w:p w14:paraId="26835A47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M = [[sum([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] ** (k + j) for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in range(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))])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for k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in 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range(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 + 1)] for j in range(N + 1)]</w:t>
      </w:r>
    </w:p>
    <w:p w14:paraId="182B1C14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V = [sum([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self.f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])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] ** j for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in range(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))]) for j in range(N + 1)]</w:t>
      </w:r>
    </w:p>
    <w:p w14:paraId="48E0ED47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77FB979A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A =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np.linalg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.solve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(M, V)</w:t>
      </w:r>
    </w:p>
    <w:p w14:paraId="09F3F4D9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if 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max(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map(abs, A[-6:])) &lt;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self.acc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:</w:t>
      </w:r>
    </w:p>
    <w:p w14:paraId="6F04CCB8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    flag = True</w:t>
      </w:r>
    </w:p>
    <w:p w14:paraId="262EAF46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else:</w:t>
      </w:r>
    </w:p>
    <w:p w14:paraId="6806D0CA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    flag = False</w:t>
      </w:r>
    </w:p>
    <w:p w14:paraId="6884D6B5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</w:t>
      </w:r>
    </w:p>
    <w:p w14:paraId="4B2DCB39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N += 1</w:t>
      </w:r>
    </w:p>
    <w:p w14:paraId="36DA3202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else:</w:t>
      </w:r>
    </w:p>
    <w:p w14:paraId="6BBD4A92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M = [[sum([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] ** (k + j) for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in range(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))])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for k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in 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range(</w:t>
      </w:r>
      <w:proofErr w:type="spellStart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self.p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+ 1)] for j in range(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self.p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+ 1)]</w:t>
      </w:r>
    </w:p>
    <w:p w14:paraId="57E2A6B1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V = [sum([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self.f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])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] ** j for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in range(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))]) for j in range(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self.p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+ 1)]    </w:t>
      </w:r>
    </w:p>
    <w:p w14:paraId="2D21C49F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A =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np.linalg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.solve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(M, V)</w:t>
      </w:r>
    </w:p>
    <w:p w14:paraId="0380C5F5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</w:p>
    <w:p w14:paraId="7E36F256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print(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"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Коэффициенты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ряда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: ", A, end='\n\n')</w:t>
      </w:r>
    </w:p>
    <w:p w14:paraId="1CFBBF23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print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(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f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"Разложение производится до {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BB079E">
        <w:rPr>
          <w:rFonts w:ascii="Courier New" w:hAnsi="Courier New" w:cs="Courier New"/>
          <w:sz w:val="28"/>
          <w:szCs w:val="28"/>
          <w:lang w:eastAsia="ru-RU"/>
        </w:rPr>
        <w:t>(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A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) - 1} порядка", 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end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='\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\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')</w:t>
      </w:r>
    </w:p>
    <w:p w14:paraId="00E058CB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eastAsia="ru-RU"/>
        </w:rPr>
      </w:pP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        </w:t>
      </w:r>
    </w:p>
    <w:p w14:paraId="39BB0444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        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def Fest(x):</w:t>
      </w:r>
    </w:p>
    <w:p w14:paraId="569F7819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S = 0</w:t>
      </w:r>
    </w:p>
    <w:p w14:paraId="3ECF42C1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for k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in range(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(A)):</w:t>
      </w:r>
    </w:p>
    <w:p w14:paraId="3040C0A1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S += A[k] * x ** k</w:t>
      </w:r>
    </w:p>
    <w:p w14:paraId="3F2AA426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return S</w:t>
      </w:r>
    </w:p>
    <w:p w14:paraId="61E82077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</w:p>
    <w:p w14:paraId="21326D31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return Fest</w:t>
      </w:r>
    </w:p>
    <w:p w14:paraId="2693C339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0DB5340E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def compare(self):</w:t>
      </w:r>
    </w:p>
    <w:p w14:paraId="7B9AC876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plt.grid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(True)</w:t>
      </w:r>
    </w:p>
    <w:p w14:paraId="7C094CBA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lastRenderedPageBreak/>
        <w:t xml:space="preserve">        D =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np.linspace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self.m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- 3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self.s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self.m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+ 3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self.s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))</w:t>
      </w:r>
    </w:p>
    <w:p w14:paraId="0BD17123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hermite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self.hermite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_approximation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()</w:t>
      </w:r>
    </w:p>
    <w:p w14:paraId="7CEDFF0A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kolmogorov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self.kolmogorov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_approximation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()</w:t>
      </w:r>
    </w:p>
    <w:p w14:paraId="515E0CBB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plt.plot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(D, 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hermite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(x) for x in D], color="red")</w:t>
      </w:r>
    </w:p>
    <w:p w14:paraId="201B4391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plt.plot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(D, 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kolmogorov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(x) for x in D], color="green")</w:t>
      </w:r>
    </w:p>
    <w:p w14:paraId="50FBDF27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plt.plot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(D, 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self.f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(x) for x in D], color="navy")</w:t>
      </w:r>
    </w:p>
    <w:p w14:paraId="69ACADF6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plt.xlabel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("X")</w:t>
      </w:r>
    </w:p>
    <w:p w14:paraId="209AAB8F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plt.ylabel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("Y")</w:t>
      </w:r>
    </w:p>
    <w:p w14:paraId="68B443B8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6696E194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err_hermite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= sum([(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self.f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(x) -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hermite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(x)) ** 2 for x in D]) /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(D)</w:t>
      </w:r>
    </w:p>
    <w:p w14:paraId="4558CEA5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print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(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f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"Среднеквадратичная ошибка аппроксимации при использовании полиномов Эрмита равна {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err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_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hermite</w:t>
      </w:r>
      <w:proofErr w:type="spellEnd"/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}", 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end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='\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\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')</w:t>
      </w:r>
    </w:p>
    <w:p w14:paraId="7AFC6EA6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eastAsia="ru-RU"/>
        </w:rPr>
      </w:pPr>
    </w:p>
    <w:p w14:paraId="412DC6EC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err_kolmogorov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= sum([(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self.f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(x) -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kolmogorov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(x)) ** 2 for x in D]) /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(D)</w:t>
      </w:r>
    </w:p>
    <w:p w14:paraId="143525E0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print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(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f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"Среднеквадратичная ошибка аппроксимации при использовании полиномов Колмогорова-</w:t>
      </w:r>
      <w:proofErr w:type="spellStart"/>
      <w:r w:rsidRPr="00BB079E">
        <w:rPr>
          <w:rFonts w:ascii="Courier New" w:hAnsi="Courier New" w:cs="Courier New"/>
          <w:sz w:val="28"/>
          <w:szCs w:val="28"/>
          <w:lang w:eastAsia="ru-RU"/>
        </w:rPr>
        <w:t>Габора</w:t>
      </w:r>
      <w:proofErr w:type="spellEnd"/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 равна {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err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_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kolmogorov</w:t>
      </w:r>
      <w:proofErr w:type="spellEnd"/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}", 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end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='\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\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')</w:t>
      </w:r>
    </w:p>
    <w:p w14:paraId="55FAC98E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eastAsia="ru-RU"/>
        </w:rPr>
      </w:pPr>
    </w:p>
    <w:p w14:paraId="11133BDC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plt.show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()</w:t>
      </w:r>
    </w:p>
    <w:p w14:paraId="29EC1049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60397E2F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def draw(self):</w:t>
      </w:r>
    </w:p>
    <w:p w14:paraId="18AABDB9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plt.grid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(True)</w:t>
      </w:r>
    </w:p>
    <w:p w14:paraId="693D2437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D =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np.linspace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self.m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- 3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self.s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self.m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+ 3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self.s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))</w:t>
      </w:r>
    </w:p>
    <w:p w14:paraId="69A35328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hermite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self.hermite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_approximation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()</w:t>
      </w:r>
    </w:p>
    <w:p w14:paraId="39BA0511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plt.plot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(D, 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hermite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(x) for x in D], color="red")</w:t>
      </w:r>
    </w:p>
    <w:p w14:paraId="3061275B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plt.plot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(D, 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self.f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(x) for x in D], color="navy")</w:t>
      </w:r>
    </w:p>
    <w:p w14:paraId="1A2FA128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plt.xlabel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("X")</w:t>
      </w:r>
    </w:p>
    <w:p w14:paraId="30463FDE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plt.ylabel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("Y")</w:t>
      </w:r>
    </w:p>
    <w:p w14:paraId="120CF44E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160500D9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err_hermite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= sum([(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self.f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(x) -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hermite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(x)) ** 2 for x in D]) /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(D)</w:t>
      </w:r>
    </w:p>
    <w:p w14:paraId="58FE3443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print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(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f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"Среднеквадратичная ошибка аппроксимации при использовании полиномов Эрмита равна {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err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_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hermite</w:t>
      </w:r>
      <w:proofErr w:type="spellEnd"/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}", 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end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='\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\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')</w:t>
      </w:r>
    </w:p>
    <w:p w14:paraId="2B27C75B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eastAsia="ru-RU"/>
        </w:rPr>
      </w:pPr>
    </w:p>
    <w:p w14:paraId="3017BFCF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eastAsia="ru-RU"/>
        </w:rPr>
        <w:lastRenderedPageBreak/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plt.show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()        </w:t>
      </w:r>
    </w:p>
    <w:p w14:paraId="1A262232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43FAA245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class Solver_2D(Solver):</w:t>
      </w:r>
    </w:p>
    <w:p w14:paraId="012FFD33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def __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init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_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_(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self, f, X, Y, *, acc=0, p=0):</w:t>
      </w:r>
    </w:p>
    <w:p w14:paraId="29112F9F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self.f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= f</w:t>
      </w:r>
    </w:p>
    <w:p w14:paraId="135CB30B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664D6886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= X</w:t>
      </w:r>
    </w:p>
    <w:p w14:paraId="42AFD5BA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X.sort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()</w:t>
      </w:r>
    </w:p>
    <w:p w14:paraId="6EA71816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1B53E3D4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self.Y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= Y</w:t>
      </w:r>
    </w:p>
    <w:p w14:paraId="7C57FBC7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Y.sort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()</w:t>
      </w:r>
    </w:p>
    <w:p w14:paraId="5662F13C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2CCD7306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self.mx =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np.mean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</w:t>
      </w:r>
    </w:p>
    <w:p w14:paraId="60C27A0E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self.my =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np.mean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</w:t>
      </w:r>
    </w:p>
    <w:p w14:paraId="1FD152DD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3C64B1B7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self.sx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np.sqrt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np.var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))</w:t>
      </w:r>
    </w:p>
    <w:p w14:paraId="7E02939E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self.sy =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np.sqrt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np.var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))</w:t>
      </w:r>
    </w:p>
    <w:p w14:paraId="43E601F2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69E569F8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self.nx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</w:t>
      </w:r>
    </w:p>
    <w:p w14:paraId="211F2CC2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self.ny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</w:t>
      </w:r>
    </w:p>
    <w:p w14:paraId="4404C3E7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05DC3BF4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self.acc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= acc</w:t>
      </w:r>
    </w:p>
    <w:p w14:paraId="6CF4BA9B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self.p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= p</w:t>
      </w:r>
    </w:p>
    <w:p w14:paraId="03A7CAA4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5715B2A5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def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hermite_approximation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(self):</w:t>
      </w:r>
    </w:p>
    <w:p w14:paraId="76733F33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def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acalc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(k):</w:t>
      </w:r>
    </w:p>
    <w:p w14:paraId="3E4C90DF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def 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a(</w:t>
      </w:r>
      <w:proofErr w:type="spellStart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, j):</w:t>
      </w:r>
    </w:p>
    <w:p w14:paraId="1A5E92E8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def hx(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):</w:t>
      </w:r>
    </w:p>
    <w:p w14:paraId="3936843B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    return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[</w:t>
      </w:r>
      <w:proofErr w:type="spellStart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+ 1] -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]</w:t>
      </w:r>
    </w:p>
    <w:p w14:paraId="7B7B9CE1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</w:t>
      </w:r>
    </w:p>
    <w:p w14:paraId="503E4E96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def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hy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):</w:t>
      </w:r>
    </w:p>
    <w:p w14:paraId="0159AB3C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    return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self.Y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+ 1] -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]</w:t>
      </w:r>
    </w:p>
    <w:p w14:paraId="680ACEFF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</w:t>
      </w:r>
    </w:p>
    <w:p w14:paraId="01B4014E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def 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I(</w:t>
      </w:r>
      <w:proofErr w:type="spellStart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):</w:t>
      </w:r>
    </w:p>
    <w:p w14:paraId="71A2C528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    return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self.f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],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])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Solver.He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, 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] - self.mx) /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self.sx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)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Solver.He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(j, 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] - self.my) / self.sy)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np.exp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(-(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] - self.mx) ** 2 / (2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self.sx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self.sx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))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np.exp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(-(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] - self.my) ** 2 / (2 * self.sy * self.sy))</w:t>
      </w:r>
    </w:p>
    <w:p w14:paraId="0C7275BD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</w:t>
      </w:r>
    </w:p>
    <w:p w14:paraId="1E1B94ED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S = 0</w:t>
      </w:r>
    </w:p>
    <w:p w14:paraId="232D0398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for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in 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range(</w:t>
      </w:r>
      <w:proofErr w:type="spellStart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self.nx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- 1):</w:t>
      </w:r>
    </w:p>
    <w:p w14:paraId="10EF9A3D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    for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in 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range(</w:t>
      </w:r>
      <w:proofErr w:type="spellStart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self.ny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- 1):</w:t>
      </w:r>
    </w:p>
    <w:p w14:paraId="52FCDC98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lastRenderedPageBreak/>
        <w:t xml:space="preserve">                        S += hx(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)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hy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 * 0.25 * (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I(</w:t>
      </w:r>
      <w:proofErr w:type="spellStart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 + I(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+ 1,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 + I(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+ 1) + I(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+ 1,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ky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+ 1))</w:t>
      </w:r>
    </w:p>
    <w:p w14:paraId="49A7832B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</w:t>
      </w:r>
    </w:p>
    <w:p w14:paraId="3A5FDB31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return S / (2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np.pi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*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self.sx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* self.sy)</w:t>
      </w:r>
    </w:p>
    <w:p w14:paraId="0A68C716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</w:t>
      </w:r>
    </w:p>
    <w:p w14:paraId="70AA5A20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return [[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a(</w:t>
      </w:r>
      <w:proofErr w:type="spellStart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, j) for j in range(k + 1)] for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in range(k + 1)]</w:t>
      </w:r>
    </w:p>
    <w:p w14:paraId="5250743C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73881050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A = []</w:t>
      </w:r>
    </w:p>
    <w:p w14:paraId="45E6CA31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L = 0</w:t>
      </w:r>
    </w:p>
    <w:p w14:paraId="41E7A0D4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if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self.p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&gt; 0:</w:t>
      </w:r>
    </w:p>
    <w:p w14:paraId="6E11B57C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A =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acalc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self.p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</w:t>
      </w:r>
    </w:p>
    <w:p w14:paraId="386C5966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L =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self.p</w:t>
      </w:r>
      <w:proofErr w:type="spellEnd"/>
      <w:proofErr w:type="gramEnd"/>
    </w:p>
    <w:p w14:paraId="2FAE6191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elif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self.acc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!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= 0:</w:t>
      </w:r>
    </w:p>
    <w:p w14:paraId="4FE1C467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k = 0</w:t>
      </w:r>
    </w:p>
    <w:p w14:paraId="23387D42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while k &lt; 6:</w:t>
      </w:r>
    </w:p>
    <w:p w14:paraId="492A1EA6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data =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acalc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(L)</w:t>
      </w:r>
    </w:p>
    <w:p w14:paraId="6FE69FB1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if 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max(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map(abs, 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elem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for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elem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in sum(data, []) if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elem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not in sum(A, [])])) &lt;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self.acc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:</w:t>
      </w:r>
    </w:p>
    <w:p w14:paraId="7D893DE3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    k += 1</w:t>
      </w:r>
    </w:p>
    <w:p w14:paraId="15181F95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else:</w:t>
      </w:r>
    </w:p>
    <w:p w14:paraId="5980632E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    k = 0</w:t>
      </w:r>
    </w:p>
    <w:p w14:paraId="2D69C390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</w:t>
      </w:r>
    </w:p>
    <w:p w14:paraId="4D803BB6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A = data</w:t>
      </w:r>
    </w:p>
    <w:p w14:paraId="4B7F8B22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L += 1</w:t>
      </w:r>
    </w:p>
    <w:p w14:paraId="77098545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else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:</w:t>
      </w:r>
    </w:p>
    <w:p w14:paraId="434A93D0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eastAsia="ru-RU"/>
        </w:rPr>
      </w:pP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            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raise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ValueError</w:t>
      </w:r>
      <w:proofErr w:type="spellEnd"/>
      <w:r w:rsidRPr="00BB079E">
        <w:rPr>
          <w:rFonts w:ascii="Courier New" w:hAnsi="Courier New" w:cs="Courier New"/>
          <w:sz w:val="28"/>
          <w:szCs w:val="28"/>
          <w:lang w:eastAsia="ru-RU"/>
        </w:rPr>
        <w:t>(</w:t>
      </w:r>
      <w:proofErr w:type="gramEnd"/>
      <w:r w:rsidRPr="00BB079E">
        <w:rPr>
          <w:rFonts w:ascii="Courier New" w:hAnsi="Courier New" w:cs="Courier New"/>
          <w:sz w:val="28"/>
          <w:szCs w:val="28"/>
          <w:lang w:eastAsia="ru-RU"/>
        </w:rPr>
        <w:t>"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 или 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acc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 должны быть положительным числом")</w:t>
      </w:r>
    </w:p>
    <w:p w14:paraId="1F157432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eastAsia="ru-RU"/>
        </w:rPr>
      </w:pP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        </w:t>
      </w:r>
    </w:p>
    <w:p w14:paraId="15176FA5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eastAsia="ru-RU"/>
        </w:rPr>
      </w:pP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        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print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(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f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"Разложение производится до {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max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([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BB079E">
        <w:rPr>
          <w:rFonts w:ascii="Courier New" w:hAnsi="Courier New" w:cs="Courier New"/>
          <w:sz w:val="28"/>
          <w:szCs w:val="28"/>
          <w:lang w:eastAsia="ru-RU"/>
        </w:rPr>
        <w:t>(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M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) 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for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 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M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 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in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 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A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]) - 1} порядка", 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end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='\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\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')</w:t>
      </w:r>
    </w:p>
    <w:p w14:paraId="3F22B960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eastAsia="ru-RU"/>
        </w:rPr>
      </w:pPr>
    </w:p>
    <w:p w14:paraId="322E66B3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        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def 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Fest(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x, y):</w:t>
      </w:r>
    </w:p>
    <w:p w14:paraId="3926BE2A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S = 0</w:t>
      </w:r>
    </w:p>
    <w:p w14:paraId="1E5A22A2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for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in range(L):</w:t>
      </w:r>
    </w:p>
    <w:p w14:paraId="02EF5E5F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for j in range(L):</w:t>
      </w:r>
    </w:p>
    <w:p w14:paraId="34041ADC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    S += A[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][j]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Solver.He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, (x - self.mx) /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self.sx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)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Solver.He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(j, (y - self.my) / self.sy)</w:t>
      </w:r>
    </w:p>
    <w:p w14:paraId="1C87342E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</w:t>
      </w:r>
    </w:p>
    <w:p w14:paraId="09E9936B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return S</w:t>
      </w:r>
    </w:p>
    <w:p w14:paraId="60C92704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1FEAB8AB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return Fest</w:t>
      </w:r>
    </w:p>
    <w:p w14:paraId="0ABB4766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lastRenderedPageBreak/>
        <w:t xml:space="preserve">    </w:t>
      </w:r>
    </w:p>
    <w:p w14:paraId="4DAECE46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def draw(self):</w:t>
      </w:r>
    </w:p>
    <w:p w14:paraId="462C3270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fig =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plt.figure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()</w:t>
      </w:r>
    </w:p>
    <w:p w14:paraId="2897D8D1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axes =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fig.add_subplot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(projection='3d')</w:t>
      </w:r>
    </w:p>
    <w:p w14:paraId="64659381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27D8A3F1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Dx =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np.arange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(self.mx - 3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self.sx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, self.mx + 3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self.sx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, 6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self.sx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/ 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self.nx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- 1))    </w:t>
      </w:r>
    </w:p>
    <w:p w14:paraId="3D16137E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Dy =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np.arange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(self.my - 3 * self.sy, self.my + 3 * self.sy, 6 * self.sy / 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self.ny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- 1))</w:t>
      </w:r>
    </w:p>
    <w:p w14:paraId="12F6926E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xgrid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ygrid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np.meshgrid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(Dx, Dy)</w:t>
      </w:r>
    </w:p>
    <w:p w14:paraId="185C4EA5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</w:p>
    <w:p w14:paraId="2841CAC3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hermite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self.hermite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_approximation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()</w:t>
      </w:r>
    </w:p>
    <w:p w14:paraId="7F0C64DE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axes.plot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_surface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xgrid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ygrid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hermite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xgrid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ygrid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), color="red")</w:t>
      </w:r>
    </w:p>
    <w:p w14:paraId="1986842C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axes.plot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_surface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xgrid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ygrid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self.f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xgrid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ygrid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), color="navy")</w:t>
      </w:r>
    </w:p>
    <w:p w14:paraId="588958A3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281A3816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axes.set_xlabel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("X")</w:t>
      </w:r>
    </w:p>
    <w:p w14:paraId="10E679CA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axes.set_ylabel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("Y")</w:t>
      </w:r>
    </w:p>
    <w:p w14:paraId="74DAED08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axes.set_zlabel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("Z")</w:t>
      </w:r>
    </w:p>
    <w:p w14:paraId="0DC44405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3D722DE3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err_hermite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= 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sum(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[(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self.f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(x, y) -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hermite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(x, y)) ** 2 for x in Dx for y in Dy]) / (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(Dx) * 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(Dy))</w:t>
      </w:r>
    </w:p>
    <w:p w14:paraId="60572E89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print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(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f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"Среднеквадратичная ошибка аппроксимации при использовании полиномов Эрмита равна {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err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_</w:t>
      </w:r>
      <w:proofErr w:type="spell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hermite</w:t>
      </w:r>
      <w:proofErr w:type="spellEnd"/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}", 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end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='\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\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BB079E">
        <w:rPr>
          <w:rFonts w:ascii="Courier New" w:hAnsi="Courier New" w:cs="Courier New"/>
          <w:sz w:val="28"/>
          <w:szCs w:val="28"/>
          <w:lang w:eastAsia="ru-RU"/>
        </w:rPr>
        <w:t>')</w:t>
      </w:r>
    </w:p>
    <w:p w14:paraId="0BA12C24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eastAsia="ru-RU"/>
        </w:rPr>
      </w:pPr>
    </w:p>
    <w:p w14:paraId="412729E9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eastAsia="ru-RU"/>
        </w:rPr>
        <w:t xml:space="preserve">    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plt.show</w:t>
      </w:r>
      <w:proofErr w:type="spellEnd"/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()</w:t>
      </w:r>
    </w:p>
    <w:p w14:paraId="167F9867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38066935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68FEDC29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1450FCCB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if __name__ == "__main__":</w:t>
      </w:r>
    </w:p>
    <w:p w14:paraId="01FEC0CE" w14:textId="091C243C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np.random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.seed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(1</w:t>
      </w:r>
      <w:r>
        <w:rPr>
          <w:rFonts w:ascii="Courier New" w:hAnsi="Courier New" w:cs="Courier New"/>
          <w:sz w:val="28"/>
          <w:szCs w:val="28"/>
          <w:lang w:val="en-US" w:eastAsia="ru-RU"/>
        </w:rPr>
        <w:t>00000</w:t>
      </w:r>
      <w:r w:rsidRPr="00BB079E">
        <w:rPr>
          <w:rFonts w:ascii="Courier New" w:hAnsi="Courier New" w:cs="Courier New"/>
          <w:sz w:val="28"/>
          <w:szCs w:val="28"/>
          <w:lang w:val="en-US" w:eastAsia="ru-RU"/>
        </w:rPr>
        <w:t>)</w:t>
      </w:r>
    </w:p>
    <w:p w14:paraId="25375623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def f1(x):</w:t>
      </w:r>
    </w:p>
    <w:p w14:paraId="47189643" w14:textId="7E4F59B0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    return 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</w:t>
      </w:r>
      <w:r>
        <w:rPr>
          <w:rFonts w:ascii="Courier New" w:hAnsi="Courier New" w:cs="Courier New"/>
          <w:sz w:val="28"/>
          <w:szCs w:val="28"/>
          <w:lang w:val="en-US" w:eastAsia="ru-RU"/>
        </w:rPr>
        <w:t>sin</w:t>
      </w:r>
      <w:proofErr w:type="spellEnd"/>
      <w:r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gramEnd"/>
      <w:r>
        <w:rPr>
          <w:rFonts w:ascii="Courier New" w:hAnsi="Courier New" w:cs="Courier New"/>
          <w:sz w:val="28"/>
          <w:szCs w:val="28"/>
          <w:lang w:val="en-US" w:eastAsia="ru-RU"/>
        </w:rPr>
        <w:t>2 * x)</w:t>
      </w:r>
    </w:p>
    <w:p w14:paraId="15496B8C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</w:t>
      </w:r>
    </w:p>
    <w:p w14:paraId="3CAFA038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X = [</w:t>
      </w:r>
      <w:proofErr w:type="spellStart"/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np.random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.normal</w:t>
      </w:r>
      <w:proofErr w:type="spell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(0, 16) for _ in range(800)]</w:t>
      </w:r>
    </w:p>
    <w:p w14:paraId="38A24D53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</w:t>
      </w:r>
    </w:p>
    <w:p w14:paraId="457D3FD8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s1 = Solver_1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D(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f1, X, p=9)</w:t>
      </w:r>
    </w:p>
    <w:p w14:paraId="71072160" w14:textId="77777777" w:rsidR="00BB079E" w:rsidRPr="00BB079E" w:rsidRDefault="00BB079E" w:rsidP="00BB079E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BB079E">
        <w:rPr>
          <w:rFonts w:ascii="Courier New" w:hAnsi="Courier New" w:cs="Courier New"/>
          <w:sz w:val="28"/>
          <w:szCs w:val="28"/>
          <w:lang w:val="en-US" w:eastAsia="ru-RU"/>
        </w:rPr>
        <w:t xml:space="preserve">    s</w:t>
      </w:r>
      <w:proofErr w:type="gramStart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1.compare</w:t>
      </w:r>
      <w:proofErr w:type="gramEnd"/>
      <w:r w:rsidRPr="00BB079E">
        <w:rPr>
          <w:rFonts w:ascii="Courier New" w:hAnsi="Courier New" w:cs="Courier New"/>
          <w:sz w:val="28"/>
          <w:szCs w:val="28"/>
          <w:lang w:val="en-US" w:eastAsia="ru-RU"/>
        </w:rPr>
        <w:t>()</w:t>
      </w:r>
    </w:p>
    <w:p w14:paraId="39984CE5" w14:textId="77777777" w:rsidR="00BB079E" w:rsidRPr="00BB079E" w:rsidRDefault="00BB079E" w:rsidP="00BB079E">
      <w:pPr>
        <w:rPr>
          <w:sz w:val="28"/>
          <w:szCs w:val="28"/>
          <w:lang w:val="en-US" w:eastAsia="ru-RU"/>
        </w:rPr>
      </w:pPr>
    </w:p>
    <w:p w14:paraId="08A729E4" w14:textId="66029510" w:rsidR="00BB079E" w:rsidRDefault="00BB079E" w:rsidP="00BB079E">
      <w:pPr>
        <w:rPr>
          <w:sz w:val="28"/>
          <w:szCs w:val="28"/>
          <w:lang w:val="en-US" w:eastAsia="ru-RU"/>
        </w:rPr>
      </w:pPr>
      <w:r w:rsidRPr="00BB079E">
        <w:rPr>
          <w:sz w:val="28"/>
          <w:szCs w:val="28"/>
          <w:lang w:val="en-US" w:eastAsia="ru-RU"/>
        </w:rPr>
        <w:t xml:space="preserve">    </w:t>
      </w:r>
      <w:r>
        <w:rPr>
          <w:sz w:val="28"/>
          <w:szCs w:val="28"/>
          <w:lang w:val="en-US" w:eastAsia="ru-RU"/>
        </w:rPr>
        <w:t>FP.py:</w:t>
      </w:r>
    </w:p>
    <w:p w14:paraId="0C1D73B0" w14:textId="6EE3F3F1" w:rsidR="00BB079E" w:rsidRDefault="00BB079E" w:rsidP="00BB079E">
      <w:pPr>
        <w:rPr>
          <w:sz w:val="28"/>
          <w:szCs w:val="28"/>
          <w:lang w:val="en-US" w:eastAsia="ru-RU"/>
        </w:rPr>
      </w:pPr>
    </w:p>
    <w:p w14:paraId="394492D8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from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galerkin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import Solver_2D</w:t>
      </w:r>
    </w:p>
    <w:p w14:paraId="16C23353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lastRenderedPageBreak/>
        <w:t xml:space="preserve">import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numpy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as np</w:t>
      </w:r>
    </w:p>
    <w:p w14:paraId="3337BC3D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matplotlib.pyplot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as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plt</w:t>
      </w:r>
      <w:proofErr w:type="spellEnd"/>
    </w:p>
    <w:p w14:paraId="7C3D35C4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scipy.integrate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as integrate</w:t>
      </w:r>
    </w:p>
    <w:p w14:paraId="53449697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0951F866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class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Solver_FP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:</w:t>
      </w:r>
    </w:p>
    <w:p w14:paraId="28B316DB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def __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init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_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_(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self, f,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xmax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, m, s, n, acc=0, p=0):</w:t>
      </w:r>
    </w:p>
    <w:p w14:paraId="79809311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self.xmax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xmax</w:t>
      </w:r>
      <w:proofErr w:type="spellEnd"/>
    </w:p>
    <w:p w14:paraId="5496E644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self.arrX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= [x for x in range(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xmax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+ 1)]</w:t>
      </w:r>
    </w:p>
    <w:p w14:paraId="3C0C988B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self.arrK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= [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np.random.normal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(m, s) for _ in range(n)]</w:t>
      </w:r>
    </w:p>
    <w:p w14:paraId="4A44DE2B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print(</w:t>
      </w:r>
      <w:proofErr w:type="spellStart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f"ksi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= {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self.arrK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}", end='\n\n')</w:t>
      </w:r>
    </w:p>
    <w:p w14:paraId="4F0BF103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1829CE51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N = 1 /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integrate.quad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(lambda x: f(x,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np.mean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self.arrK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)), 0, np.inf)[0]</w:t>
      </w:r>
    </w:p>
    <w:p w14:paraId="16DCC52E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print(</w:t>
      </w:r>
      <w:proofErr w:type="spellStart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f"N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= {N}", end='\n\n')</w:t>
      </w:r>
    </w:p>
    <w:p w14:paraId="2E8541B1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</w:p>
    <w:p w14:paraId="4935DDD2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def 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):</w:t>
      </w:r>
    </w:p>
    <w:p w14:paraId="328B95CF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return N * 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f(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</w:t>
      </w:r>
    </w:p>
    <w:p w14:paraId="2FFEFBD8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</w:p>
    <w:p w14:paraId="6410588C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self.P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= P</w:t>
      </w:r>
    </w:p>
    <w:p w14:paraId="6221CCD9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solver = Solver_2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D(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P,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self.arrX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self.arrK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, acc=acc, p=p)</w:t>
      </w:r>
    </w:p>
    <w:p w14:paraId="45BC8071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self.hermite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solver.hermite_approximation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()</w:t>
      </w:r>
    </w:p>
    <w:p w14:paraId="6B984032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</w:t>
      </w:r>
    </w:p>
    <w:p w14:paraId="4AE3B380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def 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check(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self, *, acc=0.01):</w:t>
      </w:r>
    </w:p>
    <w:p w14:paraId="1C6A20BA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mksi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np.mean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self.arrK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</w:t>
      </w:r>
    </w:p>
    <w:p w14:paraId="2E763046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for x in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self.arrX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:</w:t>
      </w:r>
    </w:p>
    <w:p w14:paraId="0726C9D2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if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self.hermite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mksi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&lt; 0:</w:t>
      </w:r>
    </w:p>
    <w:p w14:paraId="76192F57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return False</w:t>
      </w:r>
    </w:p>
    <w:p w14:paraId="3F3A0355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</w:t>
      </w:r>
    </w:p>
    <w:p w14:paraId="2F9EAEEB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I = lambda x: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integrate.quad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(lambda y: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self.hermite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(y,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mksi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), 0, x)</w:t>
      </w:r>
    </w:p>
    <w:p w14:paraId="75A93B72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for x in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self.arrX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:</w:t>
      </w:r>
    </w:p>
    <w:p w14:paraId="785A6897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if I(x) &lt; 0 or I(x) &gt; 1:</w:t>
      </w:r>
    </w:p>
    <w:p w14:paraId="3F6B6383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return False</w:t>
      </w:r>
    </w:p>
    <w:p w14:paraId="15D57FC5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3A93609D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I1 =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integrate.quad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(lambda x: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self.P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mksi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), 0,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self.xmax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)[0]</w:t>
      </w:r>
    </w:p>
    <w:p w14:paraId="42EE3BC7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I2 =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integrate.quad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(lambda x: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self.hermite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mksi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), 0,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self.xmax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)[0]</w:t>
      </w:r>
    </w:p>
    <w:p w14:paraId="48782BD7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4536BC2F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return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np.abs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I2 - I1) &lt; acc</w:t>
      </w:r>
    </w:p>
    <w:p w14:paraId="5FDE322F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</w:t>
      </w:r>
    </w:p>
    <w:p w14:paraId="6A38307B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def draw(self):</w:t>
      </w:r>
    </w:p>
    <w:p w14:paraId="08A8BEBF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lastRenderedPageBreak/>
        <w:t xml:space="preserve">       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err_hermite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= 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sum(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[(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self.hermite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) -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self.P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)) ** 2 for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in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self.arrK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for x in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self.arrX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]) / 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self.arrX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) *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self.arrK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))</w:t>
      </w:r>
    </w:p>
    <w:p w14:paraId="4CAA539E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print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f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"Среднеквадратичная ошибка аппроксимации при использовании полиномов Эрмита равна {</w:t>
      </w: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err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_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hermite</w:t>
      </w:r>
      <w:proofErr w:type="spellEnd"/>
      <w:r w:rsidRPr="00661193">
        <w:rPr>
          <w:rFonts w:ascii="Courier New" w:hAnsi="Courier New" w:cs="Courier New"/>
          <w:sz w:val="28"/>
          <w:szCs w:val="28"/>
          <w:lang w:eastAsia="ru-RU"/>
        </w:rPr>
        <w:t xml:space="preserve">}", </w:t>
      </w: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end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='\</w:t>
      </w: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\</w:t>
      </w: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')</w:t>
      </w:r>
    </w:p>
    <w:p w14:paraId="3D56B103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eastAsia="ru-RU"/>
        </w:rPr>
      </w:pPr>
    </w:p>
    <w:p w14:paraId="41D1870C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eastAsia="ru-RU"/>
        </w:rPr>
        <w:t xml:space="preserve">        </w:t>
      </w: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Dx =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np.arange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self.arrX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[0],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self.arrX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[-1], 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self.arrX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[-1] -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self.arrX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[0]) / 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self.arrX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- 1))</w:t>
      </w:r>
    </w:p>
    <w:p w14:paraId="1E36B1BA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334CE24C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mksi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np.mean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self.arrK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</w:t>
      </w:r>
    </w:p>
    <w:p w14:paraId="27923A27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np.sqrt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np.var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self.arrK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))</w:t>
      </w:r>
    </w:p>
    <w:p w14:paraId="2FCDBB04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028C61EC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print(</w:t>
      </w:r>
      <w:proofErr w:type="spellStart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f"mksi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= {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mksi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}", end='\n\n')</w:t>
      </w:r>
    </w:p>
    <w:p w14:paraId="5E954990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print(</w:t>
      </w:r>
      <w:proofErr w:type="spellStart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f"sksi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= {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}", end='\n\n')</w:t>
      </w:r>
    </w:p>
    <w:p w14:paraId="20340750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0709450F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Dk =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np.arange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mksi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- 3 *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mksi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+ 3 *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, 6 *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/ 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self.arrK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- 1))</w:t>
      </w:r>
    </w:p>
    <w:p w14:paraId="09AAFE62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xgrid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kgrid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np.meshgrid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(Dx, Dk)</w:t>
      </w:r>
    </w:p>
    <w:p w14:paraId="7FEDB656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5D78FF0C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fig =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plt.figure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()</w:t>
      </w:r>
    </w:p>
    <w:p w14:paraId="05DD484E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axes =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fig.add_subplot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(projection='3d')</w:t>
      </w:r>
    </w:p>
    <w:p w14:paraId="152B7CC1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</w:p>
    <w:p w14:paraId="405DB63B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axes.plot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_surface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xgrid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kgrid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self.hermite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xgrid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kgrid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), color="red")</w:t>
      </w:r>
    </w:p>
    <w:p w14:paraId="6624BF29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#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axes.plot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_surface(xgrid,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kgrid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self.P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xgrid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kgrid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), color="navy")</w:t>
      </w:r>
    </w:p>
    <w:p w14:paraId="2AC67DE9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1BD90A58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axes.set_xlabel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("X")</w:t>
      </w:r>
    </w:p>
    <w:p w14:paraId="706E9C5F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axes.set_ylabel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("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")</w:t>
      </w:r>
    </w:p>
    <w:p w14:paraId="5E71D083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axes.set_zlabel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("Z")</w:t>
      </w:r>
    </w:p>
    <w:p w14:paraId="4F590FED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26C4C4E0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plt.show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()</w:t>
      </w:r>
    </w:p>
    <w:p w14:paraId="65C18DAE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4D6530EA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plt.grid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(True)</w:t>
      </w:r>
    </w:p>
    <w:p w14:paraId="3E125FA5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61EC003A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plt.plot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(Dx,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self.hermite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(Dx,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mksi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), color="red", label="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Аппроксимирующая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функция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")</w:t>
      </w:r>
    </w:p>
    <w:p w14:paraId="35D18F42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plt.plot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(Dx, [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self.P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mksi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for x in Dx], color="navy", label="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Исходная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функция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")</w:t>
      </w:r>
    </w:p>
    <w:p w14:paraId="437196D1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77B3A078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err2 = 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sum(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[(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self.hermite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mksi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) -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self.P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mksi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)) ** 2 for x in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self.arrX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]) /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self.arrX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</w:t>
      </w:r>
    </w:p>
    <w:p w14:paraId="412025E9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lastRenderedPageBreak/>
        <w:t xml:space="preserve">        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print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f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"Среднеквадратичная ошибка аппроксимации при использовании полиномов Эрмита (2) равна {</w:t>
      </w: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err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 xml:space="preserve">2}", </w:t>
      </w: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end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='\</w:t>
      </w: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\</w:t>
      </w: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')</w:t>
      </w:r>
    </w:p>
    <w:p w14:paraId="095B417A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eastAsia="ru-RU"/>
        </w:rPr>
      </w:pPr>
    </w:p>
    <w:p w14:paraId="0CEB9308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eastAsia="ru-RU"/>
        </w:rPr>
        <w:t xml:space="preserve">       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plt.legend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(loc='best')</w:t>
      </w:r>
    </w:p>
    <w:p w14:paraId="447445BD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plt.show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()</w:t>
      </w:r>
    </w:p>
    <w:p w14:paraId="3BA44777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285677F9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I1 =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integrate.quad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(lambda x: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self.P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mksi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), 0,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self.xmax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)[0]</w:t>
      </w:r>
    </w:p>
    <w:p w14:paraId="184559D6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I2 =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integrate.quad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(lambda x: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self.hermite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mksi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), 0,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self.xmax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)[0]</w:t>
      </w:r>
    </w:p>
    <w:p w14:paraId="37941A12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print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f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"Интеграл от исходной функции равен {</w:t>
      </w: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I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 xml:space="preserve">1}", </w:t>
      </w: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end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='\</w:t>
      </w: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\</w:t>
      </w: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')</w:t>
      </w:r>
    </w:p>
    <w:p w14:paraId="47B8E846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eastAsia="ru-RU"/>
        </w:rPr>
      </w:pPr>
      <w:r w:rsidRPr="00661193">
        <w:rPr>
          <w:rFonts w:ascii="Courier New" w:hAnsi="Courier New" w:cs="Courier New"/>
          <w:sz w:val="28"/>
          <w:szCs w:val="28"/>
          <w:lang w:eastAsia="ru-RU"/>
        </w:rPr>
        <w:t xml:space="preserve">        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print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f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"Интеграл от аппроксимации равен {</w:t>
      </w: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I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 xml:space="preserve">2}", </w:t>
      </w: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end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='\</w:t>
      </w: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\</w:t>
      </w: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')</w:t>
      </w:r>
    </w:p>
    <w:p w14:paraId="1BB3A710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eastAsia="ru-RU"/>
        </w:rPr>
      </w:pPr>
    </w:p>
    <w:p w14:paraId="561CDE4A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eastAsia="ru-RU"/>
        </w:rPr>
        <w:t xml:space="preserve">       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plt.show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()</w:t>
      </w:r>
    </w:p>
    <w:p w14:paraId="2C888FAE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0DFCD50A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I1 = lambda 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: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integrate.quad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(lambda y: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self.P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(y,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), 0, x)[0]</w:t>
      </w:r>
    </w:p>
    <w:p w14:paraId="37859768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I2 = lambda 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: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integrate.quad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(lambda y: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self.hermite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(y,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), 0, x)[0]</w:t>
      </w:r>
    </w:p>
    <w:p w14:paraId="1B0E4228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0D0CB60D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err3 = 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sum(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[(I2(x,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mksi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) - I1(x,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mksi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)) ** 2 for x in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self.arrX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]) /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len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self.arrX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</w:t>
      </w:r>
    </w:p>
    <w:p w14:paraId="3BB0C912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print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f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"Среднеквадратичная ошибка аппроксимации при использовании полиномов Эрмита (3) равна {</w:t>
      </w: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err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 xml:space="preserve">3}", </w:t>
      </w: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end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='\</w:t>
      </w: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\</w:t>
      </w: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>')</w:t>
      </w:r>
    </w:p>
    <w:p w14:paraId="081E81CC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eastAsia="ru-RU"/>
        </w:rPr>
      </w:pPr>
    </w:p>
    <w:p w14:paraId="156622D0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eastAsia="ru-RU"/>
        </w:rPr>
        <w:t xml:space="preserve">       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plt.plot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(Dx, [I1(x,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mksi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for x in Dx], color="navy", label="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Исходная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функция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")</w:t>
      </w:r>
    </w:p>
    <w:p w14:paraId="0A5245C8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plt.plot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(Dx, [I2(x,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mksi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for x in Dx], color="red", label="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Аппроксимирующая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функция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")</w:t>
      </w:r>
    </w:p>
    <w:p w14:paraId="114BB053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1FB80924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plt.legend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(loc='best')</w:t>
      </w:r>
    </w:p>
    <w:p w14:paraId="72436B43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plt.show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()</w:t>
      </w:r>
    </w:p>
    <w:p w14:paraId="1F76EA98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3012896F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class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Solver_BFP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Solver_FP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):</w:t>
      </w:r>
    </w:p>
    <w:p w14:paraId="522F345A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def __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init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_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_(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self, X, k4, *,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xmax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, m, s, n, acc=0, p=0):</w:t>
      </w:r>
    </w:p>
    <w:p w14:paraId="77F8300B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G = lambda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: 2 * X[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0](</w:t>
      </w:r>
      <w:proofErr w:type="spellStart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* (X[0](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+ X[1](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)) * (X[0](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+ X[2](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)) / ((X[0](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- X[1](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)) * (X[0](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- X[2](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)))</w:t>
      </w:r>
    </w:p>
    <w:p w14:paraId="0757FD8D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</w:p>
    <w:p w14:paraId="55A6BEE5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lastRenderedPageBreak/>
        <w:t xml:space="preserve">        H = lambda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: 2 * X[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1](</w:t>
      </w:r>
      <w:proofErr w:type="spellStart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* (X[0](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+ X[1](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)) * (X[1](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+ X[2](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)) / ((X[0](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- X[1](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)) * (X[1](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- X[2](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)))</w:t>
      </w:r>
    </w:p>
    <w:p w14:paraId="78F64BA0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</w:p>
    <w:p w14:paraId="1BC043AC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M = lambda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: 2 * X[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2](</w:t>
      </w:r>
      <w:proofErr w:type="spellStart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* (X[0](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+ X[2](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)) * (X[1](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+ X[2](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)) / ((X[0](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- X[2](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)) * (X[2](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- X[1](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)))</w:t>
      </w:r>
    </w:p>
    <w:p w14:paraId="39F0CB6B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</w:p>
    <w:p w14:paraId="65B8889B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print(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f"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G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1) * m = {G(1) * m}", end='\n\n')</w:t>
      </w:r>
    </w:p>
    <w:p w14:paraId="735DA01C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print(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f"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H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1) * m = {H(1) * m}", end='\n\n')</w:t>
      </w:r>
    </w:p>
    <w:p w14:paraId="69D45166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print(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f"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M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1) * m = {M(1)* m}", end='\n\n')</w:t>
      </w:r>
    </w:p>
    <w:p w14:paraId="1143A062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6A6C7969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def 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B(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):</w:t>
      </w:r>
    </w:p>
    <w:p w14:paraId="5E7A989E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return k4 * (x + X[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0](</w:t>
      </w:r>
      <w:proofErr w:type="spellStart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)) * (x + X[1](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)) * (x + X[2](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))</w:t>
      </w:r>
    </w:p>
    <w:p w14:paraId="203DDFAF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</w:p>
    <w:p w14:paraId="00BB00D7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def 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f(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):</w:t>
      </w:r>
    </w:p>
    <w:p w14:paraId="211BD76D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return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np.exp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2 * (G(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* np.log(1 + x / X[0](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)) - H(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* np.log(1 + x / X[1](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)) - M(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* np.log(1 + x / X[2](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)) - x)) / B(x,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</w:t>
      </w:r>
    </w:p>
    <w:p w14:paraId="44244797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3EDB4CC7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super(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).__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init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__(f,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xmax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, m, s, n, acc, p)      </w:t>
      </w:r>
    </w:p>
    <w:p w14:paraId="7E1D3313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</w:t>
      </w:r>
    </w:p>
    <w:p w14:paraId="413D565D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class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Solver_MFP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Solver_FP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):</w:t>
      </w:r>
    </w:p>
    <w:p w14:paraId="69270E5E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def __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init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_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_(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self, K, *,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xmax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, m, s, n, acc=0, p=0):</w:t>
      </w:r>
    </w:p>
    <w:p w14:paraId="1A5F0B29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def 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f(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x,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):</w:t>
      </w:r>
    </w:p>
    <w:p w14:paraId="4B3BE3A8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A = lambda y: K[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0](</w:t>
      </w:r>
      <w:proofErr w:type="spellStart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- K[1](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* y + K[2](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* y * y - K[3](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* y ** 3</w:t>
      </w:r>
    </w:p>
    <w:p w14:paraId="539993F9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B = lambda y: K[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0](</w:t>
      </w:r>
      <w:proofErr w:type="spellStart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+ K[1](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* y + K[2](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* y * y + K[3](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 * y ** 3</w:t>
      </w:r>
    </w:p>
    <w:p w14:paraId="45CE9F88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g = lambda y: 2 *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integrate.quad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(lambda u: A(u) / B(u), 0, y)[0]</w:t>
      </w:r>
    </w:p>
    <w:p w14:paraId="22CB09B6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624054C5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return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np.exp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(g(x)) / B(x)</w:t>
      </w:r>
    </w:p>
    <w:p w14:paraId="5900F89C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</w:p>
    <w:p w14:paraId="154E59DB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super(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).__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init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__(f,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xmax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, m, s, n, acc, p)</w:t>
      </w:r>
    </w:p>
    <w:p w14:paraId="79D9F096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38EF9604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5A5AE41A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if __name__ == "__main__":</w:t>
      </w:r>
    </w:p>
    <w:p w14:paraId="6BEDB2AD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seed = 110005</w:t>
      </w:r>
    </w:p>
    <w:p w14:paraId="18EC9302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np.random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.seed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(seed)</w:t>
      </w:r>
    </w:p>
    <w:p w14:paraId="46D06674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43F748DB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def x1(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):</w:t>
      </w:r>
    </w:p>
    <w:p w14:paraId="00B2D5CD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return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</w:p>
    <w:p w14:paraId="67C0BD96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lastRenderedPageBreak/>
        <w:t xml:space="preserve">    </w:t>
      </w:r>
    </w:p>
    <w:p w14:paraId="68361276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def x2(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):</w:t>
      </w:r>
    </w:p>
    <w:p w14:paraId="7D6F1E8B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return 1.5 *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</w:p>
    <w:p w14:paraId="2AF3A6FE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</w:t>
      </w:r>
    </w:p>
    <w:p w14:paraId="605A38B6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def x3(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):</w:t>
      </w:r>
    </w:p>
    <w:p w14:paraId="003E812D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    return 6 *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ksi</w:t>
      </w:r>
      <w:proofErr w:type="spellEnd"/>
    </w:p>
    <w:p w14:paraId="78EE53C4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6A107DCA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X = [x1, x2, x3]</w:t>
      </w:r>
    </w:p>
    <w:p w14:paraId="15B692B7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18273247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k4 = 0.001</w:t>
      </w:r>
    </w:p>
    <w:p w14:paraId="32C07F52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0D931D91" w14:textId="77777777" w:rsid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fp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Solver_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BFP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X, k4,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xmax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=100, m=10, s=1, n=20, p=18)</w:t>
      </w:r>
    </w:p>
    <w:p w14:paraId="528765D5" w14:textId="1FAB66CA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</w:t>
      </w:r>
    </w:p>
    <w:p w14:paraId="2F5A82F5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</w:t>
      </w:r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print(</w:t>
      </w:r>
      <w:proofErr w:type="spellStart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f"seed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= {seed}", end='\n\n')</w:t>
      </w:r>
    </w:p>
    <w:p w14:paraId="3A126248" w14:textId="123D2996" w:rsid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fp.draw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()</w:t>
      </w:r>
    </w:p>
    <w:p w14:paraId="4F711E0F" w14:textId="419AF2A0" w:rsidR="00661193" w:rsidRPr="005E2250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705AC168" w14:textId="7E583E3C" w:rsidR="00661193" w:rsidRDefault="00661193" w:rsidP="00661193">
      <w:pPr>
        <w:rPr>
          <w:sz w:val="28"/>
          <w:szCs w:val="28"/>
          <w:lang w:val="en-US" w:eastAsia="ru-RU"/>
        </w:rPr>
      </w:pPr>
      <w:r>
        <w:rPr>
          <w:sz w:val="28"/>
          <w:szCs w:val="28"/>
          <w:lang w:val="en-US" w:eastAsia="ru-RU"/>
        </w:rPr>
        <w:t>deterministic.py:</w:t>
      </w:r>
    </w:p>
    <w:p w14:paraId="5A34E0A9" w14:textId="5FE1F068" w:rsidR="00661193" w:rsidRDefault="00661193" w:rsidP="00661193">
      <w:pPr>
        <w:rPr>
          <w:sz w:val="28"/>
          <w:szCs w:val="28"/>
          <w:lang w:val="en-US" w:eastAsia="ru-RU"/>
        </w:rPr>
      </w:pPr>
    </w:p>
    <w:p w14:paraId="61B85A73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import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numpy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as np</w:t>
      </w:r>
    </w:p>
    <w:p w14:paraId="7872E12A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matplotlib.pyplot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as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plt</w:t>
      </w:r>
      <w:proofErr w:type="spellEnd"/>
    </w:p>
    <w:p w14:paraId="6A34FDF8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0DFFFAB9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m = 1</w:t>
      </w:r>
    </w:p>
    <w:p w14:paraId="304246B4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c = 0.8</w:t>
      </w:r>
    </w:p>
    <w:p w14:paraId="799F2368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k = 1.16</w:t>
      </w:r>
    </w:p>
    <w:p w14:paraId="691E3993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f = 0.9881</w:t>
      </w:r>
    </w:p>
    <w:p w14:paraId="4793B2B7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 = 0.5</w:t>
      </w:r>
    </w:p>
    <w:p w14:paraId="083BE90E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x0 = 1</w:t>
      </w:r>
    </w:p>
    <w:p w14:paraId="7D687801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x1 = 0</w:t>
      </w:r>
    </w:p>
    <w:p w14:paraId="2BD0A7DD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7EC49988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if c * c &gt;= 4 * k * m:</w:t>
      </w:r>
    </w:p>
    <w:p w14:paraId="5742E4D9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raise</w:t>
      </w:r>
      <w:r w:rsidRPr="00661193">
        <w:rPr>
          <w:rFonts w:ascii="Courier New" w:hAnsi="Courier New" w:cs="Courier New"/>
          <w:sz w:val="28"/>
          <w:szCs w:val="28"/>
          <w:lang w:eastAsia="ru-RU"/>
        </w:rPr>
        <w:t xml:space="preserve">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ValueError</w:t>
      </w:r>
      <w:proofErr w:type="spellEnd"/>
      <w:r w:rsidRPr="00661193">
        <w:rPr>
          <w:rFonts w:ascii="Courier New" w:hAnsi="Courier New" w:cs="Courier New"/>
          <w:sz w:val="28"/>
          <w:szCs w:val="28"/>
          <w:lang w:eastAsia="ru-RU"/>
        </w:rPr>
        <w:t>(</w:t>
      </w:r>
      <w:proofErr w:type="gramEnd"/>
      <w:r w:rsidRPr="00661193">
        <w:rPr>
          <w:rFonts w:ascii="Courier New" w:hAnsi="Courier New" w:cs="Courier New"/>
          <w:sz w:val="28"/>
          <w:szCs w:val="28"/>
          <w:lang w:eastAsia="ru-RU"/>
        </w:rPr>
        <w:t>"Квадрат коэффициента затухания колебаний не должен превышать или быть равным произведению массы тела и жёсткости пружины, умноженному на 4")</w:t>
      </w:r>
    </w:p>
    <w:p w14:paraId="3C524F25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eastAsia="ru-RU"/>
        </w:rPr>
      </w:pPr>
    </w:p>
    <w:p w14:paraId="3CB31103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w =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np.sqrt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(4 * k * m - c * c) / (2 * m)</w:t>
      </w:r>
    </w:p>
    <w:p w14:paraId="3CA08060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7469A602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C1 = f * (k - m * p * p) / (c * c * p * p + (k - m * p * p) ** 2)</w:t>
      </w:r>
    </w:p>
    <w:p w14:paraId="14129157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275E7EC3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C2 = c * f * p / (c * c * p * p + (k - m * p * p) ** 2)</w:t>
      </w:r>
    </w:p>
    <w:p w14:paraId="6F31D59B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65DC822F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A = x0 - C1</w:t>
      </w:r>
    </w:p>
    <w:p w14:paraId="577B2E0C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2BA26E8F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lastRenderedPageBreak/>
        <w:t>B = (x1 + c / (2 * m) * A - C2 * p) / w</w:t>
      </w:r>
    </w:p>
    <w:p w14:paraId="11782284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48D0EF21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def f(t):</w:t>
      </w:r>
    </w:p>
    <w:p w14:paraId="1272A247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return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np.exp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-c / (2 * m) * t) * (A *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np.cos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(w * t) + B *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np.sin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(w * t)) + C1 *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np.cos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(p * t) + C2 *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np.sin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(p * t)</w:t>
      </w:r>
    </w:p>
    <w:p w14:paraId="52C836BD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65E8CC4C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>def g(t):</w:t>
      </w:r>
    </w:p>
    <w:p w14:paraId="2EF25F12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   return -c / (2 * m) *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np.exp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-c / (2 * m) * t) * (A *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np.cos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(w * t) + B *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np.sin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(w * t)) +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np.exp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(-c / (2 * m) * t) * w * (B *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np.cos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(w * t) - A *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np.sin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(w * t)) + p * (C2 *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np.cos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(p * t) - C1 * 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np.sin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(p * t))</w:t>
      </w:r>
    </w:p>
    <w:p w14:paraId="2335F8C0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6894B4F7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2BEF520E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plt.grid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(True)</w:t>
      </w:r>
    </w:p>
    <w:p w14:paraId="172BB343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0288D275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T = </w:t>
      </w: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np.linspace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(0, 30, 1024)</w:t>
      </w:r>
    </w:p>
    <w:p w14:paraId="55FE800F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plt.plot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(T, f(T), color="navy", label="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Перемещение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x(t)")</w:t>
      </w:r>
    </w:p>
    <w:p w14:paraId="1F83AA14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plt.plot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(T, g(T), color = "red", label="</w:t>
      </w:r>
      <w:proofErr w:type="spell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Скорость</w:t>
      </w:r>
      <w:proofErr w:type="spell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 xml:space="preserve"> x'(t)")</w:t>
      </w:r>
    </w:p>
    <w:p w14:paraId="19207797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0D98A9C9" w14:textId="7777777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plt.legend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(loc='best')</w:t>
      </w:r>
    </w:p>
    <w:p w14:paraId="407E594A" w14:textId="66FAAEC7" w:rsidR="00661193" w:rsidRPr="00661193" w:rsidRDefault="00661193" w:rsidP="00661193">
      <w:pPr>
        <w:rPr>
          <w:rFonts w:ascii="Courier New" w:hAnsi="Courier New" w:cs="Courier New"/>
          <w:sz w:val="28"/>
          <w:szCs w:val="28"/>
          <w:lang w:val="en-US" w:eastAsia="ru-RU"/>
        </w:rPr>
      </w:pPr>
      <w:proofErr w:type="spellStart"/>
      <w:proofErr w:type="gramStart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plt.show</w:t>
      </w:r>
      <w:proofErr w:type="spellEnd"/>
      <w:proofErr w:type="gramEnd"/>
      <w:r w:rsidRPr="00661193">
        <w:rPr>
          <w:rFonts w:ascii="Courier New" w:hAnsi="Courier New" w:cs="Courier New"/>
          <w:sz w:val="28"/>
          <w:szCs w:val="28"/>
          <w:lang w:val="en-US" w:eastAsia="ru-RU"/>
        </w:rPr>
        <w:t>()</w:t>
      </w:r>
    </w:p>
    <w:sectPr w:rsidR="00661193" w:rsidRPr="00661193" w:rsidSect="00BB6387">
      <w:footerReference w:type="default" r:id="rId19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6DEA1" w14:textId="77777777" w:rsidR="005A0EB0" w:rsidRDefault="005A0EB0" w:rsidP="003C339B">
      <w:r>
        <w:separator/>
      </w:r>
    </w:p>
  </w:endnote>
  <w:endnote w:type="continuationSeparator" w:id="0">
    <w:p w14:paraId="711FB0B4" w14:textId="77777777" w:rsidR="005A0EB0" w:rsidRDefault="005A0EB0" w:rsidP="003C33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0365613"/>
      <w:docPartObj>
        <w:docPartGallery w:val="Page Numbers (Bottom of Page)"/>
        <w:docPartUnique/>
      </w:docPartObj>
    </w:sdtPr>
    <w:sdtEndPr/>
    <w:sdtContent>
      <w:p w14:paraId="0B497380" w14:textId="13831EB9" w:rsidR="003C339B" w:rsidRDefault="003C339B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F4F406" w14:textId="77777777" w:rsidR="003C339B" w:rsidRDefault="003C339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8D4EC" w14:textId="77777777" w:rsidR="005A0EB0" w:rsidRDefault="005A0EB0" w:rsidP="003C339B">
      <w:r>
        <w:separator/>
      </w:r>
    </w:p>
  </w:footnote>
  <w:footnote w:type="continuationSeparator" w:id="0">
    <w:p w14:paraId="1D3B45F3" w14:textId="77777777" w:rsidR="005A0EB0" w:rsidRDefault="005A0EB0" w:rsidP="003C33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D1ABD"/>
    <w:multiLevelType w:val="hybridMultilevel"/>
    <w:tmpl w:val="80604C3C"/>
    <w:lvl w:ilvl="0" w:tplc="1B2A7E3E">
      <w:start w:val="1"/>
      <w:numFmt w:val="decimal"/>
      <w:lvlText w:val="%1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A64F4"/>
    <w:multiLevelType w:val="hybridMultilevel"/>
    <w:tmpl w:val="1B9A4A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F22F0"/>
    <w:multiLevelType w:val="multilevel"/>
    <w:tmpl w:val="109805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A9E3B73"/>
    <w:multiLevelType w:val="hybridMultilevel"/>
    <w:tmpl w:val="AEC8BCB6"/>
    <w:lvl w:ilvl="0" w:tplc="271CD014">
      <w:start w:val="1"/>
      <w:numFmt w:val="decimal"/>
      <w:lvlText w:val="%1"/>
      <w:lvlJc w:val="left"/>
      <w:pPr>
        <w:ind w:left="720" w:hanging="360"/>
      </w:pPr>
      <w:rPr>
        <w:rFonts w:ascii="Times New Roman" w:eastAsia="Calibri" w:hAnsi="Times New Roman" w:cs="Times New Roman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9F5D82"/>
    <w:multiLevelType w:val="hybridMultilevel"/>
    <w:tmpl w:val="375AE6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D84F07"/>
    <w:multiLevelType w:val="hybridMultilevel"/>
    <w:tmpl w:val="73F86F68"/>
    <w:lvl w:ilvl="0" w:tplc="FDF8C58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316D4DCB"/>
    <w:multiLevelType w:val="hybridMultilevel"/>
    <w:tmpl w:val="3D881182"/>
    <w:lvl w:ilvl="0" w:tplc="F4C851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620A2C"/>
    <w:multiLevelType w:val="hybridMultilevel"/>
    <w:tmpl w:val="5E52D7B4"/>
    <w:lvl w:ilvl="0" w:tplc="9000C24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36A52078"/>
    <w:multiLevelType w:val="multilevel"/>
    <w:tmpl w:val="8F5077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1DF5BCD"/>
    <w:multiLevelType w:val="hybridMultilevel"/>
    <w:tmpl w:val="E892C050"/>
    <w:lvl w:ilvl="0" w:tplc="F4C851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12769E"/>
    <w:multiLevelType w:val="hybridMultilevel"/>
    <w:tmpl w:val="A6DE22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2E1934"/>
    <w:multiLevelType w:val="multilevel"/>
    <w:tmpl w:val="463010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BF53605"/>
    <w:multiLevelType w:val="hybridMultilevel"/>
    <w:tmpl w:val="25582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9C04C9"/>
    <w:multiLevelType w:val="multilevel"/>
    <w:tmpl w:val="EF74D2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68683A4C"/>
    <w:multiLevelType w:val="multilevel"/>
    <w:tmpl w:val="AC526476"/>
    <w:lvl w:ilvl="0">
      <w:start w:val="1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84" w:hanging="2160"/>
      </w:pPr>
      <w:rPr>
        <w:rFonts w:hint="default"/>
      </w:rPr>
    </w:lvl>
  </w:abstractNum>
  <w:abstractNum w:abstractNumId="15" w15:restartNumberingAfterBreak="0">
    <w:nsid w:val="711B5E9A"/>
    <w:multiLevelType w:val="multilevel"/>
    <w:tmpl w:val="FF669C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D017445"/>
    <w:multiLevelType w:val="hybridMultilevel"/>
    <w:tmpl w:val="3836F8E0"/>
    <w:lvl w:ilvl="0" w:tplc="BE821BA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 w15:restartNumberingAfterBreak="0">
    <w:nsid w:val="7D12666C"/>
    <w:multiLevelType w:val="multilevel"/>
    <w:tmpl w:val="34A400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2"/>
  </w:num>
  <w:num w:numId="2">
    <w:abstractNumId w:val="0"/>
  </w:num>
  <w:num w:numId="3">
    <w:abstractNumId w:val="1"/>
  </w:num>
  <w:num w:numId="4">
    <w:abstractNumId w:val="7"/>
  </w:num>
  <w:num w:numId="5">
    <w:abstractNumId w:val="5"/>
  </w:num>
  <w:num w:numId="6">
    <w:abstractNumId w:val="4"/>
  </w:num>
  <w:num w:numId="7">
    <w:abstractNumId w:val="16"/>
  </w:num>
  <w:num w:numId="8">
    <w:abstractNumId w:val="2"/>
  </w:num>
  <w:num w:numId="9">
    <w:abstractNumId w:val="10"/>
  </w:num>
  <w:num w:numId="10">
    <w:abstractNumId w:val="3"/>
  </w:num>
  <w:num w:numId="11">
    <w:abstractNumId w:val="9"/>
  </w:num>
  <w:num w:numId="12">
    <w:abstractNumId w:val="6"/>
  </w:num>
  <w:num w:numId="13">
    <w:abstractNumId w:val="17"/>
  </w:num>
  <w:num w:numId="14">
    <w:abstractNumId w:val="15"/>
  </w:num>
  <w:num w:numId="15">
    <w:abstractNumId w:val="8"/>
  </w:num>
  <w:num w:numId="16">
    <w:abstractNumId w:val="11"/>
  </w:num>
  <w:num w:numId="17">
    <w:abstractNumId w:val="14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39B"/>
    <w:rsid w:val="000204F1"/>
    <w:rsid w:val="00023C39"/>
    <w:rsid w:val="000B6C2A"/>
    <w:rsid w:val="000C63A0"/>
    <w:rsid w:val="00155CA0"/>
    <w:rsid w:val="00283555"/>
    <w:rsid w:val="00290291"/>
    <w:rsid w:val="002A1636"/>
    <w:rsid w:val="002C6422"/>
    <w:rsid w:val="002E3867"/>
    <w:rsid w:val="0030254C"/>
    <w:rsid w:val="00316474"/>
    <w:rsid w:val="00322A8C"/>
    <w:rsid w:val="0032541D"/>
    <w:rsid w:val="00326F79"/>
    <w:rsid w:val="003363A7"/>
    <w:rsid w:val="003C339B"/>
    <w:rsid w:val="004117E1"/>
    <w:rsid w:val="00496307"/>
    <w:rsid w:val="004B2C6A"/>
    <w:rsid w:val="004F3540"/>
    <w:rsid w:val="00541345"/>
    <w:rsid w:val="00544559"/>
    <w:rsid w:val="0056423C"/>
    <w:rsid w:val="005A0EB0"/>
    <w:rsid w:val="005E2250"/>
    <w:rsid w:val="005F6F94"/>
    <w:rsid w:val="00650B4A"/>
    <w:rsid w:val="00661193"/>
    <w:rsid w:val="00693847"/>
    <w:rsid w:val="006B2715"/>
    <w:rsid w:val="00747950"/>
    <w:rsid w:val="007B04DE"/>
    <w:rsid w:val="007F1321"/>
    <w:rsid w:val="00816473"/>
    <w:rsid w:val="00834420"/>
    <w:rsid w:val="008D1400"/>
    <w:rsid w:val="00901B9A"/>
    <w:rsid w:val="00990F41"/>
    <w:rsid w:val="009A4FF7"/>
    <w:rsid w:val="00A307BB"/>
    <w:rsid w:val="00A62E93"/>
    <w:rsid w:val="00AC615D"/>
    <w:rsid w:val="00AD2A46"/>
    <w:rsid w:val="00AD69C4"/>
    <w:rsid w:val="00AF4AB5"/>
    <w:rsid w:val="00B248AA"/>
    <w:rsid w:val="00B97DBB"/>
    <w:rsid w:val="00BB079E"/>
    <w:rsid w:val="00BB6387"/>
    <w:rsid w:val="00BE57AE"/>
    <w:rsid w:val="00CD2600"/>
    <w:rsid w:val="00D45F8D"/>
    <w:rsid w:val="00D70343"/>
    <w:rsid w:val="00DC7FF5"/>
    <w:rsid w:val="00E020CF"/>
    <w:rsid w:val="00E416EF"/>
    <w:rsid w:val="00E7735D"/>
    <w:rsid w:val="00F85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225FE"/>
  <w15:chartTrackingRefBased/>
  <w15:docId w15:val="{A5B9FDC7-897D-4F35-8EC6-A9BFC79A1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339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basedOn w:val="2"/>
    <w:next w:val="a"/>
    <w:link w:val="10"/>
    <w:uiPriority w:val="9"/>
    <w:qFormat/>
    <w:rsid w:val="003C339B"/>
    <w:pPr>
      <w:keepNext w:val="0"/>
      <w:keepLines w:val="0"/>
      <w:spacing w:before="0" w:line="360" w:lineRule="auto"/>
      <w:jc w:val="both"/>
      <w:outlineLvl w:val="0"/>
    </w:pPr>
    <w:rPr>
      <w:rFonts w:ascii="Times New Roman" w:eastAsia="Times New Roman" w:hAnsi="Times New Roman" w:cs="Times New Roman"/>
      <w:b/>
      <w:color w:val="auto"/>
      <w:sz w:val="28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C33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F354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cxspmiddlecxspmiddle">
    <w:name w:val="msonormalcxspmiddlecxspmiddle"/>
    <w:basedOn w:val="a"/>
    <w:rsid w:val="003C339B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3C339B"/>
    <w:pPr>
      <w:ind w:left="720"/>
      <w:contextualSpacing/>
    </w:pPr>
    <w:rPr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C339B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styleId="a4">
    <w:name w:val="Hyperlink"/>
    <w:uiPriority w:val="99"/>
    <w:unhideWhenUsed/>
    <w:rsid w:val="003C339B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C339B"/>
    <w:pPr>
      <w:shd w:val="clear" w:color="auto" w:fill="FFFFFF" w:themeFill="background1"/>
      <w:spacing w:after="100" w:line="256" w:lineRule="auto"/>
    </w:pPr>
    <w:rPr>
      <w:rFonts w:eastAsiaTheme="minorEastAsia"/>
      <w:color w:val="000000" w:themeColor="text1"/>
      <w:sz w:val="28"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248AA"/>
    <w:pPr>
      <w:spacing w:after="100" w:line="276" w:lineRule="auto"/>
      <w:ind w:firstLine="708"/>
    </w:pPr>
    <w:rPr>
      <w:rFonts w:eastAsiaTheme="minorEastAsia"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3C339B"/>
    <w:pPr>
      <w:keepNext/>
      <w:keepLines/>
      <w:spacing w:before="240" w:line="256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C33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header"/>
    <w:basedOn w:val="a"/>
    <w:link w:val="a7"/>
    <w:unhideWhenUsed/>
    <w:rsid w:val="003C339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rsid w:val="003C339B"/>
    <w:rPr>
      <w:rFonts w:ascii="Times New Roman" w:eastAsia="Times New Roman" w:hAnsi="Times New Roman" w:cs="Times New Roma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3C339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3C339B"/>
    <w:rPr>
      <w:rFonts w:ascii="Times New Roman" w:eastAsia="Times New Roman" w:hAnsi="Times New Roman" w:cs="Times New Roman"/>
      <w:sz w:val="20"/>
      <w:szCs w:val="20"/>
    </w:rPr>
  </w:style>
  <w:style w:type="character" w:styleId="aa">
    <w:name w:val="FollowedHyperlink"/>
    <w:basedOn w:val="a0"/>
    <w:uiPriority w:val="99"/>
    <w:semiHidden/>
    <w:unhideWhenUsed/>
    <w:rsid w:val="003C339B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83442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693847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4F354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12">
    <w:name w:val="Обычный1"/>
    <w:rsid w:val="004F3540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d">
    <w:name w:val="Normal (Web)"/>
    <w:basedOn w:val="a"/>
    <w:uiPriority w:val="99"/>
    <w:unhideWhenUsed/>
    <w:rsid w:val="004F3540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F3540"/>
    <w:pPr>
      <w:spacing w:after="100" w:line="256" w:lineRule="auto"/>
    </w:pPr>
    <w:rPr>
      <w:rFonts w:eastAsiaTheme="minorEastAsia"/>
      <w:color w:val="000000" w:themeColor="text1"/>
      <w:sz w:val="28"/>
      <w:szCs w:val="28"/>
      <w:lang w:eastAsia="ru-RU"/>
    </w:rPr>
  </w:style>
  <w:style w:type="paragraph" w:styleId="ae">
    <w:name w:val="No Spacing"/>
    <w:uiPriority w:val="1"/>
    <w:qFormat/>
    <w:rsid w:val="004F354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">
    <w:name w:val="Unresolved Mention"/>
    <w:basedOn w:val="a0"/>
    <w:uiPriority w:val="99"/>
    <w:semiHidden/>
    <w:unhideWhenUsed/>
    <w:rsid w:val="004F354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4F35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F354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8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8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3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7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8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47</Pages>
  <Words>6836</Words>
  <Characters>38968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Khapisov</dc:creator>
  <cp:keywords/>
  <dc:description/>
  <cp:lastModifiedBy>Malik Khapisov</cp:lastModifiedBy>
  <cp:revision>47</cp:revision>
  <dcterms:created xsi:type="dcterms:W3CDTF">2024-05-20T16:22:00Z</dcterms:created>
  <dcterms:modified xsi:type="dcterms:W3CDTF">2024-05-26T19:48:00Z</dcterms:modified>
</cp:coreProperties>
</file>