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814A" w14:textId="77777777" w:rsidR="0085733D" w:rsidRDefault="0085733D" w:rsidP="0085733D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5D01B3DF" w14:textId="77777777" w:rsidR="0085733D" w:rsidRDefault="0085733D" w:rsidP="0085733D">
      <w:pPr>
        <w:pStyle w:val="a3"/>
        <w:jc w:val="center"/>
      </w:pPr>
    </w:p>
    <w:p w14:paraId="255E5080" w14:textId="77777777" w:rsidR="0085733D" w:rsidRDefault="0085733D" w:rsidP="0085733D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 xml:space="preserve">̆ </w:t>
      </w:r>
    </w:p>
    <w:p w14:paraId="2E42F3DA" w14:textId="77777777" w:rsidR="0085733D" w:rsidRDefault="0085733D" w:rsidP="0085733D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5991B242" w14:textId="77777777" w:rsidR="0085733D" w:rsidRDefault="0085733D" w:rsidP="0085733D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4570736E" w14:textId="77777777" w:rsidR="0085733D" w:rsidRDefault="0085733D" w:rsidP="0085733D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06091A8E" w14:textId="77777777" w:rsidR="0085733D" w:rsidRDefault="0085733D" w:rsidP="0085733D">
      <w:pPr>
        <w:pStyle w:val="a3"/>
        <w:jc w:val="center"/>
        <w:rPr>
          <w:color w:val="000007"/>
          <w:sz w:val="28"/>
          <w:szCs w:val="28"/>
        </w:rPr>
      </w:pPr>
    </w:p>
    <w:p w14:paraId="264C7A07" w14:textId="77777777" w:rsidR="0085733D" w:rsidRDefault="0085733D" w:rsidP="0085733D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5EF21A1C" w14:textId="77777777" w:rsidR="0085733D" w:rsidRDefault="0085733D" w:rsidP="0085733D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08E08D86" w14:textId="77777777" w:rsidR="0085733D" w:rsidRDefault="0085733D" w:rsidP="0085733D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29A20FFE" w14:textId="181F7C5E" w:rsidR="0085733D" w:rsidRDefault="0085733D" w:rsidP="0085733D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Домашняя работа №6  </w:t>
      </w:r>
    </w:p>
    <w:p w14:paraId="494C5399" w14:textId="77777777" w:rsidR="0085733D" w:rsidRDefault="0085733D" w:rsidP="0085733D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ФН11-52Б</w:t>
      </w:r>
      <w:r>
        <w:rPr>
          <w:color w:val="000007"/>
          <w:sz w:val="28"/>
          <w:szCs w:val="28"/>
        </w:rPr>
        <w:t>_</w:t>
      </w:r>
    </w:p>
    <w:p w14:paraId="102FE3A2" w14:textId="77777777" w:rsidR="0085733D" w:rsidRDefault="0085733D" w:rsidP="0085733D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№16</w:t>
      </w:r>
    </w:p>
    <w:p w14:paraId="183C8988" w14:textId="77777777" w:rsidR="0085733D" w:rsidRDefault="0085733D" w:rsidP="0085733D">
      <w:pPr>
        <w:pStyle w:val="a3"/>
        <w:jc w:val="center"/>
      </w:pPr>
    </w:p>
    <w:p w14:paraId="6574EB6A" w14:textId="77777777" w:rsidR="0085733D" w:rsidRDefault="0085733D" w:rsidP="0085733D">
      <w:pPr>
        <w:pStyle w:val="a3"/>
        <w:jc w:val="center"/>
      </w:pPr>
    </w:p>
    <w:p w14:paraId="51782683" w14:textId="77777777" w:rsidR="0085733D" w:rsidRDefault="0085733D" w:rsidP="0085733D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Студент: </w:t>
      </w:r>
      <w:proofErr w:type="spellStart"/>
      <w:r>
        <w:rPr>
          <w:color w:val="000007"/>
          <w:sz w:val="28"/>
          <w:szCs w:val="28"/>
        </w:rPr>
        <w:t>Хаписов</w:t>
      </w:r>
      <w:proofErr w:type="spellEnd"/>
      <w:r>
        <w:rPr>
          <w:color w:val="000007"/>
          <w:sz w:val="28"/>
          <w:szCs w:val="28"/>
        </w:rPr>
        <w:t xml:space="preserve"> М.Х.</w:t>
      </w:r>
    </w:p>
    <w:p w14:paraId="096A43BD" w14:textId="77777777" w:rsidR="0085733D" w:rsidRDefault="0085733D" w:rsidP="0085733D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</w:t>
      </w:r>
      <w:proofErr w:type="spellStart"/>
      <w:r>
        <w:rPr>
          <w:color w:val="000007"/>
          <w:sz w:val="28"/>
          <w:szCs w:val="28"/>
        </w:rPr>
        <w:t>Облакова</w:t>
      </w:r>
      <w:proofErr w:type="spellEnd"/>
      <w:r>
        <w:rPr>
          <w:color w:val="000007"/>
          <w:sz w:val="28"/>
          <w:szCs w:val="28"/>
        </w:rPr>
        <w:t xml:space="preserve"> Т.В. </w:t>
      </w:r>
    </w:p>
    <w:p w14:paraId="4CB55C76" w14:textId="77777777" w:rsidR="0085733D" w:rsidRDefault="0085733D" w:rsidP="0085733D">
      <w:pPr>
        <w:pStyle w:val="a3"/>
      </w:pPr>
    </w:p>
    <w:p w14:paraId="64A8FA8C" w14:textId="77777777" w:rsidR="0085733D" w:rsidRDefault="0085733D" w:rsidP="0085733D">
      <w:pPr>
        <w:pStyle w:val="a3"/>
      </w:pPr>
    </w:p>
    <w:p w14:paraId="41A0CB57" w14:textId="77777777" w:rsidR="0085733D" w:rsidRDefault="0085733D" w:rsidP="0085733D">
      <w:pPr>
        <w:pStyle w:val="a3"/>
      </w:pPr>
    </w:p>
    <w:p w14:paraId="78A9CF58" w14:textId="77777777" w:rsidR="0085733D" w:rsidRDefault="0085733D" w:rsidP="0085733D">
      <w:pPr>
        <w:pStyle w:val="a3"/>
        <w:rPr>
          <w:color w:val="000007"/>
          <w:sz w:val="28"/>
          <w:szCs w:val="28"/>
        </w:rPr>
      </w:pPr>
    </w:p>
    <w:p w14:paraId="258469D7" w14:textId="77777777" w:rsidR="0085733D" w:rsidRPr="00865E5C" w:rsidRDefault="0085733D" w:rsidP="0085733D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2982A51E" w14:textId="77777777" w:rsidR="0085733D" w:rsidRDefault="0085733D" w:rsidP="0085733D">
      <w:pPr>
        <w:pStyle w:val="a4"/>
        <w:spacing w:before="74"/>
        <w:ind w:left="102"/>
        <w:jc w:val="both"/>
      </w:pPr>
      <w:r>
        <w:rPr>
          <w:b/>
        </w:rPr>
        <w:lastRenderedPageBreak/>
        <w:t>Задача</w:t>
      </w:r>
      <w:r>
        <w:rPr>
          <w:b/>
          <w:spacing w:val="-4"/>
        </w:rPr>
        <w:t xml:space="preserve"> </w:t>
      </w:r>
      <w:r>
        <w:rPr>
          <w:b/>
        </w:rPr>
        <w:t>6.</w:t>
      </w:r>
      <w:r>
        <w:rPr>
          <w:b/>
          <w:spacing w:val="-5"/>
        </w:rPr>
        <w:t xml:space="preserve"> </w:t>
      </w:r>
      <w:r>
        <w:t>Последовательный</w:t>
      </w:r>
      <w:r>
        <w:rPr>
          <w:spacing w:val="-4"/>
        </w:rPr>
        <w:t xml:space="preserve"> </w:t>
      </w:r>
      <w:r>
        <w:t>критерий</w:t>
      </w:r>
      <w:r>
        <w:rPr>
          <w:spacing w:val="-6"/>
        </w:rPr>
        <w:t xml:space="preserve"> </w:t>
      </w:r>
      <w:r>
        <w:t>отношения</w:t>
      </w:r>
      <w:r>
        <w:rPr>
          <w:spacing w:val="-4"/>
        </w:rPr>
        <w:t xml:space="preserve"> </w:t>
      </w:r>
      <w:r>
        <w:t>правдоподобия</w:t>
      </w:r>
    </w:p>
    <w:p w14:paraId="1405294C" w14:textId="77777777" w:rsidR="0085733D" w:rsidRDefault="0085733D" w:rsidP="0085733D">
      <w:pPr>
        <w:spacing w:before="164"/>
        <w:ind w:left="102"/>
        <w:jc w:val="both"/>
        <w:rPr>
          <w:i/>
          <w:sz w:val="28"/>
        </w:rPr>
      </w:pPr>
      <w:r>
        <w:rPr>
          <w:i/>
          <w:color w:val="0D0D0D"/>
          <w:sz w:val="28"/>
        </w:rPr>
        <w:t>Условие</w:t>
      </w:r>
      <w:r>
        <w:rPr>
          <w:i/>
          <w:color w:val="0D0D0D"/>
          <w:spacing w:val="-1"/>
          <w:sz w:val="28"/>
        </w:rPr>
        <w:t xml:space="preserve"> </w:t>
      </w:r>
      <w:r>
        <w:rPr>
          <w:i/>
          <w:color w:val="0D0D0D"/>
          <w:sz w:val="28"/>
        </w:rPr>
        <w:t>задачи:</w:t>
      </w:r>
    </w:p>
    <w:p w14:paraId="250E0155" w14:textId="77777777" w:rsidR="0085733D" w:rsidRDefault="0085733D" w:rsidP="0085733D">
      <w:pPr>
        <w:pStyle w:val="a4"/>
        <w:spacing w:before="160"/>
        <w:ind w:left="102"/>
        <w:jc w:val="both"/>
      </w:pPr>
      <w:r>
        <w:t>В</w:t>
      </w:r>
      <w:r>
        <w:rPr>
          <w:spacing w:val="-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№5</w:t>
      </w:r>
    </w:p>
    <w:p w14:paraId="2555E09D" w14:textId="77777777" w:rsidR="0085733D" w:rsidRDefault="0085733D" w:rsidP="0085733D">
      <w:pPr>
        <w:pStyle w:val="a6"/>
        <w:numPr>
          <w:ilvl w:val="0"/>
          <w:numId w:val="1"/>
        </w:numPr>
        <w:tabs>
          <w:tab w:val="left" w:pos="822"/>
        </w:tabs>
        <w:spacing w:before="160"/>
        <w:ind w:hanging="361"/>
        <w:jc w:val="both"/>
        <w:rPr>
          <w:sz w:val="28"/>
        </w:rPr>
      </w:pPr>
      <w:r>
        <w:rPr>
          <w:sz w:val="28"/>
        </w:rPr>
        <w:t>постройте</w:t>
      </w:r>
      <w:r>
        <w:rPr>
          <w:spacing w:val="30"/>
          <w:sz w:val="28"/>
        </w:rPr>
        <w:t xml:space="preserve"> </w:t>
      </w:r>
      <w:r>
        <w:rPr>
          <w:sz w:val="28"/>
        </w:rPr>
        <w:t>последовательный</w:t>
      </w:r>
      <w:r>
        <w:rPr>
          <w:spacing w:val="30"/>
          <w:sz w:val="28"/>
        </w:rPr>
        <w:t xml:space="preserve"> </w:t>
      </w:r>
      <w:r>
        <w:rPr>
          <w:sz w:val="28"/>
        </w:rPr>
        <w:t>критерий</w:t>
      </w:r>
      <w:r>
        <w:rPr>
          <w:spacing w:val="28"/>
          <w:sz w:val="28"/>
        </w:rPr>
        <w:t xml:space="preserve"> </w:t>
      </w:r>
      <w:r>
        <w:rPr>
          <w:sz w:val="28"/>
        </w:rPr>
        <w:t>Вальда</w:t>
      </w:r>
      <w:r>
        <w:rPr>
          <w:spacing w:val="30"/>
          <w:sz w:val="28"/>
        </w:rPr>
        <w:t xml:space="preserve"> </w:t>
      </w:r>
      <w:r>
        <w:rPr>
          <w:sz w:val="28"/>
        </w:rPr>
        <w:t>для</w:t>
      </w:r>
      <w:r>
        <w:rPr>
          <w:spacing w:val="28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30"/>
          <w:sz w:val="28"/>
        </w:rPr>
        <w:t xml:space="preserve"> </w:t>
      </w:r>
      <w:r>
        <w:rPr>
          <w:sz w:val="28"/>
        </w:rPr>
        <w:t>гипотезы</w:t>
      </w:r>
    </w:p>
    <w:p w14:paraId="6A96AC7E" w14:textId="77777777" w:rsidR="0085733D" w:rsidRDefault="0085733D" w:rsidP="0085733D">
      <w:pPr>
        <w:pStyle w:val="a4"/>
        <w:spacing w:before="161" w:line="345" w:lineRule="auto"/>
        <w:ind w:left="821" w:right="104"/>
        <w:jc w:val="both"/>
      </w:pPr>
      <w:r>
        <w:rPr>
          <w:rFonts w:ascii="Cambria Math" w:eastAsia="Cambria Math" w:hAnsi="Cambria Math"/>
          <w:spacing w:val="-1"/>
        </w:rPr>
        <w:t>𝐻</w:t>
      </w:r>
      <w:r>
        <w:rPr>
          <w:rFonts w:ascii="Cambria Math" w:eastAsia="Cambria Math" w:hAnsi="Cambria Math"/>
          <w:spacing w:val="-1"/>
          <w:position w:val="-5"/>
          <w:sz w:val="20"/>
        </w:rPr>
        <w:t>0</w:t>
      </w:r>
      <w:r>
        <w:rPr>
          <w:rFonts w:ascii="Cambria Math" w:eastAsia="Cambria Math" w:hAnsi="Cambria Math"/>
          <w:spacing w:val="-1"/>
        </w:rPr>
        <w:t>: 𝑎 = 𝑎</w:t>
      </w:r>
      <w:r>
        <w:rPr>
          <w:rFonts w:ascii="Cambria Math" w:eastAsia="Cambria Math" w:hAnsi="Cambria Math"/>
          <w:spacing w:val="-1"/>
          <w:position w:val="-5"/>
          <w:sz w:val="20"/>
        </w:rPr>
        <w:t>0</w:t>
      </w:r>
      <w:r>
        <w:rPr>
          <w:rFonts w:ascii="Cambria Math" w:eastAsia="Cambria Math" w:hAnsi="Cambria Math"/>
          <w:position w:val="-5"/>
          <w:sz w:val="20"/>
        </w:rPr>
        <w:t xml:space="preserve"> </w:t>
      </w:r>
      <w:r>
        <w:rPr>
          <w:spacing w:val="-1"/>
        </w:rPr>
        <w:t>против</w:t>
      </w:r>
      <w:r>
        <w:t xml:space="preserve"> </w:t>
      </w:r>
      <w:r>
        <w:rPr>
          <w:spacing w:val="-1"/>
        </w:rPr>
        <w:t>альтернативы</w:t>
      </w:r>
      <w:r>
        <w:t xml:space="preserve"> </w:t>
      </w: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: 𝑎 = 𝑎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известном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𝜎 = 𝜎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t>.</w:t>
      </w:r>
      <w:r>
        <w:rPr>
          <w:spacing w:val="1"/>
        </w:rPr>
        <w:t xml:space="preserve"> </w:t>
      </w:r>
      <w:r>
        <w:t>Ошибка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рода</w:t>
      </w:r>
      <w:r>
        <w:rPr>
          <w:spacing w:val="1"/>
        </w:rPr>
        <w:t xml:space="preserve"> </w:t>
      </w:r>
      <w:r>
        <w:t>задана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условии,</w:t>
      </w:r>
      <w:r>
        <w:rPr>
          <w:spacing w:val="1"/>
        </w:rPr>
        <w:t xml:space="preserve"> </w:t>
      </w:r>
      <w:r>
        <w:t>ошибка</w:t>
      </w:r>
      <w:r>
        <w:rPr>
          <w:spacing w:val="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рода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𝛽</w:t>
      </w:r>
      <w:r>
        <w:rPr>
          <w:rFonts w:ascii="Cambria Math" w:eastAsia="Cambria Math" w:hAnsi="Cambria Math"/>
          <w:spacing w:val="1"/>
        </w:rPr>
        <w:t xml:space="preserve"> </w:t>
      </w:r>
      <w:r>
        <w:t>вычислена</w:t>
      </w:r>
      <w:r>
        <w:rPr>
          <w:spacing w:val="-1"/>
        </w:rPr>
        <w:t xml:space="preserve"> </w:t>
      </w:r>
      <w:r>
        <w:t>вами в</w:t>
      </w:r>
      <w:r>
        <w:rPr>
          <w:spacing w:val="-1"/>
        </w:rPr>
        <w:t xml:space="preserve"> </w:t>
      </w:r>
      <w:r>
        <w:t>пункте 4.</w:t>
      </w:r>
    </w:p>
    <w:p w14:paraId="3164463A" w14:textId="77777777" w:rsidR="0085733D" w:rsidRDefault="0085733D" w:rsidP="0085733D">
      <w:pPr>
        <w:pStyle w:val="a6"/>
        <w:numPr>
          <w:ilvl w:val="0"/>
          <w:numId w:val="1"/>
        </w:numPr>
        <w:tabs>
          <w:tab w:val="left" w:pos="822"/>
        </w:tabs>
        <w:spacing w:before="18"/>
        <w:ind w:hanging="361"/>
        <w:jc w:val="both"/>
        <w:rPr>
          <w:sz w:val="28"/>
        </w:rPr>
      </w:pPr>
      <w:r>
        <w:rPr>
          <w:sz w:val="28"/>
        </w:rPr>
        <w:t>примените</w:t>
      </w:r>
      <w:r>
        <w:rPr>
          <w:spacing w:val="2"/>
          <w:sz w:val="28"/>
        </w:rPr>
        <w:t xml:space="preserve"> </w:t>
      </w:r>
      <w:r>
        <w:rPr>
          <w:sz w:val="28"/>
        </w:rPr>
        <w:t>построенный</w:t>
      </w:r>
      <w:r>
        <w:rPr>
          <w:spacing w:val="3"/>
          <w:sz w:val="28"/>
        </w:rPr>
        <w:t xml:space="preserve"> </w:t>
      </w:r>
      <w:r>
        <w:rPr>
          <w:sz w:val="28"/>
        </w:rPr>
        <w:t>критерий</w:t>
      </w:r>
      <w:r>
        <w:rPr>
          <w:spacing w:val="3"/>
          <w:sz w:val="28"/>
        </w:rPr>
        <w:t xml:space="preserve"> </w:t>
      </w:r>
      <w:r>
        <w:rPr>
          <w:sz w:val="28"/>
        </w:rPr>
        <w:t>к</w:t>
      </w:r>
      <w:r>
        <w:rPr>
          <w:spacing w:val="4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3"/>
          <w:sz w:val="28"/>
        </w:rPr>
        <w:t xml:space="preserve"> </w:t>
      </w:r>
      <w:r>
        <w:rPr>
          <w:sz w:val="28"/>
        </w:rPr>
        <w:t>выборке</w:t>
      </w:r>
      <w:r>
        <w:rPr>
          <w:spacing w:val="3"/>
          <w:sz w:val="28"/>
        </w:rPr>
        <w:t xml:space="preserve"> </w:t>
      </w:r>
      <w:r>
        <w:rPr>
          <w:sz w:val="28"/>
        </w:rPr>
        <w:t>(порядок</w:t>
      </w:r>
      <w:r>
        <w:rPr>
          <w:spacing w:val="3"/>
          <w:sz w:val="28"/>
        </w:rPr>
        <w:t xml:space="preserve"> </w:t>
      </w:r>
      <w:r>
        <w:rPr>
          <w:sz w:val="28"/>
        </w:rPr>
        <w:t>чтения</w:t>
      </w:r>
    </w:p>
    <w:p w14:paraId="6EE6DA7C" w14:textId="77777777" w:rsidR="0085733D" w:rsidRDefault="0085733D" w:rsidP="0085733D">
      <w:pPr>
        <w:pStyle w:val="a4"/>
        <w:spacing w:before="160" w:line="360" w:lineRule="auto"/>
        <w:ind w:left="821" w:right="112"/>
        <w:jc w:val="both"/>
      </w:pPr>
      <w:r>
        <w:t>-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столбцам),</w:t>
      </w:r>
      <w:r>
        <w:rPr>
          <w:spacing w:val="1"/>
        </w:rPr>
        <w:t xml:space="preserve"> </w:t>
      </w:r>
      <w:r>
        <w:t>сформулируйте</w:t>
      </w:r>
      <w:r>
        <w:rPr>
          <w:spacing w:val="1"/>
        </w:rPr>
        <w:t xml:space="preserve"> </w:t>
      </w:r>
      <w:r>
        <w:t>результат.</w:t>
      </w:r>
      <w:r>
        <w:rPr>
          <w:spacing w:val="1"/>
        </w:rPr>
        <w:t xml:space="preserve"> </w:t>
      </w:r>
      <w:r>
        <w:t>Дайте</w:t>
      </w:r>
      <w:r>
        <w:rPr>
          <w:spacing w:val="1"/>
        </w:rPr>
        <w:t xml:space="preserve"> </w:t>
      </w:r>
      <w:r>
        <w:t>графическую</w:t>
      </w:r>
      <w:r>
        <w:rPr>
          <w:spacing w:val="1"/>
        </w:rPr>
        <w:t xml:space="preserve"> </w:t>
      </w:r>
      <w:r>
        <w:t>иллюстрацию</w:t>
      </w:r>
      <w:r>
        <w:rPr>
          <w:spacing w:val="-2"/>
        </w:rPr>
        <w:t xml:space="preserve"> </w:t>
      </w:r>
      <w:r>
        <w:t>последовательного</w:t>
      </w:r>
      <w:r>
        <w:rPr>
          <w:spacing w:val="1"/>
        </w:rPr>
        <w:t xml:space="preserve"> </w:t>
      </w:r>
      <w:r>
        <w:t>критерия.</w:t>
      </w:r>
    </w:p>
    <w:p w14:paraId="2958C8D3" w14:textId="77777777" w:rsidR="0085733D" w:rsidRDefault="0085733D" w:rsidP="0085733D">
      <w:pPr>
        <w:pStyle w:val="a6"/>
        <w:numPr>
          <w:ilvl w:val="0"/>
          <w:numId w:val="1"/>
        </w:numPr>
        <w:tabs>
          <w:tab w:val="left" w:pos="822"/>
        </w:tabs>
        <w:spacing w:before="2" w:line="360" w:lineRule="auto"/>
        <w:ind w:left="821" w:right="106"/>
        <w:jc w:val="both"/>
        <w:rPr>
          <w:sz w:val="28"/>
        </w:rPr>
      </w:pPr>
      <w:r>
        <w:rPr>
          <w:sz w:val="28"/>
        </w:rPr>
        <w:t>вычислите математическое ожидание момента принятия решения при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1"/>
          <w:sz w:val="28"/>
        </w:rPr>
        <w:t xml:space="preserve"> </w:t>
      </w:r>
      <w:r>
        <w:rPr>
          <w:sz w:val="28"/>
        </w:rPr>
        <w:t>гипотезе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𝐻</w:t>
      </w:r>
      <w:r>
        <w:rPr>
          <w:rFonts w:ascii="Cambria Math" w:eastAsia="Cambria Math" w:hAnsi="Cambria Math"/>
          <w:position w:val="-5"/>
          <w:sz w:val="20"/>
        </w:rPr>
        <w:t>0</w:t>
      </w:r>
      <w:r>
        <w:rPr>
          <w:rFonts w:ascii="Cambria Math" w:eastAsia="Cambria Math" w:hAnsi="Cambria Math"/>
          <w:spacing w:val="37"/>
          <w:position w:val="-5"/>
          <w:sz w:val="20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при альтернативе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𝐻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sz w:val="28"/>
        </w:rPr>
        <w:t>.</w:t>
      </w:r>
    </w:p>
    <w:p w14:paraId="2C0E66EB" w14:textId="2188E098" w:rsidR="00B37671" w:rsidRPr="00416D62" w:rsidRDefault="00416D62" w:rsidP="00416D62">
      <w:pPr>
        <w:spacing w:line="360" w:lineRule="auto"/>
        <w:jc w:val="both"/>
        <w:rPr>
          <w:sz w:val="28"/>
          <w:szCs w:val="28"/>
        </w:rPr>
      </w:pPr>
      <w:r w:rsidRPr="00416D62">
        <w:rPr>
          <w:sz w:val="28"/>
          <w:szCs w:val="28"/>
        </w:rPr>
        <w:t xml:space="preserve">4) перепишите критическое множество из пункта 3 в виде </w:t>
      </w:r>
      <m:oMath>
        <m:r>
          <w:rPr>
            <w:rFonts w:ascii="Cambria Math" w:hAnsi="Cambria Math"/>
            <w:sz w:val="28"/>
            <w:szCs w:val="28"/>
          </w:rPr>
          <m:t>{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≥C}</m:t>
        </m:r>
      </m:oMath>
      <w:r w:rsidRPr="00416D62">
        <w:rPr>
          <w:sz w:val="28"/>
          <w:szCs w:val="28"/>
        </w:rPr>
        <w:t>, отметьте на графике и сравните результаты применения критериев Вальда и Неймана-Пирсона.</w:t>
      </w:r>
    </w:p>
    <w:p w14:paraId="1B761FB1" w14:textId="77777777" w:rsidR="0085733D" w:rsidRDefault="0085733D" w:rsidP="0085733D">
      <w:pPr>
        <w:rPr>
          <w:sz w:val="28"/>
          <w:szCs w:val="28"/>
        </w:rPr>
      </w:pPr>
      <w:r>
        <w:rPr>
          <w:sz w:val="28"/>
          <w:szCs w:val="28"/>
        </w:rPr>
        <w:t>Данные:</w:t>
      </w:r>
    </w:p>
    <w:tbl>
      <w:tblPr>
        <w:tblStyle w:val="TableNormal"/>
        <w:tblW w:w="0" w:type="auto"/>
        <w:tblInd w:w="1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710"/>
        <w:gridCol w:w="912"/>
        <w:gridCol w:w="448"/>
        <w:gridCol w:w="906"/>
        <w:gridCol w:w="1271"/>
        <w:gridCol w:w="442"/>
        <w:gridCol w:w="514"/>
        <w:gridCol w:w="574"/>
      </w:tblGrid>
      <w:tr w:rsidR="0085733D" w14:paraId="0F9A7935" w14:textId="77777777" w:rsidTr="00AC12FF">
        <w:trPr>
          <w:trHeight w:val="280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A76C9" w14:textId="77777777" w:rsidR="0085733D" w:rsidRDefault="0085733D" w:rsidP="00AC12FF">
            <w:pPr>
              <w:pStyle w:val="TableParagraph"/>
              <w:ind w:left="131" w:right="128"/>
              <w:rPr>
                <w:sz w:val="24"/>
              </w:rPr>
            </w:pPr>
            <w:r>
              <w:rPr>
                <w:color w:val="0D0D0D"/>
                <w:sz w:val="24"/>
              </w:rPr>
              <w:t>𝛼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BC5D0" w14:textId="77777777" w:rsidR="0085733D" w:rsidRDefault="0085733D" w:rsidP="00AC12FF">
            <w:pPr>
              <w:pStyle w:val="TableParagraph"/>
              <w:ind w:left="80" w:right="77"/>
              <w:rPr>
                <w:sz w:val="24"/>
              </w:rPr>
            </w:pPr>
            <w:r>
              <w:rPr>
                <w:color w:val="0D0D0D"/>
                <w:w w:val="105"/>
                <w:sz w:val="24"/>
              </w:rPr>
              <w:t>𝑎</w:t>
            </w:r>
            <w:r>
              <w:rPr>
                <w:color w:val="0D0D0D"/>
                <w:w w:val="105"/>
                <w:sz w:val="24"/>
                <w:vertAlign w:val="subscript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09505" w14:textId="77777777" w:rsidR="0085733D" w:rsidRDefault="0085733D" w:rsidP="00AC12FF">
            <w:pPr>
              <w:pStyle w:val="TableParagraph"/>
              <w:ind w:left="91" w:right="79"/>
              <w:rPr>
                <w:sz w:val="24"/>
              </w:rPr>
            </w:pPr>
            <w:r>
              <w:rPr>
                <w:color w:val="0D0D0D"/>
                <w:w w:val="105"/>
                <w:sz w:val="24"/>
              </w:rPr>
              <w:t>𝐻</w:t>
            </w:r>
            <w:r>
              <w:rPr>
                <w:color w:val="0D0D0D"/>
                <w:w w:val="105"/>
                <w:sz w:val="24"/>
                <w:vertAlign w:val="subscript"/>
              </w:rPr>
              <w:t>2</w:t>
            </w:r>
            <w:r>
              <w:rPr>
                <w:color w:val="0D0D0D"/>
                <w:w w:val="105"/>
                <w:sz w:val="24"/>
              </w:rPr>
              <w:t>: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917B" w14:textId="77777777" w:rsidR="0085733D" w:rsidRDefault="0085733D" w:rsidP="00AC12FF">
            <w:pPr>
              <w:pStyle w:val="TableParagraph"/>
              <w:ind w:left="80" w:right="77"/>
              <w:rPr>
                <w:sz w:val="24"/>
              </w:rPr>
            </w:pPr>
            <w:r>
              <w:rPr>
                <w:color w:val="0D0D0D"/>
                <w:w w:val="105"/>
                <w:sz w:val="24"/>
              </w:rPr>
              <w:t>𝜎</w:t>
            </w:r>
            <w:r>
              <w:rPr>
                <w:color w:val="0D0D0D"/>
                <w:w w:val="105"/>
                <w:sz w:val="24"/>
                <w:vertAlign w:val="subscript"/>
              </w:rPr>
              <w:t>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07C5" w14:textId="77777777" w:rsidR="0085733D" w:rsidRDefault="0085733D" w:rsidP="00AC12FF">
            <w:pPr>
              <w:pStyle w:val="TableParagraph"/>
              <w:ind w:left="89" w:right="74"/>
              <w:rPr>
                <w:sz w:val="24"/>
              </w:rPr>
            </w:pPr>
            <w:r>
              <w:rPr>
                <w:color w:val="0D0D0D"/>
                <w:w w:val="105"/>
                <w:sz w:val="24"/>
              </w:rPr>
              <w:t>𝐻</w:t>
            </w:r>
            <w:r>
              <w:rPr>
                <w:color w:val="0D0D0D"/>
                <w:w w:val="105"/>
                <w:sz w:val="24"/>
                <w:vertAlign w:val="subscript"/>
              </w:rPr>
              <w:t>3</w:t>
            </w:r>
            <w:r>
              <w:rPr>
                <w:color w:val="0D0D0D"/>
                <w:w w:val="105"/>
                <w:sz w:val="24"/>
              </w:rPr>
              <w:t>: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1D7E6" w14:textId="77777777" w:rsidR="0085733D" w:rsidRDefault="0085733D" w:rsidP="00AC12FF"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𝐻</w:t>
            </w:r>
            <w:r>
              <w:rPr>
                <w:color w:val="0D0D0D"/>
                <w:sz w:val="24"/>
                <w:vertAlign w:val="subscript"/>
              </w:rPr>
              <w:t>1</w:t>
            </w: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𝑎</w:t>
            </w:r>
            <w:r>
              <w:rPr>
                <w:color w:val="0D0D0D"/>
                <w:spacing w:val="2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=</w:t>
            </w:r>
            <w:r>
              <w:rPr>
                <w:color w:val="0D0D0D"/>
                <w:spacing w:val="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𝑎</w:t>
            </w:r>
            <w:r>
              <w:rPr>
                <w:color w:val="0D0D0D"/>
                <w:sz w:val="24"/>
                <w:vertAlign w:val="subscript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46965" w14:textId="77777777" w:rsidR="0085733D" w:rsidRDefault="0085733D" w:rsidP="00AC12FF">
            <w:pPr>
              <w:pStyle w:val="TableParagraph"/>
              <w:ind w:left="81" w:right="70"/>
              <w:rPr>
                <w:sz w:val="24"/>
              </w:rPr>
            </w:pPr>
            <w:r>
              <w:rPr>
                <w:color w:val="0D0D0D"/>
                <w:w w:val="105"/>
                <w:sz w:val="24"/>
              </w:rPr>
              <w:t>𝜎</w:t>
            </w:r>
            <w:r>
              <w:rPr>
                <w:color w:val="0D0D0D"/>
                <w:w w:val="105"/>
                <w:sz w:val="24"/>
                <w:vertAlign w:val="subscript"/>
              </w:rP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C358A" w14:textId="77777777" w:rsidR="0085733D" w:rsidRDefault="0085733D" w:rsidP="00AC12FF">
            <w:pPr>
              <w:pStyle w:val="TableParagraph"/>
              <w:ind w:left="85" w:right="69"/>
              <w:rPr>
                <w:sz w:val="24"/>
              </w:rPr>
            </w:pPr>
            <w:r>
              <w:rPr>
                <w:color w:val="0D0D0D"/>
                <w:sz w:val="24"/>
              </w:rPr>
              <w:t>𝜀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EADB3" w14:textId="77777777" w:rsidR="0085733D" w:rsidRDefault="0085733D" w:rsidP="00AC12FF">
            <w:pPr>
              <w:pStyle w:val="TableParagraph"/>
              <w:ind w:left="89" w:right="67"/>
              <w:rPr>
                <w:sz w:val="24"/>
              </w:rPr>
            </w:pPr>
            <w:r>
              <w:rPr>
                <w:color w:val="0D0D0D"/>
                <w:sz w:val="24"/>
              </w:rPr>
              <w:t>𝑛</w:t>
            </w:r>
          </w:p>
        </w:tc>
      </w:tr>
      <w:tr w:rsidR="0085733D" w14:paraId="3C131A8F" w14:textId="77777777" w:rsidTr="00AC12FF">
        <w:trPr>
          <w:trHeight w:val="282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89D2D" w14:textId="77777777" w:rsidR="0085733D" w:rsidRPr="00D9335F" w:rsidRDefault="0085733D" w:rsidP="00AC12FF">
            <w:pPr>
              <w:pStyle w:val="TableParagraph"/>
              <w:spacing w:before="3" w:line="259" w:lineRule="exact"/>
              <w:ind w:left="138" w:right="128"/>
              <w:rPr>
                <w:rFonts w:ascii="Times New Roman"/>
                <w:sz w:val="24"/>
                <w:lang w:val="ru-RU"/>
              </w:rPr>
            </w:pPr>
            <w:r>
              <w:rPr>
                <w:rFonts w:ascii="Times New Roman"/>
                <w:color w:val="0D0D0D"/>
                <w:sz w:val="24"/>
              </w:rPr>
              <w:t>0.</w:t>
            </w:r>
            <w:r>
              <w:rPr>
                <w:rFonts w:ascii="Times New Roman"/>
                <w:color w:val="0D0D0D"/>
                <w:sz w:val="24"/>
                <w:lang w:val="ru-RU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2A6A9" w14:textId="77777777" w:rsidR="0085733D" w:rsidRPr="00D9335F" w:rsidRDefault="0085733D" w:rsidP="00AC12FF">
            <w:pPr>
              <w:pStyle w:val="TableParagraph"/>
              <w:spacing w:line="263" w:lineRule="exact"/>
              <w:ind w:left="88" w:right="77"/>
              <w:rPr>
                <w:sz w:val="24"/>
                <w:lang w:val="ru-RU"/>
              </w:rPr>
            </w:pPr>
            <w:r>
              <w:rPr>
                <w:color w:val="0D0D0D"/>
                <w:sz w:val="24"/>
              </w:rPr>
              <w:t>−3.</w:t>
            </w:r>
            <w:r>
              <w:rPr>
                <w:color w:val="0D0D0D"/>
                <w:sz w:val="24"/>
                <w:lang w:val="ru-RU"/>
              </w:rPr>
              <w:t>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56AB" w14:textId="77777777" w:rsidR="0085733D" w:rsidRDefault="0085733D" w:rsidP="00AC12FF">
            <w:pPr>
              <w:pStyle w:val="TableParagraph"/>
              <w:spacing w:line="263" w:lineRule="exact"/>
              <w:ind w:left="91" w:right="90"/>
              <w:rPr>
                <w:sz w:val="24"/>
              </w:rPr>
            </w:pPr>
            <w:r>
              <w:rPr>
                <w:color w:val="0D0D0D"/>
                <w:sz w:val="24"/>
              </w:rPr>
              <w:t>𝑎</w:t>
            </w:r>
            <w:r>
              <w:rPr>
                <w:color w:val="0D0D0D"/>
                <w:spacing w:val="2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&gt;</w:t>
            </w:r>
            <w:r>
              <w:rPr>
                <w:color w:val="0D0D0D"/>
                <w:spacing w:val="1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𝑎</w:t>
            </w:r>
            <w:r>
              <w:rPr>
                <w:color w:val="0D0D0D"/>
                <w:sz w:val="24"/>
                <w:vertAlign w:val="subscript"/>
              </w:rPr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9BD95" w14:textId="77777777" w:rsidR="0085733D" w:rsidRDefault="0085733D" w:rsidP="00AC12FF">
            <w:pPr>
              <w:pStyle w:val="TableParagraph"/>
              <w:spacing w:before="3" w:line="259" w:lineRule="exact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z w:val="24"/>
              </w:rPr>
              <w:t>1.3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C07D" w14:textId="77777777" w:rsidR="0085733D" w:rsidRDefault="0085733D" w:rsidP="00AC12FF">
            <w:pPr>
              <w:pStyle w:val="TableParagraph"/>
              <w:spacing w:line="263" w:lineRule="exact"/>
              <w:ind w:left="89" w:right="84"/>
              <w:rPr>
                <w:sz w:val="24"/>
              </w:rPr>
            </w:pPr>
            <w:r>
              <w:rPr>
                <w:color w:val="0D0D0D"/>
                <w:sz w:val="24"/>
              </w:rPr>
              <w:t>𝜎</w:t>
            </w:r>
            <w:r>
              <w:rPr>
                <w:color w:val="0D0D0D"/>
                <w:spacing w:val="1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&lt;</w:t>
            </w:r>
            <w:r>
              <w:rPr>
                <w:color w:val="0D0D0D"/>
                <w:spacing w:val="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𝜎</w:t>
            </w:r>
            <w:r>
              <w:rPr>
                <w:color w:val="0D0D0D"/>
                <w:sz w:val="24"/>
                <w:vertAlign w:val="subscript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76090" w14:textId="77777777" w:rsidR="0085733D" w:rsidRDefault="0085733D" w:rsidP="00AC12FF">
            <w:pPr>
              <w:pStyle w:val="TableParagraph"/>
              <w:spacing w:line="263" w:lineRule="exact"/>
              <w:ind w:left="0" w:right="95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𝑎</w:t>
            </w:r>
            <w:r>
              <w:rPr>
                <w:color w:val="0D0D0D"/>
                <w:sz w:val="24"/>
                <w:vertAlign w:val="subscript"/>
              </w:rPr>
              <w:t>1</w:t>
            </w:r>
            <w:r>
              <w:rPr>
                <w:color w:val="0D0D0D"/>
                <w:spacing w:val="2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=</w:t>
            </w:r>
            <w:r>
              <w:rPr>
                <w:color w:val="0D0D0D"/>
                <w:spacing w:val="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−3.4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5665" w14:textId="77777777" w:rsidR="0085733D" w:rsidRDefault="0085733D" w:rsidP="00AC12FF">
            <w:pPr>
              <w:pStyle w:val="TableParagraph"/>
              <w:spacing w:before="3" w:line="259" w:lineRule="exact"/>
              <w:ind w:left="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z w:val="24"/>
              </w:rPr>
              <w:t>1.3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F31AF" w14:textId="77777777" w:rsidR="0085733D" w:rsidRDefault="0085733D" w:rsidP="00AC12FF">
            <w:pPr>
              <w:pStyle w:val="TableParagraph"/>
              <w:spacing w:before="3" w:line="259" w:lineRule="exact"/>
              <w:ind w:left="94" w:right="6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z w:val="24"/>
              </w:rPr>
              <w:t>0.1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1458" w14:textId="77777777" w:rsidR="0085733D" w:rsidRDefault="0085733D" w:rsidP="00AC12FF">
            <w:pPr>
              <w:pStyle w:val="TableParagraph"/>
              <w:spacing w:before="3" w:line="259" w:lineRule="exact"/>
              <w:ind w:left="96" w:right="6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z w:val="24"/>
              </w:rPr>
              <w:t>120</w:t>
            </w:r>
          </w:p>
        </w:tc>
      </w:tr>
    </w:tbl>
    <w:p w14:paraId="43EEA855" w14:textId="77777777" w:rsidR="0085733D" w:rsidRDefault="0085733D" w:rsidP="0085733D">
      <w:pPr>
        <w:rPr>
          <w:sz w:val="28"/>
          <w:szCs w:val="28"/>
        </w:rPr>
      </w:pP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85733D" w:rsidRPr="007F325E" w14:paraId="1729C1F0" w14:textId="77777777" w:rsidTr="00AC12FF">
        <w:tc>
          <w:tcPr>
            <w:tcW w:w="915" w:type="dxa"/>
          </w:tcPr>
          <w:p w14:paraId="35BCA131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3.151</w:t>
            </w:r>
          </w:p>
        </w:tc>
        <w:tc>
          <w:tcPr>
            <w:tcW w:w="915" w:type="dxa"/>
          </w:tcPr>
          <w:p w14:paraId="2080A640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4.708</w:t>
            </w:r>
          </w:p>
        </w:tc>
        <w:tc>
          <w:tcPr>
            <w:tcW w:w="915" w:type="dxa"/>
          </w:tcPr>
          <w:p w14:paraId="0276A9BD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3.454</w:t>
            </w:r>
          </w:p>
        </w:tc>
        <w:tc>
          <w:tcPr>
            <w:tcW w:w="915" w:type="dxa"/>
          </w:tcPr>
          <w:p w14:paraId="1D5A6BE3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4.898</w:t>
            </w:r>
          </w:p>
        </w:tc>
        <w:tc>
          <w:tcPr>
            <w:tcW w:w="914" w:type="dxa"/>
          </w:tcPr>
          <w:p w14:paraId="30E9AE19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4.821</w:t>
            </w:r>
          </w:p>
        </w:tc>
        <w:tc>
          <w:tcPr>
            <w:tcW w:w="914" w:type="dxa"/>
          </w:tcPr>
          <w:p w14:paraId="0FC8BC44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4.479</w:t>
            </w:r>
          </w:p>
        </w:tc>
        <w:tc>
          <w:tcPr>
            <w:tcW w:w="914" w:type="dxa"/>
          </w:tcPr>
          <w:p w14:paraId="22EB459C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5.468</w:t>
            </w:r>
          </w:p>
        </w:tc>
        <w:tc>
          <w:tcPr>
            <w:tcW w:w="914" w:type="dxa"/>
          </w:tcPr>
          <w:p w14:paraId="36DA4165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4.96</w:t>
            </w:r>
          </w:p>
        </w:tc>
        <w:tc>
          <w:tcPr>
            <w:tcW w:w="914" w:type="dxa"/>
          </w:tcPr>
          <w:p w14:paraId="6E0BA3B8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5.787</w:t>
            </w:r>
          </w:p>
        </w:tc>
        <w:tc>
          <w:tcPr>
            <w:tcW w:w="915" w:type="dxa"/>
          </w:tcPr>
          <w:p w14:paraId="4F94B67D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4.788</w:t>
            </w:r>
          </w:p>
        </w:tc>
      </w:tr>
      <w:tr w:rsidR="0085733D" w:rsidRPr="007F325E" w14:paraId="05B8EEC1" w14:textId="77777777" w:rsidTr="00AC12FF">
        <w:tc>
          <w:tcPr>
            <w:tcW w:w="915" w:type="dxa"/>
          </w:tcPr>
          <w:p w14:paraId="3801D693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6.526</w:t>
            </w:r>
          </w:p>
        </w:tc>
        <w:tc>
          <w:tcPr>
            <w:tcW w:w="915" w:type="dxa"/>
          </w:tcPr>
          <w:p w14:paraId="39919CB2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5.409</w:t>
            </w:r>
          </w:p>
        </w:tc>
        <w:tc>
          <w:tcPr>
            <w:tcW w:w="915" w:type="dxa"/>
          </w:tcPr>
          <w:p w14:paraId="22352398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5.151</w:t>
            </w:r>
          </w:p>
        </w:tc>
        <w:tc>
          <w:tcPr>
            <w:tcW w:w="915" w:type="dxa"/>
          </w:tcPr>
          <w:p w14:paraId="6BA34A45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3.777</w:t>
            </w:r>
          </w:p>
        </w:tc>
        <w:tc>
          <w:tcPr>
            <w:tcW w:w="914" w:type="dxa"/>
          </w:tcPr>
          <w:p w14:paraId="726520EA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3.738</w:t>
            </w:r>
          </w:p>
        </w:tc>
        <w:tc>
          <w:tcPr>
            <w:tcW w:w="914" w:type="dxa"/>
          </w:tcPr>
          <w:p w14:paraId="2CACA7EC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2.649</w:t>
            </w:r>
          </w:p>
        </w:tc>
        <w:tc>
          <w:tcPr>
            <w:tcW w:w="914" w:type="dxa"/>
          </w:tcPr>
          <w:p w14:paraId="76B2C666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6.063</w:t>
            </w:r>
          </w:p>
        </w:tc>
        <w:tc>
          <w:tcPr>
            <w:tcW w:w="914" w:type="dxa"/>
          </w:tcPr>
          <w:p w14:paraId="437223B3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2.976</w:t>
            </w:r>
          </w:p>
        </w:tc>
        <w:tc>
          <w:tcPr>
            <w:tcW w:w="914" w:type="dxa"/>
          </w:tcPr>
          <w:p w14:paraId="0CD0728E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2.386</w:t>
            </w:r>
          </w:p>
        </w:tc>
        <w:tc>
          <w:tcPr>
            <w:tcW w:w="915" w:type="dxa"/>
          </w:tcPr>
          <w:p w14:paraId="33C773F9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5.042</w:t>
            </w:r>
          </w:p>
        </w:tc>
      </w:tr>
      <w:tr w:rsidR="0085733D" w:rsidRPr="007F325E" w14:paraId="328BEA93" w14:textId="77777777" w:rsidTr="00AC12FF">
        <w:tc>
          <w:tcPr>
            <w:tcW w:w="915" w:type="dxa"/>
          </w:tcPr>
          <w:p w14:paraId="22AC06AE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4.67</w:t>
            </w:r>
          </w:p>
        </w:tc>
        <w:tc>
          <w:tcPr>
            <w:tcW w:w="915" w:type="dxa"/>
          </w:tcPr>
          <w:p w14:paraId="3C890D44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4.155</w:t>
            </w:r>
          </w:p>
        </w:tc>
        <w:tc>
          <w:tcPr>
            <w:tcW w:w="915" w:type="dxa"/>
          </w:tcPr>
          <w:p w14:paraId="70CEAB30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4.37</w:t>
            </w:r>
          </w:p>
        </w:tc>
        <w:tc>
          <w:tcPr>
            <w:tcW w:w="915" w:type="dxa"/>
          </w:tcPr>
          <w:p w14:paraId="438A4733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2.962</w:t>
            </w:r>
          </w:p>
        </w:tc>
        <w:tc>
          <w:tcPr>
            <w:tcW w:w="914" w:type="dxa"/>
          </w:tcPr>
          <w:p w14:paraId="2ADA459F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5.456</w:t>
            </w:r>
          </w:p>
        </w:tc>
        <w:tc>
          <w:tcPr>
            <w:tcW w:w="914" w:type="dxa"/>
          </w:tcPr>
          <w:p w14:paraId="12ADB34A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5.912</w:t>
            </w:r>
          </w:p>
        </w:tc>
        <w:tc>
          <w:tcPr>
            <w:tcW w:w="914" w:type="dxa"/>
          </w:tcPr>
          <w:p w14:paraId="2CC3DF26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6.214</w:t>
            </w:r>
          </w:p>
        </w:tc>
        <w:tc>
          <w:tcPr>
            <w:tcW w:w="914" w:type="dxa"/>
          </w:tcPr>
          <w:p w14:paraId="7154704C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3.714</w:t>
            </w:r>
          </w:p>
        </w:tc>
        <w:tc>
          <w:tcPr>
            <w:tcW w:w="914" w:type="dxa"/>
          </w:tcPr>
          <w:p w14:paraId="4F64F5FD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2.791</w:t>
            </w:r>
          </w:p>
        </w:tc>
        <w:tc>
          <w:tcPr>
            <w:tcW w:w="915" w:type="dxa"/>
          </w:tcPr>
          <w:p w14:paraId="6F3DD7C7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5.684</w:t>
            </w:r>
          </w:p>
        </w:tc>
      </w:tr>
      <w:tr w:rsidR="0085733D" w:rsidRPr="007F325E" w14:paraId="08098056" w14:textId="77777777" w:rsidTr="00AC12FF">
        <w:tc>
          <w:tcPr>
            <w:tcW w:w="915" w:type="dxa"/>
          </w:tcPr>
          <w:p w14:paraId="3CB2D7DA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4.918</w:t>
            </w:r>
          </w:p>
        </w:tc>
        <w:tc>
          <w:tcPr>
            <w:tcW w:w="915" w:type="dxa"/>
          </w:tcPr>
          <w:p w14:paraId="340FA6DB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2.312</w:t>
            </w:r>
          </w:p>
        </w:tc>
        <w:tc>
          <w:tcPr>
            <w:tcW w:w="915" w:type="dxa"/>
          </w:tcPr>
          <w:p w14:paraId="5780DF2C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5.094</w:t>
            </w:r>
          </w:p>
        </w:tc>
        <w:tc>
          <w:tcPr>
            <w:tcW w:w="915" w:type="dxa"/>
          </w:tcPr>
          <w:p w14:paraId="05FE7CFF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2.618</w:t>
            </w:r>
          </w:p>
        </w:tc>
        <w:tc>
          <w:tcPr>
            <w:tcW w:w="914" w:type="dxa"/>
          </w:tcPr>
          <w:p w14:paraId="0F0DE63B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3.377</w:t>
            </w:r>
          </w:p>
        </w:tc>
        <w:tc>
          <w:tcPr>
            <w:tcW w:w="914" w:type="dxa"/>
          </w:tcPr>
          <w:p w14:paraId="234623A0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6.607</w:t>
            </w:r>
          </w:p>
        </w:tc>
        <w:tc>
          <w:tcPr>
            <w:tcW w:w="914" w:type="dxa"/>
          </w:tcPr>
          <w:p w14:paraId="54D181D2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5.13</w:t>
            </w:r>
          </w:p>
        </w:tc>
        <w:tc>
          <w:tcPr>
            <w:tcW w:w="914" w:type="dxa"/>
          </w:tcPr>
          <w:p w14:paraId="046E472F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4.472</w:t>
            </w:r>
          </w:p>
        </w:tc>
        <w:tc>
          <w:tcPr>
            <w:tcW w:w="914" w:type="dxa"/>
          </w:tcPr>
          <w:p w14:paraId="15AD8D26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4.488</w:t>
            </w:r>
          </w:p>
        </w:tc>
        <w:tc>
          <w:tcPr>
            <w:tcW w:w="915" w:type="dxa"/>
          </w:tcPr>
          <w:p w14:paraId="3E0CB1B0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4.535</w:t>
            </w:r>
          </w:p>
        </w:tc>
      </w:tr>
      <w:tr w:rsidR="0085733D" w:rsidRPr="007F325E" w14:paraId="2F0807D4" w14:textId="77777777" w:rsidTr="00AC12FF">
        <w:tc>
          <w:tcPr>
            <w:tcW w:w="915" w:type="dxa"/>
          </w:tcPr>
          <w:p w14:paraId="6F8D1D16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5.236</w:t>
            </w:r>
          </w:p>
        </w:tc>
        <w:tc>
          <w:tcPr>
            <w:tcW w:w="915" w:type="dxa"/>
          </w:tcPr>
          <w:p w14:paraId="13A1B787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4.904</w:t>
            </w:r>
          </w:p>
        </w:tc>
        <w:tc>
          <w:tcPr>
            <w:tcW w:w="915" w:type="dxa"/>
          </w:tcPr>
          <w:p w14:paraId="3E0A6420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0.724</w:t>
            </w:r>
          </w:p>
        </w:tc>
        <w:tc>
          <w:tcPr>
            <w:tcW w:w="915" w:type="dxa"/>
          </w:tcPr>
          <w:p w14:paraId="2FAFEE4D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2.583</w:t>
            </w:r>
          </w:p>
        </w:tc>
        <w:tc>
          <w:tcPr>
            <w:tcW w:w="914" w:type="dxa"/>
          </w:tcPr>
          <w:p w14:paraId="0B55CF2D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6.142</w:t>
            </w:r>
          </w:p>
        </w:tc>
        <w:tc>
          <w:tcPr>
            <w:tcW w:w="914" w:type="dxa"/>
          </w:tcPr>
          <w:p w14:paraId="75F9A498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5.499</w:t>
            </w:r>
          </w:p>
        </w:tc>
        <w:tc>
          <w:tcPr>
            <w:tcW w:w="914" w:type="dxa"/>
          </w:tcPr>
          <w:p w14:paraId="052C64B7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4.042</w:t>
            </w:r>
          </w:p>
        </w:tc>
        <w:tc>
          <w:tcPr>
            <w:tcW w:w="914" w:type="dxa"/>
          </w:tcPr>
          <w:p w14:paraId="13207FF3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4.699</w:t>
            </w:r>
          </w:p>
        </w:tc>
        <w:tc>
          <w:tcPr>
            <w:tcW w:w="914" w:type="dxa"/>
          </w:tcPr>
          <w:p w14:paraId="60D93AFB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7.054</w:t>
            </w:r>
          </w:p>
        </w:tc>
        <w:tc>
          <w:tcPr>
            <w:tcW w:w="915" w:type="dxa"/>
          </w:tcPr>
          <w:p w14:paraId="08B8A7BF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3.107</w:t>
            </w:r>
          </w:p>
        </w:tc>
      </w:tr>
      <w:tr w:rsidR="0085733D" w:rsidRPr="007F325E" w14:paraId="34657A5C" w14:textId="77777777" w:rsidTr="00AC12FF">
        <w:tc>
          <w:tcPr>
            <w:tcW w:w="915" w:type="dxa"/>
          </w:tcPr>
          <w:p w14:paraId="622127C1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2.822</w:t>
            </w:r>
          </w:p>
        </w:tc>
        <w:tc>
          <w:tcPr>
            <w:tcW w:w="915" w:type="dxa"/>
          </w:tcPr>
          <w:p w14:paraId="2CFF0BDA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6.992</w:t>
            </w:r>
          </w:p>
        </w:tc>
        <w:tc>
          <w:tcPr>
            <w:tcW w:w="915" w:type="dxa"/>
          </w:tcPr>
          <w:p w14:paraId="4F7683E2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1.63</w:t>
            </w:r>
          </w:p>
        </w:tc>
        <w:tc>
          <w:tcPr>
            <w:tcW w:w="915" w:type="dxa"/>
          </w:tcPr>
          <w:p w14:paraId="10AE5F34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2.115</w:t>
            </w:r>
          </w:p>
        </w:tc>
        <w:tc>
          <w:tcPr>
            <w:tcW w:w="914" w:type="dxa"/>
          </w:tcPr>
          <w:p w14:paraId="0C87092A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2.822</w:t>
            </w:r>
          </w:p>
        </w:tc>
        <w:tc>
          <w:tcPr>
            <w:tcW w:w="914" w:type="dxa"/>
          </w:tcPr>
          <w:p w14:paraId="3377375F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6.15</w:t>
            </w:r>
          </w:p>
        </w:tc>
        <w:tc>
          <w:tcPr>
            <w:tcW w:w="914" w:type="dxa"/>
          </w:tcPr>
          <w:p w14:paraId="7F940A4E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5.382</w:t>
            </w:r>
          </w:p>
        </w:tc>
        <w:tc>
          <w:tcPr>
            <w:tcW w:w="914" w:type="dxa"/>
          </w:tcPr>
          <w:p w14:paraId="6D5C4785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1.232</w:t>
            </w:r>
          </w:p>
        </w:tc>
        <w:tc>
          <w:tcPr>
            <w:tcW w:w="914" w:type="dxa"/>
          </w:tcPr>
          <w:p w14:paraId="0830BCD2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5.321</w:t>
            </w:r>
          </w:p>
        </w:tc>
        <w:tc>
          <w:tcPr>
            <w:tcW w:w="915" w:type="dxa"/>
          </w:tcPr>
          <w:p w14:paraId="50C86F5F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3.329</w:t>
            </w:r>
          </w:p>
        </w:tc>
      </w:tr>
      <w:tr w:rsidR="0085733D" w:rsidRPr="007F325E" w14:paraId="3CBCBA6D" w14:textId="77777777" w:rsidTr="00AC12FF">
        <w:tc>
          <w:tcPr>
            <w:tcW w:w="915" w:type="dxa"/>
          </w:tcPr>
          <w:p w14:paraId="3413F603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3.062</w:t>
            </w:r>
          </w:p>
        </w:tc>
        <w:tc>
          <w:tcPr>
            <w:tcW w:w="915" w:type="dxa"/>
          </w:tcPr>
          <w:p w14:paraId="7CD19BB7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3.885</w:t>
            </w:r>
          </w:p>
        </w:tc>
        <w:tc>
          <w:tcPr>
            <w:tcW w:w="915" w:type="dxa"/>
          </w:tcPr>
          <w:p w14:paraId="104FB864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3.993</w:t>
            </w:r>
          </w:p>
        </w:tc>
        <w:tc>
          <w:tcPr>
            <w:tcW w:w="915" w:type="dxa"/>
          </w:tcPr>
          <w:p w14:paraId="5D618003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5.775</w:t>
            </w:r>
          </w:p>
        </w:tc>
        <w:tc>
          <w:tcPr>
            <w:tcW w:w="914" w:type="dxa"/>
          </w:tcPr>
          <w:p w14:paraId="0078C8F6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</w:t>
            </w:r>
          </w:p>
        </w:tc>
        <w:tc>
          <w:tcPr>
            <w:tcW w:w="914" w:type="dxa"/>
          </w:tcPr>
          <w:p w14:paraId="34C23EFD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5.753</w:t>
            </w:r>
          </w:p>
        </w:tc>
        <w:tc>
          <w:tcPr>
            <w:tcW w:w="914" w:type="dxa"/>
          </w:tcPr>
          <w:p w14:paraId="1AF73D8A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2.912</w:t>
            </w:r>
          </w:p>
        </w:tc>
        <w:tc>
          <w:tcPr>
            <w:tcW w:w="914" w:type="dxa"/>
          </w:tcPr>
          <w:p w14:paraId="1A009D02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4.129</w:t>
            </w:r>
          </w:p>
        </w:tc>
        <w:tc>
          <w:tcPr>
            <w:tcW w:w="914" w:type="dxa"/>
          </w:tcPr>
          <w:p w14:paraId="24940499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2.856</w:t>
            </w:r>
          </w:p>
        </w:tc>
        <w:tc>
          <w:tcPr>
            <w:tcW w:w="915" w:type="dxa"/>
          </w:tcPr>
          <w:p w14:paraId="5D811984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2.243</w:t>
            </w:r>
          </w:p>
        </w:tc>
      </w:tr>
      <w:tr w:rsidR="0085733D" w:rsidRPr="007F325E" w14:paraId="3C6BFB13" w14:textId="77777777" w:rsidTr="00AC12FF">
        <w:tc>
          <w:tcPr>
            <w:tcW w:w="915" w:type="dxa"/>
          </w:tcPr>
          <w:p w14:paraId="2F48C51C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4.777</w:t>
            </w:r>
          </w:p>
        </w:tc>
        <w:tc>
          <w:tcPr>
            <w:tcW w:w="915" w:type="dxa"/>
          </w:tcPr>
          <w:p w14:paraId="15BE9106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4.681</w:t>
            </w:r>
          </w:p>
        </w:tc>
        <w:tc>
          <w:tcPr>
            <w:tcW w:w="915" w:type="dxa"/>
          </w:tcPr>
          <w:p w14:paraId="4ACE6274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3.762</w:t>
            </w:r>
          </w:p>
        </w:tc>
        <w:tc>
          <w:tcPr>
            <w:tcW w:w="915" w:type="dxa"/>
          </w:tcPr>
          <w:p w14:paraId="6AA3DCB9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5.806</w:t>
            </w:r>
          </w:p>
        </w:tc>
        <w:tc>
          <w:tcPr>
            <w:tcW w:w="914" w:type="dxa"/>
          </w:tcPr>
          <w:p w14:paraId="2B578438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3.645</w:t>
            </w:r>
          </w:p>
        </w:tc>
        <w:tc>
          <w:tcPr>
            <w:tcW w:w="914" w:type="dxa"/>
          </w:tcPr>
          <w:p w14:paraId="5778181B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6.382</w:t>
            </w:r>
          </w:p>
        </w:tc>
        <w:tc>
          <w:tcPr>
            <w:tcW w:w="914" w:type="dxa"/>
          </w:tcPr>
          <w:p w14:paraId="3541B3C1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5.483</w:t>
            </w:r>
          </w:p>
        </w:tc>
        <w:tc>
          <w:tcPr>
            <w:tcW w:w="914" w:type="dxa"/>
          </w:tcPr>
          <w:p w14:paraId="3499B4D4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3.967</w:t>
            </w:r>
          </w:p>
        </w:tc>
        <w:tc>
          <w:tcPr>
            <w:tcW w:w="914" w:type="dxa"/>
          </w:tcPr>
          <w:p w14:paraId="07BAE7F6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3.384</w:t>
            </w:r>
          </w:p>
        </w:tc>
        <w:tc>
          <w:tcPr>
            <w:tcW w:w="915" w:type="dxa"/>
          </w:tcPr>
          <w:p w14:paraId="28616BA9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3.389</w:t>
            </w:r>
          </w:p>
        </w:tc>
      </w:tr>
      <w:tr w:rsidR="0085733D" w:rsidRPr="007F325E" w14:paraId="5A0E9E92" w14:textId="77777777" w:rsidTr="00AC12FF">
        <w:tc>
          <w:tcPr>
            <w:tcW w:w="915" w:type="dxa"/>
          </w:tcPr>
          <w:p w14:paraId="158BE916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4.66</w:t>
            </w:r>
          </w:p>
        </w:tc>
        <w:tc>
          <w:tcPr>
            <w:tcW w:w="915" w:type="dxa"/>
          </w:tcPr>
          <w:p w14:paraId="3379BB06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2.086</w:t>
            </w:r>
          </w:p>
        </w:tc>
        <w:tc>
          <w:tcPr>
            <w:tcW w:w="915" w:type="dxa"/>
          </w:tcPr>
          <w:p w14:paraId="60089A56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4.593</w:t>
            </w:r>
          </w:p>
        </w:tc>
        <w:tc>
          <w:tcPr>
            <w:tcW w:w="915" w:type="dxa"/>
          </w:tcPr>
          <w:p w14:paraId="4515C82F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2.531</w:t>
            </w:r>
          </w:p>
        </w:tc>
        <w:tc>
          <w:tcPr>
            <w:tcW w:w="914" w:type="dxa"/>
          </w:tcPr>
          <w:p w14:paraId="6FAD7EF9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6.352</w:t>
            </w:r>
          </w:p>
        </w:tc>
        <w:tc>
          <w:tcPr>
            <w:tcW w:w="914" w:type="dxa"/>
          </w:tcPr>
          <w:p w14:paraId="6DED16BB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2.923</w:t>
            </w:r>
          </w:p>
        </w:tc>
        <w:tc>
          <w:tcPr>
            <w:tcW w:w="914" w:type="dxa"/>
          </w:tcPr>
          <w:p w14:paraId="3B8E02F0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6.732</w:t>
            </w:r>
          </w:p>
        </w:tc>
        <w:tc>
          <w:tcPr>
            <w:tcW w:w="914" w:type="dxa"/>
          </w:tcPr>
          <w:p w14:paraId="52138688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1.989</w:t>
            </w:r>
          </w:p>
        </w:tc>
        <w:tc>
          <w:tcPr>
            <w:tcW w:w="914" w:type="dxa"/>
          </w:tcPr>
          <w:p w14:paraId="521CE4F9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3.867</w:t>
            </w:r>
          </w:p>
        </w:tc>
        <w:tc>
          <w:tcPr>
            <w:tcW w:w="915" w:type="dxa"/>
          </w:tcPr>
          <w:p w14:paraId="39890EEE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4.115</w:t>
            </w:r>
          </w:p>
        </w:tc>
      </w:tr>
      <w:tr w:rsidR="0085733D" w:rsidRPr="007F325E" w14:paraId="295B81A2" w14:textId="77777777" w:rsidTr="00AC12FF">
        <w:tc>
          <w:tcPr>
            <w:tcW w:w="915" w:type="dxa"/>
          </w:tcPr>
          <w:p w14:paraId="7DE62645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6.913</w:t>
            </w:r>
          </w:p>
        </w:tc>
        <w:tc>
          <w:tcPr>
            <w:tcW w:w="915" w:type="dxa"/>
          </w:tcPr>
          <w:p w14:paraId="0157201A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4.629</w:t>
            </w:r>
          </w:p>
        </w:tc>
        <w:tc>
          <w:tcPr>
            <w:tcW w:w="915" w:type="dxa"/>
          </w:tcPr>
          <w:p w14:paraId="067742D1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5.259</w:t>
            </w:r>
          </w:p>
        </w:tc>
        <w:tc>
          <w:tcPr>
            <w:tcW w:w="915" w:type="dxa"/>
          </w:tcPr>
          <w:p w14:paraId="284AF657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3.531</w:t>
            </w:r>
          </w:p>
        </w:tc>
        <w:tc>
          <w:tcPr>
            <w:tcW w:w="914" w:type="dxa"/>
          </w:tcPr>
          <w:p w14:paraId="5ED91F3C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4.596</w:t>
            </w:r>
          </w:p>
        </w:tc>
        <w:tc>
          <w:tcPr>
            <w:tcW w:w="914" w:type="dxa"/>
          </w:tcPr>
          <w:p w14:paraId="4A90211E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4.115</w:t>
            </w:r>
          </w:p>
        </w:tc>
        <w:tc>
          <w:tcPr>
            <w:tcW w:w="914" w:type="dxa"/>
          </w:tcPr>
          <w:p w14:paraId="165355AA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4.824</w:t>
            </w:r>
          </w:p>
        </w:tc>
        <w:tc>
          <w:tcPr>
            <w:tcW w:w="914" w:type="dxa"/>
          </w:tcPr>
          <w:p w14:paraId="160A2577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5.218</w:t>
            </w:r>
          </w:p>
        </w:tc>
        <w:tc>
          <w:tcPr>
            <w:tcW w:w="914" w:type="dxa"/>
          </w:tcPr>
          <w:p w14:paraId="1E4BFD61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4.256</w:t>
            </w:r>
          </w:p>
        </w:tc>
        <w:tc>
          <w:tcPr>
            <w:tcW w:w="915" w:type="dxa"/>
          </w:tcPr>
          <w:p w14:paraId="64444016" w14:textId="77777777" w:rsidR="0085733D" w:rsidRPr="007F325E" w:rsidRDefault="0085733D" w:rsidP="00AC12FF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0.829</w:t>
            </w:r>
          </w:p>
        </w:tc>
      </w:tr>
    </w:tbl>
    <w:p w14:paraId="3688DE12" w14:textId="77777777" w:rsidR="0085733D" w:rsidRDefault="0085733D" w:rsidP="0085733D">
      <w:pPr>
        <w:rPr>
          <w:sz w:val="28"/>
          <w:szCs w:val="28"/>
        </w:rPr>
      </w:pPr>
    </w:p>
    <w:p w14:paraId="3401E53F" w14:textId="77777777" w:rsidR="0085733D" w:rsidRPr="0085733D" w:rsidRDefault="0085733D" w:rsidP="0085733D">
      <w:pPr>
        <w:tabs>
          <w:tab w:val="left" w:pos="822"/>
        </w:tabs>
        <w:rPr>
          <w:sz w:val="28"/>
        </w:rPr>
      </w:pPr>
      <w:r w:rsidRPr="0085733D">
        <w:rPr>
          <w:sz w:val="28"/>
        </w:rPr>
        <w:t>Построим</w:t>
      </w:r>
      <w:r w:rsidRPr="0085733D">
        <w:rPr>
          <w:spacing w:val="32"/>
          <w:sz w:val="28"/>
        </w:rPr>
        <w:t xml:space="preserve"> </w:t>
      </w:r>
      <w:r w:rsidRPr="0085733D">
        <w:rPr>
          <w:sz w:val="28"/>
        </w:rPr>
        <w:t>последовательный</w:t>
      </w:r>
      <w:r w:rsidRPr="0085733D">
        <w:rPr>
          <w:spacing w:val="32"/>
          <w:sz w:val="28"/>
        </w:rPr>
        <w:t xml:space="preserve"> </w:t>
      </w:r>
      <w:r w:rsidRPr="0085733D">
        <w:rPr>
          <w:sz w:val="28"/>
        </w:rPr>
        <w:t>критерий</w:t>
      </w:r>
      <w:r w:rsidRPr="0085733D">
        <w:rPr>
          <w:spacing w:val="32"/>
          <w:sz w:val="28"/>
        </w:rPr>
        <w:t xml:space="preserve"> </w:t>
      </w:r>
      <w:r w:rsidRPr="0085733D">
        <w:rPr>
          <w:sz w:val="28"/>
        </w:rPr>
        <w:t>Вальда</w:t>
      </w:r>
      <w:r w:rsidRPr="0085733D">
        <w:rPr>
          <w:spacing w:val="32"/>
          <w:sz w:val="28"/>
        </w:rPr>
        <w:t xml:space="preserve"> </w:t>
      </w:r>
      <w:r w:rsidRPr="0085733D">
        <w:rPr>
          <w:sz w:val="28"/>
        </w:rPr>
        <w:t>для</w:t>
      </w:r>
      <w:r w:rsidRPr="0085733D">
        <w:rPr>
          <w:spacing w:val="33"/>
          <w:sz w:val="28"/>
        </w:rPr>
        <w:t xml:space="preserve"> </w:t>
      </w:r>
      <w:r w:rsidRPr="0085733D">
        <w:rPr>
          <w:sz w:val="28"/>
        </w:rPr>
        <w:t>проверки</w:t>
      </w:r>
      <w:r w:rsidRPr="0085733D">
        <w:rPr>
          <w:spacing w:val="32"/>
          <w:sz w:val="28"/>
        </w:rPr>
        <w:t xml:space="preserve"> </w:t>
      </w:r>
      <w:r w:rsidRPr="0085733D">
        <w:rPr>
          <w:sz w:val="28"/>
        </w:rPr>
        <w:t>гипотезы</w:t>
      </w:r>
    </w:p>
    <w:p w14:paraId="47C46985" w14:textId="77777777" w:rsidR="0085733D" w:rsidRDefault="0085733D" w:rsidP="0085733D">
      <w:pPr>
        <w:pStyle w:val="a4"/>
        <w:spacing w:before="163"/>
      </w:pPr>
      <w:r>
        <w:rPr>
          <w:rFonts w:ascii="Cambria Math" w:eastAsia="Cambria Math" w:hAnsi="Cambria Math"/>
          <w:spacing w:val="-1"/>
        </w:rPr>
        <w:lastRenderedPageBreak/>
        <w:t>𝐻</w:t>
      </w:r>
      <w:r>
        <w:rPr>
          <w:rFonts w:ascii="Cambria Math" w:eastAsia="Cambria Math" w:hAnsi="Cambria Math"/>
          <w:spacing w:val="-1"/>
          <w:position w:val="-5"/>
          <w:sz w:val="20"/>
        </w:rPr>
        <w:t>0</w:t>
      </w:r>
      <w:r>
        <w:rPr>
          <w:rFonts w:ascii="Cambria Math" w:eastAsia="Cambria Math" w:hAnsi="Cambria Math"/>
          <w:spacing w:val="-1"/>
        </w:rPr>
        <w:t>: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"/>
        </w:rPr>
        <w:t>𝑎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  <w:spacing w:val="-1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pacing w:val="-1"/>
        </w:rPr>
        <w:t>𝑎</w:t>
      </w:r>
      <w:r>
        <w:rPr>
          <w:rFonts w:ascii="Cambria Math" w:eastAsia="Cambria Math" w:hAnsi="Cambria Math"/>
          <w:spacing w:val="-1"/>
          <w:position w:val="-5"/>
          <w:sz w:val="20"/>
        </w:rPr>
        <w:t>0</w:t>
      </w:r>
      <w:r>
        <w:rPr>
          <w:rFonts w:ascii="Cambria Math" w:eastAsia="Cambria Math" w:hAnsi="Cambria Math"/>
          <w:spacing w:val="22"/>
          <w:position w:val="-5"/>
          <w:sz w:val="20"/>
        </w:rPr>
        <w:t xml:space="preserve"> </w:t>
      </w:r>
      <w:r>
        <w:rPr>
          <w:spacing w:val="-1"/>
        </w:rPr>
        <w:t>против</w:t>
      </w:r>
      <w:r>
        <w:t xml:space="preserve"> </w:t>
      </w:r>
      <w:r>
        <w:rPr>
          <w:spacing w:val="-1"/>
        </w:rPr>
        <w:t>альтернативы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spacing w:val="-1"/>
        </w:rPr>
        <w:t>𝐻</w:t>
      </w:r>
      <w:r>
        <w:rPr>
          <w:rFonts w:ascii="Cambria Math" w:eastAsia="Cambria Math" w:hAnsi="Cambria Math"/>
          <w:spacing w:val="-1"/>
          <w:position w:val="-5"/>
          <w:sz w:val="20"/>
        </w:rPr>
        <w:t>1</w:t>
      </w:r>
      <w:r>
        <w:rPr>
          <w:rFonts w:ascii="Cambria Math" w:eastAsia="Cambria Math" w:hAnsi="Cambria Math"/>
          <w:spacing w:val="-1"/>
        </w:rPr>
        <w:t>: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37"/>
          <w:position w:val="-5"/>
          <w:sz w:val="20"/>
        </w:rPr>
        <w:t xml:space="preserve"> </w:t>
      </w:r>
      <w:r>
        <w:t>при известном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𝜎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𝜎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t>.</w:t>
      </w:r>
    </w:p>
    <w:p w14:paraId="5510DFAB" w14:textId="77777777" w:rsidR="0085733D" w:rsidRDefault="0085733D" w:rsidP="0085733D">
      <w:pPr>
        <w:pStyle w:val="a4"/>
        <w:spacing w:before="280"/>
      </w:pPr>
      <w:r>
        <w:t>Найдем</w:t>
      </w:r>
      <w:r>
        <w:rPr>
          <w:spacing w:val="-2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границы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color w:val="0D0D0D"/>
        </w:rPr>
        <w:t>𝐴</w:t>
      </w:r>
      <w:r>
        <w:rPr>
          <w:rFonts w:ascii="Cambria Math" w:eastAsia="Cambria Math" w:hAnsi="Cambria Math"/>
          <w:color w:val="0D0D0D"/>
          <w:spacing w:val="2"/>
        </w:rPr>
        <w:t xml:space="preserve"> </w:t>
      </w:r>
      <w:r>
        <w:rPr>
          <w:rFonts w:ascii="Cambria Math" w:eastAsia="Cambria Math" w:hAnsi="Cambria Math"/>
          <w:color w:val="0D0D0D"/>
        </w:rPr>
        <w:t>и</w:t>
      </w:r>
      <w:r>
        <w:rPr>
          <w:rFonts w:ascii="Cambria Math" w:eastAsia="Cambria Math" w:hAnsi="Cambria Math"/>
          <w:color w:val="0D0D0D"/>
          <w:spacing w:val="-1"/>
        </w:rPr>
        <w:t xml:space="preserve"> </w:t>
      </w:r>
      <w:r>
        <w:rPr>
          <w:rFonts w:ascii="Cambria Math" w:eastAsia="Cambria Math" w:hAnsi="Cambria Math"/>
          <w:color w:val="0D0D0D"/>
        </w:rPr>
        <w:t>𝐵</w:t>
      </w:r>
      <w:r>
        <w:rPr>
          <w:color w:val="0D0D0D"/>
        </w:rPr>
        <w:t>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которые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удовлетворяют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следующему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условию:</w:t>
      </w:r>
    </w:p>
    <w:p w14:paraId="69D3BC99" w14:textId="54509BA7" w:rsidR="0085733D" w:rsidRDefault="0085733D">
      <w:pPr>
        <w:rPr>
          <w:sz w:val="28"/>
          <w:szCs w:val="28"/>
        </w:rPr>
      </w:pPr>
    </w:p>
    <w:p w14:paraId="33702ACA" w14:textId="671C4434" w:rsidR="0085733D" w:rsidRPr="0085733D" w:rsidRDefault="0085733D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B&lt;z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&lt;A</m:t>
          </m:r>
        </m:oMath>
      </m:oMathPara>
    </w:p>
    <w:p w14:paraId="427163F8" w14:textId="65052B3D" w:rsidR="0085733D" w:rsidRDefault="0085733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Положим</w:t>
      </w:r>
    </w:p>
    <w:p w14:paraId="12589D74" w14:textId="1C1249E0" w:rsidR="0085733D" w:rsidRPr="0085733D" w:rsidRDefault="0085733D">
      <w:pPr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ν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:z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EB14D32" w14:textId="5F054204" w:rsidR="0085733D" w:rsidRDefault="0085733D">
      <w:pPr>
        <w:rPr>
          <w:rFonts w:eastAsiaTheme="minorEastAsia"/>
          <w:iCs/>
          <w:sz w:val="28"/>
          <w:szCs w:val="28"/>
        </w:rPr>
      </w:pPr>
      <w:r>
        <w:rPr>
          <w:iCs/>
          <w:sz w:val="28"/>
          <w:szCs w:val="28"/>
        </w:rPr>
        <w:t xml:space="preserve">то есть статистикой критерия будет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ν,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sub>
            </m:sSub>
          </m:e>
        </m:d>
      </m:oMath>
      <w:r w:rsidRPr="0085733D">
        <w:rPr>
          <w:rFonts w:eastAsiaTheme="minorEastAsia"/>
          <w:iCs/>
          <w:sz w:val="28"/>
          <w:szCs w:val="28"/>
        </w:rPr>
        <w:t>.</w:t>
      </w:r>
    </w:p>
    <w:p w14:paraId="179C083C" w14:textId="744072A0" w:rsidR="0085733D" w:rsidRDefault="0085733D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Сформулируем критерий Вальда: если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≥A</m:t>
        </m:r>
      </m:oMath>
      <w:r w:rsidRPr="0085733D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принимается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≤B</m:t>
        </m:r>
      </m:oMath>
      <w:r w:rsidRPr="0085733D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принимается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85733D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Тогда ошибка первого рода принимает вид:</w:t>
      </w:r>
    </w:p>
    <w:p w14:paraId="2C859510" w14:textId="7E282F52" w:rsidR="0085733D" w:rsidRPr="0085733D" w:rsidRDefault="0085733D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α=P(</m:t>
          </m:r>
          <m:r>
            <w:rPr>
              <w:rFonts w:ascii="Cambria Math" w:eastAsiaTheme="minorEastAsia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 xml:space="preserve">≥A |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)=0.1,</m:t>
          </m:r>
        </m:oMath>
      </m:oMathPara>
    </w:p>
    <w:p w14:paraId="4AE65404" w14:textId="2D84A1D8" w:rsidR="0085733D" w:rsidRDefault="0085733D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а ошибка второго рода:</w:t>
      </w:r>
    </w:p>
    <w:p w14:paraId="54419D68" w14:textId="5DD0EA6B" w:rsidR="0085733D" w:rsidRPr="008F515D" w:rsidRDefault="0085733D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β=P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≤B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=0.10631</m:t>
          </m:r>
        </m:oMath>
      </m:oMathPara>
    </w:p>
    <w:p w14:paraId="644701F6" w14:textId="663054F4" w:rsidR="0085733D" w:rsidRDefault="0085733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Постоянные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8573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eastAsiaTheme="minorEastAsia"/>
          <w:sz w:val="28"/>
          <w:szCs w:val="28"/>
        </w:rPr>
        <w:t xml:space="preserve"> возьмём следующие:</w:t>
      </w:r>
    </w:p>
    <w:p w14:paraId="67380CD3" w14:textId="4C184890" w:rsidR="0085733D" w:rsidRPr="008D002D" w:rsidRDefault="001444D9">
      <w:pPr>
        <w:rPr>
          <w:rFonts w:eastAsiaTheme="minorEastAsia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1-β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=8.9369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1-α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=0.11812</m:t>
                  </m:r>
                </m:e>
              </m:eqArr>
            </m:e>
          </m:d>
        </m:oMath>
      </m:oMathPara>
    </w:p>
    <w:p w14:paraId="51FA6DA0" w14:textId="78543E67" w:rsidR="008D002D" w:rsidRDefault="008D002D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Отношение правдоподобия можно вычислить следующим образом:</w:t>
      </w:r>
    </w:p>
    <w:p w14:paraId="4F7E5603" w14:textId="77777777" w:rsidR="008F4AC0" w:rsidRPr="008F4AC0" w:rsidRDefault="001444D9">
      <w:pPr>
        <w:rPr>
          <w:rFonts w:eastAsiaTheme="minorEastAsia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14:paraId="52EAFFE2" w14:textId="5728B396" w:rsidR="008D002D" w:rsidRPr="008F4AC0" w:rsidRDefault="001444D9">
      <w:pPr>
        <w:rPr>
          <w:rFonts w:eastAsiaTheme="minorEastAsia"/>
          <w:i/>
          <w:iCs/>
          <w:sz w:val="28"/>
          <w:szCs w:val="28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</m:e>
          </m:nary>
        </m:oMath>
      </m:oMathPara>
    </w:p>
    <w:p w14:paraId="6608E97B" w14:textId="04AE8374" w:rsidR="008F4AC0" w:rsidRDefault="008F4AC0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Применим построенный критерий к данной выборке</w:t>
      </w:r>
    </w:p>
    <w:p w14:paraId="35F5AAD2" w14:textId="6BF7393E" w:rsidR="008F4AC0" w:rsidRDefault="008F4AC0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Введём обозначение</w:t>
      </w:r>
    </w:p>
    <w:p w14:paraId="065BE641" w14:textId="053DCDD3" w:rsidR="008F4AC0" w:rsidRPr="008F4AC0" w:rsidRDefault="008F4AC0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21A45DCA" w14:textId="5C4CA21D" w:rsidR="008F4AC0" w:rsidRDefault="008F4AC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Тогда </w:t>
      </w:r>
    </w:p>
    <w:p w14:paraId="02F41E70" w14:textId="486E2D60" w:rsidR="008F4AC0" w:rsidRPr="00C26459" w:rsidRDefault="008F4AC0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45CF86A7" w14:textId="0A9296FE" w:rsidR="00C26459" w:rsidRDefault="00C26459" w:rsidP="00C2645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Приведём графическую иллюстрацию последовательного критерия (рисунок 1)</w:t>
      </w:r>
    </w:p>
    <w:p w14:paraId="34B751EF" w14:textId="22DA5C6D" w:rsidR="005D63EB" w:rsidRDefault="005D63EB" w:rsidP="00C26459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5D63EB">
        <w:rPr>
          <w:rFonts w:eastAsiaTheme="minorEastAsia"/>
          <w:sz w:val="28"/>
          <w:szCs w:val="28"/>
        </w:rPr>
        <w:drawing>
          <wp:inline distT="0" distB="0" distL="0" distR="0" wp14:anchorId="412E52B5" wp14:editId="6E276C63">
            <wp:extent cx="5731510" cy="31267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7F91" w14:textId="137A0391" w:rsidR="005D63EB" w:rsidRDefault="005D63EB" w:rsidP="00C2645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Рисунок 1 – графическая иллюстрация последовательного критерия</w:t>
      </w:r>
    </w:p>
    <w:p w14:paraId="40E335F5" w14:textId="77777777" w:rsidR="005D63EB" w:rsidRPr="00C26459" w:rsidRDefault="005D63EB" w:rsidP="00C26459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74C18D96" w14:textId="427111D7" w:rsidR="008F4AC0" w:rsidRDefault="00EA3C4B" w:rsidP="00EA3C4B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EA3C4B">
        <w:rPr>
          <w:sz w:val="28"/>
          <w:szCs w:val="28"/>
        </w:rPr>
        <w:t xml:space="preserve">Вычислим математическое ожидание момента принятия решения при основной гипотезе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:a=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EA3C4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при альтернативе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:a=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EA3C4B">
        <w:rPr>
          <w:rFonts w:eastAsiaTheme="minorEastAsia"/>
          <w:sz w:val="28"/>
          <w:szCs w:val="28"/>
        </w:rPr>
        <w:t>.</w:t>
      </w:r>
    </w:p>
    <w:p w14:paraId="28FC694C" w14:textId="1A3C423F" w:rsidR="00EA3C4B" w:rsidRDefault="00EA3C4B" w:rsidP="00EA3C4B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Найдём математическое ожидание момента принятия решения при основной гипотезе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>:</w:t>
      </w:r>
    </w:p>
    <w:p w14:paraId="14C61FB7" w14:textId="0C22973A" w:rsidR="00EA3C4B" w:rsidRPr="00EA3C4B" w:rsidRDefault="001444D9" w:rsidP="00EA3C4B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+(1-α)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=63.973,</m:t>
          </m:r>
        </m:oMath>
      </m:oMathPara>
    </w:p>
    <w:p w14:paraId="311A9F21" w14:textId="2610519B" w:rsidR="00EA3C4B" w:rsidRDefault="00EA3C4B" w:rsidP="00EA3C4B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func>
          <m:func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=-0.026627</m:t>
        </m:r>
      </m:oMath>
    </w:p>
    <w:p w14:paraId="5B17705D" w14:textId="22428779" w:rsidR="00EA3C4B" w:rsidRDefault="00EA3C4B" w:rsidP="00EA3C4B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EA3C4B">
        <w:rPr>
          <w:sz w:val="28"/>
          <w:szCs w:val="28"/>
        </w:rPr>
        <w:lastRenderedPageBreak/>
        <w:t>Найдем математическое ожидание момента принятия решения при основной гипотезе</w:t>
      </w:r>
      <w:r w:rsidR="00416D62" w:rsidRPr="00416D6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16D62" w:rsidRPr="00416D62">
        <w:rPr>
          <w:rFonts w:eastAsiaTheme="minorEastAsia"/>
          <w:sz w:val="28"/>
          <w:szCs w:val="28"/>
        </w:rPr>
        <w:t>:</w:t>
      </w:r>
    </w:p>
    <w:p w14:paraId="4D1DD457" w14:textId="77777777" w:rsidR="00416D62" w:rsidRDefault="001444D9" w:rsidP="00EA3C4B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1-beta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=64.981,</m:t>
          </m:r>
        </m:oMath>
      </m:oMathPara>
    </w:p>
    <w:p w14:paraId="247527AC" w14:textId="4757CBC0" w:rsidR="00416D62" w:rsidRDefault="00416D62" w:rsidP="00EA3C4B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func>
          <m:func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=0.026627</m:t>
        </m:r>
      </m:oMath>
    </w:p>
    <w:p w14:paraId="343BC154" w14:textId="2397AD4F" w:rsidR="00416D62" w:rsidRDefault="00416D62" w:rsidP="00416D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D62">
        <w:rPr>
          <w:sz w:val="28"/>
          <w:szCs w:val="28"/>
        </w:rPr>
        <w:t>ерепиш</w:t>
      </w:r>
      <w:r>
        <w:rPr>
          <w:sz w:val="28"/>
          <w:szCs w:val="28"/>
        </w:rPr>
        <w:t>ем</w:t>
      </w:r>
      <w:r w:rsidRPr="00416D62">
        <w:rPr>
          <w:sz w:val="28"/>
          <w:szCs w:val="28"/>
        </w:rPr>
        <w:t xml:space="preserve"> критическое множество из пункта 3 в виде </w:t>
      </w:r>
      <m:oMath>
        <m:r>
          <w:rPr>
            <w:rFonts w:ascii="Cambria Math" w:hAnsi="Cambria Math"/>
            <w:sz w:val="28"/>
            <w:szCs w:val="28"/>
          </w:rPr>
          <m:t>{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≥C}</m:t>
        </m:r>
      </m:oMath>
      <w:r w:rsidRPr="00416D62">
        <w:rPr>
          <w:sz w:val="28"/>
          <w:szCs w:val="28"/>
        </w:rPr>
        <w:t>, отметьте на графике и сравните результаты применения критериев Вальда и Неймана-Пирсона.</w:t>
      </w:r>
    </w:p>
    <w:p w14:paraId="0CE07097" w14:textId="3034A34A" w:rsidR="00416D62" w:rsidRPr="00416D62" w:rsidRDefault="00416D62" w:rsidP="00416D62">
      <w:pPr>
        <w:spacing w:line="360" w:lineRule="auto"/>
        <w:jc w:val="both"/>
        <w:rPr>
          <w:sz w:val="36"/>
          <w:szCs w:val="36"/>
        </w:rPr>
      </w:pPr>
      <w:r w:rsidRPr="00416D62">
        <w:rPr>
          <w:sz w:val="28"/>
          <w:szCs w:val="28"/>
        </w:rPr>
        <w:t>Запишем критическое множество в следующем виде:</w:t>
      </w:r>
    </w:p>
    <w:p w14:paraId="0E30547A" w14:textId="372CE1B7" w:rsidR="00416D62" w:rsidRPr="00416D62" w:rsidRDefault="001444D9" w:rsidP="00EA3C4B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кр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≥C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={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≥C}</m:t>
          </m:r>
        </m:oMath>
      </m:oMathPara>
    </w:p>
    <w:p w14:paraId="4FDBEB0B" w14:textId="37B61A09" w:rsidR="00416D62" w:rsidRDefault="00416D62" w:rsidP="00EA3C4B">
      <w:pPr>
        <w:spacing w:line="360" w:lineRule="auto"/>
        <w:jc w:val="both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 xml:space="preserve">Выразим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>
        <w:rPr>
          <w:rFonts w:eastAsiaTheme="minorEastAsia"/>
          <w:iCs/>
          <w:sz w:val="28"/>
          <w:szCs w:val="28"/>
          <w:lang w:val="en-US"/>
        </w:rPr>
        <w:t>:</w:t>
      </w:r>
    </w:p>
    <w:p w14:paraId="6011929A" w14:textId="1FD8B187" w:rsidR="00416D62" w:rsidRPr="00416D62" w:rsidRDefault="00416D62" w:rsidP="00EA3C4B">
      <w:pPr>
        <w:spacing w:line="360" w:lineRule="auto"/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≥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14:paraId="590509A2" w14:textId="3D7C402B" w:rsidR="00416D62" w:rsidRDefault="004E17AF" w:rsidP="00EA3C4B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=-3.4+3.7=0.3&gt;0</m:t>
        </m:r>
      </m:oMath>
      <w:r>
        <w:rPr>
          <w:rFonts w:eastAsiaTheme="minorEastAsia"/>
          <w:sz w:val="28"/>
          <w:szCs w:val="28"/>
        </w:rPr>
        <w:t>.</w:t>
      </w:r>
    </w:p>
    <w:p w14:paraId="663DF0FD" w14:textId="38AC7BDB" w:rsidR="004E17AF" w:rsidRPr="004E17AF" w:rsidRDefault="004E17AF" w:rsidP="00EA3C4B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S={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169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3600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=-3.5479}</m:t>
          </m:r>
        </m:oMath>
      </m:oMathPara>
    </w:p>
    <w:p w14:paraId="55C35E11" w14:textId="66656956" w:rsidR="004E17AF" w:rsidRDefault="004E17AF" w:rsidP="00EA3C4B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  <m:oMath>
        <m:r>
          <w:rPr>
            <w:rFonts w:ascii="Cambria Math" w:eastAsiaTheme="minorEastAsia" w:hAnsi="Cambria Math"/>
            <w:sz w:val="28"/>
            <w:szCs w:val="28"/>
          </w:rPr>
          <m:t>C=1.0455</m:t>
        </m:r>
      </m:oMath>
      <w:r w:rsidR="00FC6EF2" w:rsidRPr="00FC6EF2">
        <w:rPr>
          <w:rFonts w:eastAsiaTheme="minorEastAsia"/>
          <w:sz w:val="28"/>
          <w:szCs w:val="28"/>
        </w:rPr>
        <w:t xml:space="preserve">. </w:t>
      </w:r>
      <w:r w:rsidR="00FC6EF2">
        <w:rPr>
          <w:rFonts w:eastAsiaTheme="minorEastAsia"/>
          <w:sz w:val="28"/>
          <w:szCs w:val="28"/>
        </w:rPr>
        <w:t>Таким образом, получаем критическое множество:</w:t>
      </w:r>
    </w:p>
    <w:p w14:paraId="7A5462FB" w14:textId="498EB591" w:rsidR="00FC6EF2" w:rsidRPr="00C26459" w:rsidRDefault="001444D9" w:rsidP="00FC6EF2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кр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≥1.0455</m:t>
              </m:r>
            </m:e>
          </m:d>
        </m:oMath>
      </m:oMathPara>
    </w:p>
    <w:p w14:paraId="02D858F7" w14:textId="4AE77B8F" w:rsidR="00C26459" w:rsidRDefault="00C26459" w:rsidP="00FC6EF2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Приведём графическую иллюстрацию последовательного критерия (рисунок 2)</w:t>
      </w:r>
    </w:p>
    <w:p w14:paraId="2D7C0B65" w14:textId="65A3BF24" w:rsidR="005D63EB" w:rsidRDefault="005D63EB" w:rsidP="00FC6EF2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 w:rsidRPr="005D63EB">
        <w:rPr>
          <w:rFonts w:eastAsiaTheme="minorEastAsia"/>
          <w:iCs/>
          <w:sz w:val="28"/>
          <w:szCs w:val="28"/>
        </w:rPr>
        <w:drawing>
          <wp:inline distT="0" distB="0" distL="0" distR="0" wp14:anchorId="373C7A53" wp14:editId="67EF6287">
            <wp:extent cx="5731510" cy="32734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A9B5" w14:textId="3F5F9FFA" w:rsidR="005D63EB" w:rsidRDefault="005D63EB" w:rsidP="00FC6EF2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Рисунок 2 – графическая иллюстрация последовательного критерия</w:t>
      </w:r>
    </w:p>
    <w:p w14:paraId="52891887" w14:textId="77777777" w:rsidR="00891C88" w:rsidRPr="00C26459" w:rsidRDefault="00891C88" w:rsidP="00FC6EF2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</w:p>
    <w:p w14:paraId="580A4D70" w14:textId="33F8E687" w:rsidR="00FC6EF2" w:rsidRPr="00C26459" w:rsidRDefault="00FC6EF2" w:rsidP="00FC6EF2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При этом при </w:t>
      </w:r>
      <m:oMath>
        <m:r>
          <w:rPr>
            <w:rFonts w:ascii="Cambria Math" w:eastAsiaTheme="minorEastAsia" w:hAnsi="Cambria Math"/>
            <w:sz w:val="28"/>
            <w:szCs w:val="28"/>
          </w:rPr>
          <m:t>n=120</m:t>
        </m:r>
      </m:oMath>
      <w:r w:rsidRPr="00C26459">
        <w:rPr>
          <w:rFonts w:eastAsiaTheme="minorEastAsia"/>
          <w:iCs/>
          <w:sz w:val="28"/>
          <w:szCs w:val="28"/>
        </w:rPr>
        <w:t>:</w:t>
      </w:r>
    </w:p>
    <w:p w14:paraId="6EB08A87" w14:textId="56FDEF0D" w:rsidR="00FC6EF2" w:rsidRPr="00FC6EF2" w:rsidRDefault="001444D9" w:rsidP="00FC6EF2">
      <w:pPr>
        <w:spacing w:line="360" w:lineRule="auto"/>
        <w:jc w:val="both"/>
        <w:rPr>
          <w:rFonts w:eastAsiaTheme="minorEastAsia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=2.3878</m:t>
          </m:r>
        </m:oMath>
      </m:oMathPara>
    </w:p>
    <w:p w14:paraId="66C8A075" w14:textId="6CB66981" w:rsidR="00FC6EF2" w:rsidRPr="00CF0317" w:rsidRDefault="00FC6EF2" w:rsidP="00CF0317">
      <w:pPr>
        <w:spacing w:line="276" w:lineRule="auto"/>
        <w:jc w:val="both"/>
        <w:rPr>
          <w:rFonts w:eastAsiaTheme="minorEastAsia"/>
          <w:iCs/>
          <w:sz w:val="28"/>
          <w:szCs w:val="28"/>
        </w:rPr>
      </w:pPr>
      <w:r w:rsidRPr="00CF0317">
        <w:rPr>
          <w:rFonts w:eastAsiaTheme="minorEastAsia"/>
          <w:iCs/>
          <w:sz w:val="28"/>
          <w:szCs w:val="28"/>
        </w:rPr>
        <w:t>Выводы:</w:t>
      </w:r>
    </w:p>
    <w:p w14:paraId="2CFA7905" w14:textId="71E4DDE3" w:rsidR="00FC6EF2" w:rsidRPr="00CF0317" w:rsidRDefault="00FC6EF2" w:rsidP="00C26459">
      <w:pPr>
        <w:spacing w:line="360" w:lineRule="auto"/>
        <w:jc w:val="both"/>
        <w:rPr>
          <w:rFonts w:eastAsiaTheme="minorEastAsia"/>
          <w:iCs/>
          <w:sz w:val="52"/>
          <w:szCs w:val="52"/>
        </w:rPr>
      </w:pPr>
      <w:r w:rsidRPr="00CF0317">
        <w:rPr>
          <w:sz w:val="28"/>
          <w:szCs w:val="28"/>
        </w:rPr>
        <w:t xml:space="preserve">В процессе выполнения задания мы освоили этапы первоначальной обработки статистических данных и изучили основные понятия, связанные с этой темой. Мы научились строить последовательный критерий Вальда для проверки гипотезы </w:t>
      </w:r>
      <w:r w:rsidRPr="00CF0317">
        <w:rPr>
          <w:rFonts w:ascii="Cambria Math" w:hAnsi="Cambria Math" w:cs="Cambria Math"/>
          <w:sz w:val="28"/>
          <w:szCs w:val="28"/>
        </w:rPr>
        <w:t>𝐻</w:t>
      </w:r>
      <w:r w:rsidRPr="00CF0317">
        <w:rPr>
          <w:sz w:val="28"/>
          <w:szCs w:val="28"/>
        </w:rPr>
        <w:t xml:space="preserve">0: </w:t>
      </w:r>
      <w:r w:rsidRPr="00CF0317">
        <w:rPr>
          <w:rFonts w:ascii="Cambria Math" w:hAnsi="Cambria Math" w:cs="Cambria Math"/>
          <w:sz w:val="28"/>
          <w:szCs w:val="28"/>
        </w:rPr>
        <w:t>𝑎</w:t>
      </w:r>
      <w:r w:rsidRPr="00CF0317">
        <w:rPr>
          <w:sz w:val="28"/>
          <w:szCs w:val="28"/>
        </w:rPr>
        <w:t xml:space="preserve"> = </w:t>
      </w:r>
      <w:r w:rsidRPr="00CF0317">
        <w:rPr>
          <w:rFonts w:ascii="Cambria Math" w:hAnsi="Cambria Math" w:cs="Cambria Math"/>
          <w:sz w:val="28"/>
          <w:szCs w:val="28"/>
        </w:rPr>
        <w:t>𝑎</w:t>
      </w:r>
      <w:r w:rsidRPr="00CF0317">
        <w:rPr>
          <w:sz w:val="28"/>
          <w:szCs w:val="28"/>
        </w:rPr>
        <w:t xml:space="preserve">0 против альтернативы </w:t>
      </w:r>
      <w:r w:rsidRPr="00CF0317">
        <w:rPr>
          <w:rFonts w:ascii="Cambria Math" w:hAnsi="Cambria Math" w:cs="Cambria Math"/>
          <w:sz w:val="28"/>
          <w:szCs w:val="28"/>
        </w:rPr>
        <w:t>𝐻</w:t>
      </w:r>
      <w:r w:rsidRPr="00CF0317">
        <w:rPr>
          <w:sz w:val="28"/>
          <w:szCs w:val="28"/>
        </w:rPr>
        <w:t xml:space="preserve">1: </w:t>
      </w:r>
      <w:r w:rsidRPr="00CF0317">
        <w:rPr>
          <w:rFonts w:ascii="Cambria Math" w:hAnsi="Cambria Math" w:cs="Cambria Math"/>
          <w:sz w:val="28"/>
          <w:szCs w:val="28"/>
        </w:rPr>
        <w:t>𝑎</w:t>
      </w:r>
      <w:r w:rsidRPr="00CF0317">
        <w:rPr>
          <w:sz w:val="28"/>
          <w:szCs w:val="28"/>
        </w:rPr>
        <w:t xml:space="preserve"> = </w:t>
      </w:r>
      <w:r w:rsidRPr="00CF0317">
        <w:rPr>
          <w:rFonts w:ascii="Cambria Math" w:hAnsi="Cambria Math" w:cs="Cambria Math"/>
          <w:sz w:val="28"/>
          <w:szCs w:val="28"/>
        </w:rPr>
        <w:t>𝑎</w:t>
      </w:r>
      <w:r w:rsidRPr="00CF0317">
        <w:rPr>
          <w:sz w:val="28"/>
          <w:szCs w:val="28"/>
        </w:rPr>
        <w:t xml:space="preserve">1 при известном </w:t>
      </w:r>
      <w:r w:rsidRPr="00CF0317">
        <w:rPr>
          <w:rFonts w:ascii="Cambria Math" w:hAnsi="Cambria Math" w:cs="Cambria Math"/>
          <w:sz w:val="28"/>
          <w:szCs w:val="28"/>
        </w:rPr>
        <w:t>𝜎</w:t>
      </w:r>
      <w:r w:rsidRPr="00CF0317">
        <w:rPr>
          <w:sz w:val="28"/>
          <w:szCs w:val="28"/>
        </w:rPr>
        <w:t xml:space="preserve"> = </w:t>
      </w:r>
      <w:r w:rsidRPr="00CF0317">
        <w:rPr>
          <w:rFonts w:ascii="Cambria Math" w:hAnsi="Cambria Math" w:cs="Cambria Math"/>
          <w:sz w:val="28"/>
          <w:szCs w:val="28"/>
        </w:rPr>
        <w:t>𝜎</w:t>
      </w:r>
      <w:r w:rsidRPr="00CF0317">
        <w:rPr>
          <w:sz w:val="28"/>
          <w:szCs w:val="28"/>
        </w:rPr>
        <w:t xml:space="preserve">1, а также применять построенный критерий к заданной </w:t>
      </w:r>
      <w:r w:rsidRPr="00CF0317">
        <w:rPr>
          <w:sz w:val="28"/>
          <w:szCs w:val="28"/>
        </w:rPr>
        <w:lastRenderedPageBreak/>
        <w:t xml:space="preserve">выборке, вычислять математическое ожидание момента принятия решения при основной гипотезе </w:t>
      </w:r>
      <w:r w:rsidRPr="00CF0317">
        <w:rPr>
          <w:rFonts w:ascii="Cambria Math" w:hAnsi="Cambria Math" w:cs="Cambria Math"/>
          <w:sz w:val="28"/>
          <w:szCs w:val="28"/>
        </w:rPr>
        <w:t>𝐻</w:t>
      </w:r>
      <w:r w:rsidRPr="00CF0317">
        <w:rPr>
          <w:sz w:val="28"/>
          <w:szCs w:val="28"/>
        </w:rPr>
        <w:t xml:space="preserve">0 и при альтернативе </w:t>
      </w:r>
      <w:r w:rsidRPr="00CF0317">
        <w:rPr>
          <w:rFonts w:ascii="Cambria Math" w:hAnsi="Cambria Math" w:cs="Cambria Math"/>
          <w:sz w:val="28"/>
          <w:szCs w:val="28"/>
        </w:rPr>
        <w:t>𝐻</w:t>
      </w:r>
      <w:r w:rsidRPr="00CF0317">
        <w:rPr>
          <w:sz w:val="28"/>
          <w:szCs w:val="28"/>
        </w:rPr>
        <w:t xml:space="preserve">1. В данной задаче выборка оказалась слишком маленькой для применения критерия Вальда. Ввиду того, что значение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den>
        </m:f>
      </m:oMath>
      <w:r w:rsidRPr="00CF0317">
        <w:rPr>
          <w:rFonts w:eastAsiaTheme="minorEastAsia"/>
          <w:sz w:val="28"/>
          <w:szCs w:val="28"/>
        </w:rPr>
        <w:t xml:space="preserve"> </w:t>
      </w:r>
      <w:r w:rsidRPr="00CF0317">
        <w:rPr>
          <w:sz w:val="28"/>
          <w:szCs w:val="28"/>
        </w:rPr>
        <w:t xml:space="preserve">принадлежит полученному критическому множеству </w:t>
      </w:r>
      <w:r w:rsidRPr="00CF0317">
        <w:rPr>
          <w:rFonts w:ascii="Cambria Math" w:hAnsi="Cambria Math" w:cs="Cambria Math"/>
          <w:sz w:val="28"/>
          <w:szCs w:val="28"/>
        </w:rPr>
        <w:t>𝑆</w:t>
      </w:r>
      <w:r w:rsidRPr="00CF0317">
        <w:rPr>
          <w:sz w:val="28"/>
          <w:szCs w:val="28"/>
        </w:rPr>
        <w:t xml:space="preserve">, то принимается гипотеза </w:t>
      </w:r>
      <w:r w:rsidRPr="00CF0317">
        <w:rPr>
          <w:rFonts w:ascii="Cambria Math" w:hAnsi="Cambria Math" w:cs="Cambria Math"/>
          <w:sz w:val="28"/>
          <w:szCs w:val="28"/>
        </w:rPr>
        <w:t>𝐻</w:t>
      </w:r>
      <w:r w:rsidRPr="00CF0317">
        <w:rPr>
          <w:sz w:val="28"/>
          <w:szCs w:val="28"/>
        </w:rPr>
        <w:t xml:space="preserve">1. </w:t>
      </w:r>
    </w:p>
    <w:sectPr w:rsidR="00FC6EF2" w:rsidRPr="00CF0317" w:rsidSect="005D63EB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84A6" w14:textId="77777777" w:rsidR="001444D9" w:rsidRDefault="001444D9" w:rsidP="005D63EB">
      <w:pPr>
        <w:spacing w:after="0" w:line="240" w:lineRule="auto"/>
      </w:pPr>
      <w:r>
        <w:separator/>
      </w:r>
    </w:p>
  </w:endnote>
  <w:endnote w:type="continuationSeparator" w:id="0">
    <w:p w14:paraId="33BACBF6" w14:textId="77777777" w:rsidR="001444D9" w:rsidRDefault="001444D9" w:rsidP="005D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8222996"/>
      <w:docPartObj>
        <w:docPartGallery w:val="Page Numbers (Bottom of Page)"/>
        <w:docPartUnique/>
      </w:docPartObj>
    </w:sdtPr>
    <w:sdtContent>
      <w:p w14:paraId="20D607FC" w14:textId="7ECA8BC5" w:rsidR="005D63EB" w:rsidRDefault="005D63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B31A11" w14:textId="77777777" w:rsidR="005D63EB" w:rsidRDefault="005D63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1409" w14:textId="77777777" w:rsidR="001444D9" w:rsidRDefault="001444D9" w:rsidP="005D63EB">
      <w:pPr>
        <w:spacing w:after="0" w:line="240" w:lineRule="auto"/>
      </w:pPr>
      <w:r>
        <w:separator/>
      </w:r>
    </w:p>
  </w:footnote>
  <w:footnote w:type="continuationSeparator" w:id="0">
    <w:p w14:paraId="152FAAE1" w14:textId="77777777" w:rsidR="001444D9" w:rsidRDefault="001444D9" w:rsidP="005D6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CBD"/>
    <w:multiLevelType w:val="hybridMultilevel"/>
    <w:tmpl w:val="6DC8107E"/>
    <w:lvl w:ilvl="0" w:tplc="131C7F22">
      <w:start w:val="1"/>
      <w:numFmt w:val="decimal"/>
      <w:lvlText w:val="%1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80C8ACE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1843DA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ACA2752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6674CE2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BB426B3C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378A230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507AA8C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7B98E97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E654EE5"/>
    <w:multiLevelType w:val="hybridMultilevel"/>
    <w:tmpl w:val="E8C2F8E8"/>
    <w:lvl w:ilvl="0" w:tplc="84C4B738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77DA7A3E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E60D0A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44A84FD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EA78A37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0E5E8E12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D86C328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C6EEA5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8A84939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D"/>
    <w:rsid w:val="001444D9"/>
    <w:rsid w:val="00203C56"/>
    <w:rsid w:val="00416D62"/>
    <w:rsid w:val="00490AB4"/>
    <w:rsid w:val="004E17AF"/>
    <w:rsid w:val="005D63EB"/>
    <w:rsid w:val="006649FE"/>
    <w:rsid w:val="00793703"/>
    <w:rsid w:val="0085733D"/>
    <w:rsid w:val="00891C88"/>
    <w:rsid w:val="008D002D"/>
    <w:rsid w:val="008F4AC0"/>
    <w:rsid w:val="008F515D"/>
    <w:rsid w:val="009D57C7"/>
    <w:rsid w:val="00AD3939"/>
    <w:rsid w:val="00AD4338"/>
    <w:rsid w:val="00B37671"/>
    <w:rsid w:val="00B94443"/>
    <w:rsid w:val="00C26459"/>
    <w:rsid w:val="00C30336"/>
    <w:rsid w:val="00CF0317"/>
    <w:rsid w:val="00EA3C4B"/>
    <w:rsid w:val="00F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B515"/>
  <w15:chartTrackingRefBased/>
  <w15:docId w15:val="{DFA031BE-7D00-453F-968A-ECE66311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33D"/>
    <w:pPr>
      <w:spacing w:line="252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733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85733D"/>
    <w:pPr>
      <w:widowControl w:val="0"/>
      <w:autoSpaceDE w:val="0"/>
      <w:autoSpaceDN w:val="0"/>
      <w:spacing w:after="0" w:line="240" w:lineRule="auto"/>
    </w:pPr>
    <w:rPr>
      <w:rFonts w:eastAsia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85733D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1"/>
    <w:qFormat/>
    <w:rsid w:val="0085733D"/>
    <w:pPr>
      <w:widowControl w:val="0"/>
      <w:autoSpaceDE w:val="0"/>
      <w:autoSpaceDN w:val="0"/>
      <w:spacing w:after="0" w:line="240" w:lineRule="auto"/>
      <w:ind w:left="822" w:hanging="361"/>
    </w:pPr>
    <w:rPr>
      <w:rFonts w:eastAsia="Times New Roman"/>
    </w:rPr>
  </w:style>
  <w:style w:type="table" w:styleId="a7">
    <w:name w:val="Table Grid"/>
    <w:basedOn w:val="a1"/>
    <w:uiPriority w:val="59"/>
    <w:rsid w:val="0085733D"/>
    <w:pPr>
      <w:spacing w:after="0" w:line="240" w:lineRule="auto"/>
    </w:pPr>
    <w:rPr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85733D"/>
    <w:pPr>
      <w:widowControl w:val="0"/>
      <w:autoSpaceDE w:val="0"/>
      <w:autoSpaceDN w:val="0"/>
      <w:spacing w:after="0" w:line="261" w:lineRule="exact"/>
      <w:ind w:left="66"/>
      <w:jc w:val="center"/>
    </w:pPr>
    <w:rPr>
      <w:rFonts w:ascii="Cambria Math" w:eastAsia="Cambria Math" w:hAnsi="Cambria Math" w:cs="Cambria Math"/>
    </w:rPr>
  </w:style>
  <w:style w:type="table" w:customStyle="1" w:styleId="TableNormal">
    <w:name w:val="Table Normal"/>
    <w:uiPriority w:val="2"/>
    <w:semiHidden/>
    <w:qFormat/>
    <w:rsid w:val="0085733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85733D"/>
    <w:rPr>
      <w:color w:val="808080"/>
    </w:rPr>
  </w:style>
  <w:style w:type="paragraph" w:styleId="a9">
    <w:name w:val="header"/>
    <w:basedOn w:val="a"/>
    <w:link w:val="aa"/>
    <w:uiPriority w:val="99"/>
    <w:unhideWhenUsed/>
    <w:rsid w:val="005D6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63EB"/>
    <w:rPr>
      <w:rFonts w:ascii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5D6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D63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7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11</cp:revision>
  <cp:lastPrinted>2022-11-21T13:29:00Z</cp:lastPrinted>
  <dcterms:created xsi:type="dcterms:W3CDTF">2022-11-19T17:23:00Z</dcterms:created>
  <dcterms:modified xsi:type="dcterms:W3CDTF">2022-11-21T13:33:00Z</dcterms:modified>
</cp:coreProperties>
</file>