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3E5" w:rsidRDefault="00310216">
      <w:pPr>
        <w:pStyle w:val="a3"/>
        <w:jc w:val="center"/>
      </w:pPr>
      <w:r>
        <w:rPr>
          <w:sz w:val="28"/>
          <w:szCs w:val="28"/>
        </w:rPr>
        <w:t>МИНИСТЕРСТВО ОБРАЗОВАНИЯ И НАУКИ РФ</w:t>
      </w:r>
    </w:p>
    <w:p w:rsidR="002003E5" w:rsidRDefault="00310216">
      <w:pPr>
        <w:pStyle w:val="a3"/>
        <w:jc w:val="center"/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003E5" w:rsidRDefault="00310216">
      <w:pPr>
        <w:pStyle w:val="a3"/>
        <w:jc w:val="center"/>
      </w:pPr>
      <w:r>
        <w:rPr>
          <w:sz w:val="28"/>
          <w:szCs w:val="28"/>
        </w:rPr>
        <w:t>ВЫСШЕГО ПРОФЕССИОНАЛЬНОГО ОБРАЗОВАНИЯ</w:t>
      </w:r>
    </w:p>
    <w:p w:rsidR="002003E5" w:rsidRDefault="00310216">
      <w:pPr>
        <w:pStyle w:val="a3"/>
        <w:jc w:val="center"/>
      </w:pPr>
      <w:r>
        <w:rPr>
          <w:sz w:val="28"/>
          <w:szCs w:val="28"/>
        </w:rPr>
        <w:t>«ОРЛОВСКИЙ ГОСУДАРСТВЕННЫЙ УНИВЕРСИТЕТ ИМ. И. С. ТУРГЕНЕВА»</w:t>
      </w:r>
    </w:p>
    <w:p w:rsidR="002003E5" w:rsidRDefault="002003E5">
      <w:pPr>
        <w:pStyle w:val="a3"/>
        <w:jc w:val="center"/>
      </w:pPr>
    </w:p>
    <w:p w:rsidR="002003E5" w:rsidRDefault="00310216">
      <w:pPr>
        <w:pStyle w:val="a3"/>
        <w:jc w:val="center"/>
      </w:pPr>
      <w:r>
        <w:rPr>
          <w:sz w:val="28"/>
          <w:szCs w:val="28"/>
        </w:rPr>
        <w:t>Кафедра «</w:t>
      </w:r>
      <w:r w:rsidR="00CB48B8">
        <w:rPr>
          <w:sz w:val="28"/>
          <w:szCs w:val="28"/>
        </w:rPr>
        <w:t>Информационные технологии</w:t>
      </w:r>
      <w:r>
        <w:rPr>
          <w:sz w:val="28"/>
          <w:szCs w:val="28"/>
        </w:rPr>
        <w:t>»</w:t>
      </w:r>
    </w:p>
    <w:p w:rsidR="002003E5" w:rsidRDefault="002003E5">
      <w:pPr>
        <w:pStyle w:val="a3"/>
        <w:jc w:val="center"/>
      </w:pPr>
    </w:p>
    <w:p w:rsidR="002003E5" w:rsidRDefault="002003E5">
      <w:pPr>
        <w:pStyle w:val="a3"/>
        <w:jc w:val="center"/>
      </w:pPr>
    </w:p>
    <w:p w:rsidR="002003E5" w:rsidRDefault="002003E5">
      <w:pPr>
        <w:pStyle w:val="a3"/>
        <w:jc w:val="center"/>
      </w:pPr>
    </w:p>
    <w:p w:rsidR="002003E5" w:rsidRDefault="00310216">
      <w:pPr>
        <w:pStyle w:val="a3"/>
        <w:spacing w:line="360" w:lineRule="auto"/>
        <w:jc w:val="center"/>
      </w:pPr>
      <w:r>
        <w:rPr>
          <w:b/>
          <w:sz w:val="28"/>
          <w:szCs w:val="28"/>
        </w:rPr>
        <w:t>ОТЧЕТ</w:t>
      </w:r>
    </w:p>
    <w:p w:rsidR="002003E5" w:rsidRDefault="00310216">
      <w:pPr>
        <w:pStyle w:val="a3"/>
        <w:spacing w:line="360" w:lineRule="auto"/>
      </w:pPr>
      <w:r>
        <w:rPr>
          <w:sz w:val="28"/>
          <w:szCs w:val="28"/>
        </w:rPr>
        <w:t xml:space="preserve">                                           по лабораторной работе № 1</w:t>
      </w:r>
    </w:p>
    <w:p w:rsidR="002003E5" w:rsidRDefault="00310216">
      <w:pPr>
        <w:pStyle w:val="a3"/>
        <w:spacing w:line="360" w:lineRule="auto"/>
        <w:jc w:val="center"/>
      </w:pPr>
      <w:r>
        <w:rPr>
          <w:sz w:val="28"/>
          <w:szCs w:val="28"/>
        </w:rPr>
        <w:t>на тему: «Линейное исполнение программ. Арифметические</w:t>
      </w:r>
    </w:p>
    <w:p w:rsidR="002003E5" w:rsidRDefault="00310216">
      <w:pPr>
        <w:pStyle w:val="a3"/>
        <w:spacing w:line="360" w:lineRule="auto"/>
        <w:jc w:val="center"/>
      </w:pPr>
      <w:r>
        <w:rPr>
          <w:sz w:val="28"/>
          <w:szCs w:val="28"/>
        </w:rPr>
        <w:t xml:space="preserve">и поразрядные логические операции над целыми двоичными                                                                                                                                                                                        числами» </w:t>
      </w:r>
    </w:p>
    <w:p w:rsidR="002003E5" w:rsidRDefault="00310216">
      <w:pPr>
        <w:pStyle w:val="a3"/>
        <w:spacing w:line="360" w:lineRule="auto"/>
        <w:jc w:val="center"/>
      </w:pPr>
      <w:r>
        <w:rPr>
          <w:color w:val="000000"/>
          <w:sz w:val="28"/>
          <w:szCs w:val="28"/>
        </w:rPr>
        <w:t>по дисциплине: «Архитектура ЭВМ и систем»</w:t>
      </w:r>
    </w:p>
    <w:p w:rsidR="002003E5" w:rsidRDefault="002003E5">
      <w:pPr>
        <w:pStyle w:val="a3"/>
        <w:spacing w:line="360" w:lineRule="auto"/>
        <w:jc w:val="center"/>
      </w:pPr>
    </w:p>
    <w:p w:rsidR="002003E5" w:rsidRDefault="002003E5">
      <w:pPr>
        <w:pStyle w:val="a3"/>
        <w:spacing w:line="360" w:lineRule="auto"/>
        <w:jc w:val="center"/>
      </w:pPr>
    </w:p>
    <w:p w:rsidR="002003E5" w:rsidRDefault="002003E5">
      <w:pPr>
        <w:pStyle w:val="a3"/>
        <w:spacing w:line="360" w:lineRule="auto"/>
        <w:jc w:val="center"/>
      </w:pPr>
    </w:p>
    <w:p w:rsidR="002003E5" w:rsidRPr="00AF7059" w:rsidRDefault="002003E5">
      <w:pPr>
        <w:pStyle w:val="a3"/>
        <w:spacing w:line="360" w:lineRule="auto"/>
        <w:jc w:val="center"/>
      </w:pPr>
    </w:p>
    <w:p w:rsidR="002003E5" w:rsidRDefault="00310216">
      <w:pPr>
        <w:pStyle w:val="a3"/>
        <w:spacing w:line="360" w:lineRule="auto"/>
      </w:pPr>
      <w:r>
        <w:rPr>
          <w:sz w:val="28"/>
          <w:szCs w:val="28"/>
        </w:rPr>
        <w:t xml:space="preserve">Выполнил  </w:t>
      </w:r>
      <w:proofErr w:type="spellStart"/>
      <w:r>
        <w:rPr>
          <w:sz w:val="28"/>
          <w:szCs w:val="28"/>
        </w:rPr>
        <w:t>Шорин</w:t>
      </w:r>
      <w:proofErr w:type="spellEnd"/>
      <w:r>
        <w:rPr>
          <w:sz w:val="28"/>
          <w:szCs w:val="28"/>
        </w:rPr>
        <w:t xml:space="preserve"> В.Д.                                     Шифр:171406</w:t>
      </w:r>
    </w:p>
    <w:p w:rsidR="002003E5" w:rsidRDefault="00310216">
      <w:pPr>
        <w:pStyle w:val="a3"/>
        <w:spacing w:line="360" w:lineRule="auto"/>
      </w:pPr>
      <w:r>
        <w:rPr>
          <w:color w:val="000000"/>
          <w:sz w:val="28"/>
          <w:szCs w:val="28"/>
        </w:rPr>
        <w:t>Институт приборостроения, автоматизации и информационных      технологий</w:t>
      </w:r>
    </w:p>
    <w:p w:rsidR="002003E5" w:rsidRDefault="00310216">
      <w:pPr>
        <w:pStyle w:val="a3"/>
        <w:spacing w:line="360" w:lineRule="auto"/>
      </w:pPr>
      <w:r>
        <w:rPr>
          <w:sz w:val="28"/>
          <w:szCs w:val="28"/>
        </w:rPr>
        <w:t>Направление: 09.03.04 «Программная инженерия»</w:t>
      </w:r>
    </w:p>
    <w:p w:rsidR="002003E5" w:rsidRDefault="00310216">
      <w:pPr>
        <w:pStyle w:val="a3"/>
        <w:spacing w:line="360" w:lineRule="auto"/>
      </w:pPr>
      <w:r>
        <w:rPr>
          <w:sz w:val="28"/>
          <w:szCs w:val="28"/>
        </w:rPr>
        <w:t>Группа: 71-ПГ</w:t>
      </w:r>
    </w:p>
    <w:p w:rsidR="002003E5" w:rsidRDefault="00310216">
      <w:pPr>
        <w:pStyle w:val="a3"/>
        <w:spacing w:line="360" w:lineRule="auto"/>
      </w:pPr>
      <w:r>
        <w:rPr>
          <w:color w:val="000000"/>
          <w:sz w:val="27"/>
          <w:szCs w:val="27"/>
        </w:rPr>
        <w:t>Проверила: Конюхова О.В.</w:t>
      </w:r>
    </w:p>
    <w:p w:rsidR="002003E5" w:rsidRDefault="00310216">
      <w:pPr>
        <w:pStyle w:val="a3"/>
        <w:spacing w:line="360" w:lineRule="auto"/>
      </w:pPr>
      <w:r>
        <w:rPr>
          <w:sz w:val="28"/>
          <w:szCs w:val="28"/>
        </w:rPr>
        <w:t xml:space="preserve">Отметка о зачете:              </w:t>
      </w:r>
    </w:p>
    <w:p w:rsidR="002003E5" w:rsidRDefault="00310216">
      <w:pPr>
        <w:pStyle w:val="a3"/>
        <w:spacing w:line="360" w:lineRule="auto"/>
      </w:pPr>
      <w:r>
        <w:rPr>
          <w:sz w:val="28"/>
          <w:szCs w:val="28"/>
        </w:rPr>
        <w:t xml:space="preserve">                                                  </w:t>
      </w:r>
      <w:r w:rsidR="00CB48B8">
        <w:rPr>
          <w:sz w:val="28"/>
          <w:szCs w:val="28"/>
        </w:rPr>
        <w:t xml:space="preserve">                       Дата: «  </w:t>
      </w:r>
      <w:r>
        <w:rPr>
          <w:sz w:val="28"/>
          <w:szCs w:val="28"/>
        </w:rPr>
        <w:t>» сентября  2017г.</w:t>
      </w:r>
    </w:p>
    <w:p w:rsidR="002003E5" w:rsidRDefault="002003E5">
      <w:pPr>
        <w:pStyle w:val="a3"/>
        <w:spacing w:line="360" w:lineRule="auto"/>
        <w:ind w:left="2520" w:hanging="1980"/>
      </w:pPr>
    </w:p>
    <w:p w:rsidR="002003E5" w:rsidRDefault="002003E5">
      <w:pPr>
        <w:pStyle w:val="a3"/>
        <w:spacing w:line="360" w:lineRule="auto"/>
        <w:jc w:val="both"/>
      </w:pPr>
    </w:p>
    <w:p w:rsidR="002003E5" w:rsidRDefault="002003E5">
      <w:pPr>
        <w:pStyle w:val="a3"/>
        <w:spacing w:line="360" w:lineRule="auto"/>
      </w:pPr>
    </w:p>
    <w:p w:rsidR="002003E5" w:rsidRDefault="002003E5">
      <w:pPr>
        <w:pStyle w:val="a3"/>
      </w:pPr>
    </w:p>
    <w:p w:rsidR="002003E5" w:rsidRDefault="00310216">
      <w:pPr>
        <w:pStyle w:val="a3"/>
        <w:jc w:val="center"/>
      </w:pPr>
      <w:r>
        <w:rPr>
          <w:sz w:val="28"/>
          <w:szCs w:val="28"/>
        </w:rPr>
        <w:t>Орёл.2017</w:t>
      </w:r>
    </w:p>
    <w:p w:rsidR="002003E5" w:rsidRDefault="002003E5">
      <w:pPr>
        <w:pStyle w:val="a3"/>
        <w:jc w:val="center"/>
      </w:pPr>
    </w:p>
    <w:p w:rsidR="002003E5" w:rsidRDefault="002003E5">
      <w:pPr>
        <w:pStyle w:val="a3"/>
      </w:pPr>
    </w:p>
    <w:p w:rsidR="00CB48B8" w:rsidRDefault="00CB48B8">
      <w:pPr>
        <w:pStyle w:val="a3"/>
        <w:jc w:val="center"/>
        <w:rPr>
          <w:sz w:val="28"/>
          <w:szCs w:val="28"/>
        </w:rPr>
      </w:pPr>
    </w:p>
    <w:p w:rsidR="00CB48B8" w:rsidRDefault="00CB48B8">
      <w:pPr>
        <w:pStyle w:val="a3"/>
        <w:jc w:val="center"/>
        <w:rPr>
          <w:sz w:val="28"/>
          <w:szCs w:val="28"/>
        </w:rPr>
      </w:pPr>
    </w:p>
    <w:p w:rsidR="00CB48B8" w:rsidRDefault="00CB48B8">
      <w:pPr>
        <w:pStyle w:val="a3"/>
        <w:jc w:val="center"/>
        <w:rPr>
          <w:sz w:val="28"/>
          <w:szCs w:val="28"/>
        </w:rPr>
      </w:pPr>
    </w:p>
    <w:p w:rsidR="002003E5" w:rsidRDefault="00310216">
      <w:pPr>
        <w:pStyle w:val="a3"/>
        <w:jc w:val="center"/>
      </w:pPr>
      <w:r>
        <w:rPr>
          <w:sz w:val="28"/>
          <w:szCs w:val="28"/>
        </w:rPr>
        <w:lastRenderedPageBreak/>
        <w:t>Цель работы:</w:t>
      </w:r>
    </w:p>
    <w:p w:rsidR="002003E5" w:rsidRDefault="002003E5">
      <w:pPr>
        <w:pStyle w:val="a3"/>
        <w:jc w:val="center"/>
      </w:pPr>
    </w:p>
    <w:p w:rsidR="002003E5" w:rsidRDefault="002003E5">
      <w:pPr>
        <w:pStyle w:val="a3"/>
        <w:jc w:val="both"/>
      </w:pPr>
    </w:p>
    <w:p w:rsidR="002003E5" w:rsidRDefault="00310216">
      <w:pPr>
        <w:pStyle w:val="a3"/>
        <w:jc w:val="both"/>
      </w:pPr>
      <w:r>
        <w:rPr>
          <w:sz w:val="28"/>
          <w:szCs w:val="28"/>
        </w:rPr>
        <w:t>1.Изучение принципов функционирования памяти и микропроцессора компьютера при последовательном исполнении команд программы.</w:t>
      </w:r>
    </w:p>
    <w:p w:rsidR="002003E5" w:rsidRDefault="002003E5">
      <w:pPr>
        <w:pStyle w:val="a3"/>
        <w:jc w:val="both"/>
      </w:pPr>
    </w:p>
    <w:p w:rsidR="002003E5" w:rsidRDefault="002003E5">
      <w:pPr>
        <w:pStyle w:val="a3"/>
        <w:ind w:left="360"/>
        <w:jc w:val="both"/>
      </w:pPr>
    </w:p>
    <w:p w:rsidR="002003E5" w:rsidRDefault="00310216">
      <w:pPr>
        <w:pStyle w:val="a3"/>
        <w:jc w:val="both"/>
      </w:pPr>
      <w:r>
        <w:rPr>
          <w:sz w:val="28"/>
          <w:szCs w:val="28"/>
        </w:rPr>
        <w:t>2. Приобретение навыков использования арифметических команд</w:t>
      </w:r>
    </w:p>
    <w:p w:rsidR="002003E5" w:rsidRDefault="00310216">
      <w:pPr>
        <w:pStyle w:val="a3"/>
        <w:jc w:val="both"/>
      </w:pPr>
      <w:r>
        <w:rPr>
          <w:sz w:val="28"/>
          <w:szCs w:val="28"/>
        </w:rPr>
        <w:t>при написании ассемблерных программ.</w:t>
      </w:r>
    </w:p>
    <w:p w:rsidR="002003E5" w:rsidRDefault="002003E5">
      <w:pPr>
        <w:pStyle w:val="a3"/>
        <w:jc w:val="both"/>
      </w:pPr>
    </w:p>
    <w:p w:rsidR="002003E5" w:rsidRDefault="002003E5">
      <w:pPr>
        <w:pStyle w:val="a3"/>
        <w:jc w:val="both"/>
      </w:pPr>
    </w:p>
    <w:p w:rsidR="002003E5" w:rsidRDefault="00310216">
      <w:pPr>
        <w:pStyle w:val="a3"/>
        <w:jc w:val="both"/>
      </w:pPr>
      <w:r>
        <w:rPr>
          <w:sz w:val="28"/>
          <w:szCs w:val="28"/>
        </w:rPr>
        <w:t>3. Приобретение навыков использования поразрядных логических команд при написании ассемблерных программ</w:t>
      </w:r>
    </w:p>
    <w:p w:rsidR="002003E5" w:rsidRDefault="002003E5">
      <w:pPr>
        <w:pStyle w:val="a3"/>
        <w:jc w:val="both"/>
      </w:pPr>
    </w:p>
    <w:p w:rsidR="002003E5" w:rsidRDefault="002003E5">
      <w:pPr>
        <w:pStyle w:val="a3"/>
        <w:jc w:val="both"/>
      </w:pPr>
    </w:p>
    <w:p w:rsidR="002003E5" w:rsidRDefault="00310216">
      <w:pPr>
        <w:pStyle w:val="a3"/>
        <w:jc w:val="both"/>
      </w:pPr>
      <w:r>
        <w:rPr>
          <w:sz w:val="28"/>
          <w:szCs w:val="28"/>
        </w:rPr>
        <w:t>4. Получение представления об особенностях обработки данных</w:t>
      </w:r>
    </w:p>
    <w:p w:rsidR="002003E5" w:rsidRDefault="00310216">
      <w:pPr>
        <w:pStyle w:val="a3"/>
        <w:jc w:val="both"/>
      </w:pPr>
      <w:r>
        <w:rPr>
          <w:sz w:val="28"/>
          <w:szCs w:val="28"/>
        </w:rPr>
        <w:t xml:space="preserve">разных размерностей и </w:t>
      </w:r>
      <w:proofErr w:type="gramStart"/>
      <w:r>
        <w:rPr>
          <w:sz w:val="28"/>
          <w:szCs w:val="28"/>
        </w:rPr>
        <w:t>режимах</w:t>
      </w:r>
      <w:proofErr w:type="gramEnd"/>
      <w:r>
        <w:rPr>
          <w:sz w:val="28"/>
          <w:szCs w:val="28"/>
        </w:rPr>
        <w:t xml:space="preserve"> доступа к данным при выполнении</w:t>
      </w:r>
    </w:p>
    <w:p w:rsidR="002003E5" w:rsidRDefault="00310216">
      <w:pPr>
        <w:pStyle w:val="a3"/>
        <w:jc w:val="both"/>
      </w:pPr>
      <w:r>
        <w:rPr>
          <w:sz w:val="28"/>
          <w:szCs w:val="28"/>
        </w:rPr>
        <w:t>арифметических и поразрядных логических операций.</w:t>
      </w:r>
    </w:p>
    <w:p w:rsidR="002003E5" w:rsidRDefault="002003E5">
      <w:pPr>
        <w:pStyle w:val="a3"/>
      </w:pPr>
    </w:p>
    <w:p w:rsidR="002003E5" w:rsidRDefault="002003E5">
      <w:pPr>
        <w:pStyle w:val="a3"/>
      </w:pPr>
    </w:p>
    <w:p w:rsidR="002003E5" w:rsidRDefault="002003E5" w:rsidP="00F40886">
      <w:pPr>
        <w:pStyle w:val="a3"/>
        <w:jc w:val="center"/>
      </w:pPr>
    </w:p>
    <w:p w:rsidR="002003E5" w:rsidRDefault="00310216" w:rsidP="00F40886">
      <w:pPr>
        <w:pStyle w:val="a3"/>
        <w:overflowPunct w:val="0"/>
        <w:spacing w:after="200" w:line="276" w:lineRule="auto"/>
        <w:jc w:val="center"/>
      </w:pPr>
      <w:r>
        <w:rPr>
          <w:sz w:val="28"/>
          <w:szCs w:val="28"/>
        </w:rPr>
        <w:t>Ответы к контрольным вопросам:</w:t>
      </w:r>
    </w:p>
    <w:p w:rsidR="002003E5" w:rsidRDefault="00310216">
      <w:pPr>
        <w:pStyle w:val="a3"/>
        <w:jc w:val="center"/>
      </w:pPr>
      <w:r>
        <w:rPr>
          <w:sz w:val="28"/>
          <w:szCs w:val="28"/>
        </w:rPr>
        <w:t>1</w:t>
      </w:r>
    </w:p>
    <w:p w:rsidR="002003E5" w:rsidRDefault="00310216">
      <w:pPr>
        <w:pStyle w:val="a3"/>
        <w:jc w:val="both"/>
      </w:pPr>
      <w:r>
        <w:rPr>
          <w:sz w:val="28"/>
          <w:szCs w:val="28"/>
        </w:rPr>
        <w:t>Сегмент – это прямоугольная область памяти, характеризующаяся начальным адресом и длиной.</w:t>
      </w:r>
      <w:r>
        <w:t xml:space="preserve"> </w:t>
      </w:r>
    </w:p>
    <w:p w:rsidR="002003E5" w:rsidRDefault="00310216">
      <w:pPr>
        <w:pStyle w:val="a3"/>
        <w:jc w:val="both"/>
      </w:pPr>
      <w:r>
        <w:rPr>
          <w:sz w:val="28"/>
          <w:szCs w:val="28"/>
        </w:rPr>
        <w:t>Начальный адрес (адрес начала сегмента) – это номер (адрес</w:t>
      </w:r>
      <w:proofErr w:type="gramStart"/>
      <w:r>
        <w:rPr>
          <w:sz w:val="28"/>
          <w:szCs w:val="28"/>
        </w:rPr>
        <w:t>)я</w:t>
      </w:r>
      <w:proofErr w:type="gramEnd"/>
      <w:r>
        <w:rPr>
          <w:sz w:val="28"/>
          <w:szCs w:val="28"/>
        </w:rPr>
        <w:t xml:space="preserve">чейки памяти, с которой начинается сегмент. </w:t>
      </w:r>
    </w:p>
    <w:p w:rsidR="002003E5" w:rsidRDefault="00310216">
      <w:pPr>
        <w:pStyle w:val="a3"/>
        <w:jc w:val="both"/>
      </w:pPr>
      <w:r>
        <w:rPr>
          <w:sz w:val="28"/>
          <w:szCs w:val="28"/>
        </w:rPr>
        <w:t>Длина сегмента – это количество входящих в него ячеек памяти. Сегменты могут иметь различную длину. Все ячейки, расположенные внутри сегмента, перенумеровываются, начиная с нуля. Адресация ячеек внутри сегмента ведется относительно начала сегмента; адрес ячейки в сегменте называется смещением или эффективным адресом - EA (относительно начального адреса сегмента).</w:t>
      </w:r>
    </w:p>
    <w:p w:rsidR="002003E5" w:rsidRDefault="002003E5">
      <w:pPr>
        <w:pStyle w:val="a3"/>
      </w:pPr>
    </w:p>
    <w:p w:rsidR="002003E5" w:rsidRDefault="002003E5">
      <w:pPr>
        <w:pStyle w:val="a3"/>
        <w:jc w:val="both"/>
      </w:pPr>
    </w:p>
    <w:p w:rsidR="002003E5" w:rsidRDefault="002003E5">
      <w:pPr>
        <w:pStyle w:val="a3"/>
        <w:jc w:val="both"/>
      </w:pPr>
    </w:p>
    <w:p w:rsidR="002003E5" w:rsidRDefault="002003E5">
      <w:pPr>
        <w:pStyle w:val="a3"/>
        <w:jc w:val="both"/>
      </w:pPr>
    </w:p>
    <w:p w:rsidR="002003E5" w:rsidRDefault="00310216">
      <w:pPr>
        <w:pStyle w:val="a3"/>
        <w:jc w:val="center"/>
      </w:pPr>
      <w:r>
        <w:rPr>
          <w:sz w:val="28"/>
          <w:szCs w:val="28"/>
        </w:rPr>
        <w:t>2</w:t>
      </w:r>
    </w:p>
    <w:p w:rsidR="002003E5" w:rsidRDefault="002003E5">
      <w:pPr>
        <w:pStyle w:val="a3"/>
        <w:jc w:val="both"/>
      </w:pPr>
    </w:p>
    <w:p w:rsidR="002003E5" w:rsidRDefault="00310216">
      <w:pPr>
        <w:pStyle w:val="a3"/>
        <w:jc w:val="both"/>
      </w:pPr>
      <w:r>
        <w:rPr>
          <w:sz w:val="28"/>
          <w:szCs w:val="28"/>
        </w:rPr>
        <w:t>Память компьютера разбита на следующие сегменты: сегмент данных для хранения операндов, сегмент кода для хранения операторов программы и сегмент стека – дополнительную память для временного размещения информации.</w:t>
      </w:r>
    </w:p>
    <w:p w:rsidR="002003E5" w:rsidRDefault="002003E5">
      <w:pPr>
        <w:pStyle w:val="a3"/>
        <w:jc w:val="both"/>
      </w:pPr>
    </w:p>
    <w:p w:rsidR="002003E5" w:rsidRDefault="00310216">
      <w:pPr>
        <w:pStyle w:val="a3"/>
        <w:jc w:val="both"/>
      </w:pPr>
      <w:r>
        <w:rPr>
          <w:sz w:val="28"/>
          <w:szCs w:val="28"/>
        </w:rPr>
        <w:t xml:space="preserve">Начальные адреса сегментов помещаются микропроцессором в соответствующие сегментные регистры: </w:t>
      </w:r>
    </w:p>
    <w:p w:rsidR="002003E5" w:rsidRDefault="00310216">
      <w:pPr>
        <w:pStyle w:val="a3"/>
        <w:jc w:val="both"/>
      </w:pPr>
      <w:r>
        <w:rPr>
          <w:sz w:val="28"/>
          <w:szCs w:val="28"/>
        </w:rPr>
        <w:t>-</w:t>
      </w:r>
      <w:r>
        <w:t xml:space="preserve"> </w:t>
      </w:r>
      <w:r>
        <w:rPr>
          <w:sz w:val="28"/>
          <w:szCs w:val="28"/>
        </w:rPr>
        <w:t>Сегмент кода CS . Содержит команды программы.</w:t>
      </w:r>
    </w:p>
    <w:p w:rsidR="002003E5" w:rsidRDefault="00310216">
      <w:pPr>
        <w:pStyle w:val="a3"/>
        <w:jc w:val="both"/>
      </w:pPr>
      <w:r>
        <w:rPr>
          <w:sz w:val="28"/>
          <w:szCs w:val="28"/>
        </w:rPr>
        <w:t>-</w:t>
      </w:r>
      <w:r>
        <w:t xml:space="preserve"> </w:t>
      </w:r>
      <w:r>
        <w:rPr>
          <w:sz w:val="28"/>
          <w:szCs w:val="28"/>
        </w:rPr>
        <w:t>Сегмент данных DS. Содержит обрабатываемые программой данные.</w:t>
      </w:r>
    </w:p>
    <w:p w:rsidR="002003E5" w:rsidRDefault="00310216">
      <w:pPr>
        <w:pStyle w:val="a3"/>
        <w:jc w:val="both"/>
      </w:pPr>
      <w:r>
        <w:rPr>
          <w:sz w:val="28"/>
          <w:szCs w:val="28"/>
        </w:rPr>
        <w:lastRenderedPageBreak/>
        <w:t>-Сегмент стека SS. Этот сегмент представляет собой область памяти, называемую стеком. Работу со стеком процессор организует по следующему принципу: последний записанный в эту область элемент выбирается первым.</w:t>
      </w:r>
    </w:p>
    <w:p w:rsidR="002003E5" w:rsidRDefault="00310216">
      <w:pPr>
        <w:pStyle w:val="a3"/>
        <w:jc w:val="both"/>
      </w:pPr>
      <w:r>
        <w:rPr>
          <w:sz w:val="28"/>
          <w:szCs w:val="28"/>
        </w:rPr>
        <w:t>-Дополнительный (расширенный) сегмент данных ES. Используется,</w:t>
      </w:r>
      <w:r>
        <w:t xml:space="preserve"> </w:t>
      </w:r>
      <w:r>
        <w:rPr>
          <w:sz w:val="28"/>
          <w:szCs w:val="28"/>
        </w:rPr>
        <w:t>если программе недостаточно одного сегмента данных.</w:t>
      </w:r>
    </w:p>
    <w:p w:rsidR="002003E5" w:rsidRDefault="002003E5">
      <w:pPr>
        <w:pStyle w:val="a3"/>
        <w:jc w:val="both"/>
      </w:pPr>
    </w:p>
    <w:p w:rsidR="002003E5" w:rsidRDefault="002003E5">
      <w:pPr>
        <w:pStyle w:val="a3"/>
        <w:jc w:val="both"/>
      </w:pPr>
    </w:p>
    <w:p w:rsidR="002003E5" w:rsidRDefault="00310216">
      <w:pPr>
        <w:pStyle w:val="a3"/>
        <w:jc w:val="center"/>
      </w:pPr>
      <w:r>
        <w:rPr>
          <w:sz w:val="28"/>
          <w:szCs w:val="28"/>
        </w:rPr>
        <w:t>3</w:t>
      </w:r>
    </w:p>
    <w:p w:rsidR="002003E5" w:rsidRDefault="00310216">
      <w:pPr>
        <w:pStyle w:val="a3"/>
      </w:pPr>
      <w:r>
        <w:rPr>
          <w:color w:val="000000"/>
          <w:sz w:val="27"/>
          <w:szCs w:val="27"/>
        </w:rPr>
        <w:t>При выполнении арифметических операций используются 4 регистра общего назначения:</w:t>
      </w:r>
    </w:p>
    <w:p w:rsidR="002003E5" w:rsidRDefault="002003E5">
      <w:pPr>
        <w:pStyle w:val="a3"/>
      </w:pPr>
    </w:p>
    <w:p w:rsidR="002003E5" w:rsidRDefault="00310216">
      <w:pPr>
        <w:pStyle w:val="a3"/>
      </w:pPr>
      <w:r>
        <w:rPr>
          <w:sz w:val="28"/>
          <w:szCs w:val="28"/>
          <w:lang w:val="en-US"/>
        </w:rPr>
        <w:t xml:space="preserve">-AX/AH/AL (Accumulator register) – </w:t>
      </w:r>
      <w:r>
        <w:rPr>
          <w:sz w:val="28"/>
          <w:szCs w:val="28"/>
        </w:rPr>
        <w:t>аккумулятор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Применяется</w:t>
      </w:r>
    </w:p>
    <w:p w:rsidR="002003E5" w:rsidRDefault="00310216">
      <w:pPr>
        <w:pStyle w:val="a3"/>
      </w:pPr>
      <w:r>
        <w:rPr>
          <w:sz w:val="28"/>
          <w:szCs w:val="28"/>
        </w:rPr>
        <w:t>для хранения промежуточных данных;</w:t>
      </w:r>
    </w:p>
    <w:p w:rsidR="002003E5" w:rsidRDefault="002003E5">
      <w:pPr>
        <w:pStyle w:val="a3"/>
      </w:pPr>
    </w:p>
    <w:p w:rsidR="002003E5" w:rsidRDefault="00310216">
      <w:pPr>
        <w:pStyle w:val="a3"/>
      </w:pPr>
      <w:r>
        <w:rPr>
          <w:sz w:val="28"/>
          <w:szCs w:val="28"/>
          <w:lang w:val="en-US"/>
        </w:rPr>
        <w:t xml:space="preserve">– BX/BH/BL (Base register) – </w:t>
      </w:r>
      <w:r>
        <w:rPr>
          <w:sz w:val="28"/>
          <w:szCs w:val="28"/>
        </w:rPr>
        <w:t>базовый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регистр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Применяется для</w:t>
      </w:r>
    </w:p>
    <w:p w:rsidR="002003E5" w:rsidRDefault="00310216">
      <w:pPr>
        <w:pStyle w:val="a3"/>
      </w:pPr>
      <w:r>
        <w:rPr>
          <w:sz w:val="28"/>
          <w:szCs w:val="28"/>
        </w:rPr>
        <w:t>хранения базового адреса некоторого объекта в памяти;</w:t>
      </w:r>
    </w:p>
    <w:p w:rsidR="002003E5" w:rsidRDefault="002003E5">
      <w:pPr>
        <w:pStyle w:val="a3"/>
      </w:pPr>
    </w:p>
    <w:p w:rsidR="002003E5" w:rsidRDefault="00310216">
      <w:pPr>
        <w:pStyle w:val="aa"/>
      </w:pPr>
      <w:r>
        <w:rPr>
          <w:color w:val="000000"/>
          <w:sz w:val="27"/>
          <w:szCs w:val="27"/>
          <w:lang w:val="en-US"/>
        </w:rPr>
        <w:t xml:space="preserve">-CX/CH/CL (Count </w:t>
      </w:r>
      <w:proofErr w:type="gramStart"/>
      <w:r>
        <w:rPr>
          <w:color w:val="000000"/>
          <w:sz w:val="27"/>
          <w:szCs w:val="27"/>
          <w:lang w:val="en-US"/>
        </w:rPr>
        <w:t>register</w:t>
      </w:r>
      <w:proofErr w:type="gramEnd"/>
      <w:r>
        <w:rPr>
          <w:color w:val="000000"/>
          <w:sz w:val="27"/>
          <w:szCs w:val="27"/>
          <w:lang w:val="en-US"/>
        </w:rPr>
        <w:t xml:space="preserve">) - </w:t>
      </w:r>
      <w:r>
        <w:rPr>
          <w:color w:val="000000"/>
          <w:sz w:val="27"/>
          <w:szCs w:val="27"/>
        </w:rPr>
        <w:t>регистр</w:t>
      </w:r>
      <w:r>
        <w:rPr>
          <w:color w:val="000000"/>
          <w:sz w:val="27"/>
          <w:szCs w:val="27"/>
          <w:lang w:val="en-US"/>
        </w:rPr>
        <w:t>-</w:t>
      </w:r>
      <w:r>
        <w:rPr>
          <w:color w:val="000000"/>
          <w:sz w:val="27"/>
          <w:szCs w:val="27"/>
        </w:rPr>
        <w:t>счетчик</w:t>
      </w:r>
      <w:r>
        <w:rPr>
          <w:color w:val="000000"/>
          <w:sz w:val="27"/>
          <w:szCs w:val="27"/>
          <w:lang w:val="en-US"/>
        </w:rPr>
        <w:t xml:space="preserve">. </w:t>
      </w:r>
      <w:r>
        <w:rPr>
          <w:color w:val="000000"/>
          <w:sz w:val="27"/>
          <w:szCs w:val="27"/>
        </w:rPr>
        <w:t>Применяется в командах, производящих некоторые повторяющиеся действия;</w:t>
      </w:r>
    </w:p>
    <w:p w:rsidR="002003E5" w:rsidRDefault="00310216">
      <w:pPr>
        <w:pStyle w:val="aa"/>
      </w:pPr>
      <w:r>
        <w:rPr>
          <w:color w:val="000000"/>
          <w:sz w:val="27"/>
          <w:szCs w:val="27"/>
          <w:lang w:val="en-US"/>
        </w:rPr>
        <w:t xml:space="preserve">- DH/DL (Data register) - </w:t>
      </w:r>
      <w:r>
        <w:rPr>
          <w:color w:val="000000"/>
          <w:sz w:val="27"/>
          <w:szCs w:val="27"/>
        </w:rPr>
        <w:t>регистр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данных</w:t>
      </w:r>
      <w:r>
        <w:rPr>
          <w:color w:val="000000"/>
          <w:sz w:val="27"/>
          <w:szCs w:val="27"/>
          <w:lang w:val="en-US"/>
        </w:rPr>
        <w:t xml:space="preserve">. </w:t>
      </w:r>
      <w:r>
        <w:rPr>
          <w:color w:val="000000"/>
          <w:sz w:val="27"/>
          <w:szCs w:val="27"/>
        </w:rPr>
        <w:t>Так же, как и регистр AX/AH/AL, он хранит промежуточные данные;</w:t>
      </w:r>
    </w:p>
    <w:p w:rsidR="002003E5" w:rsidRDefault="002003E5">
      <w:pPr>
        <w:pStyle w:val="a3"/>
      </w:pPr>
    </w:p>
    <w:p w:rsidR="002003E5" w:rsidRDefault="00310216">
      <w:pPr>
        <w:pStyle w:val="a3"/>
        <w:jc w:val="center"/>
      </w:pPr>
      <w:r>
        <w:rPr>
          <w:sz w:val="28"/>
          <w:szCs w:val="28"/>
        </w:rPr>
        <w:t>4</w:t>
      </w:r>
    </w:p>
    <w:p w:rsidR="002003E5" w:rsidRDefault="00310216">
      <w:pPr>
        <w:pStyle w:val="a3"/>
      </w:pPr>
      <w:r>
        <w:rPr>
          <w:sz w:val="28"/>
          <w:szCs w:val="28"/>
        </w:rPr>
        <w:t>Арифметические команды воздействуют на следующие флаги:</w:t>
      </w:r>
    </w:p>
    <w:p w:rsidR="002003E5" w:rsidRDefault="002003E5">
      <w:pPr>
        <w:pStyle w:val="a3"/>
      </w:pPr>
    </w:p>
    <w:p w:rsidR="002003E5" w:rsidRDefault="00310216">
      <w:pPr>
        <w:pStyle w:val="a3"/>
      </w:pPr>
      <w:r>
        <w:rPr>
          <w:sz w:val="28"/>
          <w:szCs w:val="28"/>
          <w:lang w:val="en-US"/>
        </w:rPr>
        <w:t>-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CF (Carry Flag) – </w:t>
      </w:r>
      <w:r>
        <w:rPr>
          <w:sz w:val="28"/>
          <w:szCs w:val="28"/>
        </w:rPr>
        <w:t>флаг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переноса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Устанавливается в 1, если при выполнении арифметических и некоторых операций сдвига возникает «перенос» из старшего разряда;</w:t>
      </w:r>
    </w:p>
    <w:p w:rsidR="002003E5" w:rsidRDefault="002003E5">
      <w:pPr>
        <w:pStyle w:val="a3"/>
      </w:pPr>
    </w:p>
    <w:p w:rsidR="002003E5" w:rsidRDefault="00310216">
      <w:pPr>
        <w:pStyle w:val="a3"/>
      </w:pPr>
      <w:r>
        <w:rPr>
          <w:sz w:val="28"/>
          <w:szCs w:val="28"/>
          <w:lang w:val="en-US"/>
        </w:rPr>
        <w:t xml:space="preserve">- PF (Parity Flag) – </w:t>
      </w:r>
      <w:r>
        <w:rPr>
          <w:sz w:val="28"/>
          <w:szCs w:val="28"/>
        </w:rPr>
        <w:t>флаг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чѐтности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Проверяет младшие 8 битов результатов над данными. </w:t>
      </w:r>
      <w:proofErr w:type="spellStart"/>
      <w:r>
        <w:rPr>
          <w:sz w:val="28"/>
          <w:szCs w:val="28"/>
        </w:rPr>
        <w:t>Чѐтное</w:t>
      </w:r>
      <w:proofErr w:type="spellEnd"/>
      <w:r>
        <w:rPr>
          <w:sz w:val="28"/>
          <w:szCs w:val="28"/>
        </w:rPr>
        <w:t xml:space="preserve"> число единиц приводит к установке этого флага в 1, </w:t>
      </w:r>
      <w:proofErr w:type="spellStart"/>
      <w:r>
        <w:rPr>
          <w:sz w:val="28"/>
          <w:szCs w:val="28"/>
        </w:rPr>
        <w:t>нечѐтное</w:t>
      </w:r>
      <w:proofErr w:type="spellEnd"/>
      <w:r>
        <w:rPr>
          <w:sz w:val="28"/>
          <w:szCs w:val="28"/>
        </w:rPr>
        <w:t xml:space="preserve"> – в 0;</w:t>
      </w:r>
    </w:p>
    <w:p w:rsidR="002003E5" w:rsidRDefault="002003E5">
      <w:pPr>
        <w:pStyle w:val="a3"/>
      </w:pPr>
    </w:p>
    <w:p w:rsidR="002003E5" w:rsidRDefault="00310216">
      <w:pPr>
        <w:pStyle w:val="a3"/>
      </w:pPr>
      <w:r>
        <w:rPr>
          <w:sz w:val="28"/>
          <w:szCs w:val="28"/>
        </w:rPr>
        <w:t>-AF (</w:t>
      </w:r>
      <w:proofErr w:type="spellStart"/>
      <w:r>
        <w:rPr>
          <w:sz w:val="28"/>
          <w:szCs w:val="28"/>
        </w:rPr>
        <w:t>Auxiliary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Flag</w:t>
      </w:r>
      <w:proofErr w:type="spellEnd"/>
      <w:r>
        <w:rPr>
          <w:sz w:val="28"/>
          <w:szCs w:val="28"/>
        </w:rPr>
        <w:t xml:space="preserve">) – флаг логического переноса в двоично-десятичной арифметике. Устанавливается в 1, если арифметическая операция приводит к переносу или займу </w:t>
      </w:r>
      <w:proofErr w:type="spellStart"/>
      <w:proofErr w:type="gramStart"/>
      <w:r>
        <w:rPr>
          <w:sz w:val="28"/>
          <w:szCs w:val="28"/>
        </w:rPr>
        <w:t>четв</w:t>
      </w:r>
      <w:proofErr w:type="gramEnd"/>
      <w:r>
        <w:rPr>
          <w:sz w:val="28"/>
          <w:szCs w:val="28"/>
        </w:rPr>
        <w:t>ѐртого</w:t>
      </w:r>
      <w:proofErr w:type="spellEnd"/>
      <w:r>
        <w:rPr>
          <w:sz w:val="28"/>
          <w:szCs w:val="28"/>
        </w:rPr>
        <w:t xml:space="preserve"> справа бита однобайтового операнда. Используется при арифметических операциях над двоично-десятичными кодами и кодами ASCII;</w:t>
      </w:r>
    </w:p>
    <w:p w:rsidR="002003E5" w:rsidRDefault="002003E5">
      <w:pPr>
        <w:pStyle w:val="a3"/>
      </w:pPr>
    </w:p>
    <w:p w:rsidR="002003E5" w:rsidRDefault="00310216">
      <w:pPr>
        <w:pStyle w:val="a3"/>
      </w:pPr>
      <w:r>
        <w:rPr>
          <w:sz w:val="28"/>
          <w:szCs w:val="28"/>
        </w:rPr>
        <w:t>-ZF (</w:t>
      </w:r>
      <w:proofErr w:type="spellStart"/>
      <w:r>
        <w:rPr>
          <w:sz w:val="28"/>
          <w:szCs w:val="28"/>
        </w:rPr>
        <w:t>Zero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Flag</w:t>
      </w:r>
      <w:proofErr w:type="spellEnd"/>
      <w:r>
        <w:rPr>
          <w:sz w:val="28"/>
          <w:szCs w:val="28"/>
        </w:rPr>
        <w:t>) – флаг нуля. Устанавливается в 1, если результат операции равен 0, в противном случае ZF обнуляется;</w:t>
      </w:r>
    </w:p>
    <w:p w:rsidR="002003E5" w:rsidRDefault="002003E5">
      <w:pPr>
        <w:pStyle w:val="a3"/>
      </w:pPr>
    </w:p>
    <w:p w:rsidR="002003E5" w:rsidRDefault="00310216">
      <w:pPr>
        <w:pStyle w:val="a3"/>
      </w:pPr>
      <w:r>
        <w:rPr>
          <w:sz w:val="28"/>
          <w:szCs w:val="28"/>
          <w:lang w:val="en-US"/>
        </w:rPr>
        <w:t xml:space="preserve">-SF (Sign Flag) – </w:t>
      </w:r>
      <w:r>
        <w:rPr>
          <w:sz w:val="28"/>
          <w:szCs w:val="28"/>
        </w:rPr>
        <w:t>флаг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знака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Устанавливается в 1, если результат арифметической операции является отрицательным, в 0, если результат положительный;</w:t>
      </w:r>
    </w:p>
    <w:p w:rsidR="002003E5" w:rsidRDefault="002003E5">
      <w:pPr>
        <w:pStyle w:val="a3"/>
      </w:pPr>
    </w:p>
    <w:p w:rsidR="002003E5" w:rsidRDefault="00310216">
      <w:pPr>
        <w:pStyle w:val="a3"/>
      </w:pPr>
      <w:r>
        <w:rPr>
          <w:sz w:val="28"/>
          <w:szCs w:val="28"/>
        </w:rPr>
        <w:lastRenderedPageBreak/>
        <w:t>-OF (</w:t>
      </w:r>
      <w:proofErr w:type="spellStart"/>
      <w:r>
        <w:rPr>
          <w:sz w:val="28"/>
          <w:szCs w:val="28"/>
        </w:rPr>
        <w:t>Overflow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Flag</w:t>
      </w:r>
      <w:proofErr w:type="spellEnd"/>
      <w:r>
        <w:rPr>
          <w:sz w:val="28"/>
          <w:szCs w:val="28"/>
        </w:rPr>
        <w:t>) – флаг переполнения. Устанавливается в единицу при арифметическом переполнении, когда результат выходит за пределы разрядной сетки.</w:t>
      </w:r>
    </w:p>
    <w:p w:rsidR="002003E5" w:rsidRDefault="002003E5">
      <w:pPr>
        <w:pStyle w:val="a3"/>
        <w:jc w:val="center"/>
      </w:pPr>
    </w:p>
    <w:p w:rsidR="002003E5" w:rsidRDefault="002003E5">
      <w:pPr>
        <w:pStyle w:val="a3"/>
        <w:jc w:val="center"/>
      </w:pPr>
    </w:p>
    <w:p w:rsidR="002003E5" w:rsidRDefault="00310216">
      <w:pPr>
        <w:pStyle w:val="a3"/>
        <w:jc w:val="center"/>
      </w:pPr>
      <w:r>
        <w:rPr>
          <w:sz w:val="28"/>
          <w:szCs w:val="28"/>
        </w:rPr>
        <w:t>5</w:t>
      </w:r>
    </w:p>
    <w:p w:rsidR="002003E5" w:rsidRDefault="00310216">
      <w:pPr>
        <w:pStyle w:val="a3"/>
        <w:jc w:val="both"/>
      </w:pPr>
      <w:r>
        <w:rPr>
          <w:sz w:val="28"/>
          <w:szCs w:val="28"/>
        </w:rPr>
        <w:t>Команды сложения и вычитания применяются для выполнения         арифметических операций над целыми двоичными числами.</w:t>
      </w:r>
      <w:r>
        <w:t xml:space="preserve"> </w:t>
      </w:r>
      <w:r>
        <w:rPr>
          <w:sz w:val="28"/>
          <w:szCs w:val="28"/>
        </w:rPr>
        <w:t>Особенностью данных команд является то, что они записывают результат на место первого операнда (</w:t>
      </w:r>
      <w:proofErr w:type="spellStart"/>
      <w:r>
        <w:rPr>
          <w:sz w:val="28"/>
          <w:szCs w:val="28"/>
        </w:rPr>
        <w:t>приѐмника</w:t>
      </w:r>
      <w:proofErr w:type="spellEnd"/>
      <w:r>
        <w:rPr>
          <w:sz w:val="28"/>
          <w:szCs w:val="28"/>
        </w:rPr>
        <w:t xml:space="preserve">), вследствие чего операнд – </w:t>
      </w:r>
      <w:proofErr w:type="spellStart"/>
      <w:r>
        <w:rPr>
          <w:sz w:val="28"/>
          <w:szCs w:val="28"/>
        </w:rPr>
        <w:t>приѐмник</w:t>
      </w:r>
      <w:proofErr w:type="spellEnd"/>
      <w:r>
        <w:rPr>
          <w:sz w:val="28"/>
          <w:szCs w:val="28"/>
        </w:rPr>
        <w:t xml:space="preserve"> должен находиться в регистре процессора. Операнд – источник может иметь любой режим адресации.</w:t>
      </w:r>
    </w:p>
    <w:p w:rsidR="002003E5" w:rsidRDefault="002003E5">
      <w:pPr>
        <w:pStyle w:val="a3"/>
        <w:jc w:val="both"/>
      </w:pPr>
    </w:p>
    <w:p w:rsidR="002003E5" w:rsidRDefault="002003E5">
      <w:pPr>
        <w:pStyle w:val="a3"/>
        <w:jc w:val="both"/>
      </w:pPr>
    </w:p>
    <w:p w:rsidR="002003E5" w:rsidRDefault="00310216">
      <w:pPr>
        <w:pStyle w:val="a3"/>
        <w:jc w:val="center"/>
      </w:pPr>
      <w:r w:rsidRPr="00F678CA">
        <w:rPr>
          <w:sz w:val="28"/>
          <w:szCs w:val="28"/>
        </w:rPr>
        <w:t>6</w:t>
      </w:r>
    </w:p>
    <w:p w:rsidR="002003E5" w:rsidRDefault="002003E5">
      <w:pPr>
        <w:pStyle w:val="a3"/>
        <w:jc w:val="center"/>
      </w:pPr>
    </w:p>
    <w:p w:rsidR="002003E5" w:rsidRDefault="00310216">
      <w:pPr>
        <w:pStyle w:val="a3"/>
        <w:jc w:val="both"/>
      </w:pPr>
      <w:r>
        <w:rPr>
          <w:sz w:val="28"/>
          <w:szCs w:val="28"/>
        </w:rPr>
        <w:t xml:space="preserve">Особенностью операций умножения и деления является наличие в команде всего одного операнда (сомножителя или делителя), который может быть задан с помощью любого режима адресации данных, </w:t>
      </w:r>
      <w:proofErr w:type="gramStart"/>
      <w:r>
        <w:rPr>
          <w:sz w:val="28"/>
          <w:szCs w:val="28"/>
        </w:rPr>
        <w:t>кроме</w:t>
      </w:r>
      <w:proofErr w:type="gramEnd"/>
      <w:r>
        <w:rPr>
          <w:sz w:val="28"/>
          <w:szCs w:val="28"/>
        </w:rPr>
        <w:t xml:space="preserve"> непосредственного (находиться в памяти или в регистре). Второй операнд задан неявно; его местоположение фиксировано и зависит от размера операндов. Знаки результатов в операциях со знаком определяются по алгебраическим правилам.</w:t>
      </w:r>
      <w:r>
        <w:t xml:space="preserve"> </w:t>
      </w:r>
      <w:r>
        <w:rPr>
          <w:sz w:val="28"/>
          <w:szCs w:val="28"/>
        </w:rPr>
        <w:t>Если результат по размеру совпадает с размером сомножителей, то флаги CF и OF после завершения операции раны нулю, в противном случае - устанавливаются в единицу. Это значит, что результат</w:t>
      </w:r>
    </w:p>
    <w:p w:rsidR="002003E5" w:rsidRDefault="00310216">
      <w:pPr>
        <w:pStyle w:val="a3"/>
        <w:jc w:val="both"/>
      </w:pPr>
      <w:r>
        <w:rPr>
          <w:sz w:val="28"/>
          <w:szCs w:val="28"/>
        </w:rPr>
        <w:t>вышел за пределы младшей части произведения и состоит из двух частей, что необходимо учитывать при дальнейшей работе. Остальные флаги не определены.</w:t>
      </w:r>
    </w:p>
    <w:p w:rsidR="002003E5" w:rsidRDefault="002003E5">
      <w:pPr>
        <w:pStyle w:val="a3"/>
        <w:jc w:val="both"/>
      </w:pPr>
    </w:p>
    <w:p w:rsidR="002003E5" w:rsidRDefault="002003E5">
      <w:pPr>
        <w:pStyle w:val="a3"/>
        <w:jc w:val="both"/>
      </w:pPr>
    </w:p>
    <w:p w:rsidR="002003E5" w:rsidRDefault="002003E5">
      <w:pPr>
        <w:pStyle w:val="a3"/>
        <w:jc w:val="both"/>
      </w:pPr>
    </w:p>
    <w:p w:rsidR="002003E5" w:rsidRDefault="002003E5">
      <w:pPr>
        <w:pStyle w:val="a3"/>
        <w:jc w:val="both"/>
      </w:pPr>
    </w:p>
    <w:p w:rsidR="002003E5" w:rsidRDefault="002003E5">
      <w:pPr>
        <w:pStyle w:val="a3"/>
        <w:jc w:val="both"/>
      </w:pPr>
    </w:p>
    <w:p w:rsidR="002003E5" w:rsidRDefault="002003E5">
      <w:pPr>
        <w:pStyle w:val="a3"/>
        <w:jc w:val="both"/>
      </w:pPr>
    </w:p>
    <w:p w:rsidR="002003E5" w:rsidRDefault="002003E5">
      <w:pPr>
        <w:pStyle w:val="a3"/>
        <w:jc w:val="both"/>
      </w:pPr>
    </w:p>
    <w:p w:rsidR="002003E5" w:rsidRDefault="002003E5">
      <w:pPr>
        <w:pStyle w:val="a3"/>
        <w:jc w:val="both"/>
      </w:pPr>
    </w:p>
    <w:p w:rsidR="002003E5" w:rsidRDefault="002003E5">
      <w:pPr>
        <w:pStyle w:val="a3"/>
        <w:jc w:val="both"/>
      </w:pPr>
    </w:p>
    <w:p w:rsidR="002003E5" w:rsidRDefault="00310216">
      <w:pPr>
        <w:pStyle w:val="a3"/>
        <w:jc w:val="both"/>
      </w:pPr>
      <w:r>
        <w:rPr>
          <w:sz w:val="28"/>
          <w:szCs w:val="28"/>
        </w:rPr>
        <w:t>Расположение операндов при умножении:</w:t>
      </w:r>
    </w:p>
    <w:p w:rsidR="002003E5" w:rsidRDefault="002003E5">
      <w:pPr>
        <w:pStyle w:val="a3"/>
        <w:jc w:val="both"/>
      </w:pPr>
    </w:p>
    <w:tbl>
      <w:tblPr>
        <w:tblW w:w="0" w:type="auto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9"/>
        <w:gridCol w:w="2125"/>
        <w:gridCol w:w="5106"/>
      </w:tblGrid>
      <w:tr w:rsidR="002003E5">
        <w:tc>
          <w:tcPr>
            <w:tcW w:w="2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>Первый</w:t>
            </w:r>
          </w:p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>сомножитель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>Второй</w:t>
            </w:r>
          </w:p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>сомножитель</w:t>
            </w:r>
          </w:p>
        </w:tc>
        <w:tc>
          <w:tcPr>
            <w:tcW w:w="5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>Результат</w:t>
            </w:r>
          </w:p>
        </w:tc>
      </w:tr>
      <w:tr w:rsidR="002003E5">
        <w:tc>
          <w:tcPr>
            <w:tcW w:w="2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>Байт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color w:val="000000"/>
                <w:sz w:val="28"/>
                <w:szCs w:val="28"/>
                <w:lang w:val="en-US" w:eastAsia="en-US"/>
              </w:rPr>
              <w:t>AL</w:t>
            </w:r>
          </w:p>
        </w:tc>
        <w:tc>
          <w:tcPr>
            <w:tcW w:w="5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16 битов в 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AX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; 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AL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– младшая часть результата, 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AH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– старшая часть результата</w:t>
            </w:r>
          </w:p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>(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 xml:space="preserve">AX) 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 (SRC) * (AL)</w:t>
            </w:r>
          </w:p>
        </w:tc>
      </w:tr>
      <w:tr w:rsidR="002003E5">
        <w:tc>
          <w:tcPr>
            <w:tcW w:w="2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>Слово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color w:val="000000"/>
                <w:sz w:val="28"/>
                <w:szCs w:val="28"/>
                <w:lang w:val="en-US" w:eastAsia="en-US"/>
              </w:rPr>
              <w:t>AX</w:t>
            </w:r>
          </w:p>
        </w:tc>
        <w:tc>
          <w:tcPr>
            <w:tcW w:w="5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32 бита в паре 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DX</w:t>
            </w:r>
            <w:r>
              <w:rPr>
                <w:color w:val="000000"/>
                <w:sz w:val="28"/>
                <w:szCs w:val="28"/>
                <w:lang w:eastAsia="en-US"/>
              </w:rPr>
              <w:t>: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AX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; 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AX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– младшая часть результата, 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DX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– старшая часть </w:t>
            </w:r>
            <w:r>
              <w:rPr>
                <w:color w:val="000000"/>
                <w:sz w:val="28"/>
                <w:szCs w:val="28"/>
                <w:lang w:eastAsia="en-US"/>
              </w:rPr>
              <w:lastRenderedPageBreak/>
              <w:t>результата</w:t>
            </w:r>
          </w:p>
          <w:p w:rsidR="002003E5" w:rsidRDefault="00310216">
            <w:pPr>
              <w:pStyle w:val="a3"/>
              <w:spacing w:after="200" w:line="276" w:lineRule="auto"/>
              <w:jc w:val="center"/>
            </w:pPr>
            <w:proofErr w:type="gramStart"/>
            <w:r>
              <w:rPr>
                <w:color w:val="000000"/>
                <w:sz w:val="28"/>
                <w:szCs w:val="28"/>
                <w:lang w:eastAsia="en-US"/>
              </w:rPr>
              <w:t>(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DX:</w:t>
            </w:r>
            <w:proofErr w:type="gramEnd"/>
            <w:r>
              <w:rPr>
                <w:color w:val="000000"/>
                <w:sz w:val="28"/>
                <w:szCs w:val="28"/>
                <w:lang w:val="en-US" w:eastAsia="en-US"/>
              </w:rPr>
              <w:t xml:space="preserve">AX) 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 (SRC) * (AX)</w:t>
            </w:r>
          </w:p>
        </w:tc>
      </w:tr>
    </w:tbl>
    <w:p w:rsidR="002003E5" w:rsidRDefault="002003E5">
      <w:pPr>
        <w:pStyle w:val="a3"/>
        <w:jc w:val="both"/>
      </w:pPr>
    </w:p>
    <w:p w:rsidR="002003E5" w:rsidRDefault="00310216">
      <w:pPr>
        <w:pStyle w:val="a3"/>
        <w:jc w:val="both"/>
      </w:pPr>
      <w:r>
        <w:rPr>
          <w:sz w:val="28"/>
          <w:szCs w:val="28"/>
        </w:rPr>
        <w:t xml:space="preserve">Делитель может находиться в регистре или в памяти и иметь размер 8, или 16 битов. Местонахождение делимого фиксировано: если делитель имеет размер 1 байт, то делимое должно помещаться в регистр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 xml:space="preserve">; если делитель является двухбайтовым, то старшие два байта делимого должны размещаться в регистре </w:t>
      </w:r>
      <w:r>
        <w:rPr>
          <w:sz w:val="28"/>
          <w:szCs w:val="28"/>
          <w:lang w:val="en-US"/>
        </w:rPr>
        <w:t>DX</w:t>
      </w:r>
      <w:r>
        <w:rPr>
          <w:sz w:val="28"/>
          <w:szCs w:val="28"/>
        </w:rPr>
        <w:t xml:space="preserve">, а младшие два байта – в регистре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 xml:space="preserve">. Результатом команды деления являются частное и остаток от деления, которые также размещаются в строго </w:t>
      </w:r>
      <w:proofErr w:type="spellStart"/>
      <w:r>
        <w:rPr>
          <w:sz w:val="28"/>
          <w:szCs w:val="28"/>
        </w:rPr>
        <w:t>определѐнных</w:t>
      </w:r>
      <w:proofErr w:type="spellEnd"/>
      <w:r>
        <w:rPr>
          <w:sz w:val="28"/>
          <w:szCs w:val="28"/>
        </w:rPr>
        <w:t xml:space="preserve"> регистрах</w:t>
      </w:r>
    </w:p>
    <w:p w:rsidR="002003E5" w:rsidRDefault="002003E5">
      <w:pPr>
        <w:pStyle w:val="a3"/>
        <w:jc w:val="both"/>
      </w:pPr>
    </w:p>
    <w:p w:rsidR="002003E5" w:rsidRDefault="00310216">
      <w:pPr>
        <w:pStyle w:val="a3"/>
        <w:jc w:val="both"/>
      </w:pPr>
      <w:r>
        <w:rPr>
          <w:sz w:val="28"/>
          <w:szCs w:val="28"/>
        </w:rPr>
        <w:t>Расположение операндов при делении:</w:t>
      </w:r>
    </w:p>
    <w:p w:rsidR="002003E5" w:rsidRDefault="002003E5">
      <w:pPr>
        <w:pStyle w:val="a3"/>
        <w:jc w:val="both"/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7"/>
        <w:gridCol w:w="1842"/>
        <w:gridCol w:w="2549"/>
        <w:gridCol w:w="2556"/>
      </w:tblGrid>
      <w:tr w:rsidR="002003E5">
        <w:trPr>
          <w:jc w:val="center"/>
        </w:trPr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Делимое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Делитель</w:t>
            </w:r>
          </w:p>
        </w:tc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Частное</w:t>
            </w:r>
          </w:p>
        </w:tc>
        <w:tc>
          <w:tcPr>
            <w:tcW w:w="2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</w:tcPr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Остаток</w:t>
            </w:r>
          </w:p>
        </w:tc>
      </w:tr>
      <w:tr w:rsidR="002003E5">
        <w:trPr>
          <w:jc w:val="center"/>
        </w:trPr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Слово (16 бит) </w:t>
            </w:r>
            <w:proofErr w:type="gramStart"/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proofErr w:type="gramEnd"/>
          </w:p>
          <w:p w:rsidR="002003E5" w:rsidRDefault="00310216">
            <w:pPr>
              <w:pStyle w:val="a3"/>
              <w:spacing w:after="200" w:line="276" w:lineRule="auto"/>
              <w:jc w:val="center"/>
            </w:pPr>
            <w:proofErr w:type="gramStart"/>
            <w:r>
              <w:rPr>
                <w:color w:val="000000"/>
                <w:sz w:val="28"/>
                <w:szCs w:val="28"/>
                <w:lang w:eastAsia="en-US"/>
              </w:rPr>
              <w:t>регистре</w:t>
            </w:r>
            <w:proofErr w:type="gramEnd"/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AX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>Байт</w:t>
            </w:r>
          </w:p>
        </w:tc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Байт в регистре 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AL</w:t>
            </w:r>
          </w:p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>(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AL</w:t>
            </w:r>
            <w:r>
              <w:rPr>
                <w:color w:val="000000"/>
                <w:sz w:val="28"/>
                <w:szCs w:val="28"/>
                <w:lang w:eastAsia="en-US"/>
              </w:rPr>
              <w:t>)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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(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AX</w:t>
            </w:r>
            <w:r>
              <w:rPr>
                <w:color w:val="000000"/>
                <w:sz w:val="28"/>
                <w:szCs w:val="28"/>
                <w:lang w:eastAsia="en-US"/>
              </w:rPr>
              <w:t>)/ (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SRC</w:t>
            </w:r>
            <w:r>
              <w:rPr>
                <w:color w:val="000000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2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Байт в регистре 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AH</w:t>
            </w:r>
          </w:p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>(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AH</w:t>
            </w:r>
            <w:r>
              <w:rPr>
                <w:color w:val="000000"/>
                <w:sz w:val="28"/>
                <w:szCs w:val="28"/>
                <w:lang w:eastAsia="en-US"/>
              </w:rPr>
              <w:t>)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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(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AX</w:t>
            </w:r>
            <w:r>
              <w:rPr>
                <w:color w:val="000000"/>
                <w:sz w:val="28"/>
                <w:szCs w:val="28"/>
                <w:lang w:eastAsia="en-US"/>
              </w:rPr>
              <w:t>)/ (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SRC</w:t>
            </w:r>
            <w:r>
              <w:rPr>
                <w:color w:val="000000"/>
                <w:sz w:val="28"/>
                <w:szCs w:val="28"/>
                <w:lang w:eastAsia="en-US"/>
              </w:rPr>
              <w:t>)</w:t>
            </w:r>
          </w:p>
        </w:tc>
      </w:tr>
      <w:tr w:rsidR="002003E5">
        <w:trPr>
          <w:jc w:val="center"/>
        </w:trPr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Двойное слово (32 бита), в 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DX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– старшая часть в 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AX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– младшая часть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Слово </w:t>
            </w:r>
          </w:p>
        </w:tc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Слово в регистре 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AX</w:t>
            </w:r>
          </w:p>
          <w:p w:rsidR="002003E5" w:rsidRDefault="00310216">
            <w:pPr>
              <w:pStyle w:val="a3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>(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AX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) 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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:rsidR="002003E5" w:rsidRDefault="00310216">
            <w:pPr>
              <w:pStyle w:val="a3"/>
              <w:spacing w:after="200" w:line="276" w:lineRule="auto"/>
              <w:jc w:val="center"/>
            </w:pPr>
            <w:proofErr w:type="gramStart"/>
            <w:r>
              <w:rPr>
                <w:color w:val="000000"/>
                <w:sz w:val="28"/>
                <w:szCs w:val="28"/>
                <w:lang w:eastAsia="en-US"/>
              </w:rPr>
              <w:t>(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DX</w:t>
            </w:r>
            <w:r>
              <w:rPr>
                <w:color w:val="000000"/>
                <w:sz w:val="28"/>
                <w:szCs w:val="28"/>
                <w:lang w:eastAsia="en-US"/>
              </w:rPr>
              <w:t>:</w:t>
            </w:r>
            <w:proofErr w:type="gramEnd"/>
            <w:r>
              <w:rPr>
                <w:color w:val="000000"/>
                <w:sz w:val="28"/>
                <w:szCs w:val="28"/>
                <w:lang w:val="en-US" w:eastAsia="en-US"/>
              </w:rPr>
              <w:t>AX</w:t>
            </w:r>
            <w:r>
              <w:rPr>
                <w:color w:val="000000"/>
                <w:sz w:val="28"/>
                <w:szCs w:val="28"/>
                <w:lang w:eastAsia="en-US"/>
              </w:rPr>
              <w:t>)/ (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SRC</w:t>
            </w:r>
            <w:r>
              <w:rPr>
                <w:color w:val="000000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2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Слово в регистре 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DX</w:t>
            </w:r>
          </w:p>
          <w:p w:rsidR="002003E5" w:rsidRDefault="00310216">
            <w:pPr>
              <w:pStyle w:val="a3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>(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DX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) 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</w:t>
            </w:r>
          </w:p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  <w:lang w:eastAsia="en-US"/>
              </w:rPr>
              <w:t>(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DX</w:t>
            </w:r>
            <w:r>
              <w:rPr>
                <w:color w:val="000000"/>
                <w:sz w:val="28"/>
                <w:szCs w:val="28"/>
                <w:lang w:eastAsia="en-US"/>
              </w:rPr>
              <w:t>:</w:t>
            </w:r>
            <w:proofErr w:type="gramEnd"/>
            <w:r>
              <w:rPr>
                <w:color w:val="000000"/>
                <w:sz w:val="28"/>
                <w:szCs w:val="28"/>
                <w:lang w:val="en-US" w:eastAsia="en-US"/>
              </w:rPr>
              <w:t>AX</w:t>
            </w:r>
            <w:r>
              <w:rPr>
                <w:color w:val="000000"/>
                <w:sz w:val="28"/>
                <w:szCs w:val="28"/>
                <w:lang w:eastAsia="en-US"/>
              </w:rPr>
              <w:t>)/(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SRC</w:t>
            </w:r>
            <w:r>
              <w:rPr>
                <w:color w:val="000000"/>
                <w:sz w:val="28"/>
                <w:szCs w:val="28"/>
                <w:lang w:eastAsia="en-US"/>
              </w:rPr>
              <w:t>)</w:t>
            </w:r>
          </w:p>
        </w:tc>
      </w:tr>
    </w:tbl>
    <w:p w:rsidR="002003E5" w:rsidRDefault="002003E5">
      <w:pPr>
        <w:pStyle w:val="a3"/>
        <w:jc w:val="both"/>
      </w:pPr>
    </w:p>
    <w:p w:rsidR="002003E5" w:rsidRDefault="002003E5">
      <w:pPr>
        <w:pStyle w:val="a3"/>
        <w:jc w:val="both"/>
      </w:pPr>
    </w:p>
    <w:p w:rsidR="002003E5" w:rsidRDefault="002003E5">
      <w:pPr>
        <w:pStyle w:val="a3"/>
        <w:jc w:val="center"/>
      </w:pPr>
    </w:p>
    <w:p w:rsidR="002003E5" w:rsidRDefault="002003E5">
      <w:pPr>
        <w:pStyle w:val="a3"/>
        <w:jc w:val="center"/>
      </w:pPr>
    </w:p>
    <w:p w:rsidR="002003E5" w:rsidRDefault="002003E5">
      <w:pPr>
        <w:pStyle w:val="a3"/>
        <w:jc w:val="center"/>
      </w:pPr>
    </w:p>
    <w:p w:rsidR="002003E5" w:rsidRDefault="002003E5">
      <w:pPr>
        <w:pStyle w:val="a3"/>
        <w:jc w:val="center"/>
      </w:pPr>
    </w:p>
    <w:p w:rsidR="002003E5" w:rsidRDefault="002003E5">
      <w:pPr>
        <w:pStyle w:val="a3"/>
        <w:jc w:val="center"/>
      </w:pPr>
    </w:p>
    <w:p w:rsidR="002003E5" w:rsidRDefault="002003E5">
      <w:pPr>
        <w:pStyle w:val="a3"/>
        <w:jc w:val="center"/>
      </w:pPr>
    </w:p>
    <w:p w:rsidR="002003E5" w:rsidRDefault="00310216">
      <w:pPr>
        <w:pStyle w:val="a3"/>
        <w:jc w:val="center"/>
      </w:pPr>
      <w:r>
        <w:rPr>
          <w:sz w:val="28"/>
          <w:szCs w:val="28"/>
          <w:lang w:val="en-US"/>
        </w:rPr>
        <w:t>7</w:t>
      </w:r>
    </w:p>
    <w:p w:rsidR="002003E5" w:rsidRDefault="002003E5">
      <w:pPr>
        <w:pStyle w:val="a3"/>
        <w:jc w:val="center"/>
      </w:pPr>
    </w:p>
    <w:p w:rsidR="002003E5" w:rsidRDefault="00310216">
      <w:pPr>
        <w:pStyle w:val="a3"/>
        <w:jc w:val="both"/>
      </w:pPr>
      <w:r>
        <w:rPr>
          <w:sz w:val="28"/>
          <w:szCs w:val="28"/>
        </w:rPr>
        <w:t>Логические команды выполняют логические операции над битами операндов. Размерность операндов должна быть одинакова. Логические команды наиболее часто используются для селективных (выборочных) установок, инвертирования, сброса или проверки битов в операнде – получателе в соответствии с двоичным значением операнда – источника. Такие действия часто встречаются в операциях над битами регистров и данных ввода-вывода.</w:t>
      </w:r>
    </w:p>
    <w:tbl>
      <w:tblPr>
        <w:tblW w:w="0" w:type="auto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9"/>
        <w:gridCol w:w="2410"/>
        <w:gridCol w:w="3813"/>
      </w:tblGrid>
      <w:tr w:rsidR="002003E5">
        <w:tc>
          <w:tcPr>
            <w:tcW w:w="2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sz w:val="28"/>
                <w:szCs w:val="28"/>
                <w:lang w:eastAsia="en-US"/>
              </w:rPr>
              <w:t>Название команды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sz w:val="28"/>
                <w:szCs w:val="28"/>
                <w:lang w:eastAsia="en-US"/>
              </w:rPr>
              <w:t>Мнемоника и формат команды</w:t>
            </w:r>
          </w:p>
        </w:tc>
        <w:tc>
          <w:tcPr>
            <w:tcW w:w="3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sz w:val="28"/>
                <w:szCs w:val="28"/>
                <w:lang w:eastAsia="en-US"/>
              </w:rPr>
              <w:t>Описание действия</w:t>
            </w:r>
          </w:p>
        </w:tc>
      </w:tr>
      <w:tr w:rsidR="002003E5">
        <w:tc>
          <w:tcPr>
            <w:tcW w:w="2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</w:tcPr>
          <w:p w:rsidR="002003E5" w:rsidRDefault="002003E5">
            <w:pPr>
              <w:pStyle w:val="a3"/>
              <w:jc w:val="center"/>
            </w:pPr>
          </w:p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sz w:val="28"/>
                <w:szCs w:val="28"/>
                <w:lang w:eastAsia="en-US"/>
              </w:rPr>
              <w:t>Инвертировать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sz w:val="28"/>
                <w:szCs w:val="28"/>
                <w:lang w:eastAsia="en-US"/>
              </w:rPr>
              <w:t>NOT OPR</w:t>
            </w:r>
          </w:p>
        </w:tc>
        <w:tc>
          <w:tcPr>
            <w:tcW w:w="3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jc w:val="center"/>
            </w:pPr>
            <w:r>
              <w:rPr>
                <w:sz w:val="28"/>
                <w:szCs w:val="28"/>
                <w:lang w:eastAsia="en-US"/>
              </w:rPr>
              <w:t>(OPR)</w:t>
            </w:r>
            <w:r>
              <w:rPr>
                <w:sz w:val="28"/>
                <w:szCs w:val="28"/>
                <w:lang w:eastAsia="en-US"/>
              </w:rPr>
              <w:t></w:t>
            </w:r>
            <w:proofErr w:type="spellStart"/>
            <w:r>
              <w:rPr>
                <w:sz w:val="28"/>
                <w:szCs w:val="28"/>
                <w:lang w:eastAsia="en-US"/>
              </w:rPr>
              <w:t>not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OPR</w:t>
            </w:r>
          </w:p>
          <w:p w:rsidR="002003E5" w:rsidRDefault="00310216">
            <w:pPr>
              <w:pStyle w:val="a3"/>
              <w:jc w:val="center"/>
            </w:pPr>
            <w:r>
              <w:rPr>
                <w:rFonts w:cs="Calibri"/>
                <w:sz w:val="28"/>
                <w:szCs w:val="28"/>
                <w:lang w:eastAsia="en-US"/>
              </w:rPr>
              <w:t>Инвертирование всех битов операнда</w:t>
            </w:r>
          </w:p>
        </w:tc>
      </w:tr>
      <w:tr w:rsidR="002003E5">
        <w:tc>
          <w:tcPr>
            <w:tcW w:w="284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</w:tcPr>
          <w:p w:rsidR="002003E5" w:rsidRDefault="002003E5">
            <w:pPr>
              <w:pStyle w:val="a3"/>
              <w:jc w:val="center"/>
            </w:pPr>
          </w:p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sz w:val="28"/>
                <w:szCs w:val="28"/>
                <w:lang w:eastAsia="en-US"/>
              </w:rPr>
              <w:t>Объединить по «ИЛИ»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sz w:val="28"/>
                <w:szCs w:val="28"/>
                <w:lang w:eastAsia="en-US"/>
              </w:rPr>
              <w:t>OR DST,SRC</w:t>
            </w:r>
          </w:p>
        </w:tc>
        <w:tc>
          <w:tcPr>
            <w:tcW w:w="381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jc w:val="center"/>
            </w:pPr>
            <w:r>
              <w:rPr>
                <w:sz w:val="28"/>
                <w:szCs w:val="28"/>
                <w:lang w:eastAsia="en-US"/>
              </w:rPr>
              <w:t>(DST)</w:t>
            </w:r>
            <w:r>
              <w:rPr>
                <w:sz w:val="28"/>
                <w:szCs w:val="28"/>
                <w:lang w:eastAsia="en-US"/>
              </w:rPr>
              <w:t xml:space="preserve">(DST) </w:t>
            </w:r>
            <w:proofErr w:type="spellStart"/>
            <w:r>
              <w:rPr>
                <w:sz w:val="28"/>
                <w:szCs w:val="28"/>
                <w:lang w:eastAsia="en-US"/>
              </w:rPr>
              <w:t>or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(SRC)</w:t>
            </w:r>
          </w:p>
          <w:p w:rsidR="002003E5" w:rsidRDefault="00310216">
            <w:pPr>
              <w:pStyle w:val="a3"/>
              <w:jc w:val="center"/>
            </w:pPr>
            <w:r>
              <w:rPr>
                <w:rFonts w:cs="Calibri"/>
                <w:sz w:val="28"/>
                <w:szCs w:val="28"/>
                <w:lang w:eastAsia="en-US"/>
              </w:rPr>
              <w:t xml:space="preserve">Выполнение операции логического «ИЛИ» над соответствующими парами битов источника и  </w:t>
            </w:r>
            <w:proofErr w:type="spellStart"/>
            <w:r>
              <w:rPr>
                <w:rFonts w:cs="Calibri"/>
                <w:sz w:val="28"/>
                <w:szCs w:val="28"/>
                <w:lang w:eastAsia="en-US"/>
              </w:rPr>
              <w:t>приѐмника</w:t>
            </w:r>
            <w:proofErr w:type="spellEnd"/>
          </w:p>
        </w:tc>
      </w:tr>
      <w:tr w:rsidR="002003E5">
        <w:tc>
          <w:tcPr>
            <w:tcW w:w="28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</w:tcPr>
          <w:p w:rsidR="002003E5" w:rsidRDefault="002003E5">
            <w:pPr>
              <w:pStyle w:val="a3"/>
              <w:jc w:val="center"/>
            </w:pPr>
          </w:p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sz w:val="28"/>
                <w:szCs w:val="28"/>
                <w:lang w:eastAsia="en-US"/>
              </w:rPr>
              <w:t>Объединить по «И»</w:t>
            </w:r>
          </w:p>
        </w:tc>
        <w:tc>
          <w:tcPr>
            <w:tcW w:w="2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sz w:val="28"/>
                <w:szCs w:val="28"/>
                <w:lang w:eastAsia="en-US"/>
              </w:rPr>
              <w:t>AND DST,SRC</w:t>
            </w:r>
          </w:p>
        </w:tc>
        <w:tc>
          <w:tcPr>
            <w:tcW w:w="38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jc w:val="center"/>
            </w:pPr>
            <w:r>
              <w:rPr>
                <w:sz w:val="28"/>
                <w:szCs w:val="28"/>
                <w:lang w:eastAsia="en-US"/>
              </w:rPr>
              <w:t>(DST)</w:t>
            </w:r>
            <w:r>
              <w:rPr>
                <w:sz w:val="28"/>
                <w:szCs w:val="28"/>
                <w:lang w:eastAsia="en-US"/>
              </w:rPr>
              <w:t xml:space="preserve">(DST) </w:t>
            </w:r>
            <w:proofErr w:type="spellStart"/>
            <w:r>
              <w:rPr>
                <w:sz w:val="28"/>
                <w:szCs w:val="28"/>
                <w:lang w:eastAsia="en-US"/>
              </w:rPr>
              <w:t>and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(SRC)</w:t>
            </w:r>
          </w:p>
          <w:p w:rsidR="002003E5" w:rsidRDefault="00310216">
            <w:pPr>
              <w:pStyle w:val="a3"/>
              <w:jc w:val="center"/>
            </w:pPr>
            <w:r>
              <w:rPr>
                <w:rFonts w:cs="Calibri"/>
                <w:sz w:val="28"/>
                <w:szCs w:val="28"/>
                <w:lang w:eastAsia="en-US"/>
              </w:rPr>
              <w:t xml:space="preserve">Выполнение операции логического «И» над соответствующими парами битов источника и </w:t>
            </w:r>
            <w:proofErr w:type="spellStart"/>
            <w:r>
              <w:rPr>
                <w:rFonts w:cs="Calibri"/>
                <w:sz w:val="28"/>
                <w:szCs w:val="28"/>
                <w:lang w:eastAsia="en-US"/>
              </w:rPr>
              <w:t>приѐмника</w:t>
            </w:r>
            <w:proofErr w:type="spellEnd"/>
          </w:p>
        </w:tc>
      </w:tr>
      <w:tr w:rsidR="002003E5">
        <w:tc>
          <w:tcPr>
            <w:tcW w:w="2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</w:tcPr>
          <w:p w:rsidR="002003E5" w:rsidRDefault="002003E5">
            <w:pPr>
              <w:pStyle w:val="a3"/>
              <w:jc w:val="center"/>
            </w:pPr>
          </w:p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sz w:val="28"/>
                <w:szCs w:val="28"/>
                <w:lang w:eastAsia="en-US"/>
              </w:rPr>
              <w:t>Сложить по MOD2 («исключающее ИЛИ»)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sz w:val="28"/>
                <w:szCs w:val="28"/>
                <w:lang w:eastAsia="en-US"/>
              </w:rPr>
              <w:t>XOR DST,SRC</w:t>
            </w:r>
          </w:p>
        </w:tc>
        <w:tc>
          <w:tcPr>
            <w:tcW w:w="3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jc w:val="center"/>
            </w:pPr>
            <w:r>
              <w:rPr>
                <w:sz w:val="28"/>
                <w:szCs w:val="28"/>
                <w:lang w:eastAsia="en-US"/>
              </w:rPr>
              <w:t>(DST)</w:t>
            </w:r>
            <w:r>
              <w:rPr>
                <w:sz w:val="28"/>
                <w:szCs w:val="28"/>
                <w:lang w:eastAsia="en-US"/>
              </w:rPr>
              <w:t xml:space="preserve">(DST) </w:t>
            </w:r>
            <w:proofErr w:type="spellStart"/>
            <w:r>
              <w:rPr>
                <w:sz w:val="28"/>
                <w:szCs w:val="28"/>
                <w:lang w:eastAsia="en-US"/>
              </w:rPr>
              <w:t>xor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(SRC)</w:t>
            </w:r>
          </w:p>
          <w:p w:rsidR="002003E5" w:rsidRDefault="00310216">
            <w:pPr>
              <w:pStyle w:val="a3"/>
              <w:jc w:val="center"/>
            </w:pPr>
            <w:r>
              <w:rPr>
                <w:rFonts w:cs="Calibri"/>
                <w:sz w:val="28"/>
                <w:szCs w:val="28"/>
                <w:lang w:eastAsia="en-US"/>
              </w:rPr>
              <w:t xml:space="preserve">Выполнение операции </w:t>
            </w:r>
            <w:proofErr w:type="gramStart"/>
            <w:r>
              <w:rPr>
                <w:rFonts w:cs="Calibri"/>
                <w:sz w:val="28"/>
                <w:szCs w:val="28"/>
                <w:lang w:eastAsia="en-US"/>
              </w:rPr>
              <w:t>логического</w:t>
            </w:r>
            <w:proofErr w:type="gramEnd"/>
            <w:r>
              <w:rPr>
                <w:rFonts w:cs="Calibri"/>
                <w:sz w:val="28"/>
                <w:szCs w:val="28"/>
                <w:lang w:eastAsia="en-US"/>
              </w:rPr>
              <w:t xml:space="preserve"> «Исключающее</w:t>
            </w:r>
          </w:p>
          <w:p w:rsidR="002003E5" w:rsidRDefault="00310216">
            <w:pPr>
              <w:pStyle w:val="a3"/>
              <w:jc w:val="center"/>
            </w:pPr>
            <w:r>
              <w:rPr>
                <w:rFonts w:cs="Calibri"/>
                <w:sz w:val="28"/>
                <w:szCs w:val="28"/>
                <w:lang w:eastAsia="en-US"/>
              </w:rPr>
              <w:t xml:space="preserve">ИЛИ» над соответствующими парами битов источника и </w:t>
            </w:r>
            <w:proofErr w:type="spellStart"/>
            <w:r>
              <w:rPr>
                <w:rFonts w:cs="Calibri"/>
                <w:sz w:val="28"/>
                <w:szCs w:val="28"/>
                <w:lang w:eastAsia="en-US"/>
              </w:rPr>
              <w:t>приѐмника</w:t>
            </w:r>
            <w:proofErr w:type="spellEnd"/>
          </w:p>
        </w:tc>
      </w:tr>
      <w:tr w:rsidR="002003E5">
        <w:tc>
          <w:tcPr>
            <w:tcW w:w="2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</w:tcPr>
          <w:p w:rsidR="002003E5" w:rsidRDefault="002003E5">
            <w:pPr>
              <w:pStyle w:val="a3"/>
              <w:jc w:val="center"/>
            </w:pPr>
          </w:p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sz w:val="28"/>
                <w:szCs w:val="28"/>
                <w:lang w:eastAsia="en-US"/>
              </w:rPr>
              <w:t>Проверить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spacing w:after="200" w:line="276" w:lineRule="auto"/>
              <w:jc w:val="center"/>
            </w:pPr>
            <w:r>
              <w:rPr>
                <w:sz w:val="28"/>
                <w:szCs w:val="28"/>
                <w:lang w:eastAsia="en-US"/>
              </w:rPr>
              <w:t>TEST OPR1,OPR2</w:t>
            </w:r>
          </w:p>
        </w:tc>
        <w:tc>
          <w:tcPr>
            <w:tcW w:w="3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70" w:type="dxa"/>
            </w:tcMar>
            <w:vAlign w:val="center"/>
          </w:tcPr>
          <w:p w:rsidR="002003E5" w:rsidRDefault="00310216">
            <w:pPr>
              <w:pStyle w:val="a3"/>
              <w:jc w:val="center"/>
            </w:pPr>
            <w:r>
              <w:rPr>
                <w:sz w:val="28"/>
                <w:szCs w:val="28"/>
                <w:lang w:eastAsia="en-US"/>
              </w:rPr>
              <w:t xml:space="preserve">OPR1 </w:t>
            </w:r>
            <w:proofErr w:type="spellStart"/>
            <w:r>
              <w:rPr>
                <w:sz w:val="28"/>
                <w:szCs w:val="28"/>
                <w:lang w:eastAsia="en-US"/>
              </w:rPr>
              <w:t>and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OPR2</w:t>
            </w:r>
          </w:p>
          <w:p w:rsidR="002003E5" w:rsidRDefault="00310216">
            <w:pPr>
              <w:pStyle w:val="a3"/>
              <w:jc w:val="center"/>
            </w:pPr>
            <w:r>
              <w:rPr>
                <w:rFonts w:cs="Calibri"/>
                <w:sz w:val="28"/>
                <w:szCs w:val="28"/>
                <w:lang w:eastAsia="en-US"/>
              </w:rPr>
              <w:t>Выполнение операции логического сравнения над соответствующими парами битов двух операндов</w:t>
            </w:r>
          </w:p>
        </w:tc>
      </w:tr>
    </w:tbl>
    <w:p w:rsidR="002003E5" w:rsidRDefault="002003E5">
      <w:pPr>
        <w:pStyle w:val="a3"/>
        <w:jc w:val="both"/>
      </w:pPr>
    </w:p>
    <w:p w:rsidR="002003E5" w:rsidRDefault="002003E5">
      <w:pPr>
        <w:pStyle w:val="a3"/>
        <w:jc w:val="both"/>
      </w:pPr>
    </w:p>
    <w:p w:rsidR="002003E5" w:rsidRDefault="00310216">
      <w:pPr>
        <w:pStyle w:val="a3"/>
        <w:jc w:val="center"/>
      </w:pPr>
      <w:r>
        <w:rPr>
          <w:sz w:val="28"/>
          <w:szCs w:val="28"/>
        </w:rPr>
        <w:t>8</w:t>
      </w:r>
    </w:p>
    <w:p w:rsidR="002003E5" w:rsidRDefault="00310216">
      <w:pPr>
        <w:pStyle w:val="a3"/>
        <w:jc w:val="both"/>
      </w:pPr>
      <w:r>
        <w:rPr>
          <w:color w:val="000000"/>
          <w:sz w:val="28"/>
          <w:szCs w:val="28"/>
          <w:shd w:val="clear" w:color="auto" w:fill="FFFFFF"/>
        </w:rPr>
        <w:t>Для установки разрядов маски в числе используется операция "</w:t>
      </w:r>
      <w:proofErr w:type="gramStart"/>
      <w:r>
        <w:rPr>
          <w:color w:val="000000"/>
          <w:sz w:val="28"/>
          <w:szCs w:val="28"/>
          <w:shd w:val="clear" w:color="auto" w:fill="FFFFFF"/>
        </w:rPr>
        <w:t>битовое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или" (OR) для числа и маски. Для сброса разрядов маски в числе используется операция "битовое и" (AND) для числа и инвертированной маски: число AND NOT маска.</w:t>
      </w:r>
    </w:p>
    <w:p w:rsidR="002003E5" w:rsidRDefault="002003E5">
      <w:pPr>
        <w:pStyle w:val="a3"/>
        <w:jc w:val="both"/>
      </w:pPr>
    </w:p>
    <w:p w:rsidR="002003E5" w:rsidRDefault="002003E5">
      <w:pPr>
        <w:pStyle w:val="a3"/>
        <w:jc w:val="center"/>
      </w:pPr>
    </w:p>
    <w:p w:rsidR="002003E5" w:rsidRDefault="00310216">
      <w:pPr>
        <w:pStyle w:val="a3"/>
        <w:jc w:val="center"/>
      </w:pPr>
      <w:r>
        <w:rPr>
          <w:sz w:val="28"/>
          <w:szCs w:val="28"/>
        </w:rPr>
        <w:t>9</w:t>
      </w:r>
    </w:p>
    <w:p w:rsidR="002003E5" w:rsidRDefault="00AF7059" w:rsidP="00AF7059">
      <w:pPr>
        <w:pStyle w:val="a3"/>
      </w:pPr>
      <w:r w:rsidRPr="007C12BB">
        <w:rPr>
          <w:color w:val="000000"/>
          <w:sz w:val="28"/>
          <w:szCs w:val="28"/>
        </w:rPr>
        <w:t xml:space="preserve">Логические команды выполняют операции над битами </w:t>
      </w:r>
      <w:r w:rsidR="00CE39A6">
        <w:rPr>
          <w:color w:val="000000"/>
          <w:sz w:val="28"/>
          <w:szCs w:val="28"/>
        </w:rPr>
        <w:t>о</w:t>
      </w:r>
      <w:r w:rsidRPr="007C12BB">
        <w:rPr>
          <w:color w:val="000000"/>
          <w:sz w:val="28"/>
          <w:szCs w:val="28"/>
        </w:rPr>
        <w:t>перандов.</w:t>
      </w:r>
      <w:r w:rsidR="00CE39A6">
        <w:rPr>
          <w:color w:val="000000"/>
          <w:sz w:val="28"/>
          <w:szCs w:val="28"/>
        </w:rPr>
        <w:t xml:space="preserve"> Р</w:t>
      </w:r>
      <w:r w:rsidRPr="007C12BB">
        <w:rPr>
          <w:color w:val="000000"/>
          <w:sz w:val="28"/>
          <w:szCs w:val="28"/>
        </w:rPr>
        <w:t xml:space="preserve">азмерность операндов, естественно, должна быть одинакова. Например, </w:t>
      </w:r>
      <w:r w:rsidR="00CE39A6">
        <w:rPr>
          <w:color w:val="000000"/>
          <w:sz w:val="28"/>
          <w:szCs w:val="28"/>
        </w:rPr>
        <w:t>е</w:t>
      </w:r>
      <w:r w:rsidRPr="007C12BB">
        <w:rPr>
          <w:color w:val="000000"/>
          <w:sz w:val="28"/>
          <w:szCs w:val="28"/>
        </w:rPr>
        <w:t>сли размерность операндов равна слову (16 бит), то логическая операция выполняется сначала над нулевыми битами операндов и ее результат</w:t>
      </w:r>
      <w:r w:rsidR="00CE39A6">
        <w:rPr>
          <w:color w:val="000000"/>
          <w:sz w:val="28"/>
          <w:szCs w:val="28"/>
        </w:rPr>
        <w:t xml:space="preserve"> </w:t>
      </w:r>
      <w:r w:rsidRPr="00A34155">
        <w:rPr>
          <w:color w:val="000000"/>
          <w:sz w:val="28"/>
          <w:szCs w:val="28"/>
        </w:rPr>
        <w:t>записывается на место бита 0 результата. Далее команда последовательно повторяет эти действия над всеми битами с первого до пятнадцатого</w:t>
      </w:r>
    </w:p>
    <w:p w:rsidR="002003E5" w:rsidRDefault="002003E5">
      <w:pPr>
        <w:pStyle w:val="a3"/>
        <w:jc w:val="center"/>
      </w:pPr>
    </w:p>
    <w:p w:rsidR="002003E5" w:rsidRDefault="002003E5">
      <w:pPr>
        <w:pStyle w:val="a3"/>
        <w:jc w:val="center"/>
      </w:pPr>
    </w:p>
    <w:p w:rsidR="002003E5" w:rsidRDefault="00310216">
      <w:pPr>
        <w:pStyle w:val="a3"/>
        <w:jc w:val="center"/>
      </w:pPr>
      <w:r>
        <w:rPr>
          <w:sz w:val="28"/>
          <w:szCs w:val="28"/>
        </w:rPr>
        <w:t>Программа:</w:t>
      </w:r>
    </w:p>
    <w:p w:rsidR="002003E5" w:rsidRDefault="002003E5">
      <w:pPr>
        <w:pStyle w:val="a3"/>
        <w:jc w:val="center"/>
      </w:pPr>
    </w:p>
    <w:p w:rsidR="002003E5" w:rsidRDefault="00310216">
      <w:pPr>
        <w:pStyle w:val="a3"/>
      </w:pPr>
      <w:proofErr w:type="gramStart"/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segment</w:t>
      </w:r>
      <w:r>
        <w:rPr>
          <w:sz w:val="28"/>
          <w:szCs w:val="28"/>
        </w:rPr>
        <w:t xml:space="preserve">                  адрес начала сегмента данных</w:t>
      </w:r>
    </w:p>
    <w:p w:rsidR="002003E5" w:rsidRDefault="002003E5">
      <w:pPr>
        <w:pStyle w:val="a3"/>
      </w:pP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</w:rPr>
        <w:t xml:space="preserve"> 10                    запишем число 10 по адресу а</w:t>
      </w:r>
      <w:proofErr w:type="spellStart"/>
      <w:r>
        <w:rPr>
          <w:sz w:val="28"/>
          <w:szCs w:val="28"/>
          <w:lang w:val="en-US"/>
        </w:rPr>
        <w:t>rg</w:t>
      </w:r>
      <w:proofErr w:type="spellEnd"/>
      <w:r>
        <w:rPr>
          <w:sz w:val="28"/>
          <w:szCs w:val="28"/>
        </w:rPr>
        <w:t>1</w:t>
      </w: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</w:rPr>
        <w:t xml:space="preserve"> 27                    запишем число 27 по адресу 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</w:rPr>
        <w:t>2</w:t>
      </w: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</w:rPr>
        <w:t xml:space="preserve"> 10001000</w:t>
      </w:r>
      <w:r w:rsidR="003C3E83">
        <w:rPr>
          <w:sz w:val="28"/>
          <w:szCs w:val="28"/>
          <w:lang w:val="en-US"/>
        </w:rPr>
        <w:t>b</w:t>
      </w:r>
      <w:r w:rsidR="003C3E83">
        <w:rPr>
          <w:sz w:val="28"/>
          <w:szCs w:val="28"/>
        </w:rPr>
        <w:t xml:space="preserve">      </w:t>
      </w:r>
      <w:r>
        <w:rPr>
          <w:sz w:val="28"/>
          <w:szCs w:val="28"/>
        </w:rPr>
        <w:t>запишем двоичное значение «10001000 » по адресу а</w:t>
      </w:r>
      <w:proofErr w:type="spellStart"/>
      <w:r>
        <w:rPr>
          <w:sz w:val="28"/>
          <w:szCs w:val="28"/>
          <w:lang w:val="en-US"/>
        </w:rPr>
        <w:t>rg</w:t>
      </w:r>
      <w:proofErr w:type="spellEnd"/>
      <w:r>
        <w:rPr>
          <w:sz w:val="28"/>
          <w:szCs w:val="28"/>
        </w:rPr>
        <w:t>3</w:t>
      </w:r>
    </w:p>
    <w:p w:rsidR="002003E5" w:rsidRDefault="00310216">
      <w:pPr>
        <w:pStyle w:val="a3"/>
      </w:pPr>
      <w:proofErr w:type="gramStart"/>
      <w:r>
        <w:rPr>
          <w:sz w:val="28"/>
          <w:szCs w:val="28"/>
          <w:lang w:val="en-US"/>
        </w:rPr>
        <w:t>sum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</w:rPr>
        <w:t xml:space="preserve"> 0                       в сумму помещаем 0</w:t>
      </w: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razn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</w:rPr>
        <w:t xml:space="preserve"> 0                      1 разность = 0</w:t>
      </w: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raznneg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</w:rPr>
        <w:t xml:space="preserve"> 0                2 разность = 0</w:t>
      </w: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umn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dw</w:t>
      </w:r>
      <w:proofErr w:type="spellEnd"/>
      <w:r>
        <w:rPr>
          <w:sz w:val="28"/>
          <w:szCs w:val="28"/>
        </w:rPr>
        <w:t xml:space="preserve"> 1                    1  произведение чисел = 1</w:t>
      </w: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umn</w:t>
      </w:r>
      <w:proofErr w:type="spellEnd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dw</w:t>
      </w:r>
      <w:proofErr w:type="spellEnd"/>
      <w:r>
        <w:rPr>
          <w:sz w:val="28"/>
          <w:szCs w:val="28"/>
        </w:rPr>
        <w:t xml:space="preserve"> 1                  2 произведение чисел = 1</w:t>
      </w:r>
    </w:p>
    <w:p w:rsidR="002003E5" w:rsidRPr="00F678CA" w:rsidRDefault="00310216">
      <w:pPr>
        <w:pStyle w:val="a3"/>
        <w:rPr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chastn</w:t>
      </w:r>
      <w:proofErr w:type="spellEnd"/>
      <w:proofErr w:type="gramEnd"/>
      <w:r w:rsidRPr="00F678C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F678CA">
        <w:rPr>
          <w:sz w:val="28"/>
          <w:szCs w:val="28"/>
          <w:lang w:val="en-US"/>
        </w:rPr>
        <w:t xml:space="preserve"> ?                  </w:t>
      </w:r>
      <w:r>
        <w:rPr>
          <w:sz w:val="28"/>
          <w:szCs w:val="28"/>
        </w:rPr>
        <w:t>частное</w:t>
      </w:r>
      <w:r w:rsidRPr="00F678CA">
        <w:rPr>
          <w:sz w:val="28"/>
          <w:szCs w:val="28"/>
          <w:lang w:val="en-US"/>
        </w:rPr>
        <w:t xml:space="preserve"> </w:t>
      </w: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ostatok</w:t>
      </w:r>
      <w:proofErr w:type="spellEnd"/>
      <w:proofErr w:type="gramEnd"/>
      <w:r w:rsidRPr="003C3E8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3C3E83">
        <w:rPr>
          <w:sz w:val="28"/>
          <w:szCs w:val="28"/>
        </w:rPr>
        <w:t xml:space="preserve"> ?                 </w:t>
      </w:r>
      <w:r>
        <w:rPr>
          <w:sz w:val="28"/>
          <w:szCs w:val="28"/>
        </w:rPr>
        <w:t xml:space="preserve">остаток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делении</w:t>
      </w:r>
    </w:p>
    <w:p w:rsidR="002003E5" w:rsidRDefault="002003E5">
      <w:pPr>
        <w:pStyle w:val="a3"/>
      </w:pPr>
    </w:p>
    <w:p w:rsidR="002003E5" w:rsidRDefault="002003E5">
      <w:pPr>
        <w:pStyle w:val="a3"/>
      </w:pPr>
    </w:p>
    <w:p w:rsidR="002003E5" w:rsidRDefault="00310216">
      <w:pPr>
        <w:pStyle w:val="a3"/>
      </w:pPr>
      <w:proofErr w:type="gramStart"/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ends</w:t>
      </w:r>
      <w:r>
        <w:rPr>
          <w:sz w:val="28"/>
          <w:szCs w:val="28"/>
        </w:rPr>
        <w:t xml:space="preserve">                       адрес конца сегмента данных</w:t>
      </w:r>
    </w:p>
    <w:p w:rsidR="002003E5" w:rsidRDefault="002003E5">
      <w:pPr>
        <w:pStyle w:val="a3"/>
      </w:pPr>
    </w:p>
    <w:p w:rsidR="002003E5" w:rsidRDefault="00310216">
      <w:pPr>
        <w:pStyle w:val="a3"/>
      </w:pPr>
      <w:proofErr w:type="gramStart"/>
      <w:r>
        <w:rPr>
          <w:sz w:val="28"/>
          <w:szCs w:val="28"/>
          <w:lang w:val="en-US"/>
        </w:rPr>
        <w:t>assume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ds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  определяем каким регистрам соответствуют сегменты</w:t>
      </w:r>
    </w:p>
    <w:p w:rsidR="002003E5" w:rsidRDefault="002003E5">
      <w:pPr>
        <w:pStyle w:val="a3"/>
      </w:pPr>
    </w:p>
    <w:p w:rsidR="002003E5" w:rsidRDefault="00310216">
      <w:pPr>
        <w:pStyle w:val="a3"/>
      </w:pPr>
      <w:proofErr w:type="gramStart"/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segment</w:t>
      </w:r>
      <w:r>
        <w:rPr>
          <w:sz w:val="28"/>
          <w:szCs w:val="28"/>
        </w:rPr>
        <w:t xml:space="preserve">                 адрес начала сегмента кода</w:t>
      </w:r>
    </w:p>
    <w:p w:rsidR="002003E5" w:rsidRDefault="00310216">
      <w:pPr>
        <w:pStyle w:val="a3"/>
      </w:pPr>
      <w:r>
        <w:rPr>
          <w:sz w:val="28"/>
          <w:szCs w:val="28"/>
          <w:lang w:val="en-US"/>
        </w:rPr>
        <w:t>begin</w:t>
      </w:r>
      <w:r w:rsidR="003C3E83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                          начало программы</w:t>
      </w:r>
    </w:p>
    <w:p w:rsidR="002003E5" w:rsidRDefault="002003E5">
      <w:pPr>
        <w:pStyle w:val="a3"/>
      </w:pP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   пересылка адреса начала сегмента данных в рабочий регистр </w:t>
      </w:r>
      <w:r>
        <w:rPr>
          <w:sz w:val="28"/>
          <w:szCs w:val="28"/>
          <w:lang w:val="en-US"/>
        </w:rPr>
        <w:t>ax</w:t>
      </w: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 xml:space="preserve">      пересылка регистра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ds</w:t>
      </w:r>
    </w:p>
    <w:p w:rsidR="002003E5" w:rsidRDefault="002003E5">
      <w:pPr>
        <w:pStyle w:val="a3"/>
      </w:pP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</w:rPr>
        <w:t xml:space="preserve">1               пересылка в регистр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 xml:space="preserve"> значение 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</w:rPr>
        <w:t>1</w:t>
      </w: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>
        <w:rPr>
          <w:sz w:val="28"/>
          <w:szCs w:val="28"/>
        </w:rPr>
        <w:t xml:space="preserve"> </w:t>
      </w:r>
      <w:r w:rsidR="00F40886"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</w:rPr>
        <w:t xml:space="preserve">2               пересылка в регистр </w:t>
      </w:r>
      <w:r w:rsidR="00F40886"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 xml:space="preserve"> значение 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</w:rPr>
        <w:t>2</w:t>
      </w:r>
    </w:p>
    <w:p w:rsidR="002003E5" w:rsidRDefault="00310216">
      <w:pPr>
        <w:pStyle w:val="a3"/>
      </w:pPr>
      <w:proofErr w:type="gramStart"/>
      <w:r>
        <w:rPr>
          <w:sz w:val="28"/>
          <w:szCs w:val="28"/>
          <w:lang w:val="en-US"/>
        </w:rPr>
        <w:t>add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>,</w:t>
      </w:r>
      <w:r w:rsidR="00F40886"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 xml:space="preserve">                     сложение содержимого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al</w:t>
      </w: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 xml:space="preserve">                 пересылка из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sum</w:t>
      </w:r>
    </w:p>
    <w:p w:rsidR="002003E5" w:rsidRDefault="002003E5">
      <w:pPr>
        <w:pStyle w:val="a3"/>
      </w:pP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</w:rPr>
        <w:t xml:space="preserve">1                в регистр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 xml:space="preserve"> записываем значение а</w:t>
      </w:r>
      <w:proofErr w:type="spellStart"/>
      <w:r>
        <w:rPr>
          <w:sz w:val="28"/>
          <w:szCs w:val="28"/>
          <w:lang w:val="en-US"/>
        </w:rPr>
        <w:t>rg</w:t>
      </w:r>
      <w:proofErr w:type="spellEnd"/>
      <w:r>
        <w:rPr>
          <w:sz w:val="28"/>
          <w:szCs w:val="28"/>
        </w:rPr>
        <w:t>1</w:t>
      </w:r>
    </w:p>
    <w:p w:rsidR="00F40886" w:rsidRPr="00F40886" w:rsidRDefault="00F40886">
      <w:pPr>
        <w:pStyle w:val="a3"/>
        <w:rPr>
          <w:sz w:val="28"/>
          <w:szCs w:val="28"/>
        </w:rPr>
      </w:pPr>
      <w:proofErr w:type="spellStart"/>
      <w:proofErr w:type="gramStart"/>
      <w:r w:rsidRPr="00F40886">
        <w:rPr>
          <w:sz w:val="28"/>
          <w:szCs w:val="28"/>
          <w:lang w:val="en-US"/>
        </w:rPr>
        <w:t>mov</w:t>
      </w:r>
      <w:proofErr w:type="spellEnd"/>
      <w:proofErr w:type="gramEnd"/>
      <w:r w:rsidRPr="00F40886">
        <w:rPr>
          <w:sz w:val="28"/>
          <w:szCs w:val="28"/>
        </w:rPr>
        <w:t xml:space="preserve"> </w:t>
      </w:r>
      <w:proofErr w:type="spellStart"/>
      <w:r w:rsidRPr="00F40886">
        <w:rPr>
          <w:sz w:val="28"/>
          <w:szCs w:val="28"/>
          <w:lang w:val="en-US"/>
        </w:rPr>
        <w:t>bh</w:t>
      </w:r>
      <w:proofErr w:type="spellEnd"/>
      <w:r w:rsidRPr="00F40886">
        <w:rPr>
          <w:sz w:val="28"/>
          <w:szCs w:val="28"/>
        </w:rPr>
        <w:t>,</w:t>
      </w:r>
      <w:proofErr w:type="spellStart"/>
      <w:r w:rsidRPr="00F40886">
        <w:rPr>
          <w:sz w:val="28"/>
          <w:szCs w:val="28"/>
          <w:lang w:val="en-US"/>
        </w:rPr>
        <w:t>arg</w:t>
      </w:r>
      <w:proofErr w:type="spellEnd"/>
      <w:r w:rsidRPr="00F40886">
        <w:rPr>
          <w:sz w:val="28"/>
          <w:szCs w:val="28"/>
        </w:rPr>
        <w:t>2</w:t>
      </w:r>
      <w:r>
        <w:rPr>
          <w:sz w:val="28"/>
          <w:szCs w:val="28"/>
        </w:rPr>
        <w:t xml:space="preserve">                в регистр </w:t>
      </w:r>
      <w:proofErr w:type="spellStart"/>
      <w:r>
        <w:rPr>
          <w:sz w:val="28"/>
          <w:szCs w:val="28"/>
          <w:lang w:val="en-US"/>
        </w:rPr>
        <w:t>bh</w:t>
      </w:r>
      <w:proofErr w:type="spellEnd"/>
      <w:r>
        <w:rPr>
          <w:sz w:val="28"/>
          <w:szCs w:val="28"/>
        </w:rPr>
        <w:t xml:space="preserve"> записываем значение а</w:t>
      </w:r>
      <w:proofErr w:type="spellStart"/>
      <w:r>
        <w:rPr>
          <w:sz w:val="28"/>
          <w:szCs w:val="28"/>
          <w:lang w:val="en-US"/>
        </w:rPr>
        <w:t>rg</w:t>
      </w:r>
      <w:proofErr w:type="spellEnd"/>
      <w:r w:rsidRPr="00F40886">
        <w:rPr>
          <w:sz w:val="28"/>
          <w:szCs w:val="28"/>
        </w:rPr>
        <w:t>2</w:t>
      </w:r>
    </w:p>
    <w:p w:rsidR="002003E5" w:rsidRDefault="00310216">
      <w:pPr>
        <w:pStyle w:val="a3"/>
      </w:pPr>
      <w:proofErr w:type="gramStart"/>
      <w:r>
        <w:rPr>
          <w:sz w:val="28"/>
          <w:szCs w:val="28"/>
          <w:lang w:val="en-US"/>
        </w:rPr>
        <w:t>sub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bh</w:t>
      </w:r>
      <w:proofErr w:type="spellEnd"/>
      <w:r>
        <w:rPr>
          <w:sz w:val="28"/>
          <w:szCs w:val="28"/>
        </w:rPr>
        <w:t xml:space="preserve">                     выполняем вычитание а</w:t>
      </w:r>
      <w:proofErr w:type="spellStart"/>
      <w:r>
        <w:rPr>
          <w:sz w:val="28"/>
          <w:szCs w:val="28"/>
          <w:lang w:val="en-US"/>
        </w:rPr>
        <w:t>rg</w:t>
      </w:r>
      <w:proofErr w:type="spellEnd"/>
      <w:r>
        <w:rPr>
          <w:sz w:val="28"/>
          <w:szCs w:val="28"/>
        </w:rPr>
        <w:t>1-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</w:rPr>
        <w:t>2 (10-27)</w:t>
      </w: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razn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 xml:space="preserve">                полученный результат записываем в ячейку </w:t>
      </w:r>
      <w:proofErr w:type="spellStart"/>
      <w:r>
        <w:rPr>
          <w:sz w:val="28"/>
          <w:szCs w:val="28"/>
          <w:lang w:val="en-US"/>
        </w:rPr>
        <w:t>razn</w:t>
      </w:r>
      <w:proofErr w:type="spellEnd"/>
    </w:p>
    <w:p w:rsidR="002003E5" w:rsidRDefault="00310216">
      <w:pPr>
        <w:pStyle w:val="a3"/>
      </w:pPr>
      <w:r>
        <w:rPr>
          <w:sz w:val="28"/>
          <w:szCs w:val="28"/>
        </w:rPr>
        <w:t xml:space="preserve"> </w:t>
      </w: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</w:rPr>
        <w:t xml:space="preserve">1                в регистр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 xml:space="preserve"> записываем значение а</w:t>
      </w:r>
      <w:proofErr w:type="spellStart"/>
      <w:r>
        <w:rPr>
          <w:sz w:val="28"/>
          <w:szCs w:val="28"/>
          <w:lang w:val="en-US"/>
        </w:rPr>
        <w:t>rg</w:t>
      </w:r>
      <w:proofErr w:type="spellEnd"/>
      <w:r>
        <w:rPr>
          <w:sz w:val="28"/>
          <w:szCs w:val="28"/>
        </w:rPr>
        <w:t>1</w:t>
      </w:r>
    </w:p>
    <w:p w:rsidR="00F40886" w:rsidRPr="00F40886" w:rsidRDefault="00F40886">
      <w:pPr>
        <w:pStyle w:val="a3"/>
        <w:rPr>
          <w:sz w:val="28"/>
          <w:szCs w:val="28"/>
        </w:rPr>
      </w:pPr>
      <w:proofErr w:type="spellStart"/>
      <w:proofErr w:type="gramStart"/>
      <w:r w:rsidRPr="00F40886">
        <w:rPr>
          <w:sz w:val="28"/>
          <w:szCs w:val="28"/>
          <w:lang w:val="en-US"/>
        </w:rPr>
        <w:t>mov</w:t>
      </w:r>
      <w:proofErr w:type="spellEnd"/>
      <w:proofErr w:type="gramEnd"/>
      <w:r w:rsidRPr="00F40886">
        <w:rPr>
          <w:sz w:val="28"/>
          <w:szCs w:val="28"/>
        </w:rPr>
        <w:t xml:space="preserve"> </w:t>
      </w:r>
      <w:proofErr w:type="spellStart"/>
      <w:r w:rsidRPr="00F40886">
        <w:rPr>
          <w:sz w:val="28"/>
          <w:szCs w:val="28"/>
          <w:lang w:val="en-US"/>
        </w:rPr>
        <w:t>bh</w:t>
      </w:r>
      <w:proofErr w:type="spellEnd"/>
      <w:r w:rsidRPr="00F40886">
        <w:rPr>
          <w:sz w:val="28"/>
          <w:szCs w:val="28"/>
        </w:rPr>
        <w:t>,</w:t>
      </w:r>
      <w:proofErr w:type="spellStart"/>
      <w:r w:rsidRPr="00F40886">
        <w:rPr>
          <w:sz w:val="28"/>
          <w:szCs w:val="28"/>
          <w:lang w:val="en-US"/>
        </w:rPr>
        <w:t>arg</w:t>
      </w:r>
      <w:proofErr w:type="spellEnd"/>
      <w:r w:rsidRPr="00F40886">
        <w:rPr>
          <w:sz w:val="28"/>
          <w:szCs w:val="28"/>
        </w:rPr>
        <w:t xml:space="preserve">2               </w:t>
      </w:r>
      <w:r>
        <w:rPr>
          <w:sz w:val="28"/>
          <w:szCs w:val="28"/>
        </w:rPr>
        <w:t xml:space="preserve">в регистр </w:t>
      </w:r>
      <w:proofErr w:type="spellStart"/>
      <w:r>
        <w:rPr>
          <w:sz w:val="28"/>
          <w:szCs w:val="28"/>
          <w:lang w:val="en-US"/>
        </w:rPr>
        <w:t>bh</w:t>
      </w:r>
      <w:proofErr w:type="spellEnd"/>
      <w:r>
        <w:rPr>
          <w:sz w:val="28"/>
          <w:szCs w:val="28"/>
        </w:rPr>
        <w:t xml:space="preserve"> записываем значение а</w:t>
      </w:r>
      <w:proofErr w:type="spellStart"/>
      <w:r>
        <w:rPr>
          <w:sz w:val="28"/>
          <w:szCs w:val="28"/>
          <w:lang w:val="en-US"/>
        </w:rPr>
        <w:t>rg</w:t>
      </w:r>
      <w:proofErr w:type="spellEnd"/>
      <w:r w:rsidRPr="00F40886">
        <w:rPr>
          <w:sz w:val="28"/>
          <w:szCs w:val="28"/>
        </w:rPr>
        <w:t>2</w:t>
      </w: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neg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bh</w:t>
      </w:r>
      <w:proofErr w:type="spellEnd"/>
      <w:r>
        <w:rPr>
          <w:sz w:val="28"/>
          <w:szCs w:val="28"/>
        </w:rPr>
        <w:t xml:space="preserve">                         меняем знак 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</w:rPr>
        <w:t>2 (-27 получается)</w:t>
      </w:r>
    </w:p>
    <w:p w:rsidR="002003E5" w:rsidRPr="00AF7059" w:rsidRDefault="00310216">
      <w:pPr>
        <w:pStyle w:val="a3"/>
      </w:pPr>
      <w:proofErr w:type="gramStart"/>
      <w:r>
        <w:rPr>
          <w:sz w:val="28"/>
          <w:szCs w:val="28"/>
          <w:lang w:val="en-US"/>
        </w:rPr>
        <w:t>sub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bh</w:t>
      </w:r>
      <w:proofErr w:type="spellEnd"/>
      <w:r>
        <w:rPr>
          <w:sz w:val="28"/>
          <w:szCs w:val="28"/>
        </w:rPr>
        <w:t xml:space="preserve">                    </w:t>
      </w:r>
      <w:r w:rsidR="00F40886">
        <w:rPr>
          <w:sz w:val="28"/>
          <w:szCs w:val="28"/>
        </w:rPr>
        <w:t xml:space="preserve">выполняем вычитание из </w:t>
      </w:r>
      <w:proofErr w:type="spellStart"/>
      <w:r w:rsidR="00F40886">
        <w:rPr>
          <w:sz w:val="28"/>
          <w:szCs w:val="28"/>
          <w:lang w:val="en-US"/>
        </w:rPr>
        <w:t>arg</w:t>
      </w:r>
      <w:proofErr w:type="spellEnd"/>
      <w:r w:rsidR="00F40886" w:rsidRPr="00F40886">
        <w:rPr>
          <w:sz w:val="28"/>
          <w:szCs w:val="28"/>
        </w:rPr>
        <w:t xml:space="preserve">1 </w:t>
      </w:r>
      <w:proofErr w:type="spellStart"/>
      <w:r w:rsidR="00F40886">
        <w:rPr>
          <w:sz w:val="28"/>
          <w:szCs w:val="28"/>
          <w:lang w:val="en-US"/>
        </w:rPr>
        <w:t>arg</w:t>
      </w:r>
      <w:proofErr w:type="spellEnd"/>
      <w:r w:rsidR="00F40886" w:rsidRPr="00F40886">
        <w:rPr>
          <w:sz w:val="28"/>
          <w:szCs w:val="28"/>
        </w:rPr>
        <w:t>2</w:t>
      </w:r>
      <w:r w:rsidR="00F40886">
        <w:rPr>
          <w:sz w:val="28"/>
          <w:szCs w:val="28"/>
        </w:rPr>
        <w:t>(10-(-27)</w:t>
      </w: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raznneg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 xml:space="preserve">          полученный результат записываем в ячейку </w:t>
      </w:r>
      <w:proofErr w:type="spellStart"/>
      <w:r>
        <w:rPr>
          <w:sz w:val="28"/>
          <w:szCs w:val="28"/>
          <w:lang w:val="en-US"/>
        </w:rPr>
        <w:t>raznneg</w:t>
      </w:r>
      <w:proofErr w:type="spellEnd"/>
    </w:p>
    <w:p w:rsidR="002003E5" w:rsidRDefault="002003E5">
      <w:pPr>
        <w:pStyle w:val="a3"/>
      </w:pP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>
        <w:rPr>
          <w:sz w:val="28"/>
          <w:szCs w:val="28"/>
        </w:rPr>
        <w:t xml:space="preserve"> </w:t>
      </w:r>
      <w:r w:rsidR="00F40886"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</w:rPr>
        <w:t xml:space="preserve">1                в регистр </w:t>
      </w:r>
      <w:r w:rsidR="00F40886"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 xml:space="preserve"> записываем значение а</w:t>
      </w:r>
      <w:proofErr w:type="spellStart"/>
      <w:r>
        <w:rPr>
          <w:sz w:val="28"/>
          <w:szCs w:val="28"/>
          <w:lang w:val="en-US"/>
        </w:rPr>
        <w:t>rg</w:t>
      </w:r>
      <w:proofErr w:type="spellEnd"/>
      <w:r>
        <w:rPr>
          <w:sz w:val="28"/>
          <w:szCs w:val="28"/>
        </w:rPr>
        <w:t>1</w:t>
      </w:r>
    </w:p>
    <w:p w:rsidR="00F40886" w:rsidRPr="00F40886" w:rsidRDefault="00F40886">
      <w:pPr>
        <w:pStyle w:val="a3"/>
        <w:rPr>
          <w:sz w:val="28"/>
          <w:szCs w:val="28"/>
        </w:rPr>
      </w:pPr>
      <w:proofErr w:type="spellStart"/>
      <w:proofErr w:type="gramStart"/>
      <w:r w:rsidRPr="00F40886">
        <w:rPr>
          <w:sz w:val="28"/>
          <w:szCs w:val="28"/>
          <w:lang w:val="en-US"/>
        </w:rPr>
        <w:t>mov</w:t>
      </w:r>
      <w:proofErr w:type="spellEnd"/>
      <w:proofErr w:type="gramEnd"/>
      <w:r w:rsidRPr="00F40886">
        <w:rPr>
          <w:sz w:val="28"/>
          <w:szCs w:val="28"/>
        </w:rPr>
        <w:t xml:space="preserve"> </w:t>
      </w:r>
      <w:r w:rsidRPr="00F40886">
        <w:rPr>
          <w:sz w:val="28"/>
          <w:szCs w:val="28"/>
          <w:lang w:val="en-US"/>
        </w:rPr>
        <w:t>ah</w:t>
      </w:r>
      <w:r w:rsidRPr="00F40886">
        <w:rPr>
          <w:sz w:val="28"/>
          <w:szCs w:val="28"/>
        </w:rPr>
        <w:t>,</w:t>
      </w:r>
      <w:proofErr w:type="spellStart"/>
      <w:r w:rsidRPr="00F40886">
        <w:rPr>
          <w:sz w:val="28"/>
          <w:szCs w:val="28"/>
          <w:lang w:val="en-US"/>
        </w:rPr>
        <w:t>arg</w:t>
      </w:r>
      <w:proofErr w:type="spellEnd"/>
      <w:r w:rsidRPr="00F40886">
        <w:rPr>
          <w:sz w:val="28"/>
          <w:szCs w:val="28"/>
        </w:rPr>
        <w:t xml:space="preserve">2               </w:t>
      </w:r>
      <w:r>
        <w:rPr>
          <w:sz w:val="28"/>
          <w:szCs w:val="28"/>
        </w:rPr>
        <w:t xml:space="preserve">в регистр </w:t>
      </w:r>
      <w:r>
        <w:rPr>
          <w:sz w:val="28"/>
          <w:szCs w:val="28"/>
          <w:lang w:val="en-US"/>
        </w:rPr>
        <w:t>ah</w:t>
      </w:r>
      <w:r w:rsidRPr="00F40886">
        <w:rPr>
          <w:sz w:val="28"/>
          <w:szCs w:val="28"/>
        </w:rPr>
        <w:t xml:space="preserve"> </w:t>
      </w:r>
      <w:r>
        <w:rPr>
          <w:sz w:val="28"/>
          <w:szCs w:val="28"/>
        </w:rPr>
        <w:t>записываем значение а</w:t>
      </w:r>
      <w:proofErr w:type="spellStart"/>
      <w:r>
        <w:rPr>
          <w:sz w:val="28"/>
          <w:szCs w:val="28"/>
          <w:lang w:val="en-US"/>
        </w:rPr>
        <w:t>rg</w:t>
      </w:r>
      <w:proofErr w:type="spellEnd"/>
      <w:r w:rsidRPr="00F40886">
        <w:rPr>
          <w:sz w:val="28"/>
          <w:szCs w:val="28"/>
        </w:rPr>
        <w:t>2</w:t>
      </w: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imul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 xml:space="preserve">                 </w:t>
      </w:r>
      <w:r w:rsidR="00F40886">
        <w:rPr>
          <w:sz w:val="28"/>
          <w:szCs w:val="28"/>
        </w:rPr>
        <w:t xml:space="preserve">      </w:t>
      </w:r>
      <w:r>
        <w:rPr>
          <w:sz w:val="28"/>
          <w:szCs w:val="28"/>
        </w:rPr>
        <w:t>умножить с учетом знака</w:t>
      </w: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umn</w:t>
      </w:r>
      <w:proofErr w:type="spellEnd"/>
      <w:r>
        <w:rPr>
          <w:sz w:val="28"/>
          <w:szCs w:val="28"/>
        </w:rPr>
        <w:t>,</w:t>
      </w:r>
      <w:r w:rsidR="00F40886">
        <w:rPr>
          <w:sz w:val="28"/>
          <w:szCs w:val="28"/>
          <w:lang w:val="en-US"/>
        </w:rPr>
        <w:t>ax</w:t>
      </w:r>
      <w:r w:rsidR="00F40886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полученный результат записываем в ячейку </w:t>
      </w:r>
      <w:proofErr w:type="spellStart"/>
      <w:r>
        <w:rPr>
          <w:sz w:val="28"/>
          <w:szCs w:val="28"/>
          <w:lang w:val="en-US"/>
        </w:rPr>
        <w:t>umn</w:t>
      </w:r>
      <w:proofErr w:type="spellEnd"/>
    </w:p>
    <w:p w:rsidR="002003E5" w:rsidRDefault="002003E5">
      <w:pPr>
        <w:pStyle w:val="a3"/>
      </w:pP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>
        <w:rPr>
          <w:sz w:val="28"/>
          <w:szCs w:val="28"/>
        </w:rPr>
        <w:t xml:space="preserve"> </w:t>
      </w:r>
      <w:r w:rsidR="00F40886"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</w:rPr>
        <w:t xml:space="preserve">1                в регистр </w:t>
      </w:r>
      <w:r w:rsidR="00F40886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записываем значение а</w:t>
      </w:r>
      <w:proofErr w:type="spellStart"/>
      <w:r>
        <w:rPr>
          <w:sz w:val="28"/>
          <w:szCs w:val="28"/>
          <w:lang w:val="en-US"/>
        </w:rPr>
        <w:t>rg</w:t>
      </w:r>
      <w:proofErr w:type="spellEnd"/>
      <w:r>
        <w:rPr>
          <w:sz w:val="28"/>
          <w:szCs w:val="28"/>
        </w:rPr>
        <w:t>1</w:t>
      </w:r>
    </w:p>
    <w:p w:rsidR="00F40886" w:rsidRPr="00F40886" w:rsidRDefault="00F40886" w:rsidP="00F40886">
      <w:pPr>
        <w:pStyle w:val="a3"/>
        <w:rPr>
          <w:sz w:val="28"/>
          <w:szCs w:val="28"/>
        </w:rPr>
      </w:pPr>
      <w:proofErr w:type="spellStart"/>
      <w:proofErr w:type="gramStart"/>
      <w:r w:rsidRPr="00F40886">
        <w:rPr>
          <w:sz w:val="28"/>
          <w:szCs w:val="28"/>
          <w:lang w:val="en-US"/>
        </w:rPr>
        <w:t>mov</w:t>
      </w:r>
      <w:proofErr w:type="spellEnd"/>
      <w:proofErr w:type="gramEnd"/>
      <w:r w:rsidRPr="00F40886">
        <w:rPr>
          <w:sz w:val="28"/>
          <w:szCs w:val="28"/>
        </w:rPr>
        <w:t xml:space="preserve"> </w:t>
      </w:r>
      <w:r w:rsidRPr="00F40886">
        <w:rPr>
          <w:sz w:val="28"/>
          <w:szCs w:val="28"/>
          <w:lang w:val="en-US"/>
        </w:rPr>
        <w:t>ah</w:t>
      </w:r>
      <w:r w:rsidRPr="00F40886">
        <w:rPr>
          <w:sz w:val="28"/>
          <w:szCs w:val="28"/>
        </w:rPr>
        <w:t>,</w:t>
      </w:r>
      <w:proofErr w:type="spellStart"/>
      <w:r w:rsidRPr="00F40886">
        <w:rPr>
          <w:sz w:val="28"/>
          <w:szCs w:val="28"/>
          <w:lang w:val="en-US"/>
        </w:rPr>
        <w:t>arg</w:t>
      </w:r>
      <w:proofErr w:type="spellEnd"/>
      <w:r w:rsidRPr="00F40886">
        <w:rPr>
          <w:sz w:val="28"/>
          <w:szCs w:val="28"/>
        </w:rPr>
        <w:t xml:space="preserve">2               </w:t>
      </w:r>
      <w:r>
        <w:rPr>
          <w:sz w:val="28"/>
          <w:szCs w:val="28"/>
        </w:rPr>
        <w:t xml:space="preserve">в регистр </w:t>
      </w:r>
      <w:r>
        <w:rPr>
          <w:sz w:val="28"/>
          <w:szCs w:val="28"/>
          <w:lang w:val="en-US"/>
        </w:rPr>
        <w:t>ah</w:t>
      </w:r>
      <w:r w:rsidRPr="00F40886">
        <w:rPr>
          <w:sz w:val="28"/>
          <w:szCs w:val="28"/>
        </w:rPr>
        <w:t xml:space="preserve"> </w:t>
      </w:r>
      <w:r>
        <w:rPr>
          <w:sz w:val="28"/>
          <w:szCs w:val="28"/>
        </w:rPr>
        <w:t>записываем значение а</w:t>
      </w:r>
      <w:proofErr w:type="spellStart"/>
      <w:r>
        <w:rPr>
          <w:sz w:val="28"/>
          <w:szCs w:val="28"/>
          <w:lang w:val="en-US"/>
        </w:rPr>
        <w:t>rg</w:t>
      </w:r>
      <w:proofErr w:type="spellEnd"/>
      <w:r w:rsidRPr="00F40886">
        <w:rPr>
          <w:sz w:val="28"/>
          <w:szCs w:val="28"/>
        </w:rPr>
        <w:t>2</w:t>
      </w: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mul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 xml:space="preserve">               </w:t>
      </w:r>
      <w:r w:rsidR="00F40886" w:rsidRPr="00F40886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умножить без учета знака </w:t>
      </w: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umn</w:t>
      </w:r>
      <w:proofErr w:type="spellEnd"/>
      <w:r>
        <w:rPr>
          <w:sz w:val="28"/>
          <w:szCs w:val="28"/>
        </w:rPr>
        <w:t>2,</w:t>
      </w:r>
      <w:r w:rsidR="00F40886"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 xml:space="preserve">              полученный результат записываем в ячейку </w:t>
      </w:r>
      <w:proofErr w:type="spellStart"/>
      <w:r>
        <w:rPr>
          <w:sz w:val="28"/>
          <w:szCs w:val="28"/>
          <w:lang w:val="en-US"/>
        </w:rPr>
        <w:t>umn</w:t>
      </w:r>
      <w:proofErr w:type="spellEnd"/>
      <w:r>
        <w:rPr>
          <w:sz w:val="28"/>
          <w:szCs w:val="28"/>
        </w:rPr>
        <w:t>2</w:t>
      </w:r>
    </w:p>
    <w:p w:rsidR="002003E5" w:rsidRDefault="002003E5">
      <w:pPr>
        <w:pStyle w:val="a3"/>
      </w:pPr>
    </w:p>
    <w:p w:rsidR="002003E5" w:rsidRPr="00F40886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 w:rsidR="00F40886" w:rsidRPr="00F40886">
        <w:rPr>
          <w:sz w:val="28"/>
          <w:szCs w:val="28"/>
        </w:rPr>
        <w:t>2</w:t>
      </w:r>
      <w:r>
        <w:rPr>
          <w:sz w:val="28"/>
          <w:szCs w:val="28"/>
        </w:rPr>
        <w:t xml:space="preserve">                в регистр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 xml:space="preserve"> записываем значение а</w:t>
      </w:r>
      <w:proofErr w:type="spellStart"/>
      <w:r>
        <w:rPr>
          <w:sz w:val="28"/>
          <w:szCs w:val="28"/>
          <w:lang w:val="en-US"/>
        </w:rPr>
        <w:t>rg</w:t>
      </w:r>
      <w:proofErr w:type="spellEnd"/>
      <w:r w:rsidR="00F40886" w:rsidRPr="00F40886">
        <w:rPr>
          <w:sz w:val="28"/>
          <w:szCs w:val="28"/>
        </w:rPr>
        <w:t>2</w:t>
      </w:r>
    </w:p>
    <w:p w:rsidR="002003E5" w:rsidRPr="00F40886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="00F40886">
        <w:rPr>
          <w:sz w:val="28"/>
          <w:szCs w:val="28"/>
          <w:lang w:val="en-US"/>
        </w:rPr>
        <w:t>bh</w:t>
      </w:r>
      <w:proofErr w:type="spellEnd"/>
      <w:r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 w:rsidR="00F40886" w:rsidRPr="00F40886">
        <w:rPr>
          <w:sz w:val="28"/>
          <w:szCs w:val="28"/>
        </w:rPr>
        <w:t>1</w:t>
      </w:r>
      <w:r>
        <w:rPr>
          <w:sz w:val="28"/>
          <w:szCs w:val="28"/>
        </w:rPr>
        <w:t xml:space="preserve">                в регистр </w:t>
      </w:r>
      <w:proofErr w:type="spellStart"/>
      <w:r>
        <w:rPr>
          <w:sz w:val="28"/>
          <w:szCs w:val="28"/>
          <w:lang w:val="en-US"/>
        </w:rPr>
        <w:t>bh</w:t>
      </w:r>
      <w:proofErr w:type="spellEnd"/>
      <w:r>
        <w:rPr>
          <w:sz w:val="28"/>
          <w:szCs w:val="28"/>
        </w:rPr>
        <w:t xml:space="preserve"> записываем значение а</w:t>
      </w:r>
      <w:proofErr w:type="spellStart"/>
      <w:r>
        <w:rPr>
          <w:sz w:val="28"/>
          <w:szCs w:val="28"/>
          <w:lang w:val="en-US"/>
        </w:rPr>
        <w:t>rg</w:t>
      </w:r>
      <w:proofErr w:type="spellEnd"/>
      <w:r w:rsidR="00F40886" w:rsidRPr="00F40886">
        <w:rPr>
          <w:sz w:val="28"/>
          <w:szCs w:val="28"/>
        </w:rPr>
        <w:t>1</w:t>
      </w:r>
    </w:p>
    <w:p w:rsidR="002003E5" w:rsidRPr="00F678CA" w:rsidRDefault="00F678CA">
      <w:pPr>
        <w:pStyle w:val="a3"/>
      </w:pPr>
      <w:proofErr w:type="gramStart"/>
      <w:r>
        <w:rPr>
          <w:sz w:val="28"/>
          <w:szCs w:val="28"/>
          <w:lang w:val="en-US"/>
        </w:rPr>
        <w:t>div</w:t>
      </w:r>
      <w:proofErr w:type="gramEnd"/>
      <w:r w:rsidRPr="00F678C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bh</w:t>
      </w:r>
      <w:proofErr w:type="spellEnd"/>
      <w:r w:rsidR="00F40886" w:rsidRPr="00F408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делим 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</w:rPr>
        <w:t xml:space="preserve">2 на 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</w:rPr>
        <w:t>1</w:t>
      </w:r>
    </w:p>
    <w:p w:rsidR="002003E5" w:rsidRPr="00F678CA" w:rsidRDefault="00310216">
      <w:pPr>
        <w:pStyle w:val="a3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 w:rsidRPr="00F678C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cha</w:t>
      </w:r>
      <w:r w:rsidR="00F40886">
        <w:rPr>
          <w:sz w:val="28"/>
          <w:szCs w:val="28"/>
          <w:lang w:val="en-US"/>
        </w:rPr>
        <w:t>st</w:t>
      </w:r>
      <w:r>
        <w:rPr>
          <w:sz w:val="28"/>
          <w:szCs w:val="28"/>
          <w:lang w:val="en-US"/>
        </w:rPr>
        <w:t>n</w:t>
      </w:r>
      <w:proofErr w:type="spellEnd"/>
      <w:r w:rsidRPr="00F678CA">
        <w:rPr>
          <w:sz w:val="28"/>
          <w:szCs w:val="28"/>
        </w:rPr>
        <w:t>,</w:t>
      </w:r>
      <w:r w:rsidR="00F40886">
        <w:rPr>
          <w:sz w:val="28"/>
          <w:szCs w:val="28"/>
          <w:lang w:val="en-US"/>
        </w:rPr>
        <w:t>al</w:t>
      </w:r>
      <w:r w:rsidR="00F678CA">
        <w:rPr>
          <w:sz w:val="28"/>
          <w:szCs w:val="28"/>
        </w:rPr>
        <w:t xml:space="preserve">            помещаем частное в ячейку </w:t>
      </w:r>
      <w:proofErr w:type="spellStart"/>
      <w:r w:rsidR="00F678CA">
        <w:rPr>
          <w:sz w:val="28"/>
          <w:szCs w:val="28"/>
          <w:lang w:val="en-US"/>
        </w:rPr>
        <w:t>chastn</w:t>
      </w:r>
      <w:proofErr w:type="spellEnd"/>
    </w:p>
    <w:p w:rsidR="00F678CA" w:rsidRPr="00F678CA" w:rsidRDefault="00F678CA" w:rsidP="00F678CA">
      <w:pPr>
        <w:pStyle w:val="a3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mov</w:t>
      </w:r>
      <w:proofErr w:type="spellEnd"/>
      <w:proofErr w:type="gramEnd"/>
      <w:r w:rsidRPr="00F678C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ostatok</w:t>
      </w:r>
      <w:proofErr w:type="spellEnd"/>
      <w:r w:rsidRPr="00F678CA">
        <w:rPr>
          <w:sz w:val="28"/>
          <w:szCs w:val="28"/>
        </w:rPr>
        <w:t>,</w:t>
      </w:r>
      <w:r w:rsidR="00F40886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h</w:t>
      </w:r>
      <w:r w:rsidRPr="00F678CA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помещаем остаток в ячейку </w:t>
      </w:r>
      <w:proofErr w:type="spellStart"/>
      <w:r>
        <w:rPr>
          <w:sz w:val="28"/>
          <w:szCs w:val="28"/>
          <w:lang w:val="en-US"/>
        </w:rPr>
        <w:t>ostatok</w:t>
      </w:r>
      <w:proofErr w:type="spellEnd"/>
    </w:p>
    <w:p w:rsidR="00F678CA" w:rsidRPr="00F678CA" w:rsidRDefault="00F678CA">
      <w:pPr>
        <w:pStyle w:val="a3"/>
      </w:pPr>
    </w:p>
    <w:p w:rsidR="002003E5" w:rsidRPr="00F678CA" w:rsidRDefault="002003E5">
      <w:pPr>
        <w:pStyle w:val="a3"/>
      </w:pPr>
    </w:p>
    <w:p w:rsidR="00F678CA" w:rsidRPr="00F40886" w:rsidRDefault="00310216">
      <w:pPr>
        <w:pStyle w:val="a3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>
        <w:rPr>
          <w:sz w:val="28"/>
          <w:szCs w:val="28"/>
        </w:rPr>
        <w:t xml:space="preserve"> </w:t>
      </w:r>
      <w:r w:rsidR="00F40886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</w:t>
      </w:r>
      <w:r w:rsidR="00F678CA" w:rsidRPr="00F678C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 w:rsidR="00F40886" w:rsidRPr="00F40886">
        <w:rPr>
          <w:sz w:val="28"/>
          <w:szCs w:val="28"/>
        </w:rPr>
        <w:t>3</w:t>
      </w:r>
      <w:r>
        <w:rPr>
          <w:sz w:val="28"/>
          <w:szCs w:val="28"/>
        </w:rPr>
        <w:t xml:space="preserve">               в регистр </w:t>
      </w:r>
      <w:r w:rsidR="00F40886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записываем значение а</w:t>
      </w:r>
      <w:proofErr w:type="spellStart"/>
      <w:r>
        <w:rPr>
          <w:sz w:val="28"/>
          <w:szCs w:val="28"/>
          <w:lang w:val="en-US"/>
        </w:rPr>
        <w:t>rg</w:t>
      </w:r>
      <w:proofErr w:type="spellEnd"/>
      <w:r w:rsidR="00F40886" w:rsidRPr="00F40886">
        <w:rPr>
          <w:sz w:val="28"/>
          <w:szCs w:val="28"/>
        </w:rPr>
        <w:t>3</w:t>
      </w:r>
    </w:p>
    <w:p w:rsidR="00F40886" w:rsidRPr="00AF7059" w:rsidRDefault="00F40886" w:rsidP="00F40886">
      <w:pPr>
        <w:pStyle w:val="a3"/>
        <w:rPr>
          <w:sz w:val="28"/>
          <w:szCs w:val="28"/>
        </w:rPr>
      </w:pPr>
      <w:proofErr w:type="spellStart"/>
      <w:r w:rsidRPr="00F40886">
        <w:rPr>
          <w:sz w:val="28"/>
          <w:szCs w:val="28"/>
        </w:rPr>
        <w:t>or</w:t>
      </w:r>
      <w:proofErr w:type="spellEnd"/>
      <w:r w:rsidRPr="00F40886">
        <w:rPr>
          <w:sz w:val="28"/>
          <w:szCs w:val="28"/>
        </w:rPr>
        <w:t xml:space="preserve"> al,10001011b </w:t>
      </w:r>
      <w:r w:rsidR="00AF7059" w:rsidRPr="00AF7059">
        <w:rPr>
          <w:sz w:val="28"/>
          <w:szCs w:val="28"/>
        </w:rPr>
        <w:t xml:space="preserve">         </w:t>
      </w:r>
      <w:r w:rsidR="00AF7059">
        <w:rPr>
          <w:sz w:val="28"/>
          <w:szCs w:val="28"/>
        </w:rPr>
        <w:t xml:space="preserve">устанавливаем 2 </w:t>
      </w:r>
      <w:proofErr w:type="gramStart"/>
      <w:r w:rsidR="00AF7059">
        <w:rPr>
          <w:sz w:val="28"/>
          <w:szCs w:val="28"/>
        </w:rPr>
        <w:t>последних</w:t>
      </w:r>
      <w:proofErr w:type="gramEnd"/>
      <w:r w:rsidR="00AF7059">
        <w:rPr>
          <w:sz w:val="28"/>
          <w:szCs w:val="28"/>
        </w:rPr>
        <w:t xml:space="preserve"> бита в единицу</w:t>
      </w:r>
    </w:p>
    <w:p w:rsidR="00F40886" w:rsidRPr="00F40886" w:rsidRDefault="00F40886" w:rsidP="00F40886">
      <w:pPr>
        <w:pStyle w:val="a3"/>
        <w:rPr>
          <w:sz w:val="28"/>
          <w:szCs w:val="28"/>
        </w:rPr>
      </w:pPr>
      <w:proofErr w:type="spellStart"/>
      <w:r w:rsidRPr="00F40886">
        <w:rPr>
          <w:sz w:val="28"/>
          <w:szCs w:val="28"/>
        </w:rPr>
        <w:t>not</w:t>
      </w:r>
      <w:proofErr w:type="spellEnd"/>
      <w:r w:rsidRPr="00F40886">
        <w:rPr>
          <w:sz w:val="28"/>
          <w:szCs w:val="28"/>
        </w:rPr>
        <w:t xml:space="preserve"> </w:t>
      </w:r>
      <w:proofErr w:type="spellStart"/>
      <w:r w:rsidRPr="00F40886">
        <w:rPr>
          <w:sz w:val="28"/>
          <w:szCs w:val="28"/>
        </w:rPr>
        <w:t>al</w:t>
      </w:r>
      <w:proofErr w:type="spellEnd"/>
      <w:r w:rsidR="00AF7059">
        <w:rPr>
          <w:sz w:val="28"/>
          <w:szCs w:val="28"/>
        </w:rPr>
        <w:t xml:space="preserve">                           инвертируем число</w:t>
      </w:r>
    </w:p>
    <w:p w:rsidR="00F678CA" w:rsidRDefault="00F40886" w:rsidP="00F40886">
      <w:pPr>
        <w:pStyle w:val="a3"/>
        <w:rPr>
          <w:sz w:val="28"/>
          <w:szCs w:val="28"/>
        </w:rPr>
      </w:pPr>
      <w:proofErr w:type="spellStart"/>
      <w:r w:rsidRPr="00F40886">
        <w:rPr>
          <w:sz w:val="28"/>
          <w:szCs w:val="28"/>
        </w:rPr>
        <w:t>and</w:t>
      </w:r>
      <w:proofErr w:type="spellEnd"/>
      <w:r w:rsidRPr="00F40886">
        <w:rPr>
          <w:sz w:val="28"/>
          <w:szCs w:val="28"/>
        </w:rPr>
        <w:t xml:space="preserve"> al,10001111b</w:t>
      </w:r>
      <w:r w:rsidR="00AF7059">
        <w:rPr>
          <w:sz w:val="28"/>
          <w:szCs w:val="28"/>
        </w:rPr>
        <w:t xml:space="preserve">       сбрасываем 3 бита </w:t>
      </w:r>
    </w:p>
    <w:p w:rsidR="00CB48B8" w:rsidRDefault="00CB48B8" w:rsidP="00F40886">
      <w:pPr>
        <w:pStyle w:val="a3"/>
        <w:rPr>
          <w:sz w:val="28"/>
          <w:szCs w:val="28"/>
        </w:rPr>
      </w:pPr>
    </w:p>
    <w:p w:rsidR="00CB48B8" w:rsidRPr="00CB48B8" w:rsidRDefault="00CB48B8" w:rsidP="00CB48B8">
      <w:pPr>
        <w:pStyle w:val="a3"/>
        <w:rPr>
          <w:sz w:val="28"/>
          <w:szCs w:val="28"/>
        </w:rPr>
      </w:pPr>
    </w:p>
    <w:p w:rsidR="00CB48B8" w:rsidRPr="00CB48B8" w:rsidRDefault="00CB48B8" w:rsidP="00CB48B8">
      <w:pPr>
        <w:pStyle w:val="a3"/>
        <w:rPr>
          <w:sz w:val="28"/>
          <w:szCs w:val="28"/>
        </w:rPr>
      </w:pPr>
      <w:proofErr w:type="spellStart"/>
      <w:proofErr w:type="gramStart"/>
      <w:r w:rsidRPr="00CB48B8">
        <w:rPr>
          <w:sz w:val="28"/>
          <w:szCs w:val="28"/>
          <w:lang w:val="en-US"/>
        </w:rPr>
        <w:t>mov</w:t>
      </w:r>
      <w:proofErr w:type="spellEnd"/>
      <w:proofErr w:type="gramEnd"/>
      <w:r w:rsidRPr="00CB48B8">
        <w:rPr>
          <w:sz w:val="28"/>
          <w:szCs w:val="28"/>
        </w:rPr>
        <w:t xml:space="preserve"> </w:t>
      </w:r>
      <w:proofErr w:type="spellStart"/>
      <w:r w:rsidRPr="00CB48B8">
        <w:rPr>
          <w:sz w:val="28"/>
          <w:szCs w:val="28"/>
          <w:lang w:val="en-US"/>
        </w:rPr>
        <w:t>bh</w:t>
      </w:r>
      <w:proofErr w:type="spellEnd"/>
      <w:r w:rsidRPr="00CB48B8">
        <w:rPr>
          <w:sz w:val="28"/>
          <w:szCs w:val="28"/>
        </w:rPr>
        <w:t>,</w:t>
      </w:r>
      <w:r w:rsidRPr="00CB48B8">
        <w:rPr>
          <w:sz w:val="28"/>
          <w:szCs w:val="28"/>
          <w:lang w:val="en-US"/>
        </w:rPr>
        <w:t>al</w:t>
      </w:r>
      <w:r w:rsidRPr="00CB48B8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дублируем полученный результат в </w:t>
      </w:r>
      <w:proofErr w:type="spellStart"/>
      <w:r>
        <w:rPr>
          <w:sz w:val="28"/>
          <w:szCs w:val="28"/>
          <w:lang w:val="en-US"/>
        </w:rPr>
        <w:t>bh</w:t>
      </w:r>
      <w:proofErr w:type="spellEnd"/>
    </w:p>
    <w:p w:rsidR="00CB48B8" w:rsidRPr="00CB48B8" w:rsidRDefault="00CB48B8" w:rsidP="00CB48B8">
      <w:pPr>
        <w:pStyle w:val="a3"/>
        <w:rPr>
          <w:sz w:val="28"/>
          <w:szCs w:val="28"/>
        </w:rPr>
      </w:pPr>
      <w:proofErr w:type="spellStart"/>
      <w:proofErr w:type="gramStart"/>
      <w:r w:rsidRPr="00CB48B8">
        <w:rPr>
          <w:sz w:val="28"/>
          <w:szCs w:val="28"/>
          <w:lang w:val="en-US"/>
        </w:rPr>
        <w:t>xor</w:t>
      </w:r>
      <w:proofErr w:type="spellEnd"/>
      <w:proofErr w:type="gramEnd"/>
      <w:r w:rsidRPr="00CB48B8">
        <w:rPr>
          <w:sz w:val="28"/>
          <w:szCs w:val="28"/>
        </w:rPr>
        <w:t xml:space="preserve"> </w:t>
      </w:r>
      <w:proofErr w:type="spellStart"/>
      <w:r w:rsidRPr="00CB48B8">
        <w:rPr>
          <w:sz w:val="28"/>
          <w:szCs w:val="28"/>
          <w:lang w:val="en-US"/>
        </w:rPr>
        <w:t>bh</w:t>
      </w:r>
      <w:proofErr w:type="spellEnd"/>
      <w:r w:rsidRPr="00CB48B8">
        <w:rPr>
          <w:sz w:val="28"/>
          <w:szCs w:val="28"/>
        </w:rPr>
        <w:t>,</w:t>
      </w:r>
      <w:r w:rsidRPr="00CB48B8"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 xml:space="preserve">                      складываем полученные значения по модулю 2</w:t>
      </w:r>
    </w:p>
    <w:p w:rsidR="002003E5" w:rsidRPr="00CB48B8" w:rsidRDefault="00CB48B8">
      <w:pPr>
        <w:pStyle w:val="a3"/>
        <w:rPr>
          <w:sz w:val="28"/>
          <w:szCs w:val="28"/>
        </w:rPr>
      </w:pPr>
      <w:r w:rsidRPr="00CB48B8">
        <w:rPr>
          <w:sz w:val="28"/>
          <w:szCs w:val="28"/>
        </w:rPr>
        <w:t xml:space="preserve"> </w:t>
      </w:r>
    </w:p>
    <w:p w:rsidR="002003E5" w:rsidRPr="00CB48B8" w:rsidRDefault="002003E5">
      <w:pPr>
        <w:pStyle w:val="a3"/>
      </w:pP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>, 4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</w:rPr>
        <w:t xml:space="preserve">                 завершаем программу, пересылаем в регистр </w:t>
      </w:r>
      <w:r>
        <w:rPr>
          <w:sz w:val="28"/>
          <w:szCs w:val="28"/>
          <w:lang w:val="en-US"/>
        </w:rPr>
        <w:t>ah</w:t>
      </w:r>
    </w:p>
    <w:p w:rsidR="002003E5" w:rsidRDefault="00310216">
      <w:pPr>
        <w:pStyle w:val="a3"/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                        вызов прерывания 21</w:t>
      </w:r>
      <w:r>
        <w:rPr>
          <w:sz w:val="28"/>
          <w:szCs w:val="28"/>
          <w:lang w:val="en-US"/>
        </w:rPr>
        <w:t>h</w:t>
      </w:r>
    </w:p>
    <w:p w:rsidR="002003E5" w:rsidRDefault="00310216">
      <w:pPr>
        <w:pStyle w:val="a3"/>
      </w:pPr>
      <w:proofErr w:type="gramStart"/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ends</w:t>
      </w:r>
      <w:r>
        <w:rPr>
          <w:sz w:val="28"/>
          <w:szCs w:val="28"/>
        </w:rPr>
        <w:t xml:space="preserve">                       конец сегмента кода</w:t>
      </w:r>
    </w:p>
    <w:p w:rsidR="002003E5" w:rsidRDefault="00310216">
      <w:pPr>
        <w:pStyle w:val="a3"/>
      </w:pPr>
      <w:proofErr w:type="gramStart"/>
      <w:r>
        <w:rPr>
          <w:sz w:val="28"/>
          <w:szCs w:val="28"/>
          <w:lang w:val="en-US"/>
        </w:rPr>
        <w:t>end</w:t>
      </w:r>
      <w:proofErr w:type="gramEnd"/>
      <w:r>
        <w:rPr>
          <w:sz w:val="28"/>
          <w:szCs w:val="28"/>
          <w:lang w:val="en-US"/>
        </w:rPr>
        <w:t xml:space="preserve"> begin                     </w:t>
      </w:r>
      <w:r>
        <w:rPr>
          <w:sz w:val="28"/>
          <w:szCs w:val="28"/>
        </w:rPr>
        <w:t>конец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2003E5" w:rsidRDefault="002003E5">
      <w:pPr>
        <w:pStyle w:val="a3"/>
      </w:pPr>
    </w:p>
    <w:p w:rsidR="002003E5" w:rsidRDefault="002003E5">
      <w:pPr>
        <w:pStyle w:val="a3"/>
      </w:pPr>
      <w:bookmarkStart w:id="0" w:name="_GoBack"/>
      <w:bookmarkEnd w:id="0"/>
    </w:p>
    <w:sectPr w:rsidR="002003E5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003E5"/>
    <w:rsid w:val="002003E5"/>
    <w:rsid w:val="00310216"/>
    <w:rsid w:val="003C3E83"/>
    <w:rsid w:val="00AF7059"/>
    <w:rsid w:val="00CB48B8"/>
    <w:rsid w:val="00CE39A6"/>
    <w:rsid w:val="00F40886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4">
    <w:name w:val="Заголовок"/>
    <w:basedOn w:val="a3"/>
    <w:next w:val="a5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5">
    <w:name w:val="Body Text"/>
    <w:basedOn w:val="a3"/>
    <w:pPr>
      <w:spacing w:after="120"/>
    </w:pPr>
  </w:style>
  <w:style w:type="paragraph" w:styleId="a6">
    <w:name w:val="List"/>
    <w:basedOn w:val="a5"/>
    <w:rPr>
      <w:rFonts w:cs="Lohit Hindi"/>
    </w:rPr>
  </w:style>
  <w:style w:type="paragraph" w:styleId="a7">
    <w:name w:val="Title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8">
    <w:name w:val="index heading"/>
    <w:basedOn w:val="a3"/>
    <w:pPr>
      <w:suppressLineNumbers/>
    </w:pPr>
    <w:rPr>
      <w:rFonts w:cs="Lohit Hindi"/>
    </w:rPr>
  </w:style>
  <w:style w:type="paragraph" w:styleId="a9">
    <w:name w:val="List Paragraph"/>
    <w:basedOn w:val="a3"/>
    <w:pPr>
      <w:ind w:left="720"/>
    </w:pPr>
  </w:style>
  <w:style w:type="paragraph" w:styleId="aa">
    <w:name w:val="Normal (Web)"/>
    <w:basedOn w:val="a3"/>
    <w:pPr>
      <w:overflowPunct w:val="0"/>
      <w:spacing w:before="28" w:after="28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1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8665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27355998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0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168204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152451881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504429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172262873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5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7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36043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200809165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0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689470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32304936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6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4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5173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57771564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328827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36309955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4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5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443226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55970612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6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6416">
              <w:marLeft w:val="0"/>
              <w:marRight w:val="0"/>
              <w:marTop w:val="0"/>
              <w:marBottom w:val="0"/>
              <w:divBdr>
                <w:top w:val="single" w:sz="12" w:space="4" w:color="5D417B"/>
                <w:left w:val="single" w:sz="12" w:space="4" w:color="5D417B"/>
                <w:bottom w:val="single" w:sz="12" w:space="4" w:color="5D417B"/>
                <w:right w:val="single" w:sz="12" w:space="4" w:color="5D417B"/>
              </w:divBdr>
            </w:div>
          </w:divsChild>
        </w:div>
        <w:div w:id="145630515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6316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11063692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0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2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8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303172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139212253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253156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86883550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1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6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50739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140287013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73385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119944047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2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04632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157242173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1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5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631143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200817231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460672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63112959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2855">
              <w:marLeft w:val="0"/>
              <w:marRight w:val="0"/>
              <w:marTop w:val="0"/>
              <w:marBottom w:val="0"/>
              <w:divBdr>
                <w:top w:val="single" w:sz="12" w:space="4" w:color="5D417B"/>
                <w:left w:val="single" w:sz="12" w:space="4" w:color="5D417B"/>
                <w:bottom w:val="single" w:sz="12" w:space="4" w:color="5D417B"/>
                <w:right w:val="single" w:sz="12" w:space="4" w:color="5D417B"/>
              </w:divBdr>
            </w:div>
          </w:divsChild>
        </w:div>
        <w:div w:id="477499509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1762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12</cp:revision>
  <dcterms:created xsi:type="dcterms:W3CDTF">2017-09-13T18:03:00Z</dcterms:created>
  <dcterms:modified xsi:type="dcterms:W3CDTF">2017-09-22T09:13:00Z</dcterms:modified>
</cp:coreProperties>
</file>