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7E6D5" w14:textId="0146FC4E" w:rsidR="0052366A" w:rsidRPr="001B78F8" w:rsidRDefault="00EE32E6" w:rsidP="001B78F8">
      <w:pPr>
        <w:pStyle w:val="a7"/>
        <w:ind w:firstLine="0"/>
        <w:jc w:val="center"/>
        <w:rPr>
          <w:b/>
          <w:bCs/>
          <w:lang w:val="ru-RU"/>
        </w:rPr>
      </w:pPr>
      <w:r w:rsidRPr="001B78F8">
        <w:rPr>
          <w:b/>
          <w:bCs/>
          <w:lang w:val="ru-RU"/>
        </w:rPr>
        <w:t>СОДЕРЖАНИЕ</w:t>
      </w:r>
    </w:p>
    <w:p w14:paraId="734F7B14" w14:textId="77777777" w:rsidR="0052366A" w:rsidRDefault="00EE32E6">
      <w:pPr>
        <w:pStyle w:val="a8"/>
      </w:pPr>
      <w:r>
        <w:fldChar w:fldCharType="begin"/>
      </w:r>
      <w:r>
        <w:instrText xml:space="preserve"> TOC \t "Заголовок, 1"</w:instrText>
      </w:r>
      <w:r>
        <w:fldChar w:fldCharType="separate"/>
      </w:r>
    </w:p>
    <w:p w14:paraId="4B31984A" w14:textId="77777777" w:rsidR="0052366A" w:rsidRDefault="00EE32E6">
      <w:pPr>
        <w:pStyle w:val="1"/>
      </w:pPr>
      <w:r>
        <w:t>ВВЕДЕНИЕ</w:t>
      </w:r>
      <w:r>
        <w:tab/>
      </w:r>
      <w:r>
        <w:fldChar w:fldCharType="begin"/>
      </w:r>
      <w:r>
        <w:instrText xml:space="preserve"> PAGEREF _Toc \h </w:instrText>
      </w:r>
      <w:r>
        <w:fldChar w:fldCharType="separate"/>
      </w:r>
      <w:r>
        <w:t>4</w:t>
      </w:r>
      <w:r>
        <w:fldChar w:fldCharType="end"/>
      </w:r>
    </w:p>
    <w:p w14:paraId="48AC299F" w14:textId="77777777" w:rsidR="0052366A" w:rsidRDefault="00EE32E6">
      <w:pPr>
        <w:pStyle w:val="1"/>
      </w:pPr>
      <w:r>
        <w:t>1 ОПИСАНИЕ И АНАЛИЗ ЗАДАЧИ</w:t>
      </w:r>
      <w:r>
        <w:tab/>
      </w:r>
      <w:r>
        <w:fldChar w:fldCharType="begin"/>
      </w:r>
      <w:r>
        <w:instrText xml:space="preserve"> PAGEREF _Toc1 \h </w:instrText>
      </w:r>
      <w:r>
        <w:fldChar w:fldCharType="separate"/>
      </w:r>
      <w:r>
        <w:t>5</w:t>
      </w:r>
      <w:r>
        <w:fldChar w:fldCharType="end"/>
      </w:r>
    </w:p>
    <w:p w14:paraId="0FC59155" w14:textId="77777777" w:rsidR="0052366A" w:rsidRDefault="00EE32E6">
      <w:pPr>
        <w:pStyle w:val="1"/>
      </w:pPr>
      <w:r>
        <w:t>2 ПОДОХОДЫ К РЕАЛИЗАЦИИ ПРИОРИТЕТНЫХ ОЧЕРЕДЕЙ</w:t>
      </w:r>
      <w:r>
        <w:tab/>
      </w:r>
      <w:r>
        <w:fldChar w:fldCharType="begin"/>
      </w:r>
      <w:r>
        <w:instrText xml:space="preserve"> PAGEREF _Toc2 \h </w:instrText>
      </w:r>
      <w:r>
        <w:fldChar w:fldCharType="separate"/>
      </w:r>
      <w:r>
        <w:t>6</w:t>
      </w:r>
      <w:r>
        <w:fldChar w:fldCharType="end"/>
      </w:r>
    </w:p>
    <w:p w14:paraId="296511D1" w14:textId="77777777" w:rsidR="0052366A" w:rsidRDefault="00EE32E6">
      <w:pPr>
        <w:pStyle w:val="1"/>
      </w:pPr>
      <w:r>
        <w:t>2.1 Приоритетная очередь на неотсортированном связном списке</w:t>
      </w:r>
      <w:r>
        <w:tab/>
      </w:r>
      <w:r>
        <w:fldChar w:fldCharType="begin"/>
      </w:r>
      <w:r>
        <w:instrText xml:space="preserve"> PAGEREF _Toc3 \h </w:instrText>
      </w:r>
      <w:r>
        <w:fldChar w:fldCharType="separate"/>
      </w:r>
      <w:r>
        <w:t>6</w:t>
      </w:r>
      <w:r>
        <w:fldChar w:fldCharType="end"/>
      </w:r>
    </w:p>
    <w:p w14:paraId="256951A6" w14:textId="77777777" w:rsidR="0052366A" w:rsidRDefault="00EE32E6">
      <w:pPr>
        <w:pStyle w:val="1"/>
      </w:pPr>
      <w:r>
        <w:t>2.2 Приоритетная очередь на отсортированном массиве</w:t>
      </w:r>
      <w:r>
        <w:tab/>
      </w:r>
      <w:r>
        <w:fldChar w:fldCharType="begin"/>
      </w:r>
      <w:r>
        <w:instrText xml:space="preserve"> PAGEREF _Toc4 \h </w:instrText>
      </w:r>
      <w:r>
        <w:fldChar w:fldCharType="separate"/>
      </w:r>
      <w:r>
        <w:t>6</w:t>
      </w:r>
      <w:r>
        <w:fldChar w:fldCharType="end"/>
      </w:r>
    </w:p>
    <w:p w14:paraId="546E1529" w14:textId="77777777" w:rsidR="0052366A" w:rsidRDefault="00EE32E6">
      <w:pPr>
        <w:pStyle w:val="1"/>
      </w:pPr>
      <w:r>
        <w:t>2.3 Приоритетная очередь на пирамиде</w:t>
      </w:r>
      <w:r>
        <w:tab/>
      </w:r>
      <w:r>
        <w:fldChar w:fldCharType="begin"/>
      </w:r>
      <w:r>
        <w:instrText xml:space="preserve"> PAGEREF _Toc5 \h </w:instrText>
      </w:r>
      <w:r>
        <w:fldChar w:fldCharType="separate"/>
      </w:r>
      <w:r>
        <w:t>6</w:t>
      </w:r>
      <w:r>
        <w:fldChar w:fldCharType="end"/>
      </w:r>
    </w:p>
    <w:p w14:paraId="1E2EA727" w14:textId="77777777" w:rsidR="0052366A" w:rsidRDefault="00EE32E6">
      <w:pPr>
        <w:pStyle w:val="1"/>
      </w:pPr>
      <w:r>
        <w:t>3 ПРОЕКТИРОВАНИЕ ПРОГРАММНОГО СРЕДСТВА</w:t>
      </w:r>
      <w:r>
        <w:tab/>
      </w:r>
      <w:r>
        <w:fldChar w:fldCharType="begin"/>
      </w:r>
      <w:r>
        <w:instrText xml:space="preserve"> PAGEREF _Toc6 \h </w:instrText>
      </w:r>
      <w:r>
        <w:fldChar w:fldCharType="separate"/>
      </w:r>
      <w:r>
        <w:t>8</w:t>
      </w:r>
      <w:r>
        <w:fldChar w:fldCharType="end"/>
      </w:r>
    </w:p>
    <w:p w14:paraId="7ECF5429" w14:textId="77777777" w:rsidR="0052366A" w:rsidRDefault="00EE32E6">
      <w:pPr>
        <w:pStyle w:val="1"/>
      </w:pPr>
      <w:r>
        <w:t>4 РЕАЛИЗАЦИЯ ПРОГРАММНОГО СРЕДСТВА</w:t>
      </w:r>
      <w:r>
        <w:tab/>
      </w:r>
      <w:r>
        <w:fldChar w:fldCharType="begin"/>
      </w:r>
      <w:r>
        <w:instrText xml:space="preserve"> PAGEREF _Toc7 \h </w:instrText>
      </w:r>
      <w:r>
        <w:fldChar w:fldCharType="separate"/>
      </w:r>
      <w:r>
        <w:t>13</w:t>
      </w:r>
      <w:r>
        <w:fldChar w:fldCharType="end"/>
      </w:r>
    </w:p>
    <w:p w14:paraId="72DCB6A8" w14:textId="77777777" w:rsidR="0052366A" w:rsidRDefault="00EE32E6">
      <w:pPr>
        <w:pStyle w:val="1"/>
      </w:pPr>
      <w:r>
        <w:t>5 ОЦЕНКА СЛОЖНОСТИ ПО ВРЕМЕНИ</w:t>
      </w:r>
      <w:r>
        <w:tab/>
      </w:r>
      <w:r>
        <w:fldChar w:fldCharType="begin"/>
      </w:r>
      <w:r>
        <w:instrText xml:space="preserve"> PAGEREF _Toc8 \h </w:instrText>
      </w:r>
      <w:r>
        <w:fldChar w:fldCharType="separate"/>
      </w:r>
      <w:r>
        <w:t>16</w:t>
      </w:r>
      <w:r>
        <w:fldChar w:fldCharType="end"/>
      </w:r>
    </w:p>
    <w:p w14:paraId="18583E59" w14:textId="77777777" w:rsidR="0052366A" w:rsidRDefault="00EE32E6">
      <w:pPr>
        <w:pStyle w:val="1"/>
      </w:pPr>
      <w:r>
        <w:t>ЗАКЛЮЧЕНИЕ</w:t>
      </w:r>
      <w:r>
        <w:tab/>
      </w:r>
      <w:r>
        <w:fldChar w:fldCharType="begin"/>
      </w:r>
      <w:r>
        <w:instrText xml:space="preserve"> PAGEREF _Toc9 \h </w:instrText>
      </w:r>
      <w:r>
        <w:fldChar w:fldCharType="separate"/>
      </w:r>
      <w:r>
        <w:t>19</w:t>
      </w:r>
      <w:r>
        <w:fldChar w:fldCharType="end"/>
      </w:r>
    </w:p>
    <w:p w14:paraId="0C5CA4CB" w14:textId="77777777" w:rsidR="0052366A" w:rsidRDefault="00EE32E6">
      <w:pPr>
        <w:pStyle w:val="1"/>
      </w:pPr>
      <w:r>
        <w:t>СПИСОК ИСПОЛЬЗОВАННЫХ ИСТОЧНИКОВ</w:t>
      </w:r>
      <w:r>
        <w:tab/>
      </w:r>
      <w:r>
        <w:fldChar w:fldCharType="begin"/>
      </w:r>
      <w:r>
        <w:instrText xml:space="preserve"> PAGEREF _Toc10 \h </w:instrText>
      </w:r>
      <w:r>
        <w:fldChar w:fldCharType="separate"/>
      </w:r>
      <w:r>
        <w:t>20</w:t>
      </w:r>
      <w:r>
        <w:fldChar w:fldCharType="end"/>
      </w:r>
    </w:p>
    <w:p w14:paraId="3B6A7B6B" w14:textId="4BB41B7E" w:rsidR="0052366A" w:rsidRDefault="00EE32E6">
      <w:pPr>
        <w:pStyle w:val="1"/>
      </w:pPr>
      <w:r>
        <w:t>ПРИЛОЖЕНИЕ А</w:t>
      </w:r>
      <w:r w:rsidR="001B78F8">
        <w:t xml:space="preserve"> </w:t>
      </w:r>
      <w:r>
        <w:t>(обязательное)</w:t>
      </w:r>
      <w:r w:rsidR="001B78F8">
        <w:t xml:space="preserve"> </w:t>
      </w:r>
      <w:r>
        <w:t>ИСХОДНЫЙ КОД</w:t>
      </w:r>
      <w:r>
        <w:tab/>
      </w:r>
      <w:r>
        <w:fldChar w:fldCharType="begin"/>
      </w:r>
      <w:r>
        <w:instrText xml:space="preserve"> PAGEREF _Toc13 \h </w:instrText>
      </w:r>
      <w:r>
        <w:fldChar w:fldCharType="separate"/>
      </w:r>
      <w:r>
        <w:t>21</w:t>
      </w:r>
      <w:r>
        <w:fldChar w:fldCharType="end"/>
      </w:r>
    </w:p>
    <w:p w14:paraId="7F0D8F02" w14:textId="77777777" w:rsidR="0052366A" w:rsidRDefault="00EE32E6">
      <w:pPr>
        <w:pStyle w:val="a8"/>
      </w:pPr>
      <w:r>
        <w:fldChar w:fldCharType="end"/>
      </w:r>
      <w:r>
        <w:rPr>
          <w:rFonts w:ascii="Arial Unicode MS" w:eastAsia="Arial Unicode MS" w:hAnsi="Arial Unicode MS" w:cs="Arial Unicode MS"/>
          <w:b w:val="0"/>
          <w:bCs w:val="0"/>
        </w:rPr>
        <w:br w:type="page"/>
      </w:r>
    </w:p>
    <w:p w14:paraId="46344972" w14:textId="77777777" w:rsidR="0052366A" w:rsidRDefault="00EE32E6">
      <w:pPr>
        <w:pStyle w:val="a8"/>
      </w:pPr>
      <w:bookmarkStart w:id="0" w:name="_Toc"/>
      <w:r>
        <w:rPr>
          <w:rFonts w:eastAsia="Arial Unicode MS" w:cs="Arial Unicode MS"/>
        </w:rPr>
        <w:lastRenderedPageBreak/>
        <w:t>ВВЕДЕНИЕ</w:t>
      </w:r>
      <w:bookmarkEnd w:id="0"/>
    </w:p>
    <w:p w14:paraId="5EF26EDB" w14:textId="77777777" w:rsidR="0052366A" w:rsidRPr="001B78F8" w:rsidRDefault="0052366A">
      <w:pPr>
        <w:pStyle w:val="a7"/>
        <w:rPr>
          <w:lang w:val="ru-RU"/>
        </w:rPr>
      </w:pPr>
    </w:p>
    <w:p w14:paraId="1593BC99" w14:textId="77777777" w:rsidR="0052366A" w:rsidRPr="001B78F8" w:rsidRDefault="00EE32E6">
      <w:pPr>
        <w:pStyle w:val="a7"/>
        <w:rPr>
          <w:lang w:val="ru-RU"/>
        </w:rPr>
      </w:pPr>
      <w:r>
        <w:rPr>
          <w:lang w:val="ru-RU"/>
        </w:rPr>
        <w:t>Очень часто возникает потребность в организации очередей. Но не простых очередей, где обслуживание проводится по принципу «первый пришел — первый вышел», а на основе приоритетов персон, находящихся в очереди. Такие очереди получили название приоритетных. Данный тип очередей применяется как в обслуживании процессов, так и при обработке различных писем, заявок и т.д.</w:t>
      </w:r>
    </w:p>
    <w:p w14:paraId="5FB708C8" w14:textId="77777777" w:rsidR="0052366A" w:rsidRPr="001B78F8" w:rsidRDefault="00EE32E6">
      <w:pPr>
        <w:pStyle w:val="a7"/>
        <w:rPr>
          <w:lang w:val="ru-RU"/>
        </w:rPr>
      </w:pPr>
      <w:r>
        <w:rPr>
          <w:lang w:val="ru-RU"/>
        </w:rPr>
        <w:t>Целью курсовой работы является реализация программного средства, позволяющего принимать и обрабатывать заявки, требующие различной длительности обслуживания.</w:t>
      </w:r>
    </w:p>
    <w:p w14:paraId="0BD8BA46" w14:textId="77777777" w:rsidR="0052366A" w:rsidRPr="001B78F8" w:rsidRDefault="00EE32E6">
      <w:pPr>
        <w:pStyle w:val="a7"/>
        <w:rPr>
          <w:lang w:val="ru-RU"/>
        </w:rPr>
      </w:pPr>
      <w:r>
        <w:rPr>
          <w:lang w:val="ru-RU"/>
        </w:rPr>
        <w:t>Для выполнения поставленной цели необходимо выполнить следующие задачи:</w:t>
      </w:r>
    </w:p>
    <w:p w14:paraId="146ECC33" w14:textId="77777777" w:rsidR="0052366A" w:rsidRDefault="00EE32E6">
      <w:pPr>
        <w:pStyle w:val="a7"/>
        <w:numPr>
          <w:ilvl w:val="0"/>
          <w:numId w:val="2"/>
        </w:numPr>
      </w:pPr>
      <w:r>
        <w:rPr>
          <w:lang w:val="ru-RU"/>
        </w:rPr>
        <w:t>описать и проанализировать задачу;</w:t>
      </w:r>
    </w:p>
    <w:p w14:paraId="799C7FEA" w14:textId="77777777" w:rsidR="0052366A" w:rsidRPr="001B78F8" w:rsidRDefault="00EE32E6">
      <w:pPr>
        <w:pStyle w:val="a7"/>
        <w:numPr>
          <w:ilvl w:val="0"/>
          <w:numId w:val="3"/>
        </w:numPr>
        <w:rPr>
          <w:lang w:val="ru-RU"/>
        </w:rPr>
      </w:pPr>
      <w:r>
        <w:rPr>
          <w:lang w:val="ru-RU"/>
        </w:rPr>
        <w:t xml:space="preserve"> рассмотреть различные подходы к реализации приоритетных очередей; </w:t>
      </w:r>
    </w:p>
    <w:p w14:paraId="03E4277A" w14:textId="77777777" w:rsidR="0052366A" w:rsidRPr="001B78F8" w:rsidRDefault="00EE32E6">
      <w:pPr>
        <w:pStyle w:val="a7"/>
        <w:numPr>
          <w:ilvl w:val="0"/>
          <w:numId w:val="3"/>
        </w:numPr>
        <w:rPr>
          <w:lang w:val="ru-RU"/>
        </w:rPr>
      </w:pPr>
      <w:r>
        <w:rPr>
          <w:lang w:val="ru-RU"/>
        </w:rPr>
        <w:t xml:space="preserve">  спроектировать и реализовать программное средство;</w:t>
      </w:r>
    </w:p>
    <w:p w14:paraId="62CB2359" w14:textId="77777777" w:rsidR="0052366A" w:rsidRPr="001B78F8" w:rsidRDefault="00EE32E6">
      <w:pPr>
        <w:pStyle w:val="a7"/>
        <w:numPr>
          <w:ilvl w:val="0"/>
          <w:numId w:val="3"/>
        </w:numPr>
        <w:rPr>
          <w:lang w:val="ru-RU"/>
        </w:rPr>
      </w:pPr>
      <w:r>
        <w:rPr>
          <w:lang w:val="ru-RU"/>
        </w:rPr>
        <w:t xml:space="preserve">  дать оценку сложности по времени.</w:t>
      </w:r>
    </w:p>
    <w:p w14:paraId="2617F7BB" w14:textId="77777777" w:rsidR="0052366A" w:rsidRPr="001B78F8" w:rsidRDefault="00EE32E6">
      <w:pPr>
        <w:pStyle w:val="a7"/>
        <w:rPr>
          <w:lang w:val="ru-RU"/>
        </w:rPr>
      </w:pPr>
      <w:r w:rsidRPr="001B78F8">
        <w:rPr>
          <w:rFonts w:ascii="Arial Unicode MS" w:hAnsi="Arial Unicode MS"/>
          <w:lang w:val="ru-RU"/>
        </w:rPr>
        <w:br w:type="page"/>
      </w:r>
    </w:p>
    <w:p w14:paraId="00879814" w14:textId="77777777" w:rsidR="0052366A" w:rsidRDefault="00EE32E6">
      <w:pPr>
        <w:pStyle w:val="a8"/>
      </w:pPr>
      <w:bookmarkStart w:id="1" w:name="_Toc1"/>
      <w:r>
        <w:rPr>
          <w:rFonts w:eastAsia="Arial Unicode MS" w:cs="Arial Unicode MS"/>
        </w:rPr>
        <w:lastRenderedPageBreak/>
        <w:t>1 ОПИСАНИЕ И АНАЛИЗ ЗАДАЧИ</w:t>
      </w:r>
      <w:bookmarkEnd w:id="1"/>
    </w:p>
    <w:p w14:paraId="6CE1F441" w14:textId="77777777" w:rsidR="0052366A" w:rsidRPr="001B78F8" w:rsidRDefault="0052366A">
      <w:pPr>
        <w:pStyle w:val="a7"/>
        <w:rPr>
          <w:lang w:val="ru-RU"/>
        </w:rPr>
      </w:pPr>
    </w:p>
    <w:p w14:paraId="33645C46" w14:textId="77777777" w:rsidR="0052366A" w:rsidRPr="001B78F8" w:rsidRDefault="00EE32E6">
      <w:pPr>
        <w:pStyle w:val="a7"/>
        <w:rPr>
          <w:lang w:val="ru-RU"/>
        </w:rPr>
      </w:pPr>
      <w:r>
        <w:rPr>
          <w:lang w:val="ru-RU"/>
        </w:rPr>
        <w:t xml:space="preserve">Необходимо реализовать программное средство, позволяющее принимать и обрабатывать заявки, характеризующиеся различной длительностью обслуживания. Наивысшим приоритетом обладают заявки, которые требуют наименьшего времени на обслуживание. </w:t>
      </w:r>
    </w:p>
    <w:p w14:paraId="2C34B5C8" w14:textId="77777777" w:rsidR="0052366A" w:rsidRPr="001B78F8" w:rsidRDefault="00EE32E6">
      <w:pPr>
        <w:pStyle w:val="a7"/>
        <w:rPr>
          <w:lang w:val="ru-RU"/>
        </w:rPr>
      </w:pPr>
      <w:r>
        <w:rPr>
          <w:lang w:val="ru-RU"/>
        </w:rPr>
        <w:t xml:space="preserve">Проанализировав данную задачу, можно сделать вывод о том, что нам необходима очередь заявок. Причем не простая очередь, а очередь с приоритетами. Приоритетная очередь </w:t>
      </w:r>
      <w:proofErr w:type="gramStart"/>
      <w:r>
        <w:rPr>
          <w:lang w:val="ru-RU"/>
        </w:rPr>
        <w:t>—  это</w:t>
      </w:r>
      <w:proofErr w:type="gramEnd"/>
      <w:r>
        <w:rPr>
          <w:lang w:val="ru-RU"/>
        </w:rPr>
        <w:t xml:space="preserve"> абстрактный тип данных, наподобие стека, где у каждого элемента есть свой приоритет. Элемент с более высоким приоритетом находится перед элементом с более низким приоритетом. Если у элементов одинаковые приоритеты, они располагаются в зависимости от своей позиции в очереди. Для очереди с приоритетами характерна функция, которая позволяет вычислить приоритет элемента. </w:t>
      </w:r>
      <w:proofErr w:type="gramStart"/>
      <w:r>
        <w:rPr>
          <w:lang w:val="ru-RU"/>
        </w:rPr>
        <w:t>К примеру</w:t>
      </w:r>
      <w:proofErr w:type="gramEnd"/>
      <w:r w:rsidRPr="001B78F8">
        <w:rPr>
          <w:lang w:val="ru-RU"/>
        </w:rPr>
        <w:t xml:space="preserve"> </w:t>
      </w:r>
      <m:oMath>
        <m:r>
          <w:rPr>
            <w:rFonts w:ascii="Cambria Math" w:hAnsi="Cambria Math"/>
          </w:rPr>
          <m:t>p</m:t>
        </m:r>
        <m:r>
          <w:rPr>
            <w:rFonts w:ascii="Cambria Math" w:hAnsi="Cambria Math"/>
            <w:lang w:val="ru-RU"/>
          </w:rPr>
          <m:t>(</m:t>
        </m:r>
        <m:r>
          <w:rPr>
            <w:rFonts w:ascii="Cambria Math" w:hAnsi="Cambria Math"/>
          </w:rPr>
          <m:t>a</m:t>
        </m:r>
        <m:r>
          <w:rPr>
            <w:rFonts w:ascii="Cambria Math" w:hAnsi="Cambria Math"/>
            <w:lang w:val="ru-RU"/>
          </w:rPr>
          <m:t>)</m:t>
        </m:r>
      </m:oMath>
      <w:r>
        <w:rPr>
          <w:lang w:val="ru-RU"/>
        </w:rPr>
        <w:t xml:space="preserve">, где </w:t>
      </w:r>
      <m:oMath>
        <m:r>
          <w:rPr>
            <w:rFonts w:ascii="Cambria Math" w:hAnsi="Cambria Math"/>
            <w:sz w:val="31"/>
            <w:szCs w:val="31"/>
          </w:rPr>
          <m:t>a</m:t>
        </m:r>
      </m:oMath>
      <w:r w:rsidRPr="001B78F8">
        <w:rPr>
          <w:lang w:val="ru-RU"/>
        </w:rPr>
        <w:t xml:space="preserve"> </w:t>
      </w:r>
      <w:r>
        <w:rPr>
          <w:lang w:val="ru-RU"/>
        </w:rPr>
        <w:t>— элемент. Приоритет элемента, в общем случае, принадлежит множеству действительных чисел, а в более общем случае — некоторому линейному упорядоченному множеству.</w:t>
      </w:r>
    </w:p>
    <w:p w14:paraId="7D2E9703" w14:textId="77777777" w:rsidR="0052366A" w:rsidRPr="001B78F8" w:rsidRDefault="00EE32E6">
      <w:pPr>
        <w:pStyle w:val="a7"/>
        <w:rPr>
          <w:lang w:val="ru-RU"/>
        </w:rPr>
      </w:pPr>
      <w:r>
        <w:rPr>
          <w:lang w:val="ru-RU"/>
        </w:rPr>
        <w:t>Таким образом, необходимо реализовать программное средство, использующее очереди с приоритетами, которое позволяет добавлять и обрабатывать поступающие заявки.</w:t>
      </w:r>
    </w:p>
    <w:p w14:paraId="7F645ABA" w14:textId="77777777" w:rsidR="0052366A" w:rsidRPr="001B78F8" w:rsidRDefault="00EE32E6">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ru-RU"/>
        </w:rPr>
      </w:pPr>
      <w:r>
        <w:rPr>
          <w:rFonts w:ascii="Calibri" w:eastAsia="Calibri" w:hAnsi="Calibri" w:cs="Calibri"/>
          <w:u w:color="000000"/>
          <w:lang w:val="ru-RU"/>
          <w14:textOutline w14:w="12700" w14:cap="flat" w14:cmpd="sng" w14:algn="ctr">
            <w14:noFill/>
            <w14:prstDash w14:val="solid"/>
            <w14:miter w14:lim="400000"/>
          </w14:textOutline>
        </w:rPr>
        <w:br w:type="page"/>
      </w:r>
    </w:p>
    <w:p w14:paraId="47F98F86" w14:textId="77777777" w:rsidR="0052366A" w:rsidRDefault="00EE32E6">
      <w:pPr>
        <w:pStyle w:val="a8"/>
      </w:pPr>
      <w:bookmarkStart w:id="2" w:name="_Toc2"/>
      <w:r>
        <w:rPr>
          <w:rFonts w:eastAsia="Arial Unicode MS" w:cs="Arial Unicode MS"/>
        </w:rPr>
        <w:lastRenderedPageBreak/>
        <w:t>2 ПОДОХОДЫ К РЕАЛИЗАЦИИ ПРИОРИТЕТНЫХ ОЧЕРЕДЕЙ</w:t>
      </w:r>
      <w:bookmarkEnd w:id="2"/>
    </w:p>
    <w:p w14:paraId="4C03EE8E" w14:textId="77777777" w:rsidR="0052366A" w:rsidRPr="001B78F8" w:rsidRDefault="0052366A">
      <w:pPr>
        <w:pStyle w:val="a7"/>
        <w:rPr>
          <w:lang w:val="ru-RU"/>
        </w:rPr>
      </w:pPr>
    </w:p>
    <w:p w14:paraId="4DE3A67C" w14:textId="77777777" w:rsidR="0052366A" w:rsidRPr="001B78F8" w:rsidRDefault="00EE32E6">
      <w:pPr>
        <w:pStyle w:val="a7"/>
        <w:rPr>
          <w:lang w:val="ru-RU"/>
        </w:rPr>
      </w:pPr>
      <w:r>
        <w:rPr>
          <w:lang w:val="ru-RU"/>
        </w:rPr>
        <w:t>Существуют различные подходы к реализации приоритетной очереди. Рассмотрим и выберем из них наиболее эффективный.</w:t>
      </w:r>
    </w:p>
    <w:p w14:paraId="3176C847" w14:textId="77777777" w:rsidR="0052366A" w:rsidRDefault="00EE32E6">
      <w:pPr>
        <w:pStyle w:val="a8"/>
        <w:jc w:val="both"/>
      </w:pPr>
      <w:bookmarkStart w:id="3" w:name="_Toc3"/>
      <w:r>
        <w:t>2.1 Приоритетная очередь на неотсортированном связном списке</w:t>
      </w:r>
      <w:bookmarkEnd w:id="3"/>
    </w:p>
    <w:p w14:paraId="34EE0E7B" w14:textId="5D4A3802" w:rsidR="0052366A" w:rsidRPr="001B78F8" w:rsidRDefault="00EE32E6">
      <w:pPr>
        <w:pStyle w:val="a7"/>
        <w:rPr>
          <w:lang w:val="ru-RU"/>
        </w:rPr>
      </w:pPr>
      <w:r>
        <w:rPr>
          <w:lang w:val="ru-RU"/>
        </w:rPr>
        <w:t>Приоритетную очередь можно реализовать с помощью связного списка. Связный список — последовательность, элементы которой связаны между собой указателями, хранящимися в самих элементах. Данная реализация является неоднозначной, поскольку с одной стороны, вставка нового элемента осуществляется за</w:t>
      </w:r>
      <w:r w:rsidRPr="001B78F8">
        <w:rPr>
          <w:lang w:val="ru-RU"/>
        </w:rPr>
        <w:t xml:space="preserve"> </w:t>
      </w:r>
      <m:oMath>
        <m:r>
          <w:rPr>
            <w:rFonts w:ascii="Cambria Math" w:hAnsi="Cambria Math"/>
            <w:sz w:val="30"/>
            <w:szCs w:val="30"/>
          </w:rPr>
          <m:t>O</m:t>
        </m:r>
        <m:r>
          <w:rPr>
            <w:rFonts w:ascii="Cambria Math" w:hAnsi="Cambria Math"/>
            <w:sz w:val="30"/>
            <w:szCs w:val="30"/>
            <w:lang w:val="ru-RU"/>
          </w:rPr>
          <m:t>(1)</m:t>
        </m:r>
      </m:oMath>
      <w:r>
        <w:rPr>
          <w:lang w:val="ru-RU"/>
        </w:rPr>
        <w:t xml:space="preserve">, а с другой стороны, поиск элемента с минимальным или максимальным приоритетом выполняется за </w:t>
      </w:r>
      <m:oMath>
        <m:r>
          <w:rPr>
            <w:rFonts w:ascii="Cambria Math" w:hAnsi="Cambria Math"/>
            <w:sz w:val="30"/>
            <w:szCs w:val="30"/>
          </w:rPr>
          <m:t>O</m:t>
        </m:r>
        <m:r>
          <w:rPr>
            <w:rFonts w:ascii="Cambria Math" w:hAnsi="Cambria Math"/>
            <w:sz w:val="30"/>
            <w:szCs w:val="30"/>
            <w:lang w:val="ru-RU"/>
          </w:rPr>
          <m:t>(</m:t>
        </m:r>
        <m:r>
          <w:rPr>
            <w:rFonts w:ascii="Cambria Math" w:hAnsi="Cambria Math"/>
            <w:sz w:val="30"/>
            <w:szCs w:val="30"/>
          </w:rPr>
          <m:t>n</m:t>
        </m:r>
        <m:r>
          <w:rPr>
            <w:rFonts w:ascii="Cambria Math" w:hAnsi="Cambria Math"/>
            <w:sz w:val="30"/>
            <w:szCs w:val="30"/>
            <w:lang w:val="ru-RU"/>
          </w:rPr>
          <m:t>)</m:t>
        </m:r>
      </m:oMath>
      <w:r w:rsidRPr="001B78F8">
        <w:rPr>
          <w:lang w:val="ru-RU"/>
        </w:rPr>
        <w:t>.</w:t>
      </w:r>
      <w:r>
        <w:rPr>
          <w:lang w:val="ru-RU"/>
        </w:rPr>
        <w:t xml:space="preserve"> На </w:t>
      </w:r>
      <w:r w:rsidR="001B78F8">
        <w:rPr>
          <w:noProof/>
        </w:rPr>
        <mc:AlternateContent>
          <mc:Choice Requires="wps">
            <w:drawing>
              <wp:anchor distT="152400" distB="152400" distL="152400" distR="152400" simplePos="0" relativeHeight="251667456" behindDoc="0" locked="0" layoutInCell="1" allowOverlap="1" wp14:anchorId="6411E2F9" wp14:editId="035384DD">
                <wp:simplePos x="0" y="0"/>
                <wp:positionH relativeFrom="page">
                  <wp:align>center</wp:align>
                </wp:positionH>
                <wp:positionV relativeFrom="line">
                  <wp:posOffset>1851025</wp:posOffset>
                </wp:positionV>
                <wp:extent cx="5940057" cy="324287"/>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5940057" cy="324287"/>
                        </a:xfrm>
                        <a:prstGeom prst="rect">
                          <a:avLst/>
                        </a:prstGeom>
                        <a:noFill/>
                        <a:ln w="12700" cap="flat">
                          <a:noFill/>
                          <a:miter lim="400000"/>
                        </a:ln>
                        <a:effectLst/>
                      </wps:spPr>
                      <wps:txbx>
                        <w:txbxContent>
                          <w:p w14:paraId="1D3D43B3" w14:textId="77777777" w:rsidR="0052366A" w:rsidRPr="001B78F8" w:rsidRDefault="00EE32E6">
                            <w:pPr>
                              <w:pStyle w:val="a7"/>
                              <w:jc w:val="center"/>
                              <w:rPr>
                                <w:lang w:val="ru-RU"/>
                              </w:rPr>
                            </w:pPr>
                            <w:r>
                              <w:rPr>
                                <w:lang w:val="ru-RU"/>
                              </w:rPr>
                              <w:t>Рисунок 1 — Связный список на физическом уровне</w:t>
                            </w:r>
                          </w:p>
                        </w:txbxContent>
                      </wps:txbx>
                      <wps:bodyPr wrap="square" lIns="50800" tIns="50800" rIns="50800" bIns="50800" numCol="1" anchor="t">
                        <a:noAutofit/>
                      </wps:bodyPr>
                    </wps:wsp>
                  </a:graphicData>
                </a:graphic>
              </wp:anchor>
            </w:drawing>
          </mc:Choice>
          <mc:Fallback>
            <w:pict>
              <v:shapetype w14:anchorId="6411E2F9" id="_x0000_t202" coordsize="21600,21600" o:spt="202" path="m,l,21600r21600,l21600,xe">
                <v:stroke joinstyle="miter"/>
                <v:path gradientshapeok="t" o:connecttype="rect"/>
              </v:shapetype>
              <v:shape id="officeArt object" o:spid="_x0000_s1026" type="#_x0000_t202" style="position:absolute;left:0;text-align:left;margin-left:0;margin-top:145.75pt;width:467.7pt;height:25.55pt;z-index:251667456;visibility:visible;mso-wrap-style:square;mso-wrap-distance-left:12pt;mso-wrap-distance-top:12pt;mso-wrap-distance-right:12pt;mso-wrap-distance-bottom:12pt;mso-position-horizontal:center;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" filled="f" stroked="f" strokeweight="1pt">
                <v:stroke miterlimit="4"/>
                <v:textbox inset="4pt,4pt,4pt,4pt">
                  <w:txbxContent>
                    <w:p w14:paraId="1D3D43B3" w14:textId="77777777" w:rsidR="0052366A" w:rsidRPr="001B78F8" w:rsidRDefault="00EE32E6">
                      <w:pPr>
                        <w:pStyle w:val="a7"/>
                        <w:jc w:val="center"/>
                        <w:rPr>
                          <w:lang w:val="ru-RU"/>
                        </w:rPr>
                      </w:pPr>
                      <w:r>
                        <w:rPr>
                          <w:lang w:val="ru-RU"/>
                        </w:rPr>
                        <w:t>Рисунок 1 — Связный список на физическом уровне</w:t>
                      </w:r>
                    </w:p>
                  </w:txbxContent>
                </v:textbox>
                <w10:wrap type="topAndBottom" anchorx="page" anchory="line"/>
              </v:shape>
            </w:pict>
          </mc:Fallback>
        </mc:AlternateContent>
      </w:r>
      <w:r w:rsidR="001B78F8">
        <w:rPr>
          <w:noProof/>
        </w:rPr>
        <w:drawing>
          <wp:anchor distT="152400" distB="152400" distL="152400" distR="152400" simplePos="0" relativeHeight="251666432" behindDoc="0" locked="0" layoutInCell="1" allowOverlap="1" wp14:anchorId="56F85529" wp14:editId="1E0B7DF0">
            <wp:simplePos x="0" y="0"/>
            <wp:positionH relativeFrom="margin">
              <wp:align>right</wp:align>
            </wp:positionH>
            <wp:positionV relativeFrom="line">
              <wp:posOffset>369570</wp:posOffset>
            </wp:positionV>
            <wp:extent cx="5939790" cy="1527175"/>
            <wp:effectExtent l="0" t="0" r="381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Снимок экрана 2019-11-23 в 13.08.49.png"/>
                    <pic:cNvPicPr>
                      <a:picLocks noChangeAspect="1"/>
                    </pic:cNvPicPr>
                  </pic:nvPicPr>
                  <pic:blipFill>
                    <a:blip r:embed="rId8"/>
                    <a:stretch>
                      <a:fillRect/>
                    </a:stretch>
                  </pic:blipFill>
                  <pic:spPr>
                    <a:xfrm>
                      <a:off x="0" y="0"/>
                      <a:ext cx="5939790" cy="1527175"/>
                    </a:xfrm>
                    <a:prstGeom prst="rect">
                      <a:avLst/>
                    </a:prstGeom>
                    <a:ln w="12700" cap="flat">
                      <a:noFill/>
                      <a:miter lim="400000"/>
                    </a:ln>
                    <a:effectLst/>
                  </pic:spPr>
                </pic:pic>
              </a:graphicData>
            </a:graphic>
          </wp:anchor>
        </w:drawing>
      </w:r>
      <w:r>
        <w:rPr>
          <w:lang w:val="ru-RU"/>
        </w:rPr>
        <w:t>рисунке 1 связный список представлен на физическом уровне.</w:t>
      </w:r>
    </w:p>
    <w:p w14:paraId="2BAE517D" w14:textId="77777777" w:rsidR="0052366A" w:rsidRDefault="00EE32E6">
      <w:pPr>
        <w:pStyle w:val="a8"/>
        <w:jc w:val="both"/>
      </w:pPr>
      <w:bookmarkStart w:id="4" w:name="_Toc4"/>
      <w:r w:rsidRPr="001B78F8">
        <w:t xml:space="preserve">2.2 </w:t>
      </w:r>
      <w:r>
        <w:t>Приоритетная очередь на отсортированном массиве</w:t>
      </w:r>
      <w:bookmarkEnd w:id="4"/>
    </w:p>
    <w:p w14:paraId="5978E2DA" w14:textId="77777777" w:rsidR="0052366A" w:rsidRPr="001B78F8" w:rsidRDefault="00EE32E6">
      <w:pPr>
        <w:pStyle w:val="a7"/>
        <w:rPr>
          <w:lang w:val="ru-RU"/>
        </w:rPr>
      </w:pPr>
      <w:r>
        <w:rPr>
          <w:lang w:val="ru-RU"/>
        </w:rPr>
        <w:t>Отсортированный массив — упорядоченная последовательность элементов одного типа, называемого базовым.</w:t>
      </w:r>
    </w:p>
    <w:p w14:paraId="0DA3B91D" w14:textId="77777777" w:rsidR="0052366A" w:rsidRPr="001B78F8" w:rsidRDefault="00EE32E6">
      <w:pPr>
        <w:pStyle w:val="a7"/>
        <w:rPr>
          <w:lang w:val="ru-RU"/>
        </w:rPr>
      </w:pPr>
      <w:r>
        <w:rPr>
          <w:lang w:val="ru-RU"/>
        </w:rPr>
        <w:t xml:space="preserve">Реализация приоритетной очереди на отсортированном массиве позволяет нам находить элемент за </w:t>
      </w:r>
      <m:oMath>
        <m:r>
          <w:rPr>
            <w:rFonts w:ascii="Cambria Math" w:hAnsi="Cambria Math"/>
            <w:sz w:val="30"/>
            <w:szCs w:val="30"/>
          </w:rPr>
          <m:t>O</m:t>
        </m:r>
        <m:r>
          <w:rPr>
            <w:rFonts w:ascii="Cambria Math" w:hAnsi="Cambria Math"/>
            <w:sz w:val="30"/>
            <w:szCs w:val="30"/>
            <w:lang w:val="ru-RU"/>
          </w:rPr>
          <m:t>(1)</m:t>
        </m:r>
      </m:oMath>
      <w:r w:rsidRPr="001B78F8">
        <w:rPr>
          <w:lang w:val="ru-RU"/>
        </w:rPr>
        <w:t xml:space="preserve">, </w:t>
      </w:r>
      <w:r>
        <w:rPr>
          <w:lang w:val="ru-RU"/>
        </w:rPr>
        <w:t xml:space="preserve">так как наибольший элемент является первым. Однако при вставке нового элемента в массив необходимо будет просматривать, в среднем, около половины элементов списка, то </w:t>
      </w:r>
      <w:proofErr w:type="gramStart"/>
      <w:r>
        <w:rPr>
          <w:lang w:val="ru-RU"/>
        </w:rPr>
        <w:t xml:space="preserve">есть </w:t>
      </w:r>
      <w:r w:rsidRPr="001B78F8">
        <w:rPr>
          <w:lang w:val="ru-RU"/>
        </w:rPr>
        <w:t xml:space="preserve"> </w:t>
      </w:r>
      <w:r>
        <w:rPr>
          <w:lang w:val="ru-RU"/>
        </w:rPr>
        <w:t>эффективность</w:t>
      </w:r>
      <w:proofErr w:type="gramEnd"/>
      <w:r>
        <w:rPr>
          <w:lang w:val="ru-RU"/>
        </w:rPr>
        <w:t xml:space="preserve"> поиска будет равна </w:t>
      </w:r>
      <m:oMath>
        <m:r>
          <w:rPr>
            <w:rFonts w:ascii="Cambria Math" w:hAnsi="Cambria Math"/>
            <w:sz w:val="30"/>
            <w:szCs w:val="30"/>
          </w:rPr>
          <m:t>O</m:t>
        </m:r>
        <m:r>
          <w:rPr>
            <w:rFonts w:ascii="Cambria Math" w:hAnsi="Cambria Math"/>
            <w:sz w:val="30"/>
            <w:szCs w:val="30"/>
            <w:lang w:val="ru-RU"/>
          </w:rPr>
          <m:t>(</m:t>
        </m:r>
        <m:r>
          <w:rPr>
            <w:rFonts w:ascii="Cambria Math" w:hAnsi="Cambria Math"/>
            <w:sz w:val="30"/>
            <w:szCs w:val="30"/>
          </w:rPr>
          <m:t>n</m:t>
        </m:r>
        <m:r>
          <w:rPr>
            <w:rFonts w:ascii="Cambria Math" w:hAnsi="Cambria Math"/>
            <w:sz w:val="30"/>
            <w:szCs w:val="30"/>
            <w:lang w:val="ru-RU"/>
          </w:rPr>
          <m:t>)</m:t>
        </m:r>
      </m:oMath>
      <w:r>
        <w:rPr>
          <w:lang w:val="ru-RU"/>
        </w:rPr>
        <w:t>.</w:t>
      </w:r>
    </w:p>
    <w:p w14:paraId="5D0140EF" w14:textId="77777777" w:rsidR="0052366A" w:rsidRDefault="00EE32E6">
      <w:pPr>
        <w:pStyle w:val="a8"/>
        <w:jc w:val="both"/>
      </w:pPr>
      <w:bookmarkStart w:id="5" w:name="_Toc5"/>
      <w:r w:rsidRPr="001B78F8">
        <w:t xml:space="preserve">2.3 </w:t>
      </w:r>
      <w:r>
        <w:t>Приоритетная очередь на пирамиде</w:t>
      </w:r>
      <w:bookmarkEnd w:id="5"/>
    </w:p>
    <w:p w14:paraId="142501E5" w14:textId="7155B377" w:rsidR="0052366A" w:rsidRPr="001B78F8" w:rsidRDefault="00EE32E6">
      <w:pPr>
        <w:pStyle w:val="a7"/>
        <w:rPr>
          <w:lang w:val="ru-RU"/>
        </w:rPr>
      </w:pPr>
      <w:r>
        <w:rPr>
          <w:lang w:val="ru-RU"/>
        </w:rPr>
        <w:t xml:space="preserve">Пирамида — это структура данных типа дерево (бинарное), для элементов которого выполняется дополнительное условие (основное свойство </w:t>
      </w:r>
      <w:r>
        <w:rPr>
          <w:lang w:val="ru-RU"/>
        </w:rPr>
        <w:lastRenderedPageBreak/>
        <w:t xml:space="preserve">пирамиды): значение элемента в родительском узле больше (более точно — не меньше) значений во всех узлах потомках. Глубина листьев пирамиды отличается не более чем на 1 слой. Общий вид пирамиды показан на рисунке </w:t>
      </w:r>
      <w:r w:rsidR="001B78F8">
        <w:rPr>
          <w:noProof/>
        </w:rPr>
        <mc:AlternateContent>
          <mc:Choice Requires="wps">
            <w:drawing>
              <wp:anchor distT="152400" distB="152400" distL="152400" distR="152400" simplePos="0" relativeHeight="251669504" behindDoc="0" locked="0" layoutInCell="1" allowOverlap="1" wp14:anchorId="1DDF52A9" wp14:editId="7FD2CB6C">
                <wp:simplePos x="0" y="0"/>
                <wp:positionH relativeFrom="page">
                  <wp:align>center</wp:align>
                </wp:positionH>
                <wp:positionV relativeFrom="line">
                  <wp:posOffset>2290445</wp:posOffset>
                </wp:positionV>
                <wp:extent cx="5940057" cy="351559"/>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5940057" cy="351559"/>
                        </a:xfrm>
                        <a:prstGeom prst="rect">
                          <a:avLst/>
                        </a:prstGeom>
                        <a:noFill/>
                        <a:ln w="12700" cap="flat">
                          <a:noFill/>
                          <a:miter lim="400000"/>
                        </a:ln>
                        <a:effectLst/>
                      </wps:spPr>
                      <wps:txbx>
                        <w:txbxContent>
                          <w:p w14:paraId="025AF644" w14:textId="77777777" w:rsidR="0052366A" w:rsidRDefault="00EE32E6">
                            <w:pPr>
                              <w:pStyle w:val="a7"/>
                              <w:jc w:val="center"/>
                            </w:pPr>
                            <w:r>
                              <w:rPr>
                                <w:lang w:val="ru-RU"/>
                              </w:rPr>
                              <w:t>Рисунок 2 — Структура данных</w:t>
                            </w:r>
                            <w:r>
                              <w:t xml:space="preserve"> — </w:t>
                            </w:r>
                            <w:r>
                              <w:rPr>
                                <w:lang w:val="ru-RU"/>
                              </w:rPr>
                              <w:t>пирамида</w:t>
                            </w:r>
                          </w:p>
                        </w:txbxContent>
                      </wps:txbx>
                      <wps:bodyPr wrap="square" lIns="50800" tIns="50800" rIns="50800" bIns="50800" numCol="1" anchor="t">
                        <a:noAutofit/>
                      </wps:bodyPr>
                    </wps:wsp>
                  </a:graphicData>
                </a:graphic>
              </wp:anchor>
            </w:drawing>
          </mc:Choice>
          <mc:Fallback>
            <w:pict>
              <v:shape w14:anchorId="1DDF52A9" id="_x0000_s1027" type="#_x0000_t202" style="position:absolute;left:0;text-align:left;margin-left:0;margin-top:180.35pt;width:467.7pt;height:27.7pt;z-index:251669504;visibility:visible;mso-wrap-style:square;mso-wrap-distance-left:12pt;mso-wrap-distance-top:12pt;mso-wrap-distance-right:12pt;mso-wrap-distance-bottom:12pt;mso-position-horizontal:center;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" filled="f" stroked="f" strokeweight="1pt">
                <v:stroke miterlimit="4"/>
                <v:textbox inset="4pt,4pt,4pt,4pt">
                  <w:txbxContent>
                    <w:p w14:paraId="025AF644" w14:textId="77777777" w:rsidR="0052366A" w:rsidRDefault="00EE32E6">
                      <w:pPr>
                        <w:pStyle w:val="a7"/>
                        <w:jc w:val="center"/>
                      </w:pPr>
                      <w:r>
                        <w:rPr>
                          <w:lang w:val="ru-RU"/>
                        </w:rPr>
                        <w:t>Рисунок 2 — Структура данных</w:t>
                      </w:r>
                      <w:r>
                        <w:t xml:space="preserve"> — </w:t>
                      </w:r>
                      <w:r>
                        <w:rPr>
                          <w:lang w:val="ru-RU"/>
                        </w:rPr>
                        <w:t>пирамида</w:t>
                      </w:r>
                    </w:p>
                  </w:txbxContent>
                </v:textbox>
                <w10:wrap type="topAndBottom" anchorx="page" anchory="line"/>
              </v:shape>
            </w:pict>
          </mc:Fallback>
        </mc:AlternateContent>
      </w:r>
      <w:r w:rsidR="001B78F8">
        <w:rPr>
          <w:noProof/>
        </w:rPr>
        <w:drawing>
          <wp:anchor distT="152400" distB="152400" distL="152400" distR="152400" simplePos="0" relativeHeight="251668480" behindDoc="0" locked="0" layoutInCell="1" allowOverlap="1" wp14:anchorId="518132CC" wp14:editId="7B593449">
            <wp:simplePos x="0" y="0"/>
            <wp:positionH relativeFrom="page">
              <wp:align>center</wp:align>
            </wp:positionH>
            <wp:positionV relativeFrom="line">
              <wp:posOffset>385445</wp:posOffset>
            </wp:positionV>
            <wp:extent cx="2860800" cy="1935247"/>
            <wp:effectExtent l="0" t="0" r="0" b="8255"/>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Heap.png"/>
                    <pic:cNvPicPr>
                      <a:picLocks noChangeAspect="1"/>
                    </pic:cNvPicPr>
                  </pic:nvPicPr>
                  <pic:blipFill>
                    <a:blip r:embed="rId9"/>
                    <a:stretch>
                      <a:fillRect/>
                    </a:stretch>
                  </pic:blipFill>
                  <pic:spPr>
                    <a:xfrm>
                      <a:off x="0" y="0"/>
                      <a:ext cx="2860800" cy="1935247"/>
                    </a:xfrm>
                    <a:prstGeom prst="rect">
                      <a:avLst/>
                    </a:prstGeom>
                    <a:ln w="12700" cap="flat">
                      <a:noFill/>
                      <a:miter lim="400000"/>
                    </a:ln>
                    <a:effectLst/>
                  </pic:spPr>
                </pic:pic>
              </a:graphicData>
            </a:graphic>
          </wp:anchor>
        </w:drawing>
      </w:r>
      <w:r>
        <w:rPr>
          <w:lang w:val="ru-RU"/>
        </w:rPr>
        <w:t>2.</w:t>
      </w:r>
    </w:p>
    <w:p w14:paraId="6AC66556" w14:textId="77777777" w:rsidR="0052366A" w:rsidRPr="001B78F8" w:rsidRDefault="00EE32E6">
      <w:pPr>
        <w:pStyle w:val="a7"/>
        <w:rPr>
          <w:lang w:val="ru-RU"/>
        </w:rPr>
      </w:pPr>
      <w:r>
        <w:rPr>
          <w:lang w:val="ru-RU"/>
        </w:rPr>
        <w:t>Реализация приоритетной очереди на пирамиде позволяет добиться больших успехов в эффективности, чем на массиве и списке. Так, и вставка элемента в пирамиду будет осуществляться за</w:t>
      </w:r>
      <w:r w:rsidRPr="001B78F8">
        <w:rPr>
          <w:lang w:val="ru-RU"/>
        </w:rPr>
        <w:t xml:space="preserve"> </w:t>
      </w:r>
      <m:oMath>
        <m:r>
          <w:rPr>
            <w:rFonts w:ascii="Cambria Math" w:hAnsi="Cambria Math"/>
            <w:sz w:val="29"/>
            <w:szCs w:val="29"/>
          </w:rPr>
          <m:t>O</m:t>
        </m:r>
        <m:r>
          <w:rPr>
            <w:rFonts w:ascii="Cambria Math" w:hAnsi="Cambria Math"/>
            <w:sz w:val="29"/>
            <w:szCs w:val="29"/>
            <w:lang w:val="ru-RU"/>
          </w:rPr>
          <m:t>(</m:t>
        </m:r>
        <m:r>
          <w:rPr>
            <w:rFonts w:ascii="Cambria Math" w:hAnsi="Cambria Math"/>
            <w:sz w:val="29"/>
            <w:szCs w:val="29"/>
          </w:rPr>
          <m:t>logn</m:t>
        </m:r>
        <m:r>
          <w:rPr>
            <w:rFonts w:ascii="Cambria Math" w:hAnsi="Cambria Math"/>
            <w:sz w:val="29"/>
            <w:szCs w:val="29"/>
            <w:lang w:val="ru-RU"/>
          </w:rPr>
          <m:t>)</m:t>
        </m:r>
      </m:oMath>
      <w:r>
        <w:rPr>
          <w:lang w:val="ru-RU"/>
        </w:rPr>
        <w:t>, и поиск элемента в пирамиде будет осуществляться за</w:t>
      </w:r>
      <w:r w:rsidRPr="001B78F8">
        <w:rPr>
          <w:lang w:val="ru-RU"/>
        </w:rPr>
        <w:t xml:space="preserve"> </w:t>
      </w:r>
      <m:oMath>
        <m:r>
          <w:rPr>
            <w:rFonts w:ascii="Cambria Math" w:hAnsi="Cambria Math"/>
            <w:sz w:val="29"/>
            <w:szCs w:val="29"/>
          </w:rPr>
          <m:t>O</m:t>
        </m:r>
        <m:r>
          <w:rPr>
            <w:rFonts w:ascii="Cambria Math" w:hAnsi="Cambria Math"/>
            <w:sz w:val="29"/>
            <w:szCs w:val="29"/>
            <w:lang w:val="ru-RU"/>
          </w:rPr>
          <m:t>(</m:t>
        </m:r>
        <m:r>
          <w:rPr>
            <w:rFonts w:ascii="Cambria Math" w:hAnsi="Cambria Math"/>
            <w:sz w:val="29"/>
            <w:szCs w:val="29"/>
          </w:rPr>
          <m:t>logn</m:t>
        </m:r>
        <m:r>
          <w:rPr>
            <w:rFonts w:ascii="Cambria Math" w:hAnsi="Cambria Math"/>
            <w:sz w:val="29"/>
            <w:szCs w:val="29"/>
            <w:lang w:val="ru-RU"/>
          </w:rPr>
          <m:t>)</m:t>
        </m:r>
      </m:oMath>
      <w:r>
        <w:rPr>
          <w:lang w:val="ru-RU"/>
        </w:rPr>
        <w:t>.</w:t>
      </w:r>
    </w:p>
    <w:p w14:paraId="582A8874" w14:textId="77777777" w:rsidR="0052366A" w:rsidRPr="001B78F8" w:rsidRDefault="00EE32E6">
      <w:pPr>
        <w:pStyle w:val="a7"/>
        <w:rPr>
          <w:lang w:val="ru-RU"/>
        </w:rPr>
      </w:pPr>
      <w:r>
        <w:rPr>
          <w:lang w:val="ru-RU"/>
        </w:rPr>
        <w:t>Рассмотрев каждый из этих подходов, можно выяснить, что наиболее эффективной является реализация приоритетной очереди на основе пирамиды, так как другие виды реализаций позволяют быстро осуществлять только одну из главных операций приоритетных очередей: либо вставку элемента, либо поиск элемента.</w:t>
      </w:r>
      <w:r w:rsidRPr="001B78F8">
        <w:rPr>
          <w:rFonts w:ascii="Arial Unicode MS" w:hAnsi="Arial Unicode MS"/>
          <w:lang w:val="ru-RU"/>
        </w:rPr>
        <w:br w:type="page"/>
      </w:r>
    </w:p>
    <w:p w14:paraId="72C1BFDA" w14:textId="77777777" w:rsidR="0052366A" w:rsidRDefault="00EE32E6">
      <w:pPr>
        <w:pStyle w:val="a8"/>
      </w:pPr>
      <w:bookmarkStart w:id="6" w:name="_Toc6"/>
      <w:r>
        <w:rPr>
          <w:rFonts w:eastAsia="Arial Unicode MS" w:cs="Arial Unicode MS"/>
        </w:rPr>
        <w:lastRenderedPageBreak/>
        <w:t>3 ПРОЕКТИРОВАНИЕ ПРОГРАММНОГО СРЕДСТВА</w:t>
      </w:r>
      <w:bookmarkEnd w:id="6"/>
    </w:p>
    <w:p w14:paraId="0DE9F5C0" w14:textId="77777777" w:rsidR="0052366A" w:rsidRPr="001B78F8" w:rsidRDefault="0052366A">
      <w:pPr>
        <w:pStyle w:val="a7"/>
        <w:rPr>
          <w:lang w:val="ru-RU"/>
        </w:rPr>
      </w:pPr>
    </w:p>
    <w:p w14:paraId="63857B6C" w14:textId="77777777" w:rsidR="0052366A" w:rsidRPr="001B78F8" w:rsidRDefault="00EE32E6">
      <w:pPr>
        <w:pStyle w:val="a7"/>
        <w:rPr>
          <w:lang w:val="ru-RU"/>
        </w:rPr>
      </w:pPr>
      <w:r>
        <w:rPr>
          <w:lang w:val="ru-RU"/>
        </w:rPr>
        <w:t>Рассмотрим структуру элемента очереди. В очередь на обработку будут поступать заявки, следовательно структура элемента очереди должна содержать поле, содержащее текст поступившей заявки. У каждой заявки есть время, необходимое для ее обработки. Каждой заявке при поступлении присваивается уникальный номер, необходимый для однозначной идентификации. Так же структура должна содержать поле, хранящее значение приоритета элемента. Приоритет элемента необходимо рассчитывать исходя из того, сколько ему необходимо времени на обслуживание.</w:t>
      </w:r>
      <w:r w:rsidRPr="001B78F8">
        <w:rPr>
          <w:lang w:val="ru-RU"/>
        </w:rPr>
        <w:t xml:space="preserve"> </w:t>
      </w:r>
      <w:r>
        <w:rPr>
          <w:lang w:val="ru-RU"/>
        </w:rPr>
        <w:t>Чем меньше времени необходимо элементу на обслуживание, тем выше должен быть его приоритет. К примеру,</w:t>
      </w:r>
      <w:r w:rsidRPr="001B78F8">
        <w:rPr>
          <w:lang w:val="ru-RU"/>
        </w:rPr>
        <w:t xml:space="preserve"> </w:t>
      </w:r>
      <w:r>
        <w:rPr>
          <w:lang w:val="ru-RU"/>
        </w:rPr>
        <w:t xml:space="preserve">можно задать исходное множество приоритетов, которые будут присваиваться по следующему: правилу пусть все заявки требующие меньше 10 секунд на обслуживание имеют приоритет 100, тогда заявки требующие от 10 до 20 секунд имеют приоритет 90 и так далее; или же использовать формулу </w:t>
      </w:r>
      <m:oMath>
        <m:r>
          <w:rPr>
            <w:rFonts w:ascii="Cambria Math" w:hAnsi="Cambria Math"/>
          </w:rPr>
          <m:t>p</m:t>
        </m:r>
        <m:r>
          <w:rPr>
            <w:rFonts w:ascii="Cambria Math" w:hAnsi="Cambria Math"/>
            <w:lang w:val="ru-RU"/>
          </w:rPr>
          <m:t>=1000/</m:t>
        </m:r>
        <m:r>
          <w:rPr>
            <w:rFonts w:ascii="Cambria Math" w:hAnsi="Cambria Math"/>
          </w:rPr>
          <m:t>t</m:t>
        </m:r>
      </m:oMath>
      <w:r>
        <w:rPr>
          <w:lang w:val="ru-RU"/>
        </w:rPr>
        <w:t xml:space="preserve">, где </w:t>
      </w:r>
      <m:oMath>
        <m:r>
          <w:rPr>
            <w:rFonts w:ascii="Cambria Math" w:hAnsi="Cambria Math"/>
            <w:sz w:val="26"/>
            <w:szCs w:val="26"/>
          </w:rPr>
          <m:t>p</m:t>
        </m:r>
      </m:oMath>
      <w:r w:rsidRPr="001B78F8">
        <w:rPr>
          <w:lang w:val="ru-RU"/>
        </w:rPr>
        <w:t xml:space="preserve"> — </w:t>
      </w:r>
      <w:r>
        <w:rPr>
          <w:lang w:val="ru-RU"/>
        </w:rPr>
        <w:t xml:space="preserve">приоритет элемента, а </w:t>
      </w:r>
      <m:oMath>
        <m:r>
          <w:rPr>
            <w:rFonts w:ascii="Cambria Math" w:hAnsi="Cambria Math"/>
            <w:sz w:val="31"/>
            <w:szCs w:val="31"/>
          </w:rPr>
          <m:t>t</m:t>
        </m:r>
      </m:oMath>
      <w:r w:rsidRPr="001B78F8">
        <w:rPr>
          <w:lang w:val="ru-RU"/>
        </w:rPr>
        <w:t xml:space="preserve"> — </w:t>
      </w:r>
      <w:r>
        <w:rPr>
          <w:lang w:val="ru-RU"/>
        </w:rPr>
        <w:t>время, требуемое на обработку. Исходя из всего вышесказанного можно сделать вывод, что необходимо реализовать структуру типа «Заявка», являющуюся элементом приоритетной очереди, со следующими полями:</w:t>
      </w:r>
    </w:p>
    <w:p w14:paraId="12DCD2AD" w14:textId="77777777" w:rsidR="0052366A" w:rsidRDefault="00EE32E6">
      <w:pPr>
        <w:pStyle w:val="a7"/>
        <w:numPr>
          <w:ilvl w:val="0"/>
          <w:numId w:val="3"/>
        </w:numPr>
      </w:pPr>
      <w:r>
        <w:rPr>
          <w:lang w:val="ru-RU"/>
        </w:rPr>
        <w:t xml:space="preserve">  «</w:t>
      </w:r>
      <w:r>
        <w:t>ID</w:t>
      </w:r>
      <w:r>
        <w:rPr>
          <w:lang w:val="ru-RU"/>
        </w:rPr>
        <w:t>»</w:t>
      </w:r>
      <w:r>
        <w:t xml:space="preserve"> </w:t>
      </w:r>
      <w:r>
        <w:rPr>
          <w:lang w:val="ru-RU"/>
        </w:rPr>
        <w:t>— уникальный идентификатор;</w:t>
      </w:r>
    </w:p>
    <w:p w14:paraId="3C8AF4AA" w14:textId="77777777" w:rsidR="0052366A" w:rsidRDefault="00EE32E6">
      <w:pPr>
        <w:pStyle w:val="a7"/>
        <w:numPr>
          <w:ilvl w:val="0"/>
          <w:numId w:val="3"/>
        </w:numPr>
      </w:pPr>
      <w:r>
        <w:rPr>
          <w:lang w:val="ru-RU"/>
        </w:rPr>
        <w:t xml:space="preserve">  «</w:t>
      </w:r>
      <w:r>
        <w:t>Text</w:t>
      </w:r>
      <w:r>
        <w:rPr>
          <w:lang w:val="ru-RU"/>
        </w:rPr>
        <w:t>» — содержимое заявки;</w:t>
      </w:r>
    </w:p>
    <w:p w14:paraId="39D8F1FA" w14:textId="77777777" w:rsidR="0052366A" w:rsidRPr="001B78F8" w:rsidRDefault="00EE32E6">
      <w:pPr>
        <w:pStyle w:val="a7"/>
        <w:numPr>
          <w:ilvl w:val="0"/>
          <w:numId w:val="3"/>
        </w:numPr>
        <w:rPr>
          <w:lang w:val="ru-RU"/>
        </w:rPr>
      </w:pPr>
      <w:r>
        <w:rPr>
          <w:lang w:val="ru-RU"/>
        </w:rPr>
        <w:t xml:space="preserve">  «</w:t>
      </w:r>
      <w:r>
        <w:t>Time</w:t>
      </w:r>
      <w:r>
        <w:rPr>
          <w:lang w:val="ru-RU"/>
        </w:rPr>
        <w:t>»</w:t>
      </w:r>
      <w:r w:rsidRPr="001B78F8">
        <w:rPr>
          <w:lang w:val="ru-RU"/>
        </w:rPr>
        <w:t xml:space="preserve"> — </w:t>
      </w:r>
      <w:r>
        <w:rPr>
          <w:lang w:val="ru-RU"/>
        </w:rPr>
        <w:t>исходное время, необходимое для обработки;</w:t>
      </w:r>
    </w:p>
    <w:p w14:paraId="52C7E3F4" w14:textId="77777777" w:rsidR="0052366A" w:rsidRPr="001B78F8" w:rsidRDefault="00EE32E6">
      <w:pPr>
        <w:pStyle w:val="a7"/>
        <w:numPr>
          <w:ilvl w:val="0"/>
          <w:numId w:val="3"/>
        </w:numPr>
        <w:rPr>
          <w:lang w:val="ru-RU"/>
        </w:rPr>
      </w:pPr>
      <w:r>
        <w:rPr>
          <w:lang w:val="ru-RU"/>
        </w:rPr>
        <w:t xml:space="preserve">  «</w:t>
      </w:r>
      <w:proofErr w:type="spellStart"/>
      <w:r>
        <w:t>CurrentTime</w:t>
      </w:r>
      <w:proofErr w:type="spellEnd"/>
      <w:r>
        <w:rPr>
          <w:lang w:val="ru-RU"/>
        </w:rPr>
        <w:t>»</w:t>
      </w:r>
      <w:r w:rsidRPr="001B78F8">
        <w:rPr>
          <w:lang w:val="ru-RU"/>
        </w:rPr>
        <w:t xml:space="preserve"> — </w:t>
      </w:r>
      <w:r>
        <w:rPr>
          <w:lang w:val="ru-RU"/>
        </w:rPr>
        <w:t>оставшееся время, необходимое для обработки;</w:t>
      </w:r>
    </w:p>
    <w:p w14:paraId="5980E334" w14:textId="77777777" w:rsidR="0052366A" w:rsidRPr="001B78F8" w:rsidRDefault="00EE32E6">
      <w:pPr>
        <w:pStyle w:val="a7"/>
        <w:numPr>
          <w:ilvl w:val="0"/>
          <w:numId w:val="3"/>
        </w:numPr>
        <w:rPr>
          <w:lang w:val="ru-RU"/>
        </w:rPr>
      </w:pPr>
      <w:r>
        <w:rPr>
          <w:lang w:val="ru-RU"/>
        </w:rPr>
        <w:t xml:space="preserve">  «</w:t>
      </w:r>
      <w:r>
        <w:t>Priority</w:t>
      </w:r>
      <w:r>
        <w:rPr>
          <w:lang w:val="ru-RU"/>
        </w:rPr>
        <w:t>»</w:t>
      </w:r>
      <w:r w:rsidRPr="001B78F8">
        <w:rPr>
          <w:lang w:val="ru-RU"/>
        </w:rPr>
        <w:t xml:space="preserve"> — </w:t>
      </w:r>
      <w:r>
        <w:rPr>
          <w:lang w:val="ru-RU"/>
        </w:rPr>
        <w:t xml:space="preserve">приоритет заявки в очереди.   </w:t>
      </w:r>
    </w:p>
    <w:p w14:paraId="40991A62" w14:textId="77777777" w:rsidR="0052366A" w:rsidRPr="001B78F8" w:rsidRDefault="00EE32E6">
      <w:pPr>
        <w:pStyle w:val="a7"/>
        <w:rPr>
          <w:lang w:val="ru-RU"/>
        </w:rPr>
      </w:pPr>
      <w:r>
        <w:rPr>
          <w:lang w:val="ru-RU"/>
        </w:rPr>
        <w:t xml:space="preserve">Поскольку реализуемая нами приоритетная очередь основана на пирамиде, </w:t>
      </w:r>
      <w:proofErr w:type="gramStart"/>
      <w:r>
        <w:rPr>
          <w:lang w:val="ru-RU"/>
        </w:rPr>
        <w:t>рассмотрим</w:t>
      </w:r>
      <w:proofErr w:type="gramEnd"/>
      <w:r>
        <w:rPr>
          <w:lang w:val="ru-RU"/>
        </w:rPr>
        <w:t xml:space="preserve"> как можно ее реализовать. Пирамиду можно реализовать как </w:t>
      </w:r>
      <w:r>
        <w:t>c</w:t>
      </w:r>
      <w:r w:rsidRPr="001B78F8">
        <w:rPr>
          <w:lang w:val="ru-RU"/>
        </w:rPr>
        <w:t xml:space="preserve"> </w:t>
      </w:r>
      <w:r>
        <w:rPr>
          <w:lang w:val="ru-RU"/>
        </w:rPr>
        <w:t xml:space="preserve">помощью одномерного массива в последовательной памяти, так и с помощью указателей в связной памяти. Разницы между этими подходами немного. К примеру, в случае реализации на указателях у элемента пирамиды будет ссылка на своего родителя и правого и левого потомков, а при </w:t>
      </w:r>
      <w:r>
        <w:rPr>
          <w:lang w:val="ru-RU"/>
        </w:rPr>
        <w:lastRenderedPageBreak/>
        <w:t>реализации на массиве индекс родителя и потомков можно рассчитать исходя из индекса самого элемента в массиве. Так как отличий между подходами немного, то для дальнейшей реализации приоритетной очереди будет использоваться пирамида, реализованная на массиве.</w:t>
      </w:r>
    </w:p>
    <w:p w14:paraId="4C95E8EF" w14:textId="021FBA51" w:rsidR="0052366A" w:rsidRPr="001B78F8" w:rsidRDefault="00EE32E6">
      <w:pPr>
        <w:pStyle w:val="a7"/>
        <w:rPr>
          <w:lang w:val="ru-RU"/>
        </w:rPr>
      </w:pPr>
      <w:r>
        <w:rPr>
          <w:lang w:val="ru-RU"/>
        </w:rPr>
        <w:t>Итак, для реализации пирамиды необходимо разработать процедуры, позволяющие определять родителя и потомков для конкретного элемента: «</w:t>
      </w:r>
      <w:r>
        <w:t>Parent</w:t>
      </w:r>
      <w:r>
        <w:rPr>
          <w:lang w:val="ru-RU"/>
        </w:rPr>
        <w:t>»</w:t>
      </w:r>
      <w:r w:rsidRPr="001B78F8">
        <w:rPr>
          <w:lang w:val="ru-RU"/>
        </w:rPr>
        <w:t>, «</w:t>
      </w:r>
      <w:proofErr w:type="spellStart"/>
      <w:r>
        <w:t>LeftChild</w:t>
      </w:r>
      <w:proofErr w:type="spellEnd"/>
      <w:r w:rsidRPr="001B78F8">
        <w:rPr>
          <w:lang w:val="ru-RU"/>
        </w:rPr>
        <w:t xml:space="preserve">» </w:t>
      </w:r>
      <w:r>
        <w:rPr>
          <w:lang w:val="ru-RU"/>
        </w:rPr>
        <w:t xml:space="preserve">и </w:t>
      </w:r>
      <w:r w:rsidRPr="001B78F8">
        <w:rPr>
          <w:lang w:val="ru-RU"/>
        </w:rPr>
        <w:t>«</w:t>
      </w:r>
      <w:proofErr w:type="spellStart"/>
      <w:r>
        <w:t>RightChild</w:t>
      </w:r>
      <w:proofErr w:type="spellEnd"/>
      <w:r w:rsidRPr="001B78F8">
        <w:rPr>
          <w:lang w:val="ru-RU"/>
        </w:rPr>
        <w:t>»</w:t>
      </w:r>
      <w:r>
        <w:rPr>
          <w:lang w:val="ru-RU"/>
        </w:rPr>
        <w:t>; а так же процедуры позволяющие поддерживать основное свойство пирамиды: «</w:t>
      </w:r>
      <w:r>
        <w:t>Up</w:t>
      </w:r>
      <w:r>
        <w:rPr>
          <w:lang w:val="ru-RU"/>
        </w:rPr>
        <w:t>»</w:t>
      </w:r>
      <w:r w:rsidRPr="001B78F8">
        <w:rPr>
          <w:lang w:val="ru-RU"/>
        </w:rPr>
        <w:t xml:space="preserve"> — </w:t>
      </w:r>
      <w:r>
        <w:rPr>
          <w:lang w:val="ru-RU"/>
        </w:rPr>
        <w:t>поднять элемент вверх по пирамиде, и «</w:t>
      </w:r>
      <w:r>
        <w:t>Down</w:t>
      </w:r>
      <w:r>
        <w:rPr>
          <w:lang w:val="ru-RU"/>
        </w:rPr>
        <w:t>»</w:t>
      </w:r>
      <w:r w:rsidRPr="001B78F8">
        <w:rPr>
          <w:lang w:val="ru-RU"/>
        </w:rPr>
        <w:t xml:space="preserve"> </w:t>
      </w:r>
      <w:r>
        <w:rPr>
          <w:lang w:val="ru-RU"/>
        </w:rPr>
        <w:t>—</w:t>
      </w:r>
      <w:r w:rsidRPr="001B78F8">
        <w:rPr>
          <w:lang w:val="ru-RU"/>
        </w:rPr>
        <w:t xml:space="preserve"> </w:t>
      </w:r>
      <w:r>
        <w:rPr>
          <w:lang w:val="ru-RU"/>
        </w:rPr>
        <w:t xml:space="preserve">опустить элемент вниз по пирамиде. Поддерживать основное свойство пирамиды необходимо в связи с тем, что при добавлении или удалении элемента его приоритет может быть выше чем у родителя, и тогда его надо поднять, или ниже чем у одного из потомков, и тогда его надо </w:t>
      </w:r>
      <w:r w:rsidR="001B78F8">
        <w:rPr>
          <w:noProof/>
        </w:rPr>
        <mc:AlternateContent>
          <mc:Choice Requires="wps">
            <w:drawing>
              <wp:anchor distT="152400" distB="152400" distL="152400" distR="152400" simplePos="0" relativeHeight="251660288" behindDoc="0" locked="0" layoutInCell="1" allowOverlap="1" wp14:anchorId="5CDCB160" wp14:editId="305CEC7B">
                <wp:simplePos x="0" y="0"/>
                <wp:positionH relativeFrom="margin">
                  <wp:posOffset>-276225</wp:posOffset>
                </wp:positionH>
                <wp:positionV relativeFrom="line">
                  <wp:posOffset>3538855</wp:posOffset>
                </wp:positionV>
                <wp:extent cx="5940057" cy="326558"/>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txBox="1"/>
                      <wps:spPr>
                        <a:xfrm>
                          <a:off x="0" y="0"/>
                          <a:ext cx="5940057" cy="326558"/>
                        </a:xfrm>
                        <a:prstGeom prst="rect">
                          <a:avLst/>
                        </a:prstGeom>
                        <a:noFill/>
                        <a:ln w="12700" cap="flat">
                          <a:noFill/>
                          <a:miter lim="400000"/>
                        </a:ln>
                        <a:effectLst/>
                      </wps:spPr>
                      <wps:txbx>
                        <w:txbxContent>
                          <w:p w14:paraId="60D30C94" w14:textId="77777777" w:rsidR="0052366A" w:rsidRPr="001B78F8" w:rsidRDefault="00EE32E6">
                            <w:pPr>
                              <w:pStyle w:val="a7"/>
                              <w:jc w:val="center"/>
                              <w:rPr>
                                <w:lang w:val="ru-RU"/>
                              </w:rPr>
                            </w:pPr>
                            <w:r>
                              <w:rPr>
                                <w:lang w:val="ru-RU"/>
                              </w:rPr>
                              <w:t>Рисунок 3 — Блок-схема алгоритма работы процедуры «</w:t>
                            </w:r>
                            <w:r>
                              <w:t>Up</w:t>
                            </w:r>
                            <w:r>
                              <w:rPr>
                                <w:lang w:val="ru-RU"/>
                              </w:rPr>
                              <w:t>»</w:t>
                            </w:r>
                          </w:p>
                        </w:txbxContent>
                      </wps:txbx>
                      <wps:bodyPr wrap="square" lIns="50800" tIns="50800" rIns="50800" bIns="50800" numCol="1" anchor="t">
                        <a:noAutofit/>
                      </wps:bodyPr>
                    </wps:wsp>
                  </a:graphicData>
                </a:graphic>
              </wp:anchor>
            </w:drawing>
          </mc:Choice>
          <mc:Fallback>
            <w:pict>
              <v:shape w14:anchorId="5CDCB160" id="_x0000_s1028" type="#_x0000_t202" style="position:absolute;left:0;text-align:left;margin-left:-21.75pt;margin-top:278.65pt;width:467.7pt;height:25.7pt;z-index:2516602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" filled="f" stroked="f" strokeweight="1pt">
                <v:stroke miterlimit="4"/>
                <v:textbox inset="4pt,4pt,4pt,4pt">
                  <w:txbxContent>
                    <w:p w14:paraId="60D30C94" w14:textId="77777777" w:rsidR="0052366A" w:rsidRPr="001B78F8" w:rsidRDefault="00EE32E6">
                      <w:pPr>
                        <w:pStyle w:val="a7"/>
                        <w:jc w:val="center"/>
                        <w:rPr>
                          <w:lang w:val="ru-RU"/>
                        </w:rPr>
                      </w:pPr>
                      <w:r>
                        <w:rPr>
                          <w:lang w:val="ru-RU"/>
                        </w:rPr>
                        <w:t>Рисунок 3 — Блок-схема алгоритма работы процедуры «</w:t>
                      </w:r>
                      <w:r>
                        <w:t>Up</w:t>
                      </w:r>
                      <w:r>
                        <w:rPr>
                          <w:lang w:val="ru-RU"/>
                        </w:rPr>
                        <w:t>»</w:t>
                      </w:r>
                    </w:p>
                  </w:txbxContent>
                </v:textbox>
                <w10:wrap type="topAndBottom" anchorx="margin" anchory="line"/>
              </v:shape>
            </w:pict>
          </mc:Fallback>
        </mc:AlternateContent>
      </w:r>
      <w:r w:rsidR="001B78F8">
        <w:rPr>
          <w:noProof/>
        </w:rPr>
        <w:drawing>
          <wp:anchor distT="152400" distB="152400" distL="152400" distR="152400" simplePos="0" relativeHeight="251659264" behindDoc="0" locked="0" layoutInCell="1" allowOverlap="1" wp14:anchorId="23B773A7" wp14:editId="43C90A6F">
            <wp:simplePos x="0" y="0"/>
            <wp:positionH relativeFrom="margin">
              <wp:posOffset>1562735</wp:posOffset>
            </wp:positionH>
            <wp:positionV relativeFrom="line">
              <wp:posOffset>391160</wp:posOffset>
            </wp:positionV>
            <wp:extent cx="2353024" cy="3201029"/>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up.png"/>
                    <pic:cNvPicPr>
                      <a:picLocks noChangeAspect="1"/>
                    </pic:cNvPicPr>
                  </pic:nvPicPr>
                  <pic:blipFill>
                    <a:blip r:embed="rId10"/>
                    <a:stretch>
                      <a:fillRect/>
                    </a:stretch>
                  </pic:blipFill>
                  <pic:spPr>
                    <a:xfrm>
                      <a:off x="0" y="0"/>
                      <a:ext cx="2353024" cy="3201029"/>
                    </a:xfrm>
                    <a:prstGeom prst="rect">
                      <a:avLst/>
                    </a:prstGeom>
                    <a:ln w="12700" cap="flat">
                      <a:noFill/>
                      <a:miter lim="400000"/>
                    </a:ln>
                    <a:effectLst/>
                  </pic:spPr>
                </pic:pic>
              </a:graphicData>
            </a:graphic>
          </wp:anchor>
        </w:drawing>
      </w:r>
      <w:r>
        <w:rPr>
          <w:lang w:val="ru-RU"/>
        </w:rPr>
        <w:t>опустить. Алгоритмы работы данных процедур приведены на рисунках 3 и 4.</w:t>
      </w:r>
    </w:p>
    <w:p w14:paraId="2E15EFAB" w14:textId="77777777" w:rsidR="0052366A" w:rsidRPr="001B78F8" w:rsidRDefault="0052366A">
      <w:pPr>
        <w:pStyle w:val="a7"/>
        <w:rPr>
          <w:lang w:val="ru-RU"/>
        </w:rPr>
      </w:pPr>
    </w:p>
    <w:p w14:paraId="1A983A9B" w14:textId="77777777" w:rsidR="0052366A" w:rsidRPr="001B78F8" w:rsidRDefault="0052366A">
      <w:pPr>
        <w:pStyle w:val="a7"/>
        <w:rPr>
          <w:lang w:val="ru-RU"/>
        </w:rPr>
      </w:pPr>
    </w:p>
    <w:p w14:paraId="5D0D0AB9" w14:textId="77777777" w:rsidR="0052366A" w:rsidRPr="001B78F8" w:rsidRDefault="0052366A">
      <w:pPr>
        <w:pStyle w:val="a7"/>
        <w:rPr>
          <w:lang w:val="ru-RU"/>
        </w:rPr>
      </w:pPr>
    </w:p>
    <w:p w14:paraId="586140CF" w14:textId="77777777" w:rsidR="0052366A" w:rsidRPr="001B78F8" w:rsidRDefault="00EE32E6">
      <w:pPr>
        <w:pStyle w:val="a7"/>
        <w:rPr>
          <w:lang w:val="ru-RU"/>
        </w:rPr>
      </w:pPr>
      <w:r>
        <w:rPr>
          <w:lang w:val="ru-RU"/>
        </w:rPr>
        <w:lastRenderedPageBreak/>
        <w:t>Для реализации приоритетной очереди необходимо реализовать следующие процедуры:</w:t>
      </w:r>
      <w:r>
        <w:rPr>
          <w:noProof/>
        </w:rPr>
        <mc:AlternateContent>
          <mc:Choice Requires="wps">
            <w:drawing>
              <wp:anchor distT="152400" distB="152400" distL="152400" distR="152400" simplePos="0" relativeHeight="251662336" behindDoc="0" locked="0" layoutInCell="1" allowOverlap="1" wp14:anchorId="66C65931" wp14:editId="6258A223">
                <wp:simplePos x="0" y="0"/>
                <wp:positionH relativeFrom="margin">
                  <wp:posOffset>-276349</wp:posOffset>
                </wp:positionH>
                <wp:positionV relativeFrom="page">
                  <wp:posOffset>6660028</wp:posOffset>
                </wp:positionV>
                <wp:extent cx="5940057" cy="301427"/>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txBox="1"/>
                      <wps:spPr>
                        <a:xfrm>
                          <a:off x="0" y="0"/>
                          <a:ext cx="5940057" cy="301427"/>
                        </a:xfrm>
                        <a:prstGeom prst="rect">
                          <a:avLst/>
                        </a:prstGeom>
                        <a:noFill/>
                        <a:ln w="12700" cap="flat">
                          <a:noFill/>
                          <a:miter lim="400000"/>
                        </a:ln>
                        <a:effectLst/>
                      </wps:spPr>
                      <wps:txbx>
                        <w:txbxContent>
                          <w:p w14:paraId="73838276" w14:textId="77777777" w:rsidR="0052366A" w:rsidRPr="001B78F8" w:rsidRDefault="00EE32E6">
                            <w:pPr>
                              <w:pStyle w:val="a7"/>
                              <w:jc w:val="center"/>
                              <w:rPr>
                                <w:lang w:val="ru-RU"/>
                              </w:rPr>
                            </w:pPr>
                            <w:r>
                              <w:rPr>
                                <w:lang w:val="ru-RU"/>
                              </w:rPr>
                              <w:t>Рисунок 4 — Блок-схема алгоритма работы процедуры «</w:t>
                            </w:r>
                            <w:r>
                              <w:t>Down</w:t>
                            </w:r>
                            <w:r>
                              <w:rPr>
                                <w:lang w:val="ru-RU"/>
                              </w:rPr>
                              <w:t>»</w:t>
                            </w:r>
                          </w:p>
                        </w:txbxContent>
                      </wps:txbx>
                      <wps:bodyPr wrap="square" lIns="50800" tIns="50800" rIns="50800" bIns="50800" numCol="1" anchor="t">
                        <a:noAutofit/>
                      </wps:bodyPr>
                    </wps:wsp>
                  </a:graphicData>
                </a:graphic>
              </wp:anchor>
            </w:drawing>
          </mc:Choice>
          <mc:Fallback>
            <w:pict>
              <v:shape w14:anchorId="66C65931" id="_x0000_s1029" type="#_x0000_t202" style="position:absolute;left:0;text-align:left;margin-left:-21.75pt;margin-top:524.4pt;width:467.7pt;height:23.75pt;z-index:251662336;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" filled="f" stroked="f" strokeweight="1pt">
                <v:stroke miterlimit="4"/>
                <v:textbox inset="4pt,4pt,4pt,4pt">
                  <w:txbxContent>
                    <w:p w14:paraId="73838276" w14:textId="77777777" w:rsidR="0052366A" w:rsidRPr="001B78F8" w:rsidRDefault="00EE32E6">
                      <w:pPr>
                        <w:pStyle w:val="a7"/>
                        <w:jc w:val="center"/>
                        <w:rPr>
                          <w:lang w:val="ru-RU"/>
                        </w:rPr>
                      </w:pPr>
                      <w:r>
                        <w:rPr>
                          <w:lang w:val="ru-RU"/>
                        </w:rPr>
                        <w:t>Рисунок 4 — Блок-схема алгоритма работы процедуры «</w:t>
                      </w:r>
                      <w:r>
                        <w:t>Down</w:t>
                      </w:r>
                      <w:r>
                        <w:rPr>
                          <w:lang w:val="ru-RU"/>
                        </w:rPr>
                        <w:t>»</w:t>
                      </w:r>
                    </w:p>
                  </w:txbxContent>
                </v:textbox>
                <w10:wrap type="topAndBottom" anchorx="margin" anchory="page"/>
              </v:shape>
            </w:pict>
          </mc:Fallback>
        </mc:AlternateContent>
      </w:r>
      <w:r>
        <w:rPr>
          <w:noProof/>
        </w:rPr>
        <w:drawing>
          <wp:anchor distT="152400" distB="152400" distL="152400" distR="152400" simplePos="0" relativeHeight="251661312" behindDoc="0" locked="0" layoutInCell="1" allowOverlap="1" wp14:anchorId="7D5103C9" wp14:editId="280B2584">
            <wp:simplePos x="0" y="0"/>
            <wp:positionH relativeFrom="margin">
              <wp:posOffset>1439751</wp:posOffset>
            </wp:positionH>
            <wp:positionV relativeFrom="page">
              <wp:posOffset>720000</wp:posOffset>
            </wp:positionV>
            <wp:extent cx="2507881" cy="5940057"/>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down.png"/>
                    <pic:cNvPicPr>
                      <a:picLocks noChangeAspect="1"/>
                    </pic:cNvPicPr>
                  </pic:nvPicPr>
                  <pic:blipFill>
                    <a:blip r:embed="rId11"/>
                    <a:srcRect/>
                    <a:stretch>
                      <a:fillRect/>
                    </a:stretch>
                  </pic:blipFill>
                  <pic:spPr>
                    <a:xfrm>
                      <a:off x="0" y="0"/>
                      <a:ext cx="2507881" cy="5940057"/>
                    </a:xfrm>
                    <a:prstGeom prst="rect">
                      <a:avLst/>
                    </a:prstGeom>
                    <a:ln w="12700" cap="flat">
                      <a:noFill/>
                      <a:miter lim="400000"/>
                    </a:ln>
                    <a:effectLst/>
                  </pic:spPr>
                </pic:pic>
              </a:graphicData>
            </a:graphic>
          </wp:anchor>
        </w:drawing>
      </w:r>
    </w:p>
    <w:p w14:paraId="26002ABB" w14:textId="77777777" w:rsidR="0052366A" w:rsidRPr="001B78F8" w:rsidRDefault="00EE32E6">
      <w:pPr>
        <w:pStyle w:val="a7"/>
        <w:numPr>
          <w:ilvl w:val="0"/>
          <w:numId w:val="3"/>
        </w:numPr>
        <w:rPr>
          <w:lang w:val="ru-RU"/>
        </w:rPr>
      </w:pPr>
      <w:r>
        <w:rPr>
          <w:lang w:val="ru-RU"/>
        </w:rPr>
        <w:t xml:space="preserve">  «</w:t>
      </w:r>
      <w:r>
        <w:t>Insert</w:t>
      </w:r>
      <w:r>
        <w:rPr>
          <w:lang w:val="ru-RU"/>
        </w:rPr>
        <w:t>»</w:t>
      </w:r>
      <w:r w:rsidRPr="001B78F8">
        <w:rPr>
          <w:lang w:val="ru-RU"/>
        </w:rPr>
        <w:t xml:space="preserve"> — </w:t>
      </w:r>
      <w:r>
        <w:rPr>
          <w:lang w:val="ru-RU"/>
        </w:rPr>
        <w:t>вставка элемента в очередь</w:t>
      </w:r>
      <w:r w:rsidRPr="001B78F8">
        <w:rPr>
          <w:lang w:val="ru-RU"/>
        </w:rPr>
        <w:t>;</w:t>
      </w:r>
    </w:p>
    <w:p w14:paraId="6F740021" w14:textId="77777777" w:rsidR="0052366A" w:rsidRDefault="00EE32E6">
      <w:pPr>
        <w:pStyle w:val="a7"/>
        <w:numPr>
          <w:ilvl w:val="0"/>
          <w:numId w:val="3"/>
        </w:numPr>
      </w:pPr>
      <w:r w:rsidRPr="001B78F8">
        <w:rPr>
          <w:lang w:val="ru-RU"/>
        </w:rPr>
        <w:t xml:space="preserve">  </w:t>
      </w:r>
      <w:r>
        <w:rPr>
          <w:lang w:val="ru-RU"/>
        </w:rPr>
        <w:t>«</w:t>
      </w:r>
      <w:r>
        <w:t>Priority</w:t>
      </w:r>
      <w:r>
        <w:rPr>
          <w:lang w:val="ru-RU"/>
        </w:rPr>
        <w:t>»</w:t>
      </w:r>
      <w:r>
        <w:t xml:space="preserve"> — </w:t>
      </w:r>
      <w:r>
        <w:rPr>
          <w:lang w:val="ru-RU"/>
        </w:rPr>
        <w:t>расчет приоритета элемента;</w:t>
      </w:r>
    </w:p>
    <w:p w14:paraId="5035D4AB" w14:textId="77777777" w:rsidR="0052366A" w:rsidRPr="001B78F8" w:rsidRDefault="00EE32E6">
      <w:pPr>
        <w:pStyle w:val="a7"/>
        <w:numPr>
          <w:ilvl w:val="0"/>
          <w:numId w:val="3"/>
        </w:numPr>
        <w:rPr>
          <w:lang w:val="ru-RU"/>
        </w:rPr>
      </w:pPr>
      <w:r>
        <w:rPr>
          <w:lang w:val="ru-RU"/>
        </w:rPr>
        <w:t xml:space="preserve">  «</w:t>
      </w:r>
      <w:r>
        <w:t>Max</w:t>
      </w:r>
      <w:r>
        <w:rPr>
          <w:lang w:val="ru-RU"/>
        </w:rPr>
        <w:t>»</w:t>
      </w:r>
      <w:r w:rsidRPr="001B78F8">
        <w:rPr>
          <w:lang w:val="ru-RU"/>
        </w:rPr>
        <w:t xml:space="preserve"> — </w:t>
      </w:r>
      <w:r>
        <w:rPr>
          <w:lang w:val="ru-RU"/>
        </w:rPr>
        <w:t>найти максимальный элемент очереди;</w:t>
      </w:r>
    </w:p>
    <w:p w14:paraId="3C2C8681" w14:textId="77777777" w:rsidR="0052366A" w:rsidRPr="001B78F8" w:rsidRDefault="00EE32E6">
      <w:pPr>
        <w:pStyle w:val="a7"/>
        <w:numPr>
          <w:ilvl w:val="0"/>
          <w:numId w:val="3"/>
        </w:numPr>
        <w:rPr>
          <w:lang w:val="ru-RU"/>
        </w:rPr>
      </w:pPr>
      <w:r>
        <w:rPr>
          <w:lang w:val="ru-RU"/>
        </w:rPr>
        <w:t xml:space="preserve">  «</w:t>
      </w:r>
      <w:r>
        <w:t>Delete</w:t>
      </w:r>
      <w:r>
        <w:rPr>
          <w:lang w:val="ru-RU"/>
        </w:rPr>
        <w:t>»</w:t>
      </w:r>
      <w:r w:rsidRPr="001B78F8">
        <w:rPr>
          <w:lang w:val="ru-RU"/>
        </w:rPr>
        <w:t xml:space="preserve"> — </w:t>
      </w:r>
      <w:r>
        <w:rPr>
          <w:lang w:val="ru-RU"/>
        </w:rPr>
        <w:t>удаление элемента из очереди.</w:t>
      </w:r>
    </w:p>
    <w:p w14:paraId="1330C94D" w14:textId="77777777" w:rsidR="0052366A" w:rsidRPr="001B78F8" w:rsidRDefault="00EE32E6">
      <w:pPr>
        <w:pStyle w:val="a7"/>
        <w:rPr>
          <w:lang w:val="ru-RU"/>
        </w:rPr>
      </w:pPr>
      <w:r>
        <w:rPr>
          <w:lang w:val="ru-RU"/>
        </w:rPr>
        <w:t>Рассмотрим алгоритмы работы данных процедур.</w:t>
      </w:r>
    </w:p>
    <w:p w14:paraId="51A7388F" w14:textId="458998C6" w:rsidR="0052366A" w:rsidRPr="001B78F8" w:rsidRDefault="00EE32E6">
      <w:pPr>
        <w:pStyle w:val="a7"/>
        <w:rPr>
          <w:lang w:val="ru-RU"/>
        </w:rPr>
      </w:pPr>
      <w:r>
        <w:rPr>
          <w:lang w:val="ru-RU"/>
        </w:rPr>
        <w:t xml:space="preserve">Поскольку проектируемая нами приоритетная очередь реализуется на пирамиде, то это значительно облегчает поиск элемента с максимальным </w:t>
      </w:r>
      <w:r>
        <w:rPr>
          <w:lang w:val="ru-RU"/>
        </w:rPr>
        <w:lastRenderedPageBreak/>
        <w:t>приоритетом — процедура «</w:t>
      </w:r>
      <w:r>
        <w:t>Max</w:t>
      </w:r>
      <w:r>
        <w:rPr>
          <w:lang w:val="ru-RU"/>
        </w:rPr>
        <w:t>», так как этим элементом будет являться корень пирамиды (исходит из основного свойства пирамиды). За основу процедуры «</w:t>
      </w:r>
      <w:r>
        <w:t>Priority</w:t>
      </w:r>
      <w:r>
        <w:rPr>
          <w:lang w:val="ru-RU"/>
        </w:rPr>
        <w:t>» будет взята формула</w:t>
      </w:r>
      <w:r w:rsidRPr="001B78F8">
        <w:rPr>
          <w:lang w:val="ru-RU"/>
        </w:rPr>
        <w:t xml:space="preserve">, рассмотренная ранее — </w:t>
      </w:r>
      <m:oMath>
        <m:r>
          <w:rPr>
            <w:rFonts w:ascii="Cambria Math" w:hAnsi="Cambria Math"/>
          </w:rPr>
          <m:t>p</m:t>
        </m:r>
        <m:r>
          <w:rPr>
            <w:rFonts w:ascii="Cambria Math" w:hAnsi="Cambria Math"/>
            <w:lang w:val="ru-RU"/>
          </w:rPr>
          <m:t>(</m:t>
        </m:r>
        <m:r>
          <w:rPr>
            <w:rFonts w:ascii="Cambria Math" w:hAnsi="Cambria Math"/>
          </w:rPr>
          <m:t>a</m:t>
        </m:r>
        <m:r>
          <w:rPr>
            <w:rFonts w:ascii="Cambria Math" w:hAnsi="Cambria Math"/>
            <w:lang w:val="ru-RU"/>
          </w:rPr>
          <m:t>)=1000/</m:t>
        </m:r>
        <m:sSub>
          <m:sSubPr>
            <m:ctrlPr>
              <w:rPr>
                <w:rFonts w:ascii="Cambria Math" w:hAnsi="Cambria Math"/>
              </w:rPr>
            </m:ctrlPr>
          </m:sSubPr>
          <m:e>
            <m:r>
              <w:rPr>
                <w:rFonts w:ascii="Cambria Math" w:hAnsi="Cambria Math"/>
              </w:rPr>
              <m:t>t</m:t>
            </m:r>
          </m:e>
          <m:sub>
            <m:r>
              <w:rPr>
                <w:rFonts w:ascii="Cambria Math" w:hAnsi="Cambria Math"/>
              </w:rPr>
              <m:t>a</m:t>
            </m:r>
          </m:sub>
        </m:sSub>
      </m:oMath>
      <w:r w:rsidRPr="001B78F8">
        <w:rPr>
          <w:lang w:val="ru-RU"/>
        </w:rPr>
        <w:t xml:space="preserve">, </w:t>
      </w:r>
      <w:r>
        <w:rPr>
          <w:lang w:val="ru-RU"/>
        </w:rPr>
        <w:t xml:space="preserve">где </w:t>
      </w:r>
      <m:oMath>
        <m:r>
          <w:rPr>
            <w:rFonts w:ascii="Cambria Math" w:hAnsi="Cambria Math"/>
            <w:sz w:val="26"/>
            <w:szCs w:val="26"/>
          </w:rPr>
          <m:t>p</m:t>
        </m:r>
      </m:oMath>
      <w:r w:rsidRPr="001B78F8">
        <w:rPr>
          <w:lang w:val="ru-RU"/>
        </w:rPr>
        <w:t xml:space="preserve"> </w:t>
      </w:r>
      <w:r>
        <w:rPr>
          <w:lang w:val="ru-RU"/>
        </w:rPr>
        <w:t xml:space="preserve">— приоритет </w:t>
      </w:r>
      <w:proofErr w:type="gramStart"/>
      <w:r>
        <w:rPr>
          <w:lang w:val="ru-RU"/>
        </w:rPr>
        <w:t xml:space="preserve">элемента </w:t>
      </w:r>
      <w:r w:rsidRPr="001B78F8">
        <w:rPr>
          <w:lang w:val="ru-RU"/>
        </w:rPr>
        <w:t>,</w:t>
      </w:r>
      <w:proofErr w:type="gramEnd"/>
      <w:r w:rsidRPr="001B78F8">
        <w:rPr>
          <w:lang w:val="ru-RU"/>
        </w:rPr>
        <w:t xml:space="preserve"> а </w:t>
      </w:r>
      <m:oMath>
        <m:sSub>
          <m:sSubPr>
            <m:ctrlPr>
              <w:rPr>
                <w:rFonts w:ascii="Cambria Math" w:hAnsi="Cambria Math"/>
              </w:rPr>
            </m:ctrlPr>
          </m:sSubPr>
          <m:e>
            <m:r>
              <w:rPr>
                <w:rFonts w:ascii="Cambria Math" w:hAnsi="Cambria Math"/>
                <w:sz w:val="32"/>
                <w:szCs w:val="32"/>
              </w:rPr>
              <m:t>t</m:t>
            </m:r>
          </m:e>
          <m:sub>
            <m:r>
              <w:rPr>
                <w:rFonts w:ascii="Cambria Math" w:hAnsi="Cambria Math"/>
                <w:sz w:val="32"/>
                <w:szCs w:val="32"/>
              </w:rPr>
              <m:t>a</m:t>
            </m:r>
          </m:sub>
        </m:sSub>
      </m:oMath>
      <w:r w:rsidRPr="001B78F8">
        <w:rPr>
          <w:lang w:val="ru-RU"/>
        </w:rPr>
        <w:t xml:space="preserve"> — время, </w:t>
      </w:r>
      <w:r>
        <w:rPr>
          <w:lang w:val="ru-RU"/>
        </w:rPr>
        <w:t>необходимое элементу на обслуживание</w:t>
      </w:r>
      <w:r w:rsidRPr="001B78F8">
        <w:rPr>
          <w:lang w:val="ru-RU"/>
        </w:rPr>
        <w:t xml:space="preserve">. </w:t>
      </w:r>
      <w:r>
        <w:rPr>
          <w:lang w:val="ru-RU"/>
        </w:rPr>
        <w:t>Одной из основных процедур приоритетной очереди является вставка — «</w:t>
      </w:r>
      <w:r>
        <w:t>Insert</w:t>
      </w:r>
      <w:r>
        <w:rPr>
          <w:lang w:val="ru-RU"/>
        </w:rPr>
        <w:t>». При вставке элемента в очередь необходимо рассчитать его приоритет с помощью процедуры «</w:t>
      </w:r>
      <w:r>
        <w:t>Priority</w:t>
      </w:r>
      <w:r>
        <w:rPr>
          <w:lang w:val="ru-RU"/>
        </w:rPr>
        <w:t>», вставить его в конец массива и вызвать процедуру «</w:t>
      </w:r>
      <w:r>
        <w:t>Up</w:t>
      </w:r>
      <w:r>
        <w:rPr>
          <w:lang w:val="ru-RU"/>
        </w:rPr>
        <w:t xml:space="preserve">», так как необходимо восстановить основное свойство пирамиды, если оно было нарушено. Алгоритм работы </w:t>
      </w:r>
      <w:r w:rsidR="001B78F8">
        <w:rPr>
          <w:noProof/>
        </w:rPr>
        <mc:AlternateContent>
          <mc:Choice Requires="wps">
            <w:drawing>
              <wp:anchor distT="152400" distB="152400" distL="152400" distR="152400" simplePos="0" relativeHeight="251664384" behindDoc="0" locked="0" layoutInCell="1" allowOverlap="1" wp14:anchorId="5E42F57F" wp14:editId="7F1A2436">
                <wp:simplePos x="0" y="0"/>
                <wp:positionH relativeFrom="page">
                  <wp:posOffset>792480</wp:posOffset>
                </wp:positionH>
                <wp:positionV relativeFrom="page">
                  <wp:posOffset>7978140</wp:posOffset>
                </wp:positionV>
                <wp:extent cx="5940057" cy="342900"/>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txBox="1"/>
                      <wps:spPr>
                        <a:xfrm>
                          <a:off x="0" y="0"/>
                          <a:ext cx="5940057" cy="342900"/>
                        </a:xfrm>
                        <a:prstGeom prst="rect">
                          <a:avLst/>
                        </a:prstGeom>
                        <a:noFill/>
                        <a:ln w="12700" cap="flat">
                          <a:noFill/>
                          <a:miter lim="400000"/>
                        </a:ln>
                        <a:effectLst/>
                      </wps:spPr>
                      <wps:txbx>
                        <w:txbxContent>
                          <w:p w14:paraId="47E08683" w14:textId="77777777" w:rsidR="0052366A" w:rsidRPr="001B78F8" w:rsidRDefault="00EE32E6">
                            <w:pPr>
                              <w:pStyle w:val="a7"/>
                              <w:jc w:val="center"/>
                              <w:rPr>
                                <w:lang w:val="ru-RU"/>
                              </w:rPr>
                            </w:pPr>
                            <w:r>
                              <w:rPr>
                                <w:lang w:val="ru-RU"/>
                              </w:rPr>
                              <w:t>Рисунок 5 — Блок-схема алгоритма работы процедуры «</w:t>
                            </w:r>
                            <w:r>
                              <w:t>Insert</w:t>
                            </w:r>
                            <w:r>
                              <w:rPr>
                                <w:lang w:val="ru-RU"/>
                              </w:rPr>
                              <w:t>»</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5E42F57F" id="_x0000_s1030" type="#_x0000_t202" style="position:absolute;left:0;text-align:left;margin-left:62.4pt;margin-top:628.2pt;width:467.7pt;height:27pt;z-index:251664384;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" filled="f" stroked="f" strokeweight="1pt">
                <v:stroke miterlimit="4"/>
                <v:textbox inset="4pt,4pt,4pt,4pt">
                  <w:txbxContent>
                    <w:p w14:paraId="47E08683" w14:textId="77777777" w:rsidR="0052366A" w:rsidRPr="001B78F8" w:rsidRDefault="00EE32E6">
                      <w:pPr>
                        <w:pStyle w:val="a7"/>
                        <w:jc w:val="center"/>
                        <w:rPr>
                          <w:lang w:val="ru-RU"/>
                        </w:rPr>
                      </w:pPr>
                      <w:r>
                        <w:rPr>
                          <w:lang w:val="ru-RU"/>
                        </w:rPr>
                        <w:t>Рисунок 5 — Блок-схема алгоритма работы процедуры «</w:t>
                      </w:r>
                      <w:r>
                        <w:t>Insert</w:t>
                      </w:r>
                      <w:r>
                        <w:rPr>
                          <w:lang w:val="ru-RU"/>
                        </w:rPr>
                        <w:t>»</w:t>
                      </w:r>
                    </w:p>
                  </w:txbxContent>
                </v:textbox>
                <w10:wrap type="topAndBottom" anchorx="page" anchory="page"/>
              </v:shape>
            </w:pict>
          </mc:Fallback>
        </mc:AlternateContent>
      </w:r>
      <w:r w:rsidR="001B78F8">
        <w:rPr>
          <w:noProof/>
        </w:rPr>
        <w:drawing>
          <wp:anchor distT="152400" distB="152400" distL="152400" distR="152400" simplePos="0" relativeHeight="251663360" behindDoc="0" locked="0" layoutInCell="1" allowOverlap="1" wp14:anchorId="4EAAF738" wp14:editId="6B9A2606">
            <wp:simplePos x="0" y="0"/>
            <wp:positionH relativeFrom="page">
              <wp:posOffset>2587625</wp:posOffset>
            </wp:positionH>
            <wp:positionV relativeFrom="page">
              <wp:posOffset>3911600</wp:posOffset>
            </wp:positionV>
            <wp:extent cx="2429510" cy="3977005"/>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nsert.png"/>
                    <pic:cNvPicPr>
                      <a:picLocks noChangeAspect="1"/>
                    </pic:cNvPicPr>
                  </pic:nvPicPr>
                  <pic:blipFill>
                    <a:blip r:embed="rId12"/>
                    <a:stretch>
                      <a:fillRect/>
                    </a:stretch>
                  </pic:blipFill>
                  <pic:spPr>
                    <a:xfrm>
                      <a:off x="0" y="0"/>
                      <a:ext cx="2429510" cy="3977005"/>
                    </a:xfrm>
                    <a:prstGeom prst="rect">
                      <a:avLst/>
                    </a:prstGeom>
                    <a:ln w="12700" cap="flat">
                      <a:noFill/>
                      <a:miter lim="400000"/>
                    </a:ln>
                    <a:effectLst/>
                  </pic:spPr>
                </pic:pic>
              </a:graphicData>
            </a:graphic>
          </wp:anchor>
        </w:drawing>
      </w:r>
      <w:r>
        <w:rPr>
          <w:lang w:val="ru-RU"/>
        </w:rPr>
        <w:t>данной процедуры представлен на рисунке 5.</w:t>
      </w:r>
    </w:p>
    <w:p w14:paraId="17319886" w14:textId="78177DEA" w:rsidR="0052366A" w:rsidRPr="001B78F8" w:rsidRDefault="00EE32E6">
      <w:pPr>
        <w:pStyle w:val="a7"/>
        <w:rPr>
          <w:lang w:val="ru-RU"/>
        </w:rPr>
      </w:pPr>
      <w:r>
        <w:rPr>
          <w:lang w:val="ru-RU"/>
        </w:rPr>
        <w:t>После того как элемент был обработан, в нашем случае закончилось время элемента, необходимое на обработку, он должен быть удален из очереди. За это отвечает вторая, не менее важная чем вставка, процедура — «</w:t>
      </w:r>
      <w:r>
        <w:t>Delete</w:t>
      </w:r>
      <w:r>
        <w:rPr>
          <w:lang w:val="ru-RU"/>
        </w:rPr>
        <w:t>»</w:t>
      </w:r>
      <w:r w:rsidRPr="001B78F8">
        <w:rPr>
          <w:lang w:val="ru-RU"/>
        </w:rPr>
        <w:t xml:space="preserve">. </w:t>
      </w:r>
      <w:r>
        <w:rPr>
          <w:lang w:val="ru-RU"/>
        </w:rPr>
        <w:t xml:space="preserve">При удалении элемента из пирамиды проще всего поменять корень, который нам необходимо удалить, и последний элемент местами. Затем </w:t>
      </w:r>
      <w:r>
        <w:rPr>
          <w:lang w:val="ru-RU"/>
        </w:rPr>
        <w:lastRenderedPageBreak/>
        <w:t>удалить последний элемент массива и вызвать процедуру «</w:t>
      </w:r>
      <w:r>
        <w:t>Down</w:t>
      </w:r>
      <w:r>
        <w:rPr>
          <w:lang w:val="ru-RU"/>
        </w:rPr>
        <w:t xml:space="preserve">» для корня, так как могло быть нарушено основное свойство пирамиды. На рисунке 6 </w:t>
      </w:r>
      <w:r w:rsidR="001B78F8">
        <w:rPr>
          <w:noProof/>
        </w:rPr>
        <mc:AlternateContent>
          <mc:Choice Requires="wps">
            <w:drawing>
              <wp:anchor distT="152400" distB="152400" distL="152400" distR="152400" simplePos="0" relativeHeight="251665408" behindDoc="0" locked="0" layoutInCell="1" allowOverlap="1" wp14:anchorId="6E38BBA3" wp14:editId="6947739B">
                <wp:simplePos x="0" y="0"/>
                <wp:positionH relativeFrom="page">
                  <wp:posOffset>824865</wp:posOffset>
                </wp:positionH>
                <wp:positionV relativeFrom="page">
                  <wp:posOffset>6181725</wp:posOffset>
                </wp:positionV>
                <wp:extent cx="5940057" cy="415908"/>
                <wp:effectExtent l="0" t="0" r="0" b="0"/>
                <wp:wrapTopAndBottom distT="152400" distB="152400"/>
                <wp:docPr id="1073741836" name="officeArt object"/>
                <wp:cNvGraphicFramePr/>
                <a:graphic xmlns:a="http://schemas.openxmlformats.org/drawingml/2006/main">
                  <a:graphicData uri="http://schemas.microsoft.com/office/word/2010/wordprocessingShape">
                    <wps:wsp>
                      <wps:cNvSpPr txBox="1"/>
                      <wps:spPr>
                        <a:xfrm>
                          <a:off x="0" y="0"/>
                          <a:ext cx="5940057" cy="415908"/>
                        </a:xfrm>
                        <a:prstGeom prst="rect">
                          <a:avLst/>
                        </a:prstGeom>
                        <a:noFill/>
                        <a:ln w="12700" cap="flat">
                          <a:noFill/>
                          <a:miter lim="400000"/>
                        </a:ln>
                        <a:effectLst/>
                      </wps:spPr>
                      <wps:txbx>
                        <w:txbxContent>
                          <w:p w14:paraId="76F57504" w14:textId="77777777" w:rsidR="0052366A" w:rsidRPr="001B78F8" w:rsidRDefault="00EE32E6">
                            <w:pPr>
                              <w:pStyle w:val="a7"/>
                              <w:jc w:val="center"/>
                              <w:rPr>
                                <w:lang w:val="ru-RU"/>
                              </w:rPr>
                            </w:pPr>
                            <w:r>
                              <w:rPr>
                                <w:lang w:val="ru-RU"/>
                              </w:rPr>
                              <w:t>Рисунок 6 — Блок-схема алгоритма работы процедуры «</w:t>
                            </w:r>
                            <w:r>
                              <w:t>Delete</w:t>
                            </w:r>
                            <w:r>
                              <w:rPr>
                                <w:lang w:val="ru-RU"/>
                              </w:rPr>
                              <w:t>»</w:t>
                            </w:r>
                          </w:p>
                        </w:txbxContent>
                      </wps:txbx>
                      <wps:bodyPr wrap="square" lIns="50800" tIns="50800" rIns="50800" bIns="50800" numCol="1" anchor="t">
                        <a:noAutofit/>
                      </wps:bodyPr>
                    </wps:wsp>
                  </a:graphicData>
                </a:graphic>
              </wp:anchor>
            </w:drawing>
          </mc:Choice>
          <mc:Fallback>
            <w:pict>
              <v:shape w14:anchorId="6E38BBA3" id="_x0000_s1031" type="#_x0000_t202" style="position:absolute;left:0;text-align:left;margin-left:64.95pt;margin-top:486.75pt;width:467.7pt;height:32.75pt;z-index:2516654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" filled="f" stroked="f" strokeweight="1pt">
                <v:stroke miterlimit="4"/>
                <v:textbox inset="4pt,4pt,4pt,4pt">
                  <w:txbxContent>
                    <w:p w14:paraId="76F57504" w14:textId="77777777" w:rsidR="0052366A" w:rsidRPr="001B78F8" w:rsidRDefault="00EE32E6">
                      <w:pPr>
                        <w:pStyle w:val="a7"/>
                        <w:jc w:val="center"/>
                        <w:rPr>
                          <w:lang w:val="ru-RU"/>
                        </w:rPr>
                      </w:pPr>
                      <w:r>
                        <w:rPr>
                          <w:lang w:val="ru-RU"/>
                        </w:rPr>
                        <w:t>Рисунок 6 — Блок-схема алгоритма работы процедуры «</w:t>
                      </w:r>
                      <w:r>
                        <w:t>Delete</w:t>
                      </w:r>
                      <w:r>
                        <w:rPr>
                          <w:lang w:val="ru-RU"/>
                        </w:rPr>
                        <w:t>»</w:t>
                      </w:r>
                    </w:p>
                  </w:txbxContent>
                </v:textbox>
                <w10:wrap type="topAndBottom" anchorx="page" anchory="page"/>
              </v:shape>
            </w:pict>
          </mc:Fallback>
        </mc:AlternateContent>
      </w:r>
      <w:r w:rsidR="001B78F8">
        <w:rPr>
          <w:noProof/>
        </w:rPr>
        <w:drawing>
          <wp:anchor distT="152400" distB="152400" distL="152400" distR="152400" simplePos="0" relativeHeight="251670528" behindDoc="0" locked="0" layoutInCell="1" allowOverlap="1" wp14:anchorId="736F9560" wp14:editId="74B51A8C">
            <wp:simplePos x="0" y="0"/>
            <wp:positionH relativeFrom="margin">
              <wp:posOffset>1621155</wp:posOffset>
            </wp:positionH>
            <wp:positionV relativeFrom="line">
              <wp:posOffset>386715</wp:posOffset>
            </wp:positionV>
            <wp:extent cx="2159562" cy="4339433"/>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delete (1).png"/>
                    <pic:cNvPicPr>
                      <a:picLocks noChangeAspect="1"/>
                    </pic:cNvPicPr>
                  </pic:nvPicPr>
                  <pic:blipFill>
                    <a:blip r:embed="rId13"/>
                    <a:stretch>
                      <a:fillRect/>
                    </a:stretch>
                  </pic:blipFill>
                  <pic:spPr>
                    <a:xfrm>
                      <a:off x="0" y="0"/>
                      <a:ext cx="2159562" cy="4339433"/>
                    </a:xfrm>
                    <a:prstGeom prst="rect">
                      <a:avLst/>
                    </a:prstGeom>
                    <a:ln w="12700" cap="flat">
                      <a:noFill/>
                      <a:miter lim="400000"/>
                    </a:ln>
                    <a:effectLst/>
                  </pic:spPr>
                </pic:pic>
              </a:graphicData>
            </a:graphic>
          </wp:anchor>
        </w:drawing>
      </w:r>
      <w:r>
        <w:rPr>
          <w:lang w:val="ru-RU"/>
        </w:rPr>
        <w:t>приведен алгоритм работы данной процедуры.</w:t>
      </w:r>
      <w:r w:rsidRPr="001B78F8">
        <w:rPr>
          <w:rFonts w:ascii="Arial Unicode MS" w:hAnsi="Arial Unicode MS"/>
          <w:lang w:val="ru-RU"/>
        </w:rPr>
        <w:br w:type="page"/>
      </w:r>
    </w:p>
    <w:p w14:paraId="64B50699" w14:textId="77777777" w:rsidR="0052366A" w:rsidRDefault="00EE32E6">
      <w:pPr>
        <w:pStyle w:val="a8"/>
      </w:pPr>
      <w:bookmarkStart w:id="7" w:name="_Toc7"/>
      <w:r>
        <w:rPr>
          <w:rFonts w:eastAsia="Arial Unicode MS" w:cs="Arial Unicode MS"/>
        </w:rPr>
        <w:lastRenderedPageBreak/>
        <w:t>4 РЕАЛИЗАЦИЯ ПРОГРАММНОГО СРЕДСТВА</w:t>
      </w:r>
      <w:bookmarkEnd w:id="7"/>
    </w:p>
    <w:p w14:paraId="0FCB0516" w14:textId="77777777" w:rsidR="0052366A" w:rsidRPr="001B78F8" w:rsidRDefault="0052366A">
      <w:pPr>
        <w:pStyle w:val="a7"/>
        <w:rPr>
          <w:lang w:val="ru-RU"/>
        </w:rPr>
      </w:pPr>
    </w:p>
    <w:p w14:paraId="7A8EC6E0" w14:textId="77777777" w:rsidR="0052366A" w:rsidRPr="001B78F8" w:rsidRDefault="00EE32E6">
      <w:pPr>
        <w:pStyle w:val="a7"/>
        <w:rPr>
          <w:lang w:val="ru-RU"/>
        </w:rPr>
      </w:pPr>
      <w:r>
        <w:rPr>
          <w:lang w:val="ru-RU"/>
        </w:rPr>
        <w:t xml:space="preserve">В качестве языка для реализации программного средства был выбран язык </w:t>
      </w:r>
      <w:r>
        <w:t>C</w:t>
      </w:r>
      <w:r w:rsidRPr="001B78F8">
        <w:rPr>
          <w:lang w:val="ru-RU"/>
        </w:rPr>
        <w:t xml:space="preserve">++. </w:t>
      </w:r>
      <w:r>
        <w:rPr>
          <w:lang w:val="ru-RU"/>
        </w:rPr>
        <w:t>С++ — компилируемый, статически типизированный язык программирования. Поддерживает процедурную и объектно-ориентированную парадигмы программирования</w:t>
      </w:r>
      <w:r w:rsidRPr="001B78F8">
        <w:rPr>
          <w:lang w:val="ru-RU"/>
        </w:rPr>
        <w:t>.</w:t>
      </w:r>
      <w:r>
        <w:rPr>
          <w:lang w:val="ru-RU"/>
        </w:rPr>
        <w:t xml:space="preserve"> С++ сочетает в себе свойства как высокоуровневых, так и низкоуровневых языков. Для реализации программного средства данный язык был выбран благодаря следующим достоинствам:</w:t>
      </w:r>
    </w:p>
    <w:p w14:paraId="52706DD2" w14:textId="77777777" w:rsidR="0052366A" w:rsidRDefault="00EE32E6">
      <w:pPr>
        <w:pStyle w:val="a7"/>
        <w:numPr>
          <w:ilvl w:val="0"/>
          <w:numId w:val="3"/>
        </w:numPr>
      </w:pPr>
      <w:r>
        <w:rPr>
          <w:lang w:val="ru-RU"/>
        </w:rPr>
        <w:t xml:space="preserve">  высокая производительность;</w:t>
      </w:r>
    </w:p>
    <w:p w14:paraId="3E31E13D" w14:textId="77777777" w:rsidR="0052366A" w:rsidRDefault="00EE32E6">
      <w:pPr>
        <w:pStyle w:val="a7"/>
        <w:numPr>
          <w:ilvl w:val="0"/>
          <w:numId w:val="3"/>
        </w:numPr>
      </w:pPr>
      <w:r>
        <w:rPr>
          <w:lang w:val="ru-RU"/>
        </w:rPr>
        <w:t xml:space="preserve">  поддержка объектно-ориентированного программирования;</w:t>
      </w:r>
    </w:p>
    <w:p w14:paraId="1A9AB3BC" w14:textId="77777777" w:rsidR="0052366A" w:rsidRPr="001B78F8" w:rsidRDefault="00EE32E6">
      <w:pPr>
        <w:pStyle w:val="a7"/>
        <w:numPr>
          <w:ilvl w:val="0"/>
          <w:numId w:val="3"/>
        </w:numPr>
        <w:rPr>
          <w:lang w:val="ru-RU"/>
        </w:rPr>
      </w:pPr>
      <w:r>
        <w:rPr>
          <w:lang w:val="ru-RU"/>
        </w:rPr>
        <w:t xml:space="preserve">  возможность низкоуровневой работы с памятью.</w:t>
      </w:r>
    </w:p>
    <w:p w14:paraId="3BEDED38" w14:textId="77777777" w:rsidR="0052366A" w:rsidRPr="001B78F8" w:rsidRDefault="00EE32E6">
      <w:pPr>
        <w:pStyle w:val="a7"/>
        <w:rPr>
          <w:lang w:val="ru-RU"/>
        </w:rPr>
      </w:pPr>
      <w:proofErr w:type="gramStart"/>
      <w:r>
        <w:rPr>
          <w:lang w:val="ru-RU"/>
        </w:rPr>
        <w:t>Рассмотрим</w:t>
      </w:r>
      <w:proofErr w:type="gramEnd"/>
      <w:r>
        <w:rPr>
          <w:lang w:val="ru-RU"/>
        </w:rPr>
        <w:t xml:space="preserve"> как были реализованы основные структуры данных и процедуры программного средства. Для реализации структуры типа «Заявка» был разработан класс «</w:t>
      </w:r>
      <w:r>
        <w:t>Request</w:t>
      </w:r>
      <w:r>
        <w:rPr>
          <w:lang w:val="ru-RU"/>
        </w:rPr>
        <w:t xml:space="preserve">» (файл </w:t>
      </w:r>
      <w:r>
        <w:t>request</w:t>
      </w:r>
      <w:r w:rsidRPr="001B78F8">
        <w:rPr>
          <w:lang w:val="ru-RU"/>
        </w:rPr>
        <w:t>.</w:t>
      </w:r>
      <w:r>
        <w:t>h</w:t>
      </w:r>
      <w:r w:rsidRPr="001B78F8">
        <w:rPr>
          <w:lang w:val="ru-RU"/>
        </w:rPr>
        <w:t xml:space="preserve">), </w:t>
      </w:r>
      <w:r>
        <w:rPr>
          <w:lang w:val="ru-RU"/>
        </w:rPr>
        <w:t>часть исходного кода которого представлена ниже.</w:t>
      </w:r>
    </w:p>
    <w:p w14:paraId="31B2407B"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class Request {</w:t>
      </w:r>
    </w:p>
    <w:p w14:paraId="1E607EEF"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private:</w:t>
      </w:r>
    </w:p>
    <w:p w14:paraId="76F25EE7"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int id;</w:t>
      </w:r>
    </w:p>
    <w:p w14:paraId="4B2FBA14"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int priority;</w:t>
      </w:r>
    </w:p>
    <w:p w14:paraId="01027C58"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w:t>
      </w:r>
      <w:proofErr w:type="gramStart"/>
      <w:r w:rsidRPr="001B78F8">
        <w:rPr>
          <w:rFonts w:ascii="Courier New" w:hAnsi="Courier New"/>
          <w:sz w:val="24"/>
          <w:szCs w:val="24"/>
        </w:rPr>
        <w:t>std::</w:t>
      </w:r>
      <w:proofErr w:type="gramEnd"/>
      <w:r w:rsidRPr="001B78F8">
        <w:rPr>
          <w:rFonts w:ascii="Courier New" w:hAnsi="Courier New"/>
          <w:sz w:val="24"/>
          <w:szCs w:val="24"/>
        </w:rPr>
        <w:t>string text;</w:t>
      </w:r>
    </w:p>
    <w:p w14:paraId="5768DEBC"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int time;</w:t>
      </w:r>
    </w:p>
    <w:p w14:paraId="6D35B6ED"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int </w:t>
      </w:r>
      <w:proofErr w:type="spellStart"/>
      <w:r w:rsidRPr="001B78F8">
        <w:rPr>
          <w:rFonts w:ascii="Courier New" w:hAnsi="Courier New"/>
          <w:sz w:val="24"/>
          <w:szCs w:val="24"/>
        </w:rPr>
        <w:t>remainTime</w:t>
      </w:r>
      <w:proofErr w:type="spellEnd"/>
      <w:r w:rsidRPr="001B78F8">
        <w:rPr>
          <w:rFonts w:ascii="Courier New" w:hAnsi="Courier New"/>
          <w:sz w:val="24"/>
          <w:szCs w:val="24"/>
        </w:rPr>
        <w:t>;</w:t>
      </w:r>
    </w:p>
    <w:p w14:paraId="40B7853A"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public:</w:t>
      </w:r>
    </w:p>
    <w:p w14:paraId="5B7EE7E6"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w:t>
      </w:r>
      <w:proofErr w:type="gramStart"/>
      <w:r w:rsidRPr="001B78F8">
        <w:rPr>
          <w:rFonts w:ascii="Courier New" w:hAnsi="Courier New"/>
          <w:sz w:val="24"/>
          <w:szCs w:val="24"/>
        </w:rPr>
        <w:t>Request(</w:t>
      </w:r>
      <w:proofErr w:type="gramEnd"/>
      <w:r w:rsidRPr="001B78F8">
        <w:rPr>
          <w:rFonts w:ascii="Courier New" w:hAnsi="Courier New"/>
          <w:sz w:val="24"/>
          <w:szCs w:val="24"/>
        </w:rPr>
        <w:t>std::string text, int time, int priority) {</w:t>
      </w:r>
    </w:p>
    <w:p w14:paraId="2E9336A0"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this-&gt;id = </w:t>
      </w:r>
      <w:proofErr w:type="gramStart"/>
      <w:r w:rsidRPr="001B78F8">
        <w:rPr>
          <w:rFonts w:ascii="Courier New" w:hAnsi="Courier New"/>
          <w:sz w:val="24"/>
          <w:szCs w:val="24"/>
        </w:rPr>
        <w:t>rand(</w:t>
      </w:r>
      <w:proofErr w:type="gramEnd"/>
      <w:r w:rsidRPr="001B78F8">
        <w:rPr>
          <w:rFonts w:ascii="Courier New" w:hAnsi="Courier New"/>
          <w:sz w:val="24"/>
          <w:szCs w:val="24"/>
        </w:rPr>
        <w:t>) % 1000 + 1;</w:t>
      </w:r>
    </w:p>
    <w:p w14:paraId="60A36A52"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this-&gt;text = text;</w:t>
      </w:r>
    </w:p>
    <w:p w14:paraId="7832AF97"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this-&gt;priority = priority;</w:t>
      </w:r>
    </w:p>
    <w:p w14:paraId="4B8731F6"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this-&gt;time = time;</w:t>
      </w:r>
    </w:p>
    <w:p w14:paraId="1C9478D2"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this-&gt;</w:t>
      </w:r>
      <w:proofErr w:type="spellStart"/>
      <w:r w:rsidRPr="001B78F8">
        <w:rPr>
          <w:rFonts w:ascii="Courier New" w:hAnsi="Courier New"/>
          <w:sz w:val="24"/>
          <w:szCs w:val="24"/>
        </w:rPr>
        <w:t>remainTime</w:t>
      </w:r>
      <w:proofErr w:type="spellEnd"/>
      <w:r w:rsidRPr="001B78F8">
        <w:rPr>
          <w:rFonts w:ascii="Courier New" w:hAnsi="Courier New"/>
          <w:sz w:val="24"/>
          <w:szCs w:val="24"/>
        </w:rPr>
        <w:t xml:space="preserve"> = time;</w:t>
      </w:r>
    </w:p>
    <w:p w14:paraId="06EBCA96"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w:t>
      </w:r>
    </w:p>
    <w:p w14:paraId="1EC79C1C" w14:textId="77777777" w:rsidR="0052366A" w:rsidRDefault="0052366A">
      <w:pPr>
        <w:pStyle w:val="a7"/>
        <w:spacing w:line="240" w:lineRule="auto"/>
        <w:rPr>
          <w:rFonts w:ascii="Courier New" w:eastAsia="Courier New" w:hAnsi="Courier New" w:cs="Courier New"/>
          <w:sz w:val="24"/>
          <w:szCs w:val="24"/>
        </w:rPr>
      </w:pPr>
    </w:p>
    <w:p w14:paraId="6ABC99D0"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int </w:t>
      </w:r>
      <w:proofErr w:type="gramStart"/>
      <w:r w:rsidRPr="001B78F8">
        <w:rPr>
          <w:rFonts w:ascii="Courier New" w:hAnsi="Courier New"/>
          <w:sz w:val="24"/>
          <w:szCs w:val="24"/>
        </w:rPr>
        <w:t>Tick(</w:t>
      </w:r>
      <w:proofErr w:type="gramEnd"/>
      <w:r w:rsidRPr="001B78F8">
        <w:rPr>
          <w:rFonts w:ascii="Courier New" w:hAnsi="Courier New"/>
          <w:sz w:val="24"/>
          <w:szCs w:val="24"/>
        </w:rPr>
        <w:t>) {</w:t>
      </w:r>
    </w:p>
    <w:p w14:paraId="6065B0E1"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w:t>
      </w:r>
      <w:proofErr w:type="gramStart"/>
      <w:r w:rsidRPr="001B78F8">
        <w:rPr>
          <w:rFonts w:ascii="Courier New" w:hAnsi="Courier New"/>
          <w:sz w:val="24"/>
          <w:szCs w:val="24"/>
        </w:rPr>
        <w:t>sleep(</w:t>
      </w:r>
      <w:proofErr w:type="gramEnd"/>
      <w:r w:rsidRPr="001B78F8">
        <w:rPr>
          <w:rFonts w:ascii="Courier New" w:hAnsi="Courier New"/>
          <w:sz w:val="24"/>
          <w:szCs w:val="24"/>
        </w:rPr>
        <w:t>1);</w:t>
      </w:r>
    </w:p>
    <w:p w14:paraId="383F8C4B"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this-&gt;</w:t>
      </w:r>
      <w:proofErr w:type="spellStart"/>
      <w:r w:rsidRPr="001B78F8">
        <w:rPr>
          <w:rFonts w:ascii="Courier New" w:hAnsi="Courier New"/>
          <w:sz w:val="24"/>
          <w:szCs w:val="24"/>
        </w:rPr>
        <w:t>remainTime</w:t>
      </w:r>
      <w:proofErr w:type="spellEnd"/>
      <w:r w:rsidRPr="001B78F8">
        <w:rPr>
          <w:rFonts w:ascii="Courier New" w:hAnsi="Courier New"/>
          <w:sz w:val="24"/>
          <w:szCs w:val="24"/>
        </w:rPr>
        <w:t>--;</w:t>
      </w:r>
    </w:p>
    <w:p w14:paraId="78F5E9F1" w14:textId="77777777" w:rsidR="0052366A" w:rsidRDefault="0052366A">
      <w:pPr>
        <w:pStyle w:val="a7"/>
        <w:spacing w:line="240" w:lineRule="auto"/>
        <w:rPr>
          <w:rFonts w:ascii="Courier New" w:eastAsia="Courier New" w:hAnsi="Courier New" w:cs="Courier New"/>
          <w:sz w:val="24"/>
          <w:szCs w:val="24"/>
        </w:rPr>
      </w:pPr>
    </w:p>
    <w:p w14:paraId="0D1CB472" w14:textId="77777777" w:rsidR="0052366A" w:rsidRPr="00170A9B" w:rsidRDefault="00EE32E6">
      <w:pPr>
        <w:pStyle w:val="a7"/>
        <w:spacing w:line="240" w:lineRule="auto"/>
        <w:rPr>
          <w:rFonts w:ascii="Courier New" w:eastAsia="Courier New" w:hAnsi="Courier New" w:cs="Courier New"/>
          <w:sz w:val="24"/>
          <w:szCs w:val="24"/>
          <w:lang w:val="ru-RU"/>
        </w:rPr>
      </w:pPr>
      <w:r w:rsidRPr="001B78F8">
        <w:rPr>
          <w:rFonts w:ascii="Courier New" w:hAnsi="Courier New"/>
          <w:sz w:val="24"/>
          <w:szCs w:val="24"/>
        </w:rPr>
        <w:t xml:space="preserve">        return</w:t>
      </w:r>
      <w:r w:rsidRPr="00170A9B">
        <w:rPr>
          <w:rFonts w:ascii="Courier New" w:hAnsi="Courier New"/>
          <w:sz w:val="24"/>
          <w:szCs w:val="24"/>
          <w:lang w:val="ru-RU"/>
        </w:rPr>
        <w:t xml:space="preserve"> </w:t>
      </w:r>
      <w:r w:rsidRPr="001B78F8">
        <w:rPr>
          <w:rFonts w:ascii="Courier New" w:hAnsi="Courier New"/>
          <w:sz w:val="24"/>
          <w:szCs w:val="24"/>
        </w:rPr>
        <w:t>this</w:t>
      </w:r>
      <w:r w:rsidRPr="00170A9B">
        <w:rPr>
          <w:rFonts w:ascii="Courier New" w:hAnsi="Courier New"/>
          <w:sz w:val="24"/>
          <w:szCs w:val="24"/>
          <w:lang w:val="ru-RU"/>
        </w:rPr>
        <w:t>-&gt;</w:t>
      </w:r>
      <w:proofErr w:type="spellStart"/>
      <w:r w:rsidRPr="001B78F8">
        <w:rPr>
          <w:rFonts w:ascii="Courier New" w:hAnsi="Courier New"/>
          <w:sz w:val="24"/>
          <w:szCs w:val="24"/>
        </w:rPr>
        <w:t>remainTime</w:t>
      </w:r>
      <w:proofErr w:type="spellEnd"/>
      <w:r w:rsidRPr="00170A9B">
        <w:rPr>
          <w:rFonts w:ascii="Courier New" w:hAnsi="Courier New"/>
          <w:sz w:val="24"/>
          <w:szCs w:val="24"/>
          <w:lang w:val="ru-RU"/>
        </w:rPr>
        <w:t>;</w:t>
      </w:r>
    </w:p>
    <w:p w14:paraId="2143307D" w14:textId="77777777" w:rsidR="0052366A" w:rsidRPr="001B78F8" w:rsidRDefault="00EE32E6">
      <w:pPr>
        <w:pStyle w:val="a7"/>
        <w:rPr>
          <w:rFonts w:ascii="Courier New" w:eastAsia="Courier New" w:hAnsi="Courier New" w:cs="Courier New"/>
          <w:sz w:val="24"/>
          <w:szCs w:val="24"/>
          <w:lang w:val="ru-RU"/>
        </w:rPr>
      </w:pPr>
      <w:r>
        <w:rPr>
          <w:rFonts w:ascii="Courier New" w:hAnsi="Courier New"/>
          <w:sz w:val="24"/>
          <w:szCs w:val="24"/>
          <w:lang w:val="ru-RU"/>
        </w:rPr>
        <w:t>};</w:t>
      </w:r>
    </w:p>
    <w:p w14:paraId="29A7F24B" w14:textId="77777777" w:rsidR="0052366A" w:rsidRPr="001B78F8" w:rsidRDefault="00EE32E6">
      <w:pPr>
        <w:pStyle w:val="a7"/>
        <w:rPr>
          <w:lang w:val="ru-RU"/>
        </w:rPr>
      </w:pPr>
      <w:r>
        <w:rPr>
          <w:lang w:val="ru-RU"/>
        </w:rPr>
        <w:lastRenderedPageBreak/>
        <w:t>Все заявки хранятся в абстрактном типе данных — приоритетная очередь, которая реализована с помощью класса «</w:t>
      </w:r>
      <w:proofErr w:type="spellStart"/>
      <w:r>
        <w:t>PriorityQueue</w:t>
      </w:r>
      <w:proofErr w:type="spellEnd"/>
      <w:r>
        <w:rPr>
          <w:lang w:val="ru-RU"/>
        </w:rPr>
        <w:t xml:space="preserve">» (файл </w:t>
      </w:r>
      <w:r>
        <w:t>priority</w:t>
      </w:r>
      <w:r w:rsidRPr="001B78F8">
        <w:rPr>
          <w:lang w:val="ru-RU"/>
        </w:rPr>
        <w:t>_</w:t>
      </w:r>
      <w:r>
        <w:t>queue</w:t>
      </w:r>
      <w:r w:rsidRPr="001B78F8">
        <w:rPr>
          <w:lang w:val="ru-RU"/>
        </w:rPr>
        <w:t>.</w:t>
      </w:r>
      <w:r>
        <w:t>h</w:t>
      </w:r>
      <w:r>
        <w:rPr>
          <w:lang w:val="ru-RU"/>
        </w:rPr>
        <w:t>)</w:t>
      </w:r>
      <w:r w:rsidRPr="001B78F8">
        <w:rPr>
          <w:lang w:val="ru-RU"/>
        </w:rPr>
        <w:t xml:space="preserve">. </w:t>
      </w:r>
      <w:r>
        <w:rPr>
          <w:lang w:val="ru-RU"/>
        </w:rPr>
        <w:t>Данный класс имеет поле «</w:t>
      </w:r>
      <w:r>
        <w:t>requests</w:t>
      </w:r>
      <w:r>
        <w:rPr>
          <w:lang w:val="ru-RU"/>
        </w:rPr>
        <w:t>»</w:t>
      </w:r>
      <w:r w:rsidRPr="001B78F8">
        <w:rPr>
          <w:lang w:val="ru-RU"/>
        </w:rPr>
        <w:t xml:space="preserve"> — </w:t>
      </w:r>
      <w:r>
        <w:rPr>
          <w:lang w:val="ru-RU"/>
        </w:rPr>
        <w:t>указатель на массив со всеми заявками, а также поле «</w:t>
      </w:r>
      <w:r>
        <w:t>size</w:t>
      </w:r>
      <w:r>
        <w:rPr>
          <w:lang w:val="ru-RU"/>
        </w:rPr>
        <w:t>»</w:t>
      </w:r>
      <w:r w:rsidRPr="001B78F8">
        <w:rPr>
          <w:lang w:val="ru-RU"/>
        </w:rPr>
        <w:t xml:space="preserve"> — </w:t>
      </w:r>
      <w:r>
        <w:rPr>
          <w:lang w:val="ru-RU"/>
        </w:rPr>
        <w:t>текущий размер очереди. Реализации основных процедур</w:t>
      </w:r>
      <w:r w:rsidRPr="001B78F8">
        <w:rPr>
          <w:lang w:val="ru-RU"/>
        </w:rPr>
        <w:t xml:space="preserve"> </w:t>
      </w:r>
      <w:r>
        <w:rPr>
          <w:lang w:val="ru-RU"/>
        </w:rPr>
        <w:t>приоритетной очереди</w:t>
      </w:r>
      <w:r w:rsidRPr="001B78F8">
        <w:rPr>
          <w:lang w:val="ru-RU"/>
        </w:rPr>
        <w:t xml:space="preserve"> —</w:t>
      </w:r>
      <w:r>
        <w:rPr>
          <w:lang w:val="ru-RU"/>
        </w:rPr>
        <w:t xml:space="preserve"> вставки и удаления</w:t>
      </w:r>
      <w:r w:rsidRPr="001B78F8">
        <w:rPr>
          <w:lang w:val="ru-RU"/>
        </w:rPr>
        <w:t xml:space="preserve">, </w:t>
      </w:r>
      <w:r>
        <w:rPr>
          <w:lang w:val="ru-RU"/>
        </w:rPr>
        <w:t>представлены ниже.</w:t>
      </w:r>
    </w:p>
    <w:p w14:paraId="2B06FAA5"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bool </w:t>
      </w:r>
      <w:proofErr w:type="gramStart"/>
      <w:r w:rsidRPr="001B78F8">
        <w:rPr>
          <w:rFonts w:ascii="Courier New" w:hAnsi="Courier New"/>
          <w:sz w:val="24"/>
          <w:szCs w:val="24"/>
        </w:rPr>
        <w:t>Insert(</w:t>
      </w:r>
      <w:proofErr w:type="gramEnd"/>
      <w:r w:rsidRPr="001B78F8">
        <w:rPr>
          <w:rFonts w:ascii="Courier New" w:hAnsi="Courier New"/>
          <w:sz w:val="24"/>
          <w:szCs w:val="24"/>
        </w:rPr>
        <w:t>Request request) {</w:t>
      </w:r>
    </w:p>
    <w:p w14:paraId="45CA45C9"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if (this-&gt;size + 1 &gt; this-&gt;sz) return false;</w:t>
      </w:r>
    </w:p>
    <w:p w14:paraId="7BE4128C" w14:textId="77777777" w:rsidR="0052366A" w:rsidRDefault="0052366A">
      <w:pPr>
        <w:pStyle w:val="a7"/>
        <w:spacing w:line="240" w:lineRule="auto"/>
        <w:rPr>
          <w:rFonts w:ascii="Courier New" w:eastAsia="Courier New" w:hAnsi="Courier New" w:cs="Courier New"/>
          <w:sz w:val="24"/>
          <w:szCs w:val="24"/>
        </w:rPr>
      </w:pPr>
    </w:p>
    <w:p w14:paraId="77A87F97"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*(this-&gt;requests + size++) = request;</w:t>
      </w:r>
    </w:p>
    <w:p w14:paraId="1633B214"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this-&gt;up(this-&gt;size - 1);</w:t>
      </w:r>
    </w:p>
    <w:p w14:paraId="5843643C" w14:textId="77777777" w:rsidR="0052366A" w:rsidRDefault="0052366A">
      <w:pPr>
        <w:pStyle w:val="a7"/>
        <w:spacing w:line="240" w:lineRule="auto"/>
        <w:rPr>
          <w:rFonts w:ascii="Courier New" w:eastAsia="Courier New" w:hAnsi="Courier New" w:cs="Courier New"/>
          <w:sz w:val="24"/>
          <w:szCs w:val="24"/>
        </w:rPr>
      </w:pPr>
    </w:p>
    <w:p w14:paraId="2C6929C4"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return true;</w:t>
      </w:r>
    </w:p>
    <w:p w14:paraId="5974011E"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w:t>
      </w:r>
    </w:p>
    <w:p w14:paraId="525BCF96"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bool </w:t>
      </w:r>
      <w:proofErr w:type="gramStart"/>
      <w:r w:rsidRPr="001B78F8">
        <w:rPr>
          <w:rFonts w:ascii="Courier New" w:hAnsi="Courier New"/>
          <w:sz w:val="24"/>
          <w:szCs w:val="24"/>
        </w:rPr>
        <w:t>Delete(</w:t>
      </w:r>
      <w:proofErr w:type="gramEnd"/>
      <w:r w:rsidRPr="001B78F8">
        <w:rPr>
          <w:rFonts w:ascii="Courier New" w:hAnsi="Courier New"/>
          <w:sz w:val="24"/>
          <w:szCs w:val="24"/>
        </w:rPr>
        <w:t>) {</w:t>
      </w:r>
    </w:p>
    <w:p w14:paraId="273798B7"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if (this-&gt;size == 0) return false;</w:t>
      </w:r>
    </w:p>
    <w:p w14:paraId="1AEA7B8D" w14:textId="77777777" w:rsidR="0052366A" w:rsidRDefault="0052366A">
      <w:pPr>
        <w:pStyle w:val="a7"/>
        <w:spacing w:line="240" w:lineRule="auto"/>
        <w:rPr>
          <w:rFonts w:ascii="Courier New" w:eastAsia="Courier New" w:hAnsi="Courier New" w:cs="Courier New"/>
          <w:sz w:val="24"/>
          <w:szCs w:val="24"/>
        </w:rPr>
      </w:pPr>
    </w:p>
    <w:p w14:paraId="3092863F"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w:t>
      </w:r>
      <w:proofErr w:type="gramStart"/>
      <w:r w:rsidRPr="001B78F8">
        <w:rPr>
          <w:rFonts w:ascii="Courier New" w:hAnsi="Courier New"/>
          <w:sz w:val="24"/>
          <w:szCs w:val="24"/>
        </w:rPr>
        <w:t>std::</w:t>
      </w:r>
      <w:proofErr w:type="gramEnd"/>
      <w:r w:rsidRPr="001B78F8">
        <w:rPr>
          <w:rFonts w:ascii="Courier New" w:hAnsi="Courier New"/>
          <w:sz w:val="24"/>
          <w:szCs w:val="24"/>
        </w:rPr>
        <w:t>swap(*(this-&gt;requests + 0), *(this-&gt;requests + --this-&gt;size));</w:t>
      </w:r>
    </w:p>
    <w:p w14:paraId="0034F74E" w14:textId="77777777" w:rsidR="0052366A" w:rsidRPr="001B78F8" w:rsidRDefault="00EE32E6">
      <w:pPr>
        <w:pStyle w:val="a7"/>
        <w:spacing w:line="240" w:lineRule="auto"/>
        <w:rPr>
          <w:rFonts w:ascii="Courier New" w:eastAsia="Courier New" w:hAnsi="Courier New" w:cs="Courier New"/>
          <w:sz w:val="24"/>
          <w:szCs w:val="24"/>
          <w:lang w:val="ru-RU"/>
        </w:rPr>
      </w:pPr>
      <w:r w:rsidRPr="001B78F8">
        <w:rPr>
          <w:rFonts w:ascii="Courier New" w:hAnsi="Courier New"/>
          <w:sz w:val="24"/>
          <w:szCs w:val="24"/>
        </w:rPr>
        <w:t xml:space="preserve">    </w:t>
      </w:r>
      <w:r>
        <w:rPr>
          <w:rFonts w:ascii="Courier New" w:hAnsi="Courier New"/>
          <w:sz w:val="24"/>
          <w:szCs w:val="24"/>
          <w:lang w:val="ru-RU"/>
        </w:rPr>
        <w:t>this</w:t>
      </w:r>
      <w:proofErr w:type="gramStart"/>
      <w:r>
        <w:rPr>
          <w:rFonts w:ascii="Courier New" w:hAnsi="Courier New"/>
          <w:sz w:val="24"/>
          <w:szCs w:val="24"/>
          <w:lang w:val="ru-RU"/>
        </w:rPr>
        <w:t>-&gt;</w:t>
      </w:r>
      <w:proofErr w:type="spellStart"/>
      <w:r>
        <w:rPr>
          <w:rFonts w:ascii="Courier New" w:hAnsi="Courier New"/>
          <w:sz w:val="24"/>
          <w:szCs w:val="24"/>
          <w:lang w:val="ru-RU"/>
        </w:rPr>
        <w:t>down</w:t>
      </w:r>
      <w:proofErr w:type="spellEnd"/>
      <w:proofErr w:type="gramEnd"/>
      <w:r>
        <w:rPr>
          <w:rFonts w:ascii="Courier New" w:hAnsi="Courier New"/>
          <w:sz w:val="24"/>
          <w:szCs w:val="24"/>
          <w:lang w:val="ru-RU"/>
        </w:rPr>
        <w:t>(0);</w:t>
      </w:r>
    </w:p>
    <w:p w14:paraId="0B002BB4" w14:textId="77777777" w:rsidR="0052366A" w:rsidRPr="001B78F8" w:rsidRDefault="0052366A">
      <w:pPr>
        <w:pStyle w:val="a7"/>
        <w:spacing w:line="240" w:lineRule="auto"/>
        <w:rPr>
          <w:rFonts w:ascii="Courier New" w:eastAsia="Courier New" w:hAnsi="Courier New" w:cs="Courier New"/>
          <w:sz w:val="24"/>
          <w:szCs w:val="24"/>
          <w:lang w:val="ru-RU"/>
        </w:rPr>
      </w:pPr>
    </w:p>
    <w:p w14:paraId="20994CFE" w14:textId="77777777" w:rsidR="0052366A" w:rsidRPr="001B78F8" w:rsidRDefault="00EE32E6">
      <w:pPr>
        <w:pStyle w:val="a7"/>
        <w:spacing w:line="240" w:lineRule="auto"/>
        <w:rPr>
          <w:rFonts w:ascii="Courier New" w:eastAsia="Courier New" w:hAnsi="Courier New" w:cs="Courier New"/>
          <w:sz w:val="24"/>
          <w:szCs w:val="24"/>
          <w:lang w:val="ru-RU"/>
        </w:rPr>
      </w:pPr>
      <w:r>
        <w:rPr>
          <w:rFonts w:ascii="Courier New" w:hAnsi="Courier New"/>
          <w:sz w:val="24"/>
          <w:szCs w:val="24"/>
          <w:lang w:val="ru-RU"/>
        </w:rPr>
        <w:t xml:space="preserve">    return true;</w:t>
      </w:r>
    </w:p>
    <w:p w14:paraId="342B81C2" w14:textId="77777777" w:rsidR="0052366A" w:rsidRPr="001B78F8" w:rsidRDefault="00EE32E6">
      <w:pPr>
        <w:pStyle w:val="a7"/>
        <w:rPr>
          <w:rFonts w:ascii="Courier New" w:eastAsia="Courier New" w:hAnsi="Courier New" w:cs="Courier New"/>
          <w:sz w:val="24"/>
          <w:szCs w:val="24"/>
          <w:lang w:val="ru-RU"/>
        </w:rPr>
      </w:pPr>
      <w:r>
        <w:rPr>
          <w:rFonts w:ascii="Courier New" w:hAnsi="Courier New"/>
          <w:sz w:val="24"/>
          <w:szCs w:val="24"/>
          <w:lang w:val="ru-RU"/>
        </w:rPr>
        <w:t>}</w:t>
      </w:r>
    </w:p>
    <w:p w14:paraId="041DC3BD" w14:textId="77777777" w:rsidR="0052366A" w:rsidRPr="001B78F8" w:rsidRDefault="00EE32E6">
      <w:pPr>
        <w:pStyle w:val="a7"/>
        <w:rPr>
          <w:lang w:val="ru-RU"/>
        </w:rPr>
      </w:pPr>
      <w:r>
        <w:rPr>
          <w:lang w:val="ru-RU"/>
        </w:rPr>
        <w:t>Поскольку приоритетная очередь реализована с помощью структуры данных — пирамида, то была необходимость реализовать процедуры «</w:t>
      </w:r>
      <w:r>
        <w:t>up</w:t>
      </w:r>
      <w:r>
        <w:rPr>
          <w:lang w:val="ru-RU"/>
        </w:rPr>
        <w:t>»</w:t>
      </w:r>
      <w:r w:rsidRPr="001B78F8">
        <w:rPr>
          <w:lang w:val="ru-RU"/>
        </w:rPr>
        <w:t xml:space="preserve"> </w:t>
      </w:r>
      <w:r>
        <w:rPr>
          <w:lang w:val="ru-RU"/>
        </w:rPr>
        <w:t>и «</w:t>
      </w:r>
      <w:r>
        <w:t>down</w:t>
      </w:r>
      <w:r>
        <w:rPr>
          <w:lang w:val="ru-RU"/>
        </w:rPr>
        <w:t>»</w:t>
      </w:r>
      <w:r w:rsidRPr="001B78F8">
        <w:rPr>
          <w:lang w:val="ru-RU"/>
        </w:rPr>
        <w:t xml:space="preserve">, </w:t>
      </w:r>
      <w:r>
        <w:rPr>
          <w:lang w:val="ru-RU"/>
        </w:rPr>
        <w:t>позволяющие поддерживать основное свойство пирамиды. Исходный код операции «</w:t>
      </w:r>
      <w:r>
        <w:t>up</w:t>
      </w:r>
      <w:r>
        <w:rPr>
          <w:lang w:val="ru-RU"/>
        </w:rPr>
        <w:t>» представлен ниже.</w:t>
      </w:r>
    </w:p>
    <w:p w14:paraId="04EAD3BD" w14:textId="77777777" w:rsidR="0052366A" w:rsidRPr="00170A9B" w:rsidRDefault="00EE32E6">
      <w:pPr>
        <w:pStyle w:val="a7"/>
        <w:spacing w:line="240" w:lineRule="auto"/>
        <w:rPr>
          <w:rFonts w:ascii="Courier New" w:eastAsia="Courier New" w:hAnsi="Courier New" w:cs="Courier New"/>
          <w:sz w:val="24"/>
          <w:szCs w:val="24"/>
        </w:rPr>
      </w:pPr>
      <w:r w:rsidRPr="00170A9B">
        <w:rPr>
          <w:rFonts w:ascii="Courier New" w:hAnsi="Courier New"/>
          <w:sz w:val="24"/>
          <w:szCs w:val="24"/>
        </w:rPr>
        <w:t xml:space="preserve">void </w:t>
      </w:r>
      <w:proofErr w:type="gramStart"/>
      <w:r w:rsidRPr="00170A9B">
        <w:rPr>
          <w:rFonts w:ascii="Courier New" w:hAnsi="Courier New"/>
          <w:sz w:val="24"/>
          <w:szCs w:val="24"/>
        </w:rPr>
        <w:t>up(</w:t>
      </w:r>
      <w:proofErr w:type="gramEnd"/>
      <w:r w:rsidRPr="00170A9B">
        <w:rPr>
          <w:rFonts w:ascii="Courier New" w:hAnsi="Courier New"/>
          <w:sz w:val="24"/>
          <w:szCs w:val="24"/>
        </w:rPr>
        <w:t>int pos) {</w:t>
      </w:r>
    </w:p>
    <w:p w14:paraId="3FC9999E" w14:textId="77777777" w:rsidR="0052366A" w:rsidRDefault="00EE32E6">
      <w:pPr>
        <w:pStyle w:val="a7"/>
        <w:spacing w:line="240" w:lineRule="auto"/>
        <w:rPr>
          <w:rFonts w:ascii="Courier New" w:eastAsia="Courier New" w:hAnsi="Courier New" w:cs="Courier New"/>
          <w:sz w:val="24"/>
          <w:szCs w:val="24"/>
        </w:rPr>
      </w:pPr>
      <w:r w:rsidRPr="00170A9B">
        <w:rPr>
          <w:rFonts w:ascii="Courier New" w:hAnsi="Courier New"/>
          <w:sz w:val="24"/>
          <w:szCs w:val="24"/>
        </w:rPr>
        <w:t xml:space="preserve">    </w:t>
      </w:r>
      <w:r w:rsidRPr="001B78F8">
        <w:rPr>
          <w:rFonts w:ascii="Courier New" w:hAnsi="Courier New"/>
          <w:sz w:val="24"/>
          <w:szCs w:val="24"/>
        </w:rPr>
        <w:t>while (</w:t>
      </w:r>
      <w:proofErr w:type="gramStart"/>
      <w:r w:rsidRPr="001B78F8">
        <w:rPr>
          <w:rFonts w:ascii="Courier New" w:hAnsi="Courier New"/>
          <w:sz w:val="24"/>
          <w:szCs w:val="24"/>
        </w:rPr>
        <w:t>pos !</w:t>
      </w:r>
      <w:proofErr w:type="gramEnd"/>
      <w:r w:rsidRPr="001B78F8">
        <w:rPr>
          <w:rFonts w:ascii="Courier New" w:hAnsi="Courier New"/>
          <w:sz w:val="24"/>
          <w:szCs w:val="24"/>
        </w:rPr>
        <w:t>= 0 &amp;&amp;</w:t>
      </w:r>
    </w:p>
    <w:p w14:paraId="34171B14"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(this-&gt;requests + pos)-&gt;</w:t>
      </w:r>
      <w:proofErr w:type="spellStart"/>
      <w:proofErr w:type="gramStart"/>
      <w:r w:rsidRPr="001B78F8">
        <w:rPr>
          <w:rFonts w:ascii="Courier New" w:hAnsi="Courier New"/>
          <w:sz w:val="24"/>
          <w:szCs w:val="24"/>
        </w:rPr>
        <w:t>GetPriority</w:t>
      </w:r>
      <w:proofErr w:type="spellEnd"/>
      <w:r w:rsidRPr="001B78F8">
        <w:rPr>
          <w:rFonts w:ascii="Courier New" w:hAnsi="Courier New"/>
          <w:sz w:val="24"/>
          <w:szCs w:val="24"/>
        </w:rPr>
        <w:t>(</w:t>
      </w:r>
      <w:proofErr w:type="gramEnd"/>
      <w:r w:rsidRPr="001B78F8">
        <w:rPr>
          <w:rFonts w:ascii="Courier New" w:hAnsi="Courier New"/>
          <w:sz w:val="24"/>
          <w:szCs w:val="24"/>
        </w:rPr>
        <w:t>) &gt; (this-&gt;requests + this-&gt;parent(pos))-&gt;</w:t>
      </w:r>
      <w:proofErr w:type="spellStart"/>
      <w:r w:rsidRPr="001B78F8">
        <w:rPr>
          <w:rFonts w:ascii="Courier New" w:hAnsi="Courier New"/>
          <w:sz w:val="24"/>
          <w:szCs w:val="24"/>
        </w:rPr>
        <w:t>GetPriority</w:t>
      </w:r>
      <w:proofErr w:type="spellEnd"/>
      <w:r w:rsidRPr="001B78F8">
        <w:rPr>
          <w:rFonts w:ascii="Courier New" w:hAnsi="Courier New"/>
          <w:sz w:val="24"/>
          <w:szCs w:val="24"/>
        </w:rPr>
        <w:t>()) {</w:t>
      </w:r>
    </w:p>
    <w:p w14:paraId="757693CC"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w:t>
      </w:r>
      <w:proofErr w:type="gramStart"/>
      <w:r w:rsidRPr="001B78F8">
        <w:rPr>
          <w:rFonts w:ascii="Courier New" w:hAnsi="Courier New"/>
          <w:sz w:val="24"/>
          <w:szCs w:val="24"/>
        </w:rPr>
        <w:t>std::</w:t>
      </w:r>
      <w:proofErr w:type="gramEnd"/>
      <w:r w:rsidRPr="001B78F8">
        <w:rPr>
          <w:rFonts w:ascii="Courier New" w:hAnsi="Courier New"/>
          <w:sz w:val="24"/>
          <w:szCs w:val="24"/>
        </w:rPr>
        <w:t>swap(*(this-&gt;requests + pos), *(this-&gt;requests + this-&gt;parent(pos)));</w:t>
      </w:r>
    </w:p>
    <w:p w14:paraId="6110E887" w14:textId="77777777" w:rsidR="0052366A" w:rsidRPr="001B78F8" w:rsidRDefault="00EE32E6">
      <w:pPr>
        <w:pStyle w:val="a7"/>
        <w:spacing w:line="240" w:lineRule="auto"/>
        <w:rPr>
          <w:rFonts w:ascii="Courier New" w:eastAsia="Courier New" w:hAnsi="Courier New" w:cs="Courier New"/>
          <w:sz w:val="24"/>
          <w:szCs w:val="24"/>
          <w:lang w:val="ru-RU"/>
        </w:rPr>
      </w:pPr>
      <w:r w:rsidRPr="001B78F8">
        <w:rPr>
          <w:rFonts w:ascii="Courier New" w:hAnsi="Courier New"/>
          <w:sz w:val="24"/>
          <w:szCs w:val="24"/>
        </w:rPr>
        <w:t xml:space="preserve">        </w:t>
      </w:r>
      <w:r>
        <w:rPr>
          <w:rFonts w:ascii="Courier New" w:hAnsi="Courier New"/>
          <w:sz w:val="24"/>
          <w:szCs w:val="24"/>
          <w:lang w:val="ru-RU"/>
        </w:rPr>
        <w:t>pos = this</w:t>
      </w:r>
      <w:proofErr w:type="gramStart"/>
      <w:r>
        <w:rPr>
          <w:rFonts w:ascii="Courier New" w:hAnsi="Courier New"/>
          <w:sz w:val="24"/>
          <w:szCs w:val="24"/>
          <w:lang w:val="ru-RU"/>
        </w:rPr>
        <w:t>-&gt;parent</w:t>
      </w:r>
      <w:proofErr w:type="gramEnd"/>
      <w:r>
        <w:rPr>
          <w:rFonts w:ascii="Courier New" w:hAnsi="Courier New"/>
          <w:sz w:val="24"/>
          <w:szCs w:val="24"/>
          <w:lang w:val="ru-RU"/>
        </w:rPr>
        <w:t>(pos);</w:t>
      </w:r>
    </w:p>
    <w:p w14:paraId="60B560C7" w14:textId="77777777" w:rsidR="0052366A" w:rsidRPr="001B78F8" w:rsidRDefault="00EE32E6">
      <w:pPr>
        <w:pStyle w:val="a7"/>
        <w:spacing w:line="240" w:lineRule="auto"/>
        <w:rPr>
          <w:rFonts w:ascii="Courier New" w:eastAsia="Courier New" w:hAnsi="Courier New" w:cs="Courier New"/>
          <w:sz w:val="24"/>
          <w:szCs w:val="24"/>
          <w:lang w:val="ru-RU"/>
        </w:rPr>
      </w:pPr>
      <w:r>
        <w:rPr>
          <w:rFonts w:ascii="Courier New" w:hAnsi="Courier New"/>
          <w:sz w:val="24"/>
          <w:szCs w:val="24"/>
          <w:lang w:val="ru-RU"/>
        </w:rPr>
        <w:t xml:space="preserve">    }</w:t>
      </w:r>
    </w:p>
    <w:p w14:paraId="294E950D" w14:textId="77777777" w:rsidR="0052366A" w:rsidRPr="001B78F8" w:rsidRDefault="00EE32E6">
      <w:pPr>
        <w:pStyle w:val="a7"/>
        <w:rPr>
          <w:rFonts w:ascii="Courier New" w:eastAsia="Courier New" w:hAnsi="Courier New" w:cs="Courier New"/>
          <w:sz w:val="24"/>
          <w:szCs w:val="24"/>
          <w:lang w:val="ru-RU"/>
        </w:rPr>
      </w:pPr>
      <w:r>
        <w:rPr>
          <w:rFonts w:ascii="Courier New" w:hAnsi="Courier New"/>
          <w:sz w:val="24"/>
          <w:szCs w:val="24"/>
          <w:lang w:val="ru-RU"/>
        </w:rPr>
        <w:t>}</w:t>
      </w:r>
    </w:p>
    <w:p w14:paraId="46B8D6A2" w14:textId="77777777" w:rsidR="0052366A" w:rsidRPr="001B78F8" w:rsidRDefault="00EE32E6">
      <w:pPr>
        <w:pStyle w:val="a7"/>
        <w:rPr>
          <w:lang w:val="ru-RU"/>
        </w:rPr>
      </w:pPr>
      <w:r>
        <w:rPr>
          <w:lang w:val="ru-RU"/>
        </w:rPr>
        <w:t>С исходным кодом процедуры «</w:t>
      </w:r>
      <w:r>
        <w:t>down</w:t>
      </w:r>
      <w:r>
        <w:rPr>
          <w:lang w:val="ru-RU"/>
        </w:rPr>
        <w:t>» можно ознакомиться в приложении А.</w:t>
      </w:r>
    </w:p>
    <w:p w14:paraId="3C0EE68F" w14:textId="77777777" w:rsidR="0052366A" w:rsidRDefault="00EE32E6">
      <w:pPr>
        <w:pStyle w:val="a7"/>
      </w:pPr>
      <w:r>
        <w:rPr>
          <w:lang w:val="ru-RU"/>
        </w:rPr>
        <w:t xml:space="preserve">Для нахождения родительского и дочерних элементов в массиве были разработаны функции, принимающие на вход позицию элемента в массиве и </w:t>
      </w:r>
      <w:r>
        <w:rPr>
          <w:lang w:val="ru-RU"/>
        </w:rPr>
        <w:lastRenderedPageBreak/>
        <w:t>возвращающее индекс соответствующего элемента. Ниже</w:t>
      </w:r>
      <w:r w:rsidRPr="001B78F8">
        <w:t xml:space="preserve"> </w:t>
      </w:r>
      <w:r>
        <w:rPr>
          <w:lang w:val="ru-RU"/>
        </w:rPr>
        <w:t>приведена</w:t>
      </w:r>
      <w:r w:rsidRPr="001B78F8">
        <w:t xml:space="preserve"> </w:t>
      </w:r>
      <w:r>
        <w:rPr>
          <w:lang w:val="ru-RU"/>
        </w:rPr>
        <w:t>их</w:t>
      </w:r>
      <w:r w:rsidRPr="001B78F8">
        <w:t xml:space="preserve"> </w:t>
      </w:r>
      <w:r>
        <w:rPr>
          <w:lang w:val="ru-RU"/>
        </w:rPr>
        <w:t>реализация</w:t>
      </w:r>
      <w:r w:rsidRPr="001B78F8">
        <w:t>.</w:t>
      </w:r>
    </w:p>
    <w:p w14:paraId="22AFD065"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static int </w:t>
      </w:r>
      <w:proofErr w:type="gramStart"/>
      <w:r w:rsidRPr="001B78F8">
        <w:rPr>
          <w:rFonts w:ascii="Courier New" w:hAnsi="Courier New"/>
          <w:sz w:val="24"/>
          <w:szCs w:val="24"/>
        </w:rPr>
        <w:t>parent(</w:t>
      </w:r>
      <w:proofErr w:type="gramEnd"/>
      <w:r w:rsidRPr="001B78F8">
        <w:rPr>
          <w:rFonts w:ascii="Courier New" w:hAnsi="Courier New"/>
          <w:sz w:val="24"/>
          <w:szCs w:val="24"/>
        </w:rPr>
        <w:t>int pos) { return (pos - 1) / 2; }</w:t>
      </w:r>
    </w:p>
    <w:p w14:paraId="4DDA815E"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static int </w:t>
      </w:r>
      <w:proofErr w:type="spellStart"/>
      <w:proofErr w:type="gramStart"/>
      <w:r w:rsidRPr="001B78F8">
        <w:rPr>
          <w:rFonts w:ascii="Courier New" w:hAnsi="Courier New"/>
          <w:sz w:val="24"/>
          <w:szCs w:val="24"/>
        </w:rPr>
        <w:t>leftChild</w:t>
      </w:r>
      <w:proofErr w:type="spellEnd"/>
      <w:r w:rsidRPr="001B78F8">
        <w:rPr>
          <w:rFonts w:ascii="Courier New" w:hAnsi="Courier New"/>
          <w:sz w:val="24"/>
          <w:szCs w:val="24"/>
        </w:rPr>
        <w:t>(</w:t>
      </w:r>
      <w:proofErr w:type="gramEnd"/>
      <w:r w:rsidRPr="001B78F8">
        <w:rPr>
          <w:rFonts w:ascii="Courier New" w:hAnsi="Courier New"/>
          <w:sz w:val="24"/>
          <w:szCs w:val="24"/>
        </w:rPr>
        <w:t>int pos) { return 2 * pos + 1; }</w:t>
      </w:r>
    </w:p>
    <w:p w14:paraId="52A1C259" w14:textId="77777777" w:rsidR="0052366A" w:rsidRDefault="00EE32E6">
      <w:pPr>
        <w:pStyle w:val="a7"/>
        <w:rPr>
          <w:rFonts w:ascii="Courier New" w:eastAsia="Courier New" w:hAnsi="Courier New" w:cs="Courier New"/>
          <w:sz w:val="24"/>
          <w:szCs w:val="24"/>
        </w:rPr>
      </w:pPr>
      <w:r w:rsidRPr="001B78F8">
        <w:rPr>
          <w:rFonts w:ascii="Courier New" w:hAnsi="Courier New"/>
          <w:sz w:val="24"/>
          <w:szCs w:val="24"/>
        </w:rPr>
        <w:t xml:space="preserve">static int </w:t>
      </w:r>
      <w:proofErr w:type="spellStart"/>
      <w:proofErr w:type="gramStart"/>
      <w:r w:rsidRPr="001B78F8">
        <w:rPr>
          <w:rFonts w:ascii="Courier New" w:hAnsi="Courier New"/>
          <w:sz w:val="24"/>
          <w:szCs w:val="24"/>
        </w:rPr>
        <w:t>rightChild</w:t>
      </w:r>
      <w:proofErr w:type="spellEnd"/>
      <w:r w:rsidRPr="001B78F8">
        <w:rPr>
          <w:rFonts w:ascii="Courier New" w:hAnsi="Courier New"/>
          <w:sz w:val="24"/>
          <w:szCs w:val="24"/>
        </w:rPr>
        <w:t>(</w:t>
      </w:r>
      <w:proofErr w:type="gramEnd"/>
      <w:r w:rsidRPr="001B78F8">
        <w:rPr>
          <w:rFonts w:ascii="Courier New" w:hAnsi="Courier New"/>
          <w:sz w:val="24"/>
          <w:szCs w:val="24"/>
        </w:rPr>
        <w:t>int pos) { return 2 * pos + 2; }</w:t>
      </w:r>
    </w:p>
    <w:p w14:paraId="22A9A9F3" w14:textId="77777777" w:rsidR="0052366A" w:rsidRPr="001B78F8" w:rsidRDefault="00EE32E6">
      <w:pPr>
        <w:pStyle w:val="a7"/>
        <w:rPr>
          <w:lang w:val="ru-RU"/>
        </w:rPr>
      </w:pPr>
      <w:r>
        <w:rPr>
          <w:lang w:val="ru-RU"/>
        </w:rPr>
        <w:t>Рассмотрим реализацию пользовательского интерфейса. Пользовательский интерфейс приложения реализован в консоли. После запуска приложения перед пользователем предстает меню со следующими пунктами:</w:t>
      </w:r>
    </w:p>
    <w:p w14:paraId="61E98C0B" w14:textId="77777777" w:rsidR="0052366A" w:rsidRDefault="00EE32E6">
      <w:pPr>
        <w:pStyle w:val="a7"/>
        <w:numPr>
          <w:ilvl w:val="0"/>
          <w:numId w:val="5"/>
        </w:numPr>
      </w:pPr>
      <w:r>
        <w:rPr>
          <w:lang w:val="ru-RU"/>
        </w:rPr>
        <w:t xml:space="preserve">  Добавить заявку в очередь;</w:t>
      </w:r>
    </w:p>
    <w:p w14:paraId="57AE67BF" w14:textId="77777777" w:rsidR="0052366A" w:rsidRDefault="00EE32E6">
      <w:pPr>
        <w:pStyle w:val="a7"/>
        <w:numPr>
          <w:ilvl w:val="0"/>
          <w:numId w:val="5"/>
        </w:numPr>
      </w:pPr>
      <w:r>
        <w:rPr>
          <w:lang w:val="ru-RU"/>
        </w:rPr>
        <w:t xml:space="preserve">  Запустить обработку заявок;</w:t>
      </w:r>
    </w:p>
    <w:p w14:paraId="58CEFDDA" w14:textId="77777777" w:rsidR="0052366A" w:rsidRDefault="00EE32E6">
      <w:pPr>
        <w:pStyle w:val="a7"/>
        <w:numPr>
          <w:ilvl w:val="0"/>
          <w:numId w:val="5"/>
        </w:numPr>
      </w:pPr>
      <w:r>
        <w:rPr>
          <w:lang w:val="ru-RU"/>
        </w:rPr>
        <w:t xml:space="preserve">  Запуск тесты;</w:t>
      </w:r>
    </w:p>
    <w:p w14:paraId="17ED6A84" w14:textId="77777777" w:rsidR="0052366A" w:rsidRDefault="00EE32E6">
      <w:pPr>
        <w:pStyle w:val="a7"/>
        <w:numPr>
          <w:ilvl w:val="0"/>
          <w:numId w:val="5"/>
        </w:numPr>
      </w:pPr>
      <w:r>
        <w:rPr>
          <w:lang w:val="ru-RU"/>
        </w:rPr>
        <w:t xml:space="preserve">  Выход.</w:t>
      </w:r>
    </w:p>
    <w:p w14:paraId="0A1C0706" w14:textId="77777777" w:rsidR="0052366A" w:rsidRPr="001B78F8" w:rsidRDefault="00EE32E6">
      <w:pPr>
        <w:pStyle w:val="a7"/>
        <w:rPr>
          <w:lang w:val="ru-RU"/>
        </w:rPr>
      </w:pPr>
      <w:r>
        <w:rPr>
          <w:lang w:val="ru-RU"/>
        </w:rPr>
        <w:t>Первые два пункта позволяют пользователю сымитировать работу конвейера по обработке заявок. С помощью третьего пункта можно проверить эффективность работы процедур вставки и удаления в приоритетную очередь. Ниже приведён пример обработки 2 заявок.</w:t>
      </w:r>
    </w:p>
    <w:p w14:paraId="70462614" w14:textId="77777777" w:rsidR="0052366A" w:rsidRPr="001B78F8" w:rsidRDefault="00EE32E6">
      <w:pPr>
        <w:pStyle w:val="a7"/>
        <w:spacing w:line="240" w:lineRule="auto"/>
        <w:rPr>
          <w:rFonts w:ascii="Courier New" w:eastAsia="Courier New" w:hAnsi="Courier New" w:cs="Courier New"/>
          <w:sz w:val="24"/>
          <w:szCs w:val="24"/>
          <w:lang w:val="ru-RU"/>
        </w:rPr>
      </w:pPr>
      <w:r w:rsidRPr="001B78F8">
        <w:rPr>
          <w:rFonts w:ascii="Courier New" w:hAnsi="Courier New"/>
          <w:sz w:val="24"/>
          <w:szCs w:val="24"/>
          <w:lang w:val="ru-RU"/>
        </w:rPr>
        <w:t>На обработке 808</w:t>
      </w:r>
    </w:p>
    <w:p w14:paraId="4E2FB03F" w14:textId="77777777" w:rsidR="0052366A" w:rsidRPr="001B78F8" w:rsidRDefault="00EE32E6">
      <w:pPr>
        <w:pStyle w:val="a7"/>
        <w:spacing w:line="240" w:lineRule="auto"/>
        <w:rPr>
          <w:rFonts w:ascii="Courier New" w:eastAsia="Courier New" w:hAnsi="Courier New" w:cs="Courier New"/>
          <w:sz w:val="24"/>
          <w:szCs w:val="24"/>
          <w:lang w:val="ru-RU"/>
        </w:rPr>
      </w:pPr>
      <w:r w:rsidRPr="001B78F8">
        <w:rPr>
          <w:rFonts w:ascii="Courier New" w:hAnsi="Courier New"/>
          <w:sz w:val="24"/>
          <w:szCs w:val="24"/>
          <w:lang w:val="ru-RU"/>
        </w:rPr>
        <w:t xml:space="preserve">Осталось 5 4 3 2 1 0 </w:t>
      </w:r>
    </w:p>
    <w:p w14:paraId="168938C8" w14:textId="77777777" w:rsidR="0052366A" w:rsidRPr="001B78F8" w:rsidRDefault="00EE32E6">
      <w:pPr>
        <w:pStyle w:val="a7"/>
        <w:spacing w:line="240" w:lineRule="auto"/>
        <w:rPr>
          <w:rFonts w:ascii="Courier New" w:eastAsia="Courier New" w:hAnsi="Courier New" w:cs="Courier New"/>
          <w:sz w:val="24"/>
          <w:szCs w:val="24"/>
          <w:lang w:val="ru-RU"/>
        </w:rPr>
      </w:pPr>
      <w:r w:rsidRPr="001B78F8">
        <w:rPr>
          <w:rFonts w:ascii="Courier New" w:hAnsi="Courier New"/>
          <w:sz w:val="24"/>
          <w:szCs w:val="24"/>
          <w:lang w:val="ru-RU"/>
        </w:rPr>
        <w:t>На обработке 250</w:t>
      </w:r>
    </w:p>
    <w:p w14:paraId="2954069B" w14:textId="77777777" w:rsidR="0052366A" w:rsidRPr="001B78F8" w:rsidRDefault="00EE32E6">
      <w:pPr>
        <w:pStyle w:val="a7"/>
        <w:spacing w:line="240" w:lineRule="auto"/>
        <w:rPr>
          <w:rFonts w:ascii="Courier New" w:eastAsia="Courier New" w:hAnsi="Courier New" w:cs="Courier New"/>
          <w:sz w:val="24"/>
          <w:szCs w:val="24"/>
          <w:lang w:val="ru-RU"/>
        </w:rPr>
      </w:pPr>
      <w:r w:rsidRPr="001B78F8">
        <w:rPr>
          <w:rFonts w:ascii="Courier New" w:hAnsi="Courier New"/>
          <w:sz w:val="24"/>
          <w:szCs w:val="24"/>
          <w:lang w:val="ru-RU"/>
        </w:rPr>
        <w:t xml:space="preserve">Осталось </w:t>
      </w:r>
      <w:r>
        <w:rPr>
          <w:rFonts w:ascii="Courier New" w:hAnsi="Courier New"/>
          <w:sz w:val="24"/>
          <w:szCs w:val="24"/>
          <w:lang w:val="de-DE"/>
        </w:rPr>
        <w:t xml:space="preserve">14 13 12 11 10 9 8 7 6 5 4 3 2 1 0 </w:t>
      </w:r>
    </w:p>
    <w:p w14:paraId="178E39C2" w14:textId="77777777" w:rsidR="0052366A" w:rsidRPr="001B78F8" w:rsidRDefault="00EE32E6">
      <w:pPr>
        <w:pStyle w:val="a7"/>
        <w:rPr>
          <w:rFonts w:ascii="Courier New" w:eastAsia="Courier New" w:hAnsi="Courier New" w:cs="Courier New"/>
          <w:sz w:val="24"/>
          <w:szCs w:val="24"/>
          <w:lang w:val="ru-RU"/>
        </w:rPr>
      </w:pPr>
      <w:r>
        <w:rPr>
          <w:rFonts w:ascii="Courier New" w:hAnsi="Courier New"/>
          <w:sz w:val="24"/>
          <w:szCs w:val="24"/>
          <w:lang w:val="ru-RU"/>
        </w:rPr>
        <w:t>Все заявки обработаны</w:t>
      </w:r>
    </w:p>
    <w:p w14:paraId="464A8BF6" w14:textId="77777777" w:rsidR="0052366A" w:rsidRPr="001B78F8" w:rsidRDefault="00EE32E6">
      <w:pPr>
        <w:pStyle w:val="a7"/>
        <w:rPr>
          <w:lang w:val="ru-RU"/>
        </w:rPr>
      </w:pPr>
      <w:r>
        <w:rPr>
          <w:lang w:val="ru-RU"/>
        </w:rPr>
        <w:t>Для тестов был создан массив с размерами приоритетной очереди и разработана процедура заполнения очереди тестовыми данными. Ниже представлена их реализация.</w:t>
      </w:r>
    </w:p>
    <w:p w14:paraId="34E836F5" w14:textId="77777777" w:rsidR="0052366A" w:rsidRPr="00170A9B" w:rsidRDefault="00EE32E6">
      <w:pPr>
        <w:pStyle w:val="a7"/>
        <w:spacing w:line="240" w:lineRule="auto"/>
        <w:rPr>
          <w:rFonts w:ascii="Courier New" w:eastAsia="Courier New" w:hAnsi="Courier New" w:cs="Courier New"/>
          <w:sz w:val="24"/>
          <w:szCs w:val="24"/>
        </w:rPr>
      </w:pPr>
      <w:r w:rsidRPr="00170A9B">
        <w:rPr>
          <w:rFonts w:ascii="Courier New" w:hAnsi="Courier New"/>
          <w:sz w:val="24"/>
          <w:szCs w:val="24"/>
        </w:rPr>
        <w:t xml:space="preserve">int </w:t>
      </w:r>
      <w:proofErr w:type="gramStart"/>
      <w:r w:rsidRPr="00170A9B">
        <w:rPr>
          <w:rFonts w:ascii="Courier New" w:hAnsi="Courier New"/>
          <w:sz w:val="24"/>
          <w:szCs w:val="24"/>
        </w:rPr>
        <w:t>sizes[</w:t>
      </w:r>
      <w:proofErr w:type="gramEnd"/>
      <w:r w:rsidRPr="00170A9B">
        <w:rPr>
          <w:rFonts w:ascii="Courier New" w:hAnsi="Courier New"/>
          <w:sz w:val="24"/>
          <w:szCs w:val="24"/>
        </w:rPr>
        <w:t>] = { 10, 20, 40, 80, 160, 320, 640, 1280, 2560, 5120 };</w:t>
      </w:r>
    </w:p>
    <w:p w14:paraId="4B911FA2" w14:textId="77777777" w:rsidR="0052366A" w:rsidRPr="00170A9B" w:rsidRDefault="0052366A">
      <w:pPr>
        <w:pStyle w:val="a7"/>
        <w:spacing w:line="240" w:lineRule="auto"/>
        <w:rPr>
          <w:rFonts w:ascii="Courier New" w:eastAsia="Courier New" w:hAnsi="Courier New" w:cs="Courier New"/>
          <w:sz w:val="24"/>
          <w:szCs w:val="24"/>
        </w:rPr>
      </w:pPr>
    </w:p>
    <w:p w14:paraId="19776065" w14:textId="77777777" w:rsidR="0052366A" w:rsidRPr="00170A9B" w:rsidRDefault="00EE32E6">
      <w:pPr>
        <w:pStyle w:val="a7"/>
        <w:spacing w:line="240" w:lineRule="auto"/>
        <w:rPr>
          <w:rFonts w:ascii="Courier New" w:eastAsia="Courier New" w:hAnsi="Courier New" w:cs="Courier New"/>
          <w:sz w:val="24"/>
          <w:szCs w:val="24"/>
        </w:rPr>
      </w:pPr>
      <w:r w:rsidRPr="00170A9B">
        <w:rPr>
          <w:rFonts w:ascii="Courier New" w:hAnsi="Courier New"/>
          <w:sz w:val="24"/>
          <w:szCs w:val="24"/>
        </w:rPr>
        <w:t xml:space="preserve">void </w:t>
      </w:r>
      <w:proofErr w:type="spellStart"/>
      <w:proofErr w:type="gramStart"/>
      <w:r w:rsidRPr="00170A9B">
        <w:rPr>
          <w:rFonts w:ascii="Courier New" w:hAnsi="Courier New"/>
          <w:sz w:val="24"/>
          <w:szCs w:val="24"/>
        </w:rPr>
        <w:t>initData</w:t>
      </w:r>
      <w:proofErr w:type="spellEnd"/>
      <w:r w:rsidRPr="00170A9B">
        <w:rPr>
          <w:rFonts w:ascii="Courier New" w:hAnsi="Courier New"/>
          <w:sz w:val="24"/>
          <w:szCs w:val="24"/>
        </w:rPr>
        <w:t>(</w:t>
      </w:r>
      <w:proofErr w:type="spellStart"/>
      <w:proofErr w:type="gramEnd"/>
      <w:r w:rsidRPr="00170A9B">
        <w:rPr>
          <w:rFonts w:ascii="Courier New" w:hAnsi="Courier New"/>
          <w:sz w:val="24"/>
          <w:szCs w:val="24"/>
        </w:rPr>
        <w:t>PriorityQueue</w:t>
      </w:r>
      <w:proofErr w:type="spellEnd"/>
      <w:r w:rsidRPr="00170A9B">
        <w:rPr>
          <w:rFonts w:ascii="Courier New" w:hAnsi="Courier New"/>
          <w:sz w:val="24"/>
          <w:szCs w:val="24"/>
        </w:rPr>
        <w:t xml:space="preserve"> *&amp;</w:t>
      </w:r>
      <w:proofErr w:type="spellStart"/>
      <w:r w:rsidRPr="00170A9B">
        <w:rPr>
          <w:rFonts w:ascii="Courier New" w:hAnsi="Courier New"/>
          <w:sz w:val="24"/>
          <w:szCs w:val="24"/>
        </w:rPr>
        <w:t>priorityQueue</w:t>
      </w:r>
      <w:proofErr w:type="spellEnd"/>
      <w:r w:rsidRPr="00170A9B">
        <w:rPr>
          <w:rFonts w:ascii="Courier New" w:hAnsi="Courier New"/>
          <w:sz w:val="24"/>
          <w:szCs w:val="24"/>
        </w:rPr>
        <w:t>, int size) {</w:t>
      </w:r>
    </w:p>
    <w:p w14:paraId="13B9D4AA" w14:textId="77777777" w:rsidR="0052366A" w:rsidRDefault="00EE32E6">
      <w:pPr>
        <w:pStyle w:val="a7"/>
        <w:spacing w:line="240" w:lineRule="auto"/>
        <w:rPr>
          <w:rFonts w:ascii="Courier New" w:eastAsia="Courier New" w:hAnsi="Courier New" w:cs="Courier New"/>
          <w:sz w:val="24"/>
          <w:szCs w:val="24"/>
        </w:rPr>
      </w:pPr>
      <w:r w:rsidRPr="00170A9B">
        <w:rPr>
          <w:rFonts w:ascii="Courier New" w:hAnsi="Courier New"/>
          <w:sz w:val="24"/>
          <w:szCs w:val="24"/>
        </w:rPr>
        <w:t xml:space="preserve">    </w:t>
      </w:r>
      <w:r w:rsidRPr="001B78F8">
        <w:rPr>
          <w:rFonts w:ascii="Courier New" w:hAnsi="Courier New"/>
          <w:sz w:val="24"/>
          <w:szCs w:val="24"/>
        </w:rPr>
        <w:t>Request *requests = new Request[size];</w:t>
      </w:r>
    </w:p>
    <w:p w14:paraId="5B204CA8"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for (int i = 0; i &lt; size; ++i) {</w:t>
      </w:r>
    </w:p>
    <w:p w14:paraId="0129AD24"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*(requests + i) = </w:t>
      </w:r>
      <w:proofErr w:type="gramStart"/>
      <w:r w:rsidRPr="001B78F8">
        <w:rPr>
          <w:rFonts w:ascii="Courier New" w:hAnsi="Courier New"/>
          <w:sz w:val="24"/>
          <w:szCs w:val="24"/>
        </w:rPr>
        <w:t>Request(</w:t>
      </w:r>
      <w:proofErr w:type="gramEnd"/>
      <w:r w:rsidRPr="001B78F8">
        <w:rPr>
          <w:rFonts w:ascii="Courier New" w:hAnsi="Courier New"/>
          <w:sz w:val="24"/>
          <w:szCs w:val="24"/>
        </w:rPr>
        <w:t>"", 10, i);</w:t>
      </w:r>
    </w:p>
    <w:p w14:paraId="36E3E4F7"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w:t>
      </w:r>
    </w:p>
    <w:p w14:paraId="5FD3BBFC" w14:textId="77777777" w:rsidR="0052366A" w:rsidRDefault="0052366A">
      <w:pPr>
        <w:pStyle w:val="a7"/>
        <w:spacing w:line="240" w:lineRule="auto"/>
        <w:rPr>
          <w:rFonts w:ascii="Courier New" w:eastAsia="Courier New" w:hAnsi="Courier New" w:cs="Courier New"/>
          <w:sz w:val="24"/>
          <w:szCs w:val="24"/>
        </w:rPr>
      </w:pPr>
    </w:p>
    <w:p w14:paraId="58DF9933" w14:textId="77777777" w:rsidR="0052366A" w:rsidRDefault="00EE32E6">
      <w:pPr>
        <w:pStyle w:val="a7"/>
        <w:spacing w:line="240" w:lineRule="auto"/>
        <w:rPr>
          <w:rFonts w:ascii="Courier New" w:eastAsia="Courier New" w:hAnsi="Courier New" w:cs="Courier New"/>
          <w:sz w:val="24"/>
          <w:szCs w:val="24"/>
        </w:rPr>
      </w:pPr>
      <w:r w:rsidRPr="001B78F8">
        <w:rPr>
          <w:rFonts w:ascii="Courier New" w:hAnsi="Courier New"/>
          <w:sz w:val="24"/>
          <w:szCs w:val="24"/>
        </w:rPr>
        <w:t xml:space="preserve">    for (int i = 0; i &lt; size; ++i) {</w:t>
      </w:r>
    </w:p>
    <w:p w14:paraId="15050D86" w14:textId="77777777" w:rsidR="0052366A" w:rsidRPr="001B78F8" w:rsidRDefault="00EE32E6">
      <w:pPr>
        <w:pStyle w:val="a7"/>
        <w:spacing w:line="240" w:lineRule="auto"/>
        <w:rPr>
          <w:rFonts w:ascii="Courier New" w:eastAsia="Courier New" w:hAnsi="Courier New" w:cs="Courier New"/>
          <w:sz w:val="24"/>
          <w:szCs w:val="24"/>
          <w:lang w:val="ru-RU"/>
        </w:rPr>
      </w:pPr>
      <w:r w:rsidRPr="001B78F8">
        <w:rPr>
          <w:rFonts w:ascii="Courier New" w:hAnsi="Courier New"/>
          <w:sz w:val="24"/>
          <w:szCs w:val="24"/>
        </w:rPr>
        <w:t xml:space="preserve">        </w:t>
      </w:r>
      <w:proofErr w:type="spellStart"/>
      <w:r>
        <w:rPr>
          <w:rFonts w:ascii="Courier New" w:hAnsi="Courier New"/>
          <w:sz w:val="24"/>
          <w:szCs w:val="24"/>
          <w:lang w:val="ru-RU"/>
        </w:rPr>
        <w:t>priorityQueue</w:t>
      </w:r>
      <w:proofErr w:type="spellEnd"/>
      <w:proofErr w:type="gramStart"/>
      <w:r>
        <w:rPr>
          <w:rFonts w:ascii="Courier New" w:hAnsi="Courier New"/>
          <w:sz w:val="24"/>
          <w:szCs w:val="24"/>
          <w:lang w:val="ru-RU"/>
        </w:rPr>
        <w:t>-&gt;</w:t>
      </w:r>
      <w:proofErr w:type="spellStart"/>
      <w:r>
        <w:rPr>
          <w:rFonts w:ascii="Courier New" w:hAnsi="Courier New"/>
          <w:sz w:val="24"/>
          <w:szCs w:val="24"/>
          <w:lang w:val="ru-RU"/>
        </w:rPr>
        <w:t>Insert</w:t>
      </w:r>
      <w:proofErr w:type="spellEnd"/>
      <w:proofErr w:type="gramEnd"/>
      <w:r>
        <w:rPr>
          <w:rFonts w:ascii="Courier New" w:hAnsi="Courier New"/>
          <w:sz w:val="24"/>
          <w:szCs w:val="24"/>
          <w:lang w:val="ru-RU"/>
        </w:rPr>
        <w:t>(*(</w:t>
      </w:r>
      <w:proofErr w:type="spellStart"/>
      <w:r>
        <w:rPr>
          <w:rFonts w:ascii="Courier New" w:hAnsi="Courier New"/>
          <w:sz w:val="24"/>
          <w:szCs w:val="24"/>
          <w:lang w:val="ru-RU"/>
        </w:rPr>
        <w:t>requests</w:t>
      </w:r>
      <w:proofErr w:type="spellEnd"/>
      <w:r>
        <w:rPr>
          <w:rFonts w:ascii="Courier New" w:hAnsi="Courier New"/>
          <w:sz w:val="24"/>
          <w:szCs w:val="24"/>
          <w:lang w:val="ru-RU"/>
        </w:rPr>
        <w:t xml:space="preserve"> + i));</w:t>
      </w:r>
    </w:p>
    <w:p w14:paraId="7DE498E7" w14:textId="77777777" w:rsidR="0052366A" w:rsidRPr="001B78F8" w:rsidRDefault="00EE32E6">
      <w:pPr>
        <w:pStyle w:val="a7"/>
        <w:spacing w:line="240" w:lineRule="auto"/>
        <w:rPr>
          <w:rFonts w:ascii="Courier New" w:eastAsia="Courier New" w:hAnsi="Courier New" w:cs="Courier New"/>
          <w:sz w:val="24"/>
          <w:szCs w:val="24"/>
          <w:lang w:val="ru-RU"/>
        </w:rPr>
      </w:pPr>
      <w:r>
        <w:rPr>
          <w:rFonts w:ascii="Courier New" w:hAnsi="Courier New"/>
          <w:sz w:val="24"/>
          <w:szCs w:val="24"/>
          <w:lang w:val="ru-RU"/>
        </w:rPr>
        <w:t xml:space="preserve">    }</w:t>
      </w:r>
    </w:p>
    <w:p w14:paraId="45CAE435" w14:textId="77777777" w:rsidR="0052366A" w:rsidRPr="001B78F8" w:rsidRDefault="00EE32E6">
      <w:pPr>
        <w:pStyle w:val="a7"/>
        <w:spacing w:line="240" w:lineRule="auto"/>
        <w:rPr>
          <w:rFonts w:ascii="Courier New" w:eastAsia="Courier New" w:hAnsi="Courier New" w:cs="Courier New"/>
          <w:sz w:val="24"/>
          <w:szCs w:val="24"/>
          <w:lang w:val="ru-RU"/>
        </w:rPr>
      </w:pPr>
      <w:r>
        <w:rPr>
          <w:rFonts w:ascii="Courier New" w:hAnsi="Courier New"/>
          <w:sz w:val="24"/>
          <w:szCs w:val="24"/>
          <w:lang w:val="ru-RU"/>
        </w:rPr>
        <w:t>}</w:t>
      </w:r>
    </w:p>
    <w:p w14:paraId="13A19CB3" w14:textId="77777777" w:rsidR="0052366A" w:rsidRDefault="00EE32E6">
      <w:pPr>
        <w:pStyle w:val="a9"/>
      </w:pPr>
      <w:r>
        <w:rPr>
          <w:rFonts w:ascii="Arial Unicode MS" w:eastAsia="Arial Unicode MS" w:hAnsi="Arial Unicode MS" w:cs="Arial Unicode MS"/>
          <w:color w:val="CDA869"/>
          <w:sz w:val="28"/>
          <w:szCs w:val="28"/>
          <w:shd w:val="clear" w:color="auto" w:fill="262A32"/>
        </w:rPr>
        <w:br w:type="page"/>
      </w:r>
    </w:p>
    <w:p w14:paraId="3A053188" w14:textId="77777777" w:rsidR="0052366A" w:rsidRDefault="00EE32E6">
      <w:pPr>
        <w:pStyle w:val="a8"/>
      </w:pPr>
      <w:bookmarkStart w:id="8" w:name="_Toc8"/>
      <w:r>
        <w:rPr>
          <w:rFonts w:eastAsia="Arial Unicode MS" w:cs="Arial Unicode MS"/>
        </w:rPr>
        <w:lastRenderedPageBreak/>
        <w:t>5 ОЦЕНКА СЛОЖНОСТИ ПО ВРЕМЕНИ</w:t>
      </w:r>
      <w:bookmarkEnd w:id="8"/>
    </w:p>
    <w:p w14:paraId="7449F237" w14:textId="77777777" w:rsidR="0052366A" w:rsidRPr="001B78F8" w:rsidRDefault="0052366A">
      <w:pPr>
        <w:pStyle w:val="a7"/>
        <w:rPr>
          <w:lang w:val="ru-RU"/>
        </w:rPr>
      </w:pPr>
    </w:p>
    <w:p w14:paraId="53DE1094" w14:textId="77777777" w:rsidR="0052366A" w:rsidRPr="001B78F8" w:rsidRDefault="00EE32E6">
      <w:pPr>
        <w:pStyle w:val="a7"/>
        <w:rPr>
          <w:lang w:val="ru-RU"/>
        </w:rPr>
      </w:pPr>
      <w:r>
        <w:rPr>
          <w:lang w:val="ru-RU"/>
        </w:rPr>
        <w:t>Оценка сложности алгоритмов — это трудоемкость (то, сколько времени требует алгоритм на выполнение) и требуемый ему объем выделяемой памяти.</w:t>
      </w:r>
    </w:p>
    <w:p w14:paraId="092EED7D" w14:textId="77777777" w:rsidR="0052366A" w:rsidRPr="001B78F8" w:rsidRDefault="00EE32E6">
      <w:pPr>
        <w:pStyle w:val="a7"/>
        <w:rPr>
          <w:lang w:val="ru-RU"/>
        </w:rPr>
      </w:pPr>
      <w:r>
        <w:rPr>
          <w:lang w:val="ru-RU"/>
        </w:rPr>
        <w:t xml:space="preserve">В приоритетной очереди вся сложность сводится к вставке элемента в набор данных и удалению элемента из этого набора. При выборе структуры данных для реализации приоритетной очереди были рассмотрены отсортированный </w:t>
      </w:r>
      <w:proofErr w:type="gramStart"/>
      <w:r>
        <w:rPr>
          <w:lang w:val="ru-RU"/>
        </w:rPr>
        <w:t>массив,  неотсортированный</w:t>
      </w:r>
      <w:proofErr w:type="gramEnd"/>
      <w:r>
        <w:rPr>
          <w:lang w:val="ru-RU"/>
        </w:rPr>
        <w:t xml:space="preserve"> связный список и пирамида. Так вставка элемента в список — </w:t>
      </w:r>
      <m:oMath>
        <m:r>
          <w:rPr>
            <w:rFonts w:ascii="Cambria Math" w:hAnsi="Cambria Math"/>
            <w:sz w:val="30"/>
            <w:szCs w:val="30"/>
          </w:rPr>
          <m:t>O</m:t>
        </m:r>
        <m:r>
          <w:rPr>
            <w:rFonts w:ascii="Cambria Math" w:hAnsi="Cambria Math"/>
            <w:sz w:val="30"/>
            <w:szCs w:val="30"/>
            <w:lang w:val="ru-RU"/>
          </w:rPr>
          <m:t>(1)</m:t>
        </m:r>
      </m:oMath>
      <w:r>
        <w:rPr>
          <w:lang w:val="ru-RU"/>
        </w:rPr>
        <w:t xml:space="preserve">, в массив — </w:t>
      </w:r>
      <m:oMath>
        <m:r>
          <w:rPr>
            <w:rFonts w:ascii="Cambria Math" w:hAnsi="Cambria Math"/>
            <w:sz w:val="30"/>
            <w:szCs w:val="30"/>
          </w:rPr>
          <m:t>O</m:t>
        </m:r>
        <m:r>
          <w:rPr>
            <w:rFonts w:ascii="Cambria Math" w:hAnsi="Cambria Math"/>
            <w:sz w:val="30"/>
            <w:szCs w:val="30"/>
            <w:lang w:val="ru-RU"/>
          </w:rPr>
          <m:t>(</m:t>
        </m:r>
        <m:r>
          <w:rPr>
            <w:rFonts w:ascii="Cambria Math" w:hAnsi="Cambria Math"/>
            <w:sz w:val="30"/>
            <w:szCs w:val="30"/>
          </w:rPr>
          <m:t>n</m:t>
        </m:r>
        <m:r>
          <w:rPr>
            <w:rFonts w:ascii="Cambria Math" w:hAnsi="Cambria Math"/>
            <w:sz w:val="30"/>
            <w:szCs w:val="30"/>
            <w:lang w:val="ru-RU"/>
          </w:rPr>
          <m:t>)</m:t>
        </m:r>
      </m:oMath>
      <w:r>
        <w:rPr>
          <w:lang w:val="ru-RU"/>
        </w:rPr>
        <w:t xml:space="preserve">, в пирамиду — </w:t>
      </w:r>
      <m:oMath>
        <m:r>
          <w:rPr>
            <w:rFonts w:ascii="Cambria Math" w:hAnsi="Cambria Math"/>
            <w:sz w:val="29"/>
            <w:szCs w:val="29"/>
          </w:rPr>
          <m:t>O</m:t>
        </m:r>
        <m:r>
          <w:rPr>
            <w:rFonts w:ascii="Cambria Math" w:hAnsi="Cambria Math"/>
            <w:sz w:val="29"/>
            <w:szCs w:val="29"/>
            <w:lang w:val="ru-RU"/>
          </w:rPr>
          <m:t>(</m:t>
        </m:r>
        <m:r>
          <w:rPr>
            <w:rFonts w:ascii="Cambria Math" w:hAnsi="Cambria Math"/>
            <w:sz w:val="29"/>
            <w:szCs w:val="29"/>
          </w:rPr>
          <m:t>logn</m:t>
        </m:r>
        <m:r>
          <w:rPr>
            <w:rFonts w:ascii="Cambria Math" w:hAnsi="Cambria Math"/>
            <w:sz w:val="29"/>
            <w:szCs w:val="29"/>
            <w:lang w:val="ru-RU"/>
          </w:rPr>
          <m:t>)</m:t>
        </m:r>
      </m:oMath>
      <w:r>
        <w:rPr>
          <w:lang w:val="ru-RU"/>
        </w:rPr>
        <w:t xml:space="preserve">; удаление элемента из списка — </w:t>
      </w:r>
      <m:oMath>
        <m:r>
          <w:rPr>
            <w:rFonts w:ascii="Cambria Math" w:hAnsi="Cambria Math"/>
            <w:sz w:val="30"/>
            <w:szCs w:val="30"/>
          </w:rPr>
          <m:t>O</m:t>
        </m:r>
        <m:r>
          <w:rPr>
            <w:rFonts w:ascii="Cambria Math" w:hAnsi="Cambria Math"/>
            <w:sz w:val="30"/>
            <w:szCs w:val="30"/>
            <w:lang w:val="ru-RU"/>
          </w:rPr>
          <m:t>(</m:t>
        </m:r>
        <m:r>
          <w:rPr>
            <w:rFonts w:ascii="Cambria Math" w:hAnsi="Cambria Math"/>
            <w:sz w:val="30"/>
            <w:szCs w:val="30"/>
          </w:rPr>
          <m:t>n</m:t>
        </m:r>
        <m:r>
          <w:rPr>
            <w:rFonts w:ascii="Cambria Math" w:hAnsi="Cambria Math"/>
            <w:sz w:val="30"/>
            <w:szCs w:val="30"/>
            <w:lang w:val="ru-RU"/>
          </w:rPr>
          <m:t>)</m:t>
        </m:r>
      </m:oMath>
      <w:r>
        <w:rPr>
          <w:lang w:val="ru-RU"/>
        </w:rPr>
        <w:t xml:space="preserve">, из массива — </w:t>
      </w:r>
      <m:oMath>
        <m:r>
          <w:rPr>
            <w:rFonts w:ascii="Cambria Math" w:hAnsi="Cambria Math"/>
            <w:sz w:val="30"/>
            <w:szCs w:val="30"/>
          </w:rPr>
          <m:t>O</m:t>
        </m:r>
        <m:r>
          <w:rPr>
            <w:rFonts w:ascii="Cambria Math" w:hAnsi="Cambria Math"/>
            <w:sz w:val="30"/>
            <w:szCs w:val="30"/>
            <w:lang w:val="ru-RU"/>
          </w:rPr>
          <m:t>(1)</m:t>
        </m:r>
      </m:oMath>
      <w:r>
        <w:rPr>
          <w:lang w:val="ru-RU"/>
        </w:rPr>
        <w:t xml:space="preserve">, из пирамиды — </w:t>
      </w:r>
      <m:oMath>
        <m:r>
          <w:rPr>
            <w:rFonts w:ascii="Cambria Math" w:hAnsi="Cambria Math"/>
            <w:sz w:val="29"/>
            <w:szCs w:val="29"/>
          </w:rPr>
          <m:t>O</m:t>
        </m:r>
        <m:r>
          <w:rPr>
            <w:rFonts w:ascii="Cambria Math" w:hAnsi="Cambria Math"/>
            <w:sz w:val="29"/>
            <w:szCs w:val="29"/>
            <w:lang w:val="ru-RU"/>
          </w:rPr>
          <m:t>(</m:t>
        </m:r>
        <m:r>
          <w:rPr>
            <w:rFonts w:ascii="Cambria Math" w:hAnsi="Cambria Math"/>
            <w:sz w:val="29"/>
            <w:szCs w:val="29"/>
          </w:rPr>
          <m:t>logn</m:t>
        </m:r>
        <m:r>
          <w:rPr>
            <w:rFonts w:ascii="Cambria Math" w:hAnsi="Cambria Math"/>
            <w:sz w:val="29"/>
            <w:szCs w:val="29"/>
            <w:lang w:val="ru-RU"/>
          </w:rPr>
          <m:t>)</m:t>
        </m:r>
      </m:oMath>
      <w:r>
        <w:rPr>
          <w:lang w:val="ru-RU"/>
        </w:rPr>
        <w:t>. Рассмотрим данные оценки эффективностей более подробно.</w:t>
      </w:r>
    </w:p>
    <w:p w14:paraId="68598137" w14:textId="77777777" w:rsidR="0052366A" w:rsidRPr="001B78F8" w:rsidRDefault="00EE32E6">
      <w:pPr>
        <w:pStyle w:val="a7"/>
        <w:rPr>
          <w:lang w:val="ru-RU"/>
        </w:rPr>
      </w:pPr>
      <m:oMath>
        <m:r>
          <w:rPr>
            <w:rFonts w:ascii="Cambria Math" w:hAnsi="Cambria Math"/>
            <w:sz w:val="30"/>
            <w:szCs w:val="30"/>
          </w:rPr>
          <m:t>O</m:t>
        </m:r>
        <m:r>
          <w:rPr>
            <w:rFonts w:ascii="Cambria Math" w:hAnsi="Cambria Math"/>
            <w:sz w:val="30"/>
            <w:szCs w:val="30"/>
            <w:lang w:val="ru-RU"/>
          </w:rPr>
          <m:t>(1)</m:t>
        </m:r>
      </m:oMath>
      <w:r>
        <w:rPr>
          <w:lang w:val="ru-RU"/>
        </w:rPr>
        <w:t xml:space="preserve"> —</w:t>
      </w:r>
      <w:r w:rsidRPr="001B78F8">
        <w:rPr>
          <w:lang w:val="ru-RU"/>
        </w:rPr>
        <w:t xml:space="preserve"> </w:t>
      </w:r>
      <w:r>
        <w:rPr>
          <w:lang w:val="ru-RU"/>
        </w:rPr>
        <w:t>константное время. Время выполнения программы не зависит от количества элементов.</w:t>
      </w:r>
    </w:p>
    <w:p w14:paraId="4CBF0CA5" w14:textId="77777777" w:rsidR="0052366A" w:rsidRPr="001B78F8" w:rsidRDefault="00EE32E6">
      <w:pPr>
        <w:pStyle w:val="a7"/>
        <w:rPr>
          <w:lang w:val="ru-RU"/>
        </w:rPr>
      </w:pPr>
      <m:oMath>
        <m:r>
          <w:rPr>
            <w:rFonts w:ascii="Cambria Math" w:hAnsi="Cambria Math"/>
            <w:sz w:val="30"/>
            <w:szCs w:val="30"/>
          </w:rPr>
          <m:t>O</m:t>
        </m:r>
        <m:r>
          <w:rPr>
            <w:rFonts w:ascii="Cambria Math" w:hAnsi="Cambria Math"/>
            <w:sz w:val="30"/>
            <w:szCs w:val="30"/>
            <w:lang w:val="ru-RU"/>
          </w:rPr>
          <m:t>(</m:t>
        </m:r>
        <m:r>
          <w:rPr>
            <w:rFonts w:ascii="Cambria Math" w:hAnsi="Cambria Math"/>
            <w:sz w:val="30"/>
            <w:szCs w:val="30"/>
          </w:rPr>
          <m:t>n</m:t>
        </m:r>
        <m:r>
          <w:rPr>
            <w:rFonts w:ascii="Cambria Math" w:hAnsi="Cambria Math"/>
            <w:sz w:val="30"/>
            <w:szCs w:val="30"/>
            <w:lang w:val="ru-RU"/>
          </w:rPr>
          <m:t>)</m:t>
        </m:r>
      </m:oMath>
      <w:r>
        <w:rPr>
          <w:lang w:val="ru-RU"/>
        </w:rPr>
        <w:t xml:space="preserve"> — линейное время. Время выполнения программы линейно зависит от количества элементов.</w:t>
      </w:r>
    </w:p>
    <w:p w14:paraId="585504D6" w14:textId="5772E7F7" w:rsidR="0052366A" w:rsidRPr="001B78F8" w:rsidRDefault="00EE32E6">
      <w:pPr>
        <w:pStyle w:val="a7"/>
        <w:rPr>
          <w:lang w:val="ru-RU"/>
        </w:rPr>
      </w:pPr>
      <m:oMath>
        <m:r>
          <w:rPr>
            <w:rFonts w:ascii="Cambria Math" w:hAnsi="Cambria Math"/>
            <w:sz w:val="29"/>
            <w:szCs w:val="29"/>
          </w:rPr>
          <m:t>O</m:t>
        </m:r>
        <m:r>
          <w:rPr>
            <w:rFonts w:ascii="Cambria Math" w:hAnsi="Cambria Math"/>
            <w:sz w:val="29"/>
            <w:szCs w:val="29"/>
            <w:lang w:val="ru-RU"/>
          </w:rPr>
          <m:t>(</m:t>
        </m:r>
        <m:r>
          <w:rPr>
            <w:rFonts w:ascii="Cambria Math" w:hAnsi="Cambria Math"/>
            <w:sz w:val="29"/>
            <w:szCs w:val="29"/>
          </w:rPr>
          <m:t>logn</m:t>
        </m:r>
        <m:r>
          <w:rPr>
            <w:rFonts w:ascii="Cambria Math" w:hAnsi="Cambria Math"/>
            <w:sz w:val="29"/>
            <w:szCs w:val="29"/>
            <w:lang w:val="ru-RU"/>
          </w:rPr>
          <m:t>)</m:t>
        </m:r>
      </m:oMath>
      <w:r w:rsidRPr="001B78F8">
        <w:rPr>
          <w:lang w:val="ru-RU"/>
        </w:rPr>
        <w:t xml:space="preserve"> — </w:t>
      </w:r>
      <w:r>
        <w:rPr>
          <w:lang w:val="ru-RU"/>
        </w:rPr>
        <w:t>логарифмическое время. Время выполнения программы увеличивается с ростом количества элементов.</w:t>
      </w:r>
    </w:p>
    <w:p w14:paraId="50A758FD" w14:textId="6E39D920" w:rsidR="0052366A" w:rsidRPr="001B78F8" w:rsidRDefault="00EE32E6">
      <w:pPr>
        <w:pStyle w:val="a7"/>
        <w:rPr>
          <w:lang w:val="ru-RU"/>
        </w:rPr>
      </w:pPr>
      <w:r>
        <w:rPr>
          <w:lang w:val="ru-RU"/>
        </w:rPr>
        <w:t xml:space="preserve">На рисунке 7 приведен график зависимости времени выполнения </w:t>
      </w:r>
      <w:r w:rsidR="001B78F8">
        <w:rPr>
          <w:noProof/>
        </w:rPr>
        <w:drawing>
          <wp:anchor distT="152400" distB="152400" distL="152400" distR="152400" simplePos="0" relativeHeight="251671552" behindDoc="0" locked="0" layoutInCell="1" allowOverlap="1" wp14:anchorId="592B415B" wp14:editId="5C80EF60">
            <wp:simplePos x="0" y="0"/>
            <wp:positionH relativeFrom="page">
              <wp:posOffset>2270760</wp:posOffset>
            </wp:positionH>
            <wp:positionV relativeFrom="line">
              <wp:posOffset>360680</wp:posOffset>
            </wp:positionV>
            <wp:extent cx="3268980" cy="1889760"/>
            <wp:effectExtent l="0" t="0" r="7620" b="0"/>
            <wp:wrapTopAndBottom distT="152400" distB="15240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Снимок экрана 2019-12-01 в 14.15.20-enhanced.png"/>
                    <pic:cNvPicPr>
                      <a:picLocks noChangeAspect="1"/>
                    </pic:cNvPicPr>
                  </pic:nvPicPr>
                  <pic:blipFill>
                    <a:blip r:embed="rId14"/>
                    <a:stretch>
                      <a:fillRect/>
                    </a:stretch>
                  </pic:blipFill>
                  <pic:spPr>
                    <a:xfrm>
                      <a:off x="0" y="0"/>
                      <a:ext cx="3268980" cy="188976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1B78F8">
        <w:rPr>
          <w:noProof/>
        </w:rPr>
        <mc:AlternateContent>
          <mc:Choice Requires="wps">
            <w:drawing>
              <wp:anchor distT="152400" distB="152400" distL="152400" distR="152400" simplePos="0" relativeHeight="251672576" behindDoc="0" locked="0" layoutInCell="1" allowOverlap="1" wp14:anchorId="34125C6C" wp14:editId="67F61143">
                <wp:simplePos x="0" y="0"/>
                <wp:positionH relativeFrom="margin">
                  <wp:posOffset>-276225</wp:posOffset>
                </wp:positionH>
                <wp:positionV relativeFrom="line">
                  <wp:posOffset>2297430</wp:posOffset>
                </wp:positionV>
                <wp:extent cx="5940057" cy="633468"/>
                <wp:effectExtent l="0" t="0" r="0" b="0"/>
                <wp:wrapTopAndBottom distT="152400" distB="152400"/>
                <wp:docPr id="1073741837" name="officeArt object"/>
                <wp:cNvGraphicFramePr/>
                <a:graphic xmlns:a="http://schemas.openxmlformats.org/drawingml/2006/main">
                  <a:graphicData uri="http://schemas.microsoft.com/office/word/2010/wordprocessingShape">
                    <wps:wsp>
                      <wps:cNvSpPr txBox="1"/>
                      <wps:spPr>
                        <a:xfrm>
                          <a:off x="0" y="0"/>
                          <a:ext cx="5940057" cy="633468"/>
                        </a:xfrm>
                        <a:prstGeom prst="rect">
                          <a:avLst/>
                        </a:prstGeom>
                        <a:noFill/>
                        <a:ln w="12700" cap="flat">
                          <a:noFill/>
                          <a:miter lim="400000"/>
                        </a:ln>
                        <a:effectLst/>
                      </wps:spPr>
                      <wps:txbx>
                        <w:txbxContent>
                          <w:p w14:paraId="5962B955" w14:textId="77777777" w:rsidR="0052366A" w:rsidRPr="001B78F8" w:rsidRDefault="00EE32E6">
                            <w:pPr>
                              <w:pStyle w:val="a7"/>
                              <w:jc w:val="center"/>
                              <w:rPr>
                                <w:lang w:val="ru-RU"/>
                              </w:rPr>
                            </w:pPr>
                            <w:r>
                              <w:rPr>
                                <w:lang w:val="ru-RU"/>
                              </w:rPr>
                              <w:t>Рисунок 7 — График зависимости времени выполнения алгоритмов от количества элементов в очереди</w:t>
                            </w:r>
                          </w:p>
                        </w:txbxContent>
                      </wps:txbx>
                      <wps:bodyPr wrap="square" lIns="50800" tIns="50800" rIns="50800" bIns="50800" numCol="1" anchor="t">
                        <a:noAutofit/>
                      </wps:bodyPr>
                    </wps:wsp>
                  </a:graphicData>
                </a:graphic>
              </wp:anchor>
            </w:drawing>
          </mc:Choice>
          <mc:Fallback>
            <w:pict>
              <v:shape w14:anchorId="34125C6C" id="_x0000_s1032" type="#_x0000_t202" style="position:absolute;left:0;text-align:left;margin-left:-21.75pt;margin-top:180.9pt;width:467.7pt;height:49.9pt;z-index:2516725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" filled="f" stroked="f" strokeweight="1pt">
                <v:stroke miterlimit="4"/>
                <v:textbox inset="4pt,4pt,4pt,4pt">
                  <w:txbxContent>
                    <w:p w14:paraId="5962B955" w14:textId="77777777" w:rsidR="0052366A" w:rsidRPr="001B78F8" w:rsidRDefault="00EE32E6">
                      <w:pPr>
                        <w:pStyle w:val="a7"/>
                        <w:jc w:val="center"/>
                        <w:rPr>
                          <w:lang w:val="ru-RU"/>
                        </w:rPr>
                      </w:pPr>
                      <w:r>
                        <w:rPr>
                          <w:lang w:val="ru-RU"/>
                        </w:rPr>
                        <w:t>Рисунок 7 — График зависимости времени выполнения алгоритмов от количества элементов в очереди</w:t>
                      </w:r>
                    </w:p>
                  </w:txbxContent>
                </v:textbox>
                <w10:wrap type="topAndBottom" anchorx="margin" anchory="line"/>
              </v:shape>
            </w:pict>
          </mc:Fallback>
        </mc:AlternateContent>
      </w:r>
      <w:r>
        <w:rPr>
          <w:lang w:val="ru-RU"/>
        </w:rPr>
        <w:t>алгоритмов вставки и удаления элемента от количества элементов в очереди.</w:t>
      </w:r>
    </w:p>
    <w:p w14:paraId="3F0DB42F" w14:textId="77777777" w:rsidR="0052366A" w:rsidRPr="001B78F8" w:rsidRDefault="00EE32E6">
      <w:pPr>
        <w:pStyle w:val="a7"/>
        <w:rPr>
          <w:lang w:val="ru-RU"/>
        </w:rPr>
      </w:pPr>
      <w:r>
        <w:rPr>
          <w:lang w:val="ru-RU"/>
        </w:rPr>
        <w:lastRenderedPageBreak/>
        <w:t>Для проверки эффективности реализации при выполнении тестов засекалось время, необходимое на вставку нового элемента в очередь и удаление элемента из очереди. В ходе тестов были получены результаты, представленные в таблице 1.</w:t>
      </w:r>
    </w:p>
    <w:p w14:paraId="0BC6337D" w14:textId="77777777" w:rsidR="0052366A" w:rsidRPr="001B78F8" w:rsidRDefault="00EE32E6">
      <w:pPr>
        <w:pStyle w:val="a7"/>
        <w:rPr>
          <w:lang w:val="ru-RU"/>
        </w:rPr>
      </w:pPr>
      <w:r>
        <w:rPr>
          <w:lang w:val="ru-RU"/>
        </w:rPr>
        <w:t>Таблица 1 — Результаты, полученные в ходе тестирования.</w:t>
      </w:r>
    </w:p>
    <w:tbl>
      <w:tblPr>
        <w:tblStyle w:val="TableNormal"/>
        <w:tblW w:w="93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17"/>
        <w:gridCol w:w="3116"/>
        <w:gridCol w:w="3116"/>
      </w:tblGrid>
      <w:tr w:rsidR="0052366A" w14:paraId="1F1B6035" w14:textId="77777777">
        <w:trPr>
          <w:trHeight w:val="295"/>
        </w:trPr>
        <w:tc>
          <w:tcPr>
            <w:tcW w:w="31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1EFAB" w14:textId="77777777" w:rsidR="0052366A" w:rsidRDefault="00EE32E6">
            <w:pPr>
              <w:pStyle w:val="2"/>
              <w:jc w:val="center"/>
            </w:pPr>
            <w:r>
              <w:t>Количество элементов</w:t>
            </w:r>
          </w:p>
        </w:tc>
        <w:tc>
          <w:tcPr>
            <w:tcW w:w="31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4441DF" w14:textId="77777777" w:rsidR="0052366A" w:rsidRDefault="00EE32E6">
            <w:pPr>
              <w:pStyle w:val="2"/>
              <w:jc w:val="center"/>
            </w:pPr>
            <w:r>
              <w:t>Время на вставку, с</w:t>
            </w:r>
          </w:p>
        </w:tc>
        <w:tc>
          <w:tcPr>
            <w:tcW w:w="31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9FDE2E" w14:textId="77777777" w:rsidR="0052366A" w:rsidRDefault="00EE32E6">
            <w:pPr>
              <w:pStyle w:val="2"/>
              <w:jc w:val="center"/>
            </w:pPr>
            <w:r>
              <w:t>Время на удаление, с</w:t>
            </w:r>
          </w:p>
        </w:tc>
      </w:tr>
      <w:tr w:rsidR="0052366A" w14:paraId="1AD83548" w14:textId="77777777">
        <w:trPr>
          <w:trHeight w:val="295"/>
        </w:trPr>
        <w:tc>
          <w:tcPr>
            <w:tcW w:w="31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468E64" w14:textId="77777777" w:rsidR="0052366A" w:rsidRDefault="00EE32E6">
            <w:pPr>
              <w:pStyle w:val="2"/>
              <w:jc w:val="center"/>
            </w:pPr>
            <w:r>
              <w:t>10</w:t>
            </w:r>
          </w:p>
        </w:tc>
        <w:tc>
          <w:tcPr>
            <w:tcW w:w="31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D19AEC" w14:textId="77777777" w:rsidR="0052366A" w:rsidRDefault="00EE32E6">
            <w:pPr>
              <w:pStyle w:val="2"/>
              <w:jc w:val="center"/>
            </w:pPr>
            <w:r>
              <w:t>0,0002</w:t>
            </w:r>
          </w:p>
        </w:tc>
        <w:tc>
          <w:tcPr>
            <w:tcW w:w="31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312EAC" w14:textId="77777777" w:rsidR="0052366A" w:rsidRDefault="00EE32E6">
            <w:pPr>
              <w:pStyle w:val="2"/>
              <w:jc w:val="center"/>
            </w:pPr>
            <w:r>
              <w:t>0,0001</w:t>
            </w:r>
          </w:p>
        </w:tc>
      </w:tr>
      <w:tr w:rsidR="0052366A" w14:paraId="667B2BBB" w14:textId="77777777">
        <w:trPr>
          <w:trHeight w:val="295"/>
        </w:trPr>
        <w:tc>
          <w:tcPr>
            <w:tcW w:w="31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0D8DB" w14:textId="77777777" w:rsidR="0052366A" w:rsidRDefault="00EE32E6">
            <w:pPr>
              <w:pStyle w:val="2"/>
              <w:jc w:val="center"/>
            </w:pPr>
            <w:r>
              <w:t>20</w:t>
            </w:r>
          </w:p>
        </w:tc>
        <w:tc>
          <w:tcPr>
            <w:tcW w:w="31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0C3143" w14:textId="77777777" w:rsidR="0052366A" w:rsidRDefault="00EE32E6">
            <w:pPr>
              <w:pStyle w:val="2"/>
              <w:jc w:val="center"/>
            </w:pPr>
            <w:r>
              <w:t>0,0002</w:t>
            </w:r>
          </w:p>
        </w:tc>
        <w:tc>
          <w:tcPr>
            <w:tcW w:w="31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CA99CD" w14:textId="77777777" w:rsidR="0052366A" w:rsidRDefault="00EE32E6">
            <w:pPr>
              <w:pStyle w:val="2"/>
              <w:jc w:val="center"/>
            </w:pPr>
            <w:r>
              <w:t>0,0001</w:t>
            </w:r>
          </w:p>
        </w:tc>
      </w:tr>
      <w:tr w:rsidR="0052366A" w14:paraId="70C239C7" w14:textId="77777777">
        <w:trPr>
          <w:trHeight w:val="295"/>
        </w:trPr>
        <w:tc>
          <w:tcPr>
            <w:tcW w:w="31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49921B" w14:textId="77777777" w:rsidR="0052366A" w:rsidRDefault="00EE32E6">
            <w:pPr>
              <w:pStyle w:val="2"/>
              <w:jc w:val="center"/>
            </w:pPr>
            <w:r>
              <w:fldChar w:fldCharType="begin"/>
            </w:r>
            <w:r>
              <w:instrText xml:space="preserve"> = A3*2 \# "0" \* MERGEFORMAT</w:instrText>
            </w:r>
            <w:r>
              <w:fldChar w:fldCharType="separate"/>
            </w:r>
            <w:r>
              <w:t>40</w:t>
            </w:r>
            <w:r>
              <w:fldChar w:fldCharType="end"/>
            </w:r>
          </w:p>
        </w:tc>
        <w:tc>
          <w:tcPr>
            <w:tcW w:w="31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76E23D" w14:textId="77777777" w:rsidR="0052366A" w:rsidRDefault="00EE32E6">
            <w:pPr>
              <w:pStyle w:val="2"/>
              <w:jc w:val="center"/>
            </w:pPr>
            <w:r>
              <w:t>0,0003</w:t>
            </w:r>
          </w:p>
        </w:tc>
        <w:tc>
          <w:tcPr>
            <w:tcW w:w="31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D1FC1F" w14:textId="77777777" w:rsidR="0052366A" w:rsidRDefault="00EE32E6">
            <w:pPr>
              <w:pStyle w:val="2"/>
              <w:jc w:val="center"/>
            </w:pPr>
            <w:r>
              <w:t>0,0002</w:t>
            </w:r>
          </w:p>
        </w:tc>
      </w:tr>
      <w:tr w:rsidR="0052366A" w14:paraId="37C1FE1B" w14:textId="77777777">
        <w:trPr>
          <w:trHeight w:val="295"/>
        </w:trPr>
        <w:tc>
          <w:tcPr>
            <w:tcW w:w="31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2F85B2" w14:textId="77777777" w:rsidR="0052366A" w:rsidRDefault="00EE32E6">
            <w:pPr>
              <w:pStyle w:val="2"/>
              <w:jc w:val="center"/>
            </w:pPr>
            <w:r>
              <w:fldChar w:fldCharType="begin"/>
            </w:r>
            <w:r>
              <w:instrText xml:space="preserve"> = A4*2 \# "0" \* MERGEFORMAT</w:instrText>
            </w:r>
            <w:r>
              <w:fldChar w:fldCharType="separate"/>
            </w:r>
            <w:r>
              <w:t>80</w:t>
            </w:r>
            <w:r>
              <w:fldChar w:fldCharType="end"/>
            </w:r>
          </w:p>
        </w:tc>
        <w:tc>
          <w:tcPr>
            <w:tcW w:w="31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28E7FD" w14:textId="77777777" w:rsidR="0052366A" w:rsidRDefault="00EE32E6">
            <w:pPr>
              <w:pStyle w:val="2"/>
              <w:jc w:val="center"/>
            </w:pPr>
            <w:r>
              <w:t>0,0004</w:t>
            </w:r>
          </w:p>
        </w:tc>
        <w:tc>
          <w:tcPr>
            <w:tcW w:w="31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58A515" w14:textId="77777777" w:rsidR="0052366A" w:rsidRDefault="00EE32E6">
            <w:pPr>
              <w:pStyle w:val="2"/>
              <w:jc w:val="center"/>
            </w:pPr>
            <w:r>
              <w:t>0,0002</w:t>
            </w:r>
          </w:p>
        </w:tc>
      </w:tr>
      <w:tr w:rsidR="0052366A" w14:paraId="6EC305F9" w14:textId="77777777">
        <w:trPr>
          <w:trHeight w:val="295"/>
        </w:trPr>
        <w:tc>
          <w:tcPr>
            <w:tcW w:w="31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3E25BB" w14:textId="77777777" w:rsidR="0052366A" w:rsidRDefault="00EE32E6">
            <w:pPr>
              <w:pStyle w:val="2"/>
              <w:jc w:val="center"/>
            </w:pPr>
            <w:r>
              <w:fldChar w:fldCharType="begin"/>
            </w:r>
            <w:r>
              <w:instrText xml:space="preserve"> = A5*2 \# "0" \* MERGEFORMAT</w:instrText>
            </w:r>
            <w:r>
              <w:fldChar w:fldCharType="separate"/>
            </w:r>
            <w:r>
              <w:t>160</w:t>
            </w:r>
            <w:r>
              <w:fldChar w:fldCharType="end"/>
            </w:r>
          </w:p>
        </w:tc>
        <w:tc>
          <w:tcPr>
            <w:tcW w:w="31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3A3B31" w14:textId="77777777" w:rsidR="0052366A" w:rsidRDefault="00EE32E6">
            <w:pPr>
              <w:pStyle w:val="2"/>
              <w:jc w:val="center"/>
            </w:pPr>
            <w:r>
              <w:t>0,0005</w:t>
            </w:r>
          </w:p>
        </w:tc>
        <w:tc>
          <w:tcPr>
            <w:tcW w:w="31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FDB2DA" w14:textId="77777777" w:rsidR="0052366A" w:rsidRDefault="00EE32E6">
            <w:pPr>
              <w:pStyle w:val="2"/>
              <w:jc w:val="center"/>
            </w:pPr>
            <w:r>
              <w:t>0,0003</w:t>
            </w:r>
          </w:p>
        </w:tc>
      </w:tr>
      <w:tr w:rsidR="0052366A" w14:paraId="7F7A219D" w14:textId="77777777">
        <w:trPr>
          <w:trHeight w:val="295"/>
        </w:trPr>
        <w:tc>
          <w:tcPr>
            <w:tcW w:w="31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C904D0" w14:textId="77777777" w:rsidR="0052366A" w:rsidRDefault="00EE32E6">
            <w:pPr>
              <w:pStyle w:val="2"/>
              <w:jc w:val="center"/>
            </w:pPr>
            <w:r>
              <w:fldChar w:fldCharType="begin"/>
            </w:r>
            <w:r>
              <w:instrText xml:space="preserve"> = A6*2 \# "0" \* MERGEFORMAT</w:instrText>
            </w:r>
            <w:r>
              <w:fldChar w:fldCharType="separate"/>
            </w:r>
            <w:r>
              <w:t>320</w:t>
            </w:r>
            <w:r>
              <w:fldChar w:fldCharType="end"/>
            </w:r>
          </w:p>
        </w:tc>
        <w:tc>
          <w:tcPr>
            <w:tcW w:w="31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CA7402" w14:textId="77777777" w:rsidR="0052366A" w:rsidRDefault="00EE32E6">
            <w:pPr>
              <w:pStyle w:val="2"/>
              <w:jc w:val="center"/>
            </w:pPr>
            <w:r>
              <w:t>0,0006</w:t>
            </w:r>
          </w:p>
        </w:tc>
        <w:tc>
          <w:tcPr>
            <w:tcW w:w="31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D13F67" w14:textId="77777777" w:rsidR="0052366A" w:rsidRDefault="00EE32E6">
            <w:pPr>
              <w:pStyle w:val="2"/>
              <w:jc w:val="center"/>
            </w:pPr>
            <w:r>
              <w:t>0,0003</w:t>
            </w:r>
          </w:p>
        </w:tc>
      </w:tr>
      <w:tr w:rsidR="0052366A" w14:paraId="06E98830" w14:textId="77777777">
        <w:trPr>
          <w:trHeight w:val="295"/>
        </w:trPr>
        <w:tc>
          <w:tcPr>
            <w:tcW w:w="31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688404" w14:textId="77777777" w:rsidR="0052366A" w:rsidRDefault="00EE32E6">
            <w:pPr>
              <w:pStyle w:val="2"/>
              <w:jc w:val="center"/>
            </w:pPr>
            <w:r>
              <w:fldChar w:fldCharType="begin"/>
            </w:r>
            <w:r>
              <w:instrText xml:space="preserve"> = A7*2 \# "0" \* MERGEFORMAT</w:instrText>
            </w:r>
            <w:r>
              <w:fldChar w:fldCharType="separate"/>
            </w:r>
            <w:r>
              <w:t>640</w:t>
            </w:r>
            <w:r>
              <w:fldChar w:fldCharType="end"/>
            </w:r>
          </w:p>
        </w:tc>
        <w:tc>
          <w:tcPr>
            <w:tcW w:w="31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9D4A38" w14:textId="77777777" w:rsidR="0052366A" w:rsidRDefault="00EE32E6">
            <w:pPr>
              <w:pStyle w:val="2"/>
              <w:jc w:val="center"/>
            </w:pPr>
            <w:r>
              <w:t>0,0006</w:t>
            </w:r>
          </w:p>
        </w:tc>
        <w:tc>
          <w:tcPr>
            <w:tcW w:w="31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352C1A" w14:textId="77777777" w:rsidR="0052366A" w:rsidRDefault="00EE32E6">
            <w:pPr>
              <w:pStyle w:val="2"/>
              <w:jc w:val="center"/>
            </w:pPr>
            <w:r>
              <w:t>0,0003</w:t>
            </w:r>
          </w:p>
        </w:tc>
      </w:tr>
      <w:tr w:rsidR="0052366A" w14:paraId="0CA2D2A5" w14:textId="77777777">
        <w:trPr>
          <w:trHeight w:val="295"/>
        </w:trPr>
        <w:tc>
          <w:tcPr>
            <w:tcW w:w="31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1A4964" w14:textId="77777777" w:rsidR="0052366A" w:rsidRDefault="00EE32E6">
            <w:pPr>
              <w:pStyle w:val="2"/>
              <w:jc w:val="center"/>
            </w:pPr>
            <w:r>
              <w:fldChar w:fldCharType="begin"/>
            </w:r>
            <w:r>
              <w:instrText xml:space="preserve"> = A8*2 \# "0" \* MERGEFORMAT</w:instrText>
            </w:r>
            <w:r>
              <w:fldChar w:fldCharType="separate"/>
            </w:r>
            <w:r>
              <w:t>1280</w:t>
            </w:r>
            <w:r>
              <w:fldChar w:fldCharType="end"/>
            </w:r>
          </w:p>
        </w:tc>
        <w:tc>
          <w:tcPr>
            <w:tcW w:w="31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7E64C2" w14:textId="77777777" w:rsidR="0052366A" w:rsidRDefault="00EE32E6">
            <w:pPr>
              <w:pStyle w:val="2"/>
              <w:jc w:val="center"/>
            </w:pPr>
            <w:r>
              <w:t>0,0007</w:t>
            </w:r>
          </w:p>
        </w:tc>
        <w:tc>
          <w:tcPr>
            <w:tcW w:w="31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EC41BE" w14:textId="77777777" w:rsidR="0052366A" w:rsidRDefault="00EE32E6">
            <w:pPr>
              <w:pStyle w:val="2"/>
              <w:jc w:val="center"/>
            </w:pPr>
            <w:r>
              <w:t>0,0004</w:t>
            </w:r>
          </w:p>
        </w:tc>
      </w:tr>
      <w:tr w:rsidR="0052366A" w14:paraId="08F3F338" w14:textId="77777777">
        <w:trPr>
          <w:trHeight w:val="295"/>
        </w:trPr>
        <w:tc>
          <w:tcPr>
            <w:tcW w:w="31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77B565" w14:textId="77777777" w:rsidR="0052366A" w:rsidRDefault="00EE32E6">
            <w:pPr>
              <w:pStyle w:val="2"/>
              <w:jc w:val="center"/>
            </w:pPr>
            <w:r>
              <w:fldChar w:fldCharType="begin"/>
            </w:r>
            <w:r>
              <w:instrText xml:space="preserve"> = A9*2 \# "0" \* MERGEFORMAT</w:instrText>
            </w:r>
            <w:r>
              <w:fldChar w:fldCharType="separate"/>
            </w:r>
            <w:r>
              <w:t>2560</w:t>
            </w:r>
            <w:r>
              <w:fldChar w:fldCharType="end"/>
            </w:r>
          </w:p>
        </w:tc>
        <w:tc>
          <w:tcPr>
            <w:tcW w:w="31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76B909" w14:textId="77777777" w:rsidR="0052366A" w:rsidRDefault="00EE32E6">
            <w:pPr>
              <w:pStyle w:val="2"/>
              <w:jc w:val="center"/>
            </w:pPr>
            <w:r>
              <w:t>0,0008</w:t>
            </w:r>
          </w:p>
        </w:tc>
        <w:tc>
          <w:tcPr>
            <w:tcW w:w="31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A563D6" w14:textId="77777777" w:rsidR="0052366A" w:rsidRDefault="00EE32E6">
            <w:pPr>
              <w:pStyle w:val="2"/>
              <w:jc w:val="center"/>
            </w:pPr>
            <w:r>
              <w:t>0,0004</w:t>
            </w:r>
          </w:p>
        </w:tc>
      </w:tr>
      <w:tr w:rsidR="0052366A" w14:paraId="64350143" w14:textId="77777777">
        <w:trPr>
          <w:trHeight w:val="295"/>
        </w:trPr>
        <w:tc>
          <w:tcPr>
            <w:tcW w:w="31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C66318" w14:textId="77777777" w:rsidR="0052366A" w:rsidRDefault="00EE32E6">
            <w:pPr>
              <w:pStyle w:val="2"/>
              <w:jc w:val="center"/>
            </w:pPr>
            <w:r>
              <w:fldChar w:fldCharType="begin"/>
            </w:r>
            <w:r>
              <w:instrText xml:space="preserve"> = A10*2 \# "0" \* MERGEFORMAT</w:instrText>
            </w:r>
            <w:r>
              <w:fldChar w:fldCharType="separate"/>
            </w:r>
            <w:r>
              <w:t>5120</w:t>
            </w:r>
            <w:r>
              <w:fldChar w:fldCharType="end"/>
            </w:r>
          </w:p>
        </w:tc>
        <w:tc>
          <w:tcPr>
            <w:tcW w:w="31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D44898" w14:textId="77777777" w:rsidR="0052366A" w:rsidRDefault="00EE32E6">
            <w:pPr>
              <w:pStyle w:val="2"/>
              <w:jc w:val="center"/>
            </w:pPr>
            <w:r>
              <w:t>0,0008</w:t>
            </w:r>
          </w:p>
        </w:tc>
        <w:tc>
          <w:tcPr>
            <w:tcW w:w="31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F19D87" w14:textId="77777777" w:rsidR="0052366A" w:rsidRDefault="00EE32E6">
            <w:pPr>
              <w:pStyle w:val="2"/>
              <w:jc w:val="center"/>
            </w:pPr>
            <w:r>
              <w:t>0,0005</w:t>
            </w:r>
          </w:p>
        </w:tc>
      </w:tr>
    </w:tbl>
    <w:p w14:paraId="607E412D" w14:textId="77777777" w:rsidR="0052366A" w:rsidRDefault="0052366A">
      <w:pPr>
        <w:pStyle w:val="a7"/>
      </w:pPr>
    </w:p>
    <w:p w14:paraId="66975361" w14:textId="60C3F723" w:rsidR="0052366A" w:rsidRPr="001B78F8" w:rsidRDefault="001B78F8">
      <w:pPr>
        <w:pStyle w:val="a7"/>
        <w:rPr>
          <w:lang w:val="ru-RU"/>
        </w:rPr>
      </w:pPr>
      <w:r>
        <w:rPr>
          <w:noProof/>
        </w:rPr>
        <w:lastRenderedPageBreak/>
        <mc:AlternateContent>
          <mc:Choice Requires="wps">
            <w:drawing>
              <wp:anchor distT="152400" distB="152400" distL="152400" distR="152400" simplePos="0" relativeHeight="251676672" behindDoc="0" locked="0" layoutInCell="1" allowOverlap="1" wp14:anchorId="03ED522C" wp14:editId="0E14FBE1">
                <wp:simplePos x="0" y="0"/>
                <wp:positionH relativeFrom="page">
                  <wp:align>center</wp:align>
                </wp:positionH>
                <wp:positionV relativeFrom="page">
                  <wp:posOffset>8024495</wp:posOffset>
                </wp:positionV>
                <wp:extent cx="5940057" cy="644182"/>
                <wp:effectExtent l="0" t="0" r="0" b="0"/>
                <wp:wrapTopAndBottom distT="152400" distB="152400"/>
                <wp:docPr id="1073741841" name="officeArt object"/>
                <wp:cNvGraphicFramePr/>
                <a:graphic xmlns:a="http://schemas.openxmlformats.org/drawingml/2006/main">
                  <a:graphicData uri="http://schemas.microsoft.com/office/word/2010/wordprocessingShape">
                    <wps:wsp>
                      <wps:cNvSpPr txBox="1"/>
                      <wps:spPr>
                        <a:xfrm>
                          <a:off x="0" y="0"/>
                          <a:ext cx="5940057" cy="644182"/>
                        </a:xfrm>
                        <a:prstGeom prst="rect">
                          <a:avLst/>
                        </a:prstGeom>
                        <a:noFill/>
                        <a:ln w="12700" cap="flat">
                          <a:noFill/>
                          <a:miter lim="400000"/>
                        </a:ln>
                        <a:effectLst/>
                      </wps:spPr>
                      <wps:txbx>
                        <w:txbxContent>
                          <w:p w14:paraId="5C3CE38E" w14:textId="77777777" w:rsidR="0052366A" w:rsidRPr="001B78F8" w:rsidRDefault="00EE32E6">
                            <w:pPr>
                              <w:pStyle w:val="a7"/>
                              <w:jc w:val="center"/>
                              <w:rPr>
                                <w:lang w:val="ru-RU"/>
                              </w:rPr>
                            </w:pPr>
                            <w:r>
                              <w:rPr>
                                <w:lang w:val="ru-RU"/>
                              </w:rPr>
                              <w:t>Рисунок 9 — График зависимости времени выполнения алгоритма удаления от количества элементов в очереди</w:t>
                            </w:r>
                          </w:p>
                        </w:txbxContent>
                      </wps:txbx>
                      <wps:bodyPr wrap="square" lIns="50800" tIns="50800" rIns="50800" bIns="50800" numCol="1" anchor="t">
                        <a:noAutofit/>
                      </wps:bodyPr>
                    </wps:wsp>
                  </a:graphicData>
                </a:graphic>
              </wp:anchor>
            </w:drawing>
          </mc:Choice>
          <mc:Fallback>
            <w:pict>
              <v:shape w14:anchorId="03ED522C" id="_x0000_s1033" type="#_x0000_t202" style="position:absolute;left:0;text-align:left;margin-left:0;margin-top:631.85pt;width:467.7pt;height:50.7pt;z-index:251676672;visibility:visible;mso-wrap-style:square;mso-wrap-distance-left:12pt;mso-wrap-distance-top:12pt;mso-wrap-distance-right:12pt;mso-wrap-distance-bottom:12pt;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" filled="f" stroked="f" strokeweight="1pt">
                <v:stroke miterlimit="4"/>
                <v:textbox inset="4pt,4pt,4pt,4pt">
                  <w:txbxContent>
                    <w:p w14:paraId="5C3CE38E" w14:textId="77777777" w:rsidR="0052366A" w:rsidRPr="001B78F8" w:rsidRDefault="00EE32E6">
                      <w:pPr>
                        <w:pStyle w:val="a7"/>
                        <w:jc w:val="center"/>
                        <w:rPr>
                          <w:lang w:val="ru-RU"/>
                        </w:rPr>
                      </w:pPr>
                      <w:r>
                        <w:rPr>
                          <w:lang w:val="ru-RU"/>
                        </w:rPr>
                        <w:t>Рисунок 9 — График зависимости времени выполнения алгоритма удаления от количества элементов в очереди</w:t>
                      </w:r>
                    </w:p>
                  </w:txbxContent>
                </v:textbox>
                <w10:wrap type="topAndBottom" anchorx="page" anchory="page"/>
              </v:shape>
            </w:pict>
          </mc:Fallback>
        </mc:AlternateContent>
      </w:r>
      <w:r>
        <w:rPr>
          <w:noProof/>
        </w:rPr>
        <w:drawing>
          <wp:anchor distT="152400" distB="152400" distL="152400" distR="152400" simplePos="0" relativeHeight="251675648" behindDoc="0" locked="0" layoutInCell="1" allowOverlap="1" wp14:anchorId="461C8D4F" wp14:editId="109D1E59">
            <wp:simplePos x="0" y="0"/>
            <wp:positionH relativeFrom="margin">
              <wp:posOffset>718933</wp:posOffset>
            </wp:positionH>
            <wp:positionV relativeFrom="page">
              <wp:posOffset>5193665</wp:posOffset>
            </wp:positionV>
            <wp:extent cx="4546800" cy="2829120"/>
            <wp:effectExtent l="0" t="0" r="0" b="0"/>
            <wp:wrapTopAndBottom distT="152400" distB="15240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Снимок экрана 2019-12-01 в 14.36.14.png"/>
                    <pic:cNvPicPr>
                      <a:picLocks noChangeAspect="1"/>
                    </pic:cNvPicPr>
                  </pic:nvPicPr>
                  <pic:blipFill>
                    <a:blip r:embed="rId15"/>
                    <a:stretch>
                      <a:fillRect/>
                    </a:stretch>
                  </pic:blipFill>
                  <pic:spPr>
                    <a:xfrm>
                      <a:off x="0" y="0"/>
                      <a:ext cx="4546800" cy="2829120"/>
                    </a:xfrm>
                    <a:prstGeom prst="rect">
                      <a:avLst/>
                    </a:prstGeom>
                    <a:ln w="12700" cap="flat">
                      <a:noFill/>
                      <a:miter lim="400000"/>
                    </a:ln>
                    <a:effectLst/>
                  </pic:spPr>
                </pic:pic>
              </a:graphicData>
            </a:graphic>
          </wp:anchor>
        </w:drawing>
      </w:r>
      <w:r w:rsidR="00EE32E6">
        <w:rPr>
          <w:lang w:val="ru-RU"/>
        </w:rPr>
        <w:t xml:space="preserve"> На основе полученных данных построим графики зависимости трудоёмкости алгоритмов от количества элементов в очереди и изобразим их </w:t>
      </w:r>
      <w:r>
        <w:rPr>
          <w:noProof/>
        </w:rPr>
        <w:drawing>
          <wp:anchor distT="152400" distB="152400" distL="152400" distR="152400" simplePos="0" relativeHeight="251673600" behindDoc="0" locked="0" layoutInCell="1" allowOverlap="1" wp14:anchorId="560C1CFD" wp14:editId="4E9B4851">
            <wp:simplePos x="0" y="0"/>
            <wp:positionH relativeFrom="margin">
              <wp:posOffset>640715</wp:posOffset>
            </wp:positionH>
            <wp:positionV relativeFrom="line">
              <wp:posOffset>400050</wp:posOffset>
            </wp:positionV>
            <wp:extent cx="4546600" cy="2828925"/>
            <wp:effectExtent l="0" t="0" r="6350" b="9525"/>
            <wp:wrapTopAndBottom distT="152400" distB="15240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Снимок экрана 2019-12-01 в 14.32.55.png"/>
                    <pic:cNvPicPr>
                      <a:picLocks noChangeAspect="1"/>
                    </pic:cNvPicPr>
                  </pic:nvPicPr>
                  <pic:blipFill>
                    <a:blip r:embed="rId16"/>
                    <a:stretch>
                      <a:fillRect/>
                    </a:stretch>
                  </pic:blipFill>
                  <pic:spPr>
                    <a:xfrm>
                      <a:off x="0" y="0"/>
                      <a:ext cx="4546600" cy="2828925"/>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74624" behindDoc="0" locked="0" layoutInCell="1" allowOverlap="1" wp14:anchorId="6BEDD112" wp14:editId="5C1E8F43">
                <wp:simplePos x="0" y="0"/>
                <wp:positionH relativeFrom="page">
                  <wp:align>center</wp:align>
                </wp:positionH>
                <wp:positionV relativeFrom="line">
                  <wp:posOffset>3220720</wp:posOffset>
                </wp:positionV>
                <wp:extent cx="5940057" cy="656969"/>
                <wp:effectExtent l="0" t="0" r="0" b="0"/>
                <wp:wrapTopAndBottom distT="152400" distB="152400"/>
                <wp:docPr id="1073741840" name="officeArt object"/>
                <wp:cNvGraphicFramePr/>
                <a:graphic xmlns:a="http://schemas.openxmlformats.org/drawingml/2006/main">
                  <a:graphicData uri="http://schemas.microsoft.com/office/word/2010/wordprocessingShape">
                    <wps:wsp>
                      <wps:cNvSpPr txBox="1"/>
                      <wps:spPr>
                        <a:xfrm>
                          <a:off x="0" y="0"/>
                          <a:ext cx="5940057" cy="656969"/>
                        </a:xfrm>
                        <a:prstGeom prst="rect">
                          <a:avLst/>
                        </a:prstGeom>
                        <a:noFill/>
                        <a:ln w="12700" cap="flat">
                          <a:noFill/>
                          <a:miter lim="400000"/>
                        </a:ln>
                        <a:effectLst/>
                      </wps:spPr>
                      <wps:txbx>
                        <w:txbxContent>
                          <w:p w14:paraId="57AAC532" w14:textId="77777777" w:rsidR="0052366A" w:rsidRPr="001B78F8" w:rsidRDefault="00EE32E6">
                            <w:pPr>
                              <w:pStyle w:val="a7"/>
                              <w:jc w:val="center"/>
                              <w:rPr>
                                <w:lang w:val="ru-RU"/>
                              </w:rPr>
                            </w:pPr>
                            <w:r>
                              <w:rPr>
                                <w:lang w:val="ru-RU"/>
                              </w:rPr>
                              <w:t>Рисунок 8 — График зависимости времени выполнения алгоритма вставки от количества элементов в очереди</w:t>
                            </w:r>
                          </w:p>
                        </w:txbxContent>
                      </wps:txbx>
                      <wps:bodyPr wrap="square" lIns="50800" tIns="50800" rIns="50800" bIns="50800" numCol="1" anchor="t">
                        <a:noAutofit/>
                      </wps:bodyPr>
                    </wps:wsp>
                  </a:graphicData>
                </a:graphic>
              </wp:anchor>
            </w:drawing>
          </mc:Choice>
          <mc:Fallback>
            <w:pict>
              <v:shape w14:anchorId="6BEDD112" id="_x0000_s1034" type="#_x0000_t202" style="position:absolute;left:0;text-align:left;margin-left:0;margin-top:253.6pt;width:467.7pt;height:51.75pt;z-index:251674624;visibility:visible;mso-wrap-style:square;mso-wrap-distance-left:12pt;mso-wrap-distance-top:12pt;mso-wrap-distance-right:12pt;mso-wrap-distance-bottom:12pt;mso-position-horizontal:center;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" filled="f" stroked="f" strokeweight="1pt">
                <v:stroke miterlimit="4"/>
                <v:textbox inset="4pt,4pt,4pt,4pt">
                  <w:txbxContent>
                    <w:p w14:paraId="57AAC532" w14:textId="77777777" w:rsidR="0052366A" w:rsidRPr="001B78F8" w:rsidRDefault="00EE32E6">
                      <w:pPr>
                        <w:pStyle w:val="a7"/>
                        <w:jc w:val="center"/>
                        <w:rPr>
                          <w:lang w:val="ru-RU"/>
                        </w:rPr>
                      </w:pPr>
                      <w:r>
                        <w:rPr>
                          <w:lang w:val="ru-RU"/>
                        </w:rPr>
                        <w:t>Рисунок 8 — График зависимости времени выполнения алгоритма вставки от количества элементов в очереди</w:t>
                      </w:r>
                    </w:p>
                  </w:txbxContent>
                </v:textbox>
                <w10:wrap type="topAndBottom" anchorx="page" anchory="line"/>
              </v:shape>
            </w:pict>
          </mc:Fallback>
        </mc:AlternateContent>
      </w:r>
      <w:r w:rsidR="00EE32E6">
        <w:rPr>
          <w:lang w:val="ru-RU"/>
        </w:rPr>
        <w:t>на рисунках 8 и 9 соответственно для алгоритма вставки и алгоритма удаления.</w:t>
      </w:r>
    </w:p>
    <w:p w14:paraId="5666AFFD" w14:textId="3B2DA29B" w:rsidR="0052366A" w:rsidRPr="001B78F8" w:rsidRDefault="00EE32E6">
      <w:pPr>
        <w:pStyle w:val="a7"/>
        <w:rPr>
          <w:lang w:val="ru-RU"/>
        </w:rPr>
      </w:pPr>
      <w:r>
        <w:rPr>
          <w:lang w:val="ru-RU"/>
        </w:rPr>
        <w:t xml:space="preserve">Проанализировав и сравнив полученные графики с графиком зависимости времени выполнения алгоритмов от количества элементов в очереди, можно сделать вывод о том, что сложность реализованных алгоритмов вставки и удаления элемента близка к </w:t>
      </w:r>
      <m:oMath>
        <m:r>
          <w:rPr>
            <w:rFonts w:ascii="Cambria Math" w:hAnsi="Cambria Math"/>
            <w:sz w:val="29"/>
            <w:szCs w:val="29"/>
          </w:rPr>
          <m:t>O</m:t>
        </m:r>
        <m:r>
          <w:rPr>
            <w:rFonts w:ascii="Cambria Math" w:hAnsi="Cambria Math"/>
            <w:sz w:val="29"/>
            <w:szCs w:val="29"/>
            <w:lang w:val="ru-RU"/>
          </w:rPr>
          <m:t>(</m:t>
        </m:r>
        <m:r>
          <w:rPr>
            <w:rFonts w:ascii="Cambria Math" w:hAnsi="Cambria Math"/>
            <w:sz w:val="29"/>
            <w:szCs w:val="29"/>
          </w:rPr>
          <m:t>logn</m:t>
        </m:r>
        <m:r>
          <w:rPr>
            <w:rFonts w:ascii="Cambria Math" w:hAnsi="Cambria Math"/>
            <w:sz w:val="29"/>
            <w:szCs w:val="29"/>
            <w:lang w:val="ru-RU"/>
          </w:rPr>
          <m:t>)</m:t>
        </m:r>
      </m:oMath>
      <w:r>
        <w:rPr>
          <w:lang w:val="ru-RU"/>
        </w:rPr>
        <w:t xml:space="preserve">, а благодаря </w:t>
      </w:r>
      <w:r>
        <w:rPr>
          <w:lang w:val="ru-RU"/>
        </w:rPr>
        <w:lastRenderedPageBreak/>
        <w:t>высокой производительности языка С++ получается добиться значительного прироста в скорости, что в итоге сказывается на уменьшении времени, требуемого на выполнение.</w:t>
      </w:r>
    </w:p>
    <w:p w14:paraId="3C7A7180" w14:textId="77777777" w:rsidR="0052366A" w:rsidRPr="001B78F8" w:rsidRDefault="00EE32E6">
      <w:pPr>
        <w:pStyle w:val="a7"/>
        <w:rPr>
          <w:lang w:val="ru-RU"/>
        </w:rPr>
      </w:pPr>
      <w:r>
        <w:rPr>
          <w:lang w:val="ru-RU"/>
        </w:rPr>
        <w:t xml:space="preserve"> </w:t>
      </w:r>
    </w:p>
    <w:p w14:paraId="40610741" w14:textId="77777777" w:rsidR="0052366A" w:rsidRPr="001B78F8" w:rsidRDefault="00EE32E6">
      <w:pPr>
        <w:pStyle w:val="a7"/>
        <w:rPr>
          <w:lang w:val="ru-RU"/>
        </w:rPr>
      </w:pPr>
      <w:r w:rsidRPr="001B78F8">
        <w:rPr>
          <w:rFonts w:ascii="Arial Unicode MS" w:hAnsi="Arial Unicode MS"/>
          <w:lang w:val="ru-RU"/>
        </w:rPr>
        <w:br w:type="page"/>
      </w:r>
    </w:p>
    <w:p w14:paraId="65601497" w14:textId="77777777" w:rsidR="0052366A" w:rsidRDefault="00EE32E6">
      <w:pPr>
        <w:pStyle w:val="a8"/>
      </w:pPr>
      <w:bookmarkStart w:id="9" w:name="_Toc9"/>
      <w:r>
        <w:rPr>
          <w:rFonts w:eastAsia="Arial Unicode MS" w:cs="Arial Unicode MS"/>
        </w:rPr>
        <w:lastRenderedPageBreak/>
        <w:t>ЗАКЛЮЧЕНИЕ</w:t>
      </w:r>
      <w:bookmarkEnd w:id="9"/>
    </w:p>
    <w:p w14:paraId="3202C5BD" w14:textId="77777777" w:rsidR="0052366A" w:rsidRPr="001B78F8" w:rsidRDefault="0052366A">
      <w:pPr>
        <w:pStyle w:val="a7"/>
        <w:rPr>
          <w:lang w:val="ru-RU"/>
        </w:rPr>
      </w:pPr>
    </w:p>
    <w:p w14:paraId="2F68B82E" w14:textId="77777777" w:rsidR="0052366A" w:rsidRPr="001B78F8" w:rsidRDefault="00EE32E6">
      <w:pPr>
        <w:pStyle w:val="a7"/>
        <w:rPr>
          <w:lang w:val="ru-RU"/>
        </w:rPr>
      </w:pPr>
      <w:r>
        <w:rPr>
          <w:lang w:val="ru-RU"/>
        </w:rPr>
        <w:t>В ходе выполнения курсовой работы было разработано программное средство для обработки заявок.</w:t>
      </w:r>
    </w:p>
    <w:p w14:paraId="5F6E925A" w14:textId="77777777" w:rsidR="0052366A" w:rsidRPr="001B78F8" w:rsidRDefault="00EE32E6">
      <w:pPr>
        <w:pStyle w:val="a7"/>
        <w:rPr>
          <w:lang w:val="ru-RU"/>
        </w:rPr>
      </w:pPr>
      <w:r>
        <w:rPr>
          <w:lang w:val="ru-RU"/>
        </w:rPr>
        <w:t xml:space="preserve">Для достижения цели была описана и проанализирована задача, рассмотрены различные подходы к реализации приоритетных очередей, спроектировано и реализовано программное средство, а также дана оценка </w:t>
      </w:r>
      <w:proofErr w:type="spellStart"/>
      <w:r>
        <w:rPr>
          <w:lang w:val="ru-RU"/>
        </w:rPr>
        <w:t>оценка</w:t>
      </w:r>
      <w:proofErr w:type="spellEnd"/>
      <w:r>
        <w:rPr>
          <w:lang w:val="ru-RU"/>
        </w:rPr>
        <w:t xml:space="preserve"> сложности по времени.</w:t>
      </w:r>
    </w:p>
    <w:p w14:paraId="2FF17823" w14:textId="77777777" w:rsidR="0052366A" w:rsidRPr="001B78F8" w:rsidRDefault="00EE32E6">
      <w:pPr>
        <w:pStyle w:val="a7"/>
        <w:rPr>
          <w:lang w:val="ru-RU"/>
        </w:rPr>
      </w:pPr>
      <w:r>
        <w:rPr>
          <w:lang w:val="ru-RU"/>
        </w:rPr>
        <w:t>Так как каждая поставленные задачи были выполнены, курсовую работу можно считать завершенной.</w:t>
      </w:r>
      <w:r w:rsidRPr="001B78F8">
        <w:rPr>
          <w:rFonts w:ascii="Arial Unicode MS" w:hAnsi="Arial Unicode MS"/>
          <w:lang w:val="ru-RU"/>
        </w:rPr>
        <w:br w:type="page"/>
      </w:r>
    </w:p>
    <w:p w14:paraId="5D9AB0B4" w14:textId="77777777" w:rsidR="0052366A" w:rsidRDefault="00EE32E6">
      <w:pPr>
        <w:pStyle w:val="a8"/>
      </w:pPr>
      <w:bookmarkStart w:id="10" w:name="_Toc10"/>
      <w:r>
        <w:rPr>
          <w:rFonts w:eastAsia="Arial Unicode MS" w:cs="Arial Unicode MS"/>
        </w:rPr>
        <w:lastRenderedPageBreak/>
        <w:t>СПИСОК ИСПОЛЬЗОВАННЫХ ИСТОЧНИКОВ</w:t>
      </w:r>
      <w:bookmarkEnd w:id="10"/>
    </w:p>
    <w:p w14:paraId="1279C901" w14:textId="77777777" w:rsidR="0052366A" w:rsidRDefault="0052366A">
      <w:pPr>
        <w:pStyle w:val="a7"/>
      </w:pPr>
    </w:p>
    <w:p w14:paraId="6520D625" w14:textId="77777777" w:rsidR="0052366A" w:rsidRPr="001B78F8" w:rsidRDefault="00EE32E6">
      <w:pPr>
        <w:pStyle w:val="a7"/>
        <w:numPr>
          <w:ilvl w:val="0"/>
          <w:numId w:val="6"/>
        </w:numPr>
        <w:rPr>
          <w:lang w:val="ru-RU"/>
        </w:rPr>
      </w:pPr>
      <w:r>
        <w:rPr>
          <w:lang w:val="ru-RU"/>
        </w:rPr>
        <w:t xml:space="preserve"> </w:t>
      </w:r>
      <w:proofErr w:type="spellStart"/>
      <w:r w:rsidRPr="001B78F8">
        <w:rPr>
          <w:lang w:val="ru-RU"/>
        </w:rPr>
        <w:t>Ахо</w:t>
      </w:r>
      <w:proofErr w:type="spellEnd"/>
      <w:r w:rsidRPr="001B78F8">
        <w:rPr>
          <w:lang w:val="ru-RU"/>
        </w:rPr>
        <w:t xml:space="preserve">, А. </w:t>
      </w:r>
      <w:r>
        <w:rPr>
          <w:lang w:val="ru-RU"/>
        </w:rPr>
        <w:t xml:space="preserve">Структуры данных и алгоритмы </w:t>
      </w:r>
      <w:r>
        <w:rPr>
          <w:lang w:val="pt-PT"/>
        </w:rPr>
        <w:t>[</w:t>
      </w:r>
      <w:r w:rsidRPr="001B78F8">
        <w:rPr>
          <w:lang w:val="ru-RU"/>
        </w:rPr>
        <w:t>Текст</w:t>
      </w:r>
      <w:r>
        <w:rPr>
          <w:lang w:val="pt-PT"/>
        </w:rPr>
        <w:t xml:space="preserve">]/ </w:t>
      </w:r>
      <w:r w:rsidRPr="001B78F8">
        <w:rPr>
          <w:lang w:val="ru-RU"/>
        </w:rPr>
        <w:t xml:space="preserve">А. </w:t>
      </w:r>
      <w:proofErr w:type="spellStart"/>
      <w:proofErr w:type="gramStart"/>
      <w:r w:rsidRPr="001B78F8">
        <w:rPr>
          <w:lang w:val="ru-RU"/>
        </w:rPr>
        <w:t>Ахо,Д</w:t>
      </w:r>
      <w:proofErr w:type="spellEnd"/>
      <w:r w:rsidRPr="001B78F8">
        <w:rPr>
          <w:lang w:val="ru-RU"/>
        </w:rPr>
        <w:t>.</w:t>
      </w:r>
      <w:proofErr w:type="gramEnd"/>
      <w:r w:rsidRPr="001B78F8">
        <w:rPr>
          <w:lang w:val="ru-RU"/>
        </w:rPr>
        <w:t xml:space="preserve"> </w:t>
      </w:r>
      <w:proofErr w:type="spellStart"/>
      <w:r w:rsidRPr="001B78F8">
        <w:rPr>
          <w:lang w:val="ru-RU"/>
        </w:rPr>
        <w:t>Хопкрофт</w:t>
      </w:r>
      <w:proofErr w:type="spellEnd"/>
      <w:r w:rsidRPr="001B78F8">
        <w:rPr>
          <w:lang w:val="ru-RU"/>
        </w:rPr>
        <w:t xml:space="preserve">, Д. Ульман. </w:t>
      </w:r>
      <w:r>
        <w:rPr>
          <w:lang w:val="ru-RU"/>
        </w:rPr>
        <w:t>—</w:t>
      </w:r>
      <w:r w:rsidRPr="001B78F8">
        <w:rPr>
          <w:lang w:val="ru-RU"/>
        </w:rPr>
        <w:t xml:space="preserve"> М.: </w:t>
      </w:r>
      <w:r>
        <w:rPr>
          <w:lang w:val="ru-RU"/>
        </w:rPr>
        <w:t>Издательский дом «Вильямс»</w:t>
      </w:r>
      <w:r w:rsidRPr="001B78F8">
        <w:rPr>
          <w:lang w:val="ru-RU"/>
        </w:rPr>
        <w:t xml:space="preserve">, 2000. </w:t>
      </w:r>
      <w:r>
        <w:rPr>
          <w:lang w:val="ru-RU"/>
        </w:rPr>
        <w:t xml:space="preserve">— </w:t>
      </w:r>
      <w:r w:rsidRPr="001B78F8">
        <w:rPr>
          <w:lang w:val="ru-RU"/>
        </w:rPr>
        <w:t>384 с.</w:t>
      </w:r>
    </w:p>
    <w:p w14:paraId="37C43EC8" w14:textId="77777777" w:rsidR="0052366A" w:rsidRPr="001B78F8" w:rsidRDefault="00EE32E6">
      <w:pPr>
        <w:pStyle w:val="a7"/>
        <w:numPr>
          <w:ilvl w:val="0"/>
          <w:numId w:val="5"/>
        </w:numPr>
        <w:rPr>
          <w:lang w:val="ru-RU"/>
        </w:rPr>
      </w:pPr>
      <w:r>
        <w:rPr>
          <w:lang w:val="ru-RU"/>
        </w:rPr>
        <w:t xml:space="preserve"> </w:t>
      </w:r>
      <w:r w:rsidRPr="001B78F8">
        <w:rPr>
          <w:lang w:val="ru-RU"/>
        </w:rPr>
        <w:t xml:space="preserve">Вирт, Н. </w:t>
      </w:r>
      <w:r>
        <w:rPr>
          <w:lang w:val="ru-RU"/>
        </w:rPr>
        <w:t xml:space="preserve">Алгоритмы и структуры данных </w:t>
      </w:r>
      <w:r>
        <w:rPr>
          <w:lang w:val="pt-PT"/>
        </w:rPr>
        <w:t>[</w:t>
      </w:r>
      <w:r w:rsidRPr="001B78F8">
        <w:rPr>
          <w:lang w:val="ru-RU"/>
        </w:rPr>
        <w:t>Текст</w:t>
      </w:r>
      <w:r>
        <w:rPr>
          <w:lang w:val="pt-PT"/>
        </w:rPr>
        <w:t xml:space="preserve">]/ </w:t>
      </w:r>
      <w:r w:rsidRPr="001B78F8">
        <w:rPr>
          <w:lang w:val="ru-RU"/>
        </w:rPr>
        <w:t>Н. Вирт. –М.: Мир, 1989. – 360 с.</w:t>
      </w:r>
    </w:p>
    <w:p w14:paraId="7EA9435D" w14:textId="77777777" w:rsidR="0052366A" w:rsidRPr="001B78F8" w:rsidRDefault="00EE32E6">
      <w:pPr>
        <w:pStyle w:val="a7"/>
        <w:numPr>
          <w:ilvl w:val="0"/>
          <w:numId w:val="5"/>
        </w:numPr>
        <w:rPr>
          <w:lang w:val="ru-RU"/>
        </w:rPr>
      </w:pPr>
      <w:r>
        <w:rPr>
          <w:lang w:val="ru-RU"/>
        </w:rPr>
        <w:t xml:space="preserve"> </w:t>
      </w:r>
      <w:r w:rsidRPr="001B78F8">
        <w:rPr>
          <w:lang w:val="ru-RU"/>
        </w:rPr>
        <w:t xml:space="preserve">Кнут, Д. </w:t>
      </w:r>
      <w:r>
        <w:rPr>
          <w:lang w:val="ru-RU"/>
        </w:rPr>
        <w:t>Искусство программирования для ЭВМ</w:t>
      </w:r>
      <w:r w:rsidRPr="001B78F8">
        <w:rPr>
          <w:lang w:val="ru-RU"/>
        </w:rPr>
        <w:t>; в 3 т.;</w:t>
      </w:r>
      <w:r>
        <w:rPr>
          <w:lang w:val="ru-RU"/>
        </w:rPr>
        <w:t xml:space="preserve"> Основные алгоритмы </w:t>
      </w:r>
      <w:r>
        <w:rPr>
          <w:lang w:val="pt-PT"/>
        </w:rPr>
        <w:t>[</w:t>
      </w:r>
      <w:r w:rsidRPr="001B78F8">
        <w:rPr>
          <w:lang w:val="ru-RU"/>
        </w:rPr>
        <w:t>Текст</w:t>
      </w:r>
      <w:r>
        <w:rPr>
          <w:lang w:val="pt-PT"/>
        </w:rPr>
        <w:t xml:space="preserve">]/ </w:t>
      </w:r>
      <w:r w:rsidRPr="001B78F8">
        <w:rPr>
          <w:lang w:val="ru-RU"/>
        </w:rPr>
        <w:t xml:space="preserve">Д. Кнут. – М.: Мир, 1976. – </w:t>
      </w:r>
      <w:r>
        <w:rPr>
          <w:lang w:val="it-IT"/>
        </w:rPr>
        <w:t>734 c.</w:t>
      </w:r>
      <w:r w:rsidRPr="001B78F8">
        <w:rPr>
          <w:rFonts w:ascii="Arial Unicode MS" w:hAnsi="Arial Unicode MS"/>
          <w:lang w:val="ru-RU"/>
        </w:rPr>
        <w:br w:type="page"/>
      </w:r>
    </w:p>
    <w:p w14:paraId="1B77F580" w14:textId="77777777" w:rsidR="0052366A" w:rsidRDefault="0052366A">
      <w:pPr>
        <w:pStyle w:val="a9"/>
      </w:pPr>
    </w:p>
    <w:sectPr w:rsidR="0052366A">
      <w:headerReference w:type="default" r:id="rId17"/>
      <w:footerReference w:type="default" r:id="rId18"/>
      <w:pgSz w:w="11906" w:h="16838"/>
      <w:pgMar w:top="1134" w:right="850" w:bottom="1134" w:left="1701" w:header="709" w:footer="85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49594" w14:textId="77777777" w:rsidR="000D6AD0" w:rsidRDefault="000D6AD0">
      <w:r>
        <w:separator/>
      </w:r>
    </w:p>
  </w:endnote>
  <w:endnote w:type="continuationSeparator" w:id="0">
    <w:p w14:paraId="5E996031" w14:textId="77777777" w:rsidR="000D6AD0" w:rsidRDefault="000D6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2537E" w14:textId="77777777" w:rsidR="0052366A" w:rsidRDefault="005236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F01BB" w14:textId="77777777" w:rsidR="000D6AD0" w:rsidRDefault="000D6AD0">
      <w:r>
        <w:separator/>
      </w:r>
    </w:p>
  </w:footnote>
  <w:footnote w:type="continuationSeparator" w:id="0">
    <w:p w14:paraId="53283F54" w14:textId="77777777" w:rsidR="000D6AD0" w:rsidRDefault="000D6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A3624" w14:textId="77777777" w:rsidR="0052366A" w:rsidRDefault="00EE32E6">
    <w:pPr>
      <w:pStyle w:val="a6"/>
      <w:tabs>
        <w:tab w:val="clear" w:pos="9020"/>
        <w:tab w:val="center" w:pos="4677"/>
        <w:tab w:val="right" w:pos="9354"/>
      </w:tabs>
    </w:pPr>
    <w:r>
      <w:tab/>
    </w:r>
    <w:r>
      <w:tab/>
    </w:r>
    <w:r>
      <w:fldChar w:fldCharType="begin"/>
    </w:r>
    <w:r>
      <w:instrText xml:space="preserve"> PAGE </w:instrText>
    </w:r>
    <w:r>
      <w:fldChar w:fldCharType="separate"/>
    </w:r>
    <w:r w:rsidR="001B78F8">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812DB"/>
    <w:multiLevelType w:val="hybridMultilevel"/>
    <w:tmpl w:val="AA0C1E64"/>
    <w:numStyleLink w:val="a"/>
  </w:abstractNum>
  <w:abstractNum w:abstractNumId="1" w15:restartNumberingAfterBreak="0">
    <w:nsid w:val="45D534E3"/>
    <w:multiLevelType w:val="hybridMultilevel"/>
    <w:tmpl w:val="6ED4209C"/>
    <w:numStyleLink w:val="a0"/>
  </w:abstractNum>
  <w:abstractNum w:abstractNumId="2" w15:restartNumberingAfterBreak="0">
    <w:nsid w:val="721C59B5"/>
    <w:multiLevelType w:val="hybridMultilevel"/>
    <w:tmpl w:val="6ED4209C"/>
    <w:styleLink w:val="a0"/>
    <w:lvl w:ilvl="0" w:tplc="7FCC4C9A">
      <w:start w:val="1"/>
      <w:numFmt w:val="decimal"/>
      <w:suff w:val="nothing"/>
      <w:lvlText w:val="%1."/>
      <w:lvlJc w:val="left"/>
      <w:pPr>
        <w:ind w:left="0" w:firstLine="850"/>
      </w:pPr>
      <w:rPr>
        <w:rFonts w:hAnsi="Arial Unicode MS"/>
        <w:caps w:val="0"/>
        <w:smallCaps w:val="0"/>
        <w:strike w:val="0"/>
        <w:dstrike w:val="0"/>
        <w:outline w:val="0"/>
        <w:emboss w:val="0"/>
        <w:imprint w:val="0"/>
        <w:spacing w:val="0"/>
        <w:w w:val="100"/>
        <w:kern w:val="0"/>
        <w:position w:val="0"/>
        <w:highlight w:val="none"/>
        <w:vertAlign w:val="baseline"/>
      </w:rPr>
    </w:lvl>
    <w:lvl w:ilvl="1" w:tplc="494C44E0">
      <w:start w:val="1"/>
      <w:numFmt w:val="decimal"/>
      <w:lvlText w:val="%2."/>
      <w:lvlJc w:val="left"/>
      <w:pPr>
        <w:tabs>
          <w:tab w:val="num" w:pos="1669"/>
        </w:tabs>
        <w:ind w:left="818" w:firstLine="392"/>
      </w:pPr>
      <w:rPr>
        <w:rFonts w:hAnsi="Arial Unicode MS"/>
        <w:caps w:val="0"/>
        <w:smallCaps w:val="0"/>
        <w:strike w:val="0"/>
        <w:dstrike w:val="0"/>
        <w:outline w:val="0"/>
        <w:emboss w:val="0"/>
        <w:imprint w:val="0"/>
        <w:spacing w:val="0"/>
        <w:w w:val="100"/>
        <w:kern w:val="0"/>
        <w:position w:val="0"/>
        <w:highlight w:val="none"/>
        <w:vertAlign w:val="baseline"/>
      </w:rPr>
    </w:lvl>
    <w:lvl w:ilvl="2" w:tplc="D848D178">
      <w:start w:val="1"/>
      <w:numFmt w:val="decimal"/>
      <w:lvlText w:val="%3."/>
      <w:lvlJc w:val="left"/>
      <w:pPr>
        <w:tabs>
          <w:tab w:val="num" w:pos="2029"/>
        </w:tabs>
        <w:ind w:left="1178" w:firstLine="392"/>
      </w:pPr>
      <w:rPr>
        <w:rFonts w:hAnsi="Arial Unicode MS"/>
        <w:caps w:val="0"/>
        <w:smallCaps w:val="0"/>
        <w:strike w:val="0"/>
        <w:dstrike w:val="0"/>
        <w:outline w:val="0"/>
        <w:emboss w:val="0"/>
        <w:imprint w:val="0"/>
        <w:spacing w:val="0"/>
        <w:w w:val="100"/>
        <w:kern w:val="0"/>
        <w:position w:val="0"/>
        <w:highlight w:val="none"/>
        <w:vertAlign w:val="baseline"/>
      </w:rPr>
    </w:lvl>
    <w:lvl w:ilvl="3" w:tplc="A586A09A">
      <w:start w:val="1"/>
      <w:numFmt w:val="decimal"/>
      <w:lvlText w:val="%4."/>
      <w:lvlJc w:val="left"/>
      <w:pPr>
        <w:tabs>
          <w:tab w:val="num" w:pos="2389"/>
        </w:tabs>
        <w:ind w:left="1538" w:firstLine="392"/>
      </w:pPr>
      <w:rPr>
        <w:rFonts w:hAnsi="Arial Unicode MS"/>
        <w:caps w:val="0"/>
        <w:smallCaps w:val="0"/>
        <w:strike w:val="0"/>
        <w:dstrike w:val="0"/>
        <w:outline w:val="0"/>
        <w:emboss w:val="0"/>
        <w:imprint w:val="0"/>
        <w:spacing w:val="0"/>
        <w:w w:val="100"/>
        <w:kern w:val="0"/>
        <w:position w:val="0"/>
        <w:highlight w:val="none"/>
        <w:vertAlign w:val="baseline"/>
      </w:rPr>
    </w:lvl>
    <w:lvl w:ilvl="4" w:tplc="BFC8F886">
      <w:start w:val="1"/>
      <w:numFmt w:val="decimal"/>
      <w:lvlText w:val="%5."/>
      <w:lvlJc w:val="left"/>
      <w:pPr>
        <w:tabs>
          <w:tab w:val="num" w:pos="2749"/>
        </w:tabs>
        <w:ind w:left="1898" w:firstLine="392"/>
      </w:pPr>
      <w:rPr>
        <w:rFonts w:hAnsi="Arial Unicode MS"/>
        <w:caps w:val="0"/>
        <w:smallCaps w:val="0"/>
        <w:strike w:val="0"/>
        <w:dstrike w:val="0"/>
        <w:outline w:val="0"/>
        <w:emboss w:val="0"/>
        <w:imprint w:val="0"/>
        <w:spacing w:val="0"/>
        <w:w w:val="100"/>
        <w:kern w:val="0"/>
        <w:position w:val="0"/>
        <w:highlight w:val="none"/>
        <w:vertAlign w:val="baseline"/>
      </w:rPr>
    </w:lvl>
    <w:lvl w:ilvl="5" w:tplc="ADD6984A">
      <w:start w:val="1"/>
      <w:numFmt w:val="decimal"/>
      <w:lvlText w:val="%6."/>
      <w:lvlJc w:val="left"/>
      <w:pPr>
        <w:tabs>
          <w:tab w:val="num" w:pos="3109"/>
        </w:tabs>
        <w:ind w:left="2258" w:firstLine="392"/>
      </w:pPr>
      <w:rPr>
        <w:rFonts w:hAnsi="Arial Unicode MS"/>
        <w:caps w:val="0"/>
        <w:smallCaps w:val="0"/>
        <w:strike w:val="0"/>
        <w:dstrike w:val="0"/>
        <w:outline w:val="0"/>
        <w:emboss w:val="0"/>
        <w:imprint w:val="0"/>
        <w:spacing w:val="0"/>
        <w:w w:val="100"/>
        <w:kern w:val="0"/>
        <w:position w:val="0"/>
        <w:highlight w:val="none"/>
        <w:vertAlign w:val="baseline"/>
      </w:rPr>
    </w:lvl>
    <w:lvl w:ilvl="6" w:tplc="C1848ECC">
      <w:start w:val="1"/>
      <w:numFmt w:val="decimal"/>
      <w:lvlText w:val="%7."/>
      <w:lvlJc w:val="left"/>
      <w:pPr>
        <w:tabs>
          <w:tab w:val="num" w:pos="3469"/>
        </w:tabs>
        <w:ind w:left="2618" w:firstLine="392"/>
      </w:pPr>
      <w:rPr>
        <w:rFonts w:hAnsi="Arial Unicode MS"/>
        <w:caps w:val="0"/>
        <w:smallCaps w:val="0"/>
        <w:strike w:val="0"/>
        <w:dstrike w:val="0"/>
        <w:outline w:val="0"/>
        <w:emboss w:val="0"/>
        <w:imprint w:val="0"/>
        <w:spacing w:val="0"/>
        <w:w w:val="100"/>
        <w:kern w:val="0"/>
        <w:position w:val="0"/>
        <w:highlight w:val="none"/>
        <w:vertAlign w:val="baseline"/>
      </w:rPr>
    </w:lvl>
    <w:lvl w:ilvl="7" w:tplc="8DF67FB8">
      <w:start w:val="1"/>
      <w:numFmt w:val="decimal"/>
      <w:lvlText w:val="%8."/>
      <w:lvlJc w:val="left"/>
      <w:pPr>
        <w:tabs>
          <w:tab w:val="num" w:pos="3829"/>
        </w:tabs>
        <w:ind w:left="2978" w:firstLine="392"/>
      </w:pPr>
      <w:rPr>
        <w:rFonts w:hAnsi="Arial Unicode MS"/>
        <w:caps w:val="0"/>
        <w:smallCaps w:val="0"/>
        <w:strike w:val="0"/>
        <w:dstrike w:val="0"/>
        <w:outline w:val="0"/>
        <w:emboss w:val="0"/>
        <w:imprint w:val="0"/>
        <w:spacing w:val="0"/>
        <w:w w:val="100"/>
        <w:kern w:val="0"/>
        <w:position w:val="0"/>
        <w:highlight w:val="none"/>
        <w:vertAlign w:val="baseline"/>
      </w:rPr>
    </w:lvl>
    <w:lvl w:ilvl="8" w:tplc="1642488A">
      <w:start w:val="1"/>
      <w:numFmt w:val="decimal"/>
      <w:lvlText w:val="%9."/>
      <w:lvlJc w:val="left"/>
      <w:pPr>
        <w:tabs>
          <w:tab w:val="num" w:pos="4189"/>
        </w:tabs>
        <w:ind w:left="3338" w:firstLine="3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89831EC"/>
    <w:multiLevelType w:val="hybridMultilevel"/>
    <w:tmpl w:val="AA0C1E64"/>
    <w:styleLink w:val="a"/>
    <w:lvl w:ilvl="0" w:tplc="3D6A65F4">
      <w:start w:val="1"/>
      <w:numFmt w:val="bullet"/>
      <w:lvlText w:val="•"/>
      <w:lvlJc w:val="left"/>
      <w:pPr>
        <w:tabs>
          <w:tab w:val="num" w:pos="1079"/>
        </w:tabs>
        <w:ind w:left="229" w:firstLine="621"/>
      </w:pPr>
      <w:rPr>
        <w:rFonts w:hAnsi="Arial Unicode MS"/>
        <w:caps w:val="0"/>
        <w:smallCaps w:val="0"/>
        <w:strike w:val="0"/>
        <w:dstrike w:val="0"/>
        <w:outline w:val="0"/>
        <w:emboss w:val="0"/>
        <w:imprint w:val="0"/>
        <w:spacing w:val="0"/>
        <w:w w:val="100"/>
        <w:kern w:val="0"/>
        <w:position w:val="-2"/>
        <w:highlight w:val="none"/>
        <w:vertAlign w:val="baseline"/>
      </w:rPr>
    </w:lvl>
    <w:lvl w:ilvl="1" w:tplc="AC2A6EC4">
      <w:start w:val="1"/>
      <w:numFmt w:val="bullet"/>
      <w:lvlText w:val="•"/>
      <w:lvlJc w:val="left"/>
      <w:pPr>
        <w:tabs>
          <w:tab w:val="num" w:pos="1259"/>
        </w:tabs>
        <w:ind w:left="409" w:firstLine="621"/>
      </w:pPr>
      <w:rPr>
        <w:rFonts w:hAnsi="Arial Unicode MS"/>
        <w:caps w:val="0"/>
        <w:smallCaps w:val="0"/>
        <w:strike w:val="0"/>
        <w:dstrike w:val="0"/>
        <w:outline w:val="0"/>
        <w:emboss w:val="0"/>
        <w:imprint w:val="0"/>
        <w:spacing w:val="0"/>
        <w:w w:val="100"/>
        <w:kern w:val="0"/>
        <w:position w:val="-2"/>
        <w:highlight w:val="none"/>
        <w:vertAlign w:val="baseline"/>
      </w:rPr>
    </w:lvl>
    <w:lvl w:ilvl="2" w:tplc="E23A5FDE">
      <w:start w:val="1"/>
      <w:numFmt w:val="bullet"/>
      <w:lvlText w:val="•"/>
      <w:lvlJc w:val="left"/>
      <w:pPr>
        <w:tabs>
          <w:tab w:val="num" w:pos="1439"/>
        </w:tabs>
        <w:ind w:left="589" w:firstLine="621"/>
      </w:pPr>
      <w:rPr>
        <w:rFonts w:hAnsi="Arial Unicode MS"/>
        <w:caps w:val="0"/>
        <w:smallCaps w:val="0"/>
        <w:strike w:val="0"/>
        <w:dstrike w:val="0"/>
        <w:outline w:val="0"/>
        <w:emboss w:val="0"/>
        <w:imprint w:val="0"/>
        <w:spacing w:val="0"/>
        <w:w w:val="100"/>
        <w:kern w:val="0"/>
        <w:position w:val="-2"/>
        <w:highlight w:val="none"/>
        <w:vertAlign w:val="baseline"/>
      </w:rPr>
    </w:lvl>
    <w:lvl w:ilvl="3" w:tplc="6226A3AA">
      <w:start w:val="1"/>
      <w:numFmt w:val="bullet"/>
      <w:lvlText w:val="•"/>
      <w:lvlJc w:val="left"/>
      <w:pPr>
        <w:tabs>
          <w:tab w:val="num" w:pos="1619"/>
        </w:tabs>
        <w:ind w:left="769" w:firstLine="621"/>
      </w:pPr>
      <w:rPr>
        <w:rFonts w:hAnsi="Arial Unicode MS"/>
        <w:caps w:val="0"/>
        <w:smallCaps w:val="0"/>
        <w:strike w:val="0"/>
        <w:dstrike w:val="0"/>
        <w:outline w:val="0"/>
        <w:emboss w:val="0"/>
        <w:imprint w:val="0"/>
        <w:spacing w:val="0"/>
        <w:w w:val="100"/>
        <w:kern w:val="0"/>
        <w:position w:val="-2"/>
        <w:highlight w:val="none"/>
        <w:vertAlign w:val="baseline"/>
      </w:rPr>
    </w:lvl>
    <w:lvl w:ilvl="4" w:tplc="3A4CC56A">
      <w:start w:val="1"/>
      <w:numFmt w:val="bullet"/>
      <w:lvlText w:val="•"/>
      <w:lvlJc w:val="left"/>
      <w:pPr>
        <w:tabs>
          <w:tab w:val="num" w:pos="1799"/>
        </w:tabs>
        <w:ind w:left="949" w:firstLine="621"/>
      </w:pPr>
      <w:rPr>
        <w:rFonts w:hAnsi="Arial Unicode MS"/>
        <w:caps w:val="0"/>
        <w:smallCaps w:val="0"/>
        <w:strike w:val="0"/>
        <w:dstrike w:val="0"/>
        <w:outline w:val="0"/>
        <w:emboss w:val="0"/>
        <w:imprint w:val="0"/>
        <w:spacing w:val="0"/>
        <w:w w:val="100"/>
        <w:kern w:val="0"/>
        <w:position w:val="-2"/>
        <w:highlight w:val="none"/>
        <w:vertAlign w:val="baseline"/>
      </w:rPr>
    </w:lvl>
    <w:lvl w:ilvl="5" w:tplc="023045A4">
      <w:start w:val="1"/>
      <w:numFmt w:val="bullet"/>
      <w:lvlText w:val="•"/>
      <w:lvlJc w:val="left"/>
      <w:pPr>
        <w:tabs>
          <w:tab w:val="num" w:pos="1979"/>
        </w:tabs>
        <w:ind w:left="1129" w:firstLine="621"/>
      </w:pPr>
      <w:rPr>
        <w:rFonts w:hAnsi="Arial Unicode MS"/>
        <w:caps w:val="0"/>
        <w:smallCaps w:val="0"/>
        <w:strike w:val="0"/>
        <w:dstrike w:val="0"/>
        <w:outline w:val="0"/>
        <w:emboss w:val="0"/>
        <w:imprint w:val="0"/>
        <w:spacing w:val="0"/>
        <w:w w:val="100"/>
        <w:kern w:val="0"/>
        <w:position w:val="-2"/>
        <w:highlight w:val="none"/>
        <w:vertAlign w:val="baseline"/>
      </w:rPr>
    </w:lvl>
    <w:lvl w:ilvl="6" w:tplc="24C608F6">
      <w:start w:val="1"/>
      <w:numFmt w:val="bullet"/>
      <w:lvlText w:val="•"/>
      <w:lvlJc w:val="left"/>
      <w:pPr>
        <w:tabs>
          <w:tab w:val="num" w:pos="2159"/>
        </w:tabs>
        <w:ind w:left="1309" w:firstLine="621"/>
      </w:pPr>
      <w:rPr>
        <w:rFonts w:hAnsi="Arial Unicode MS"/>
        <w:caps w:val="0"/>
        <w:smallCaps w:val="0"/>
        <w:strike w:val="0"/>
        <w:dstrike w:val="0"/>
        <w:outline w:val="0"/>
        <w:emboss w:val="0"/>
        <w:imprint w:val="0"/>
        <w:spacing w:val="0"/>
        <w:w w:val="100"/>
        <w:kern w:val="0"/>
        <w:position w:val="-2"/>
        <w:highlight w:val="none"/>
        <w:vertAlign w:val="baseline"/>
      </w:rPr>
    </w:lvl>
    <w:lvl w:ilvl="7" w:tplc="06648454">
      <w:start w:val="1"/>
      <w:numFmt w:val="bullet"/>
      <w:lvlText w:val="•"/>
      <w:lvlJc w:val="left"/>
      <w:pPr>
        <w:tabs>
          <w:tab w:val="num" w:pos="2339"/>
        </w:tabs>
        <w:ind w:left="1489" w:firstLine="621"/>
      </w:pPr>
      <w:rPr>
        <w:rFonts w:hAnsi="Arial Unicode MS"/>
        <w:caps w:val="0"/>
        <w:smallCaps w:val="0"/>
        <w:strike w:val="0"/>
        <w:dstrike w:val="0"/>
        <w:outline w:val="0"/>
        <w:emboss w:val="0"/>
        <w:imprint w:val="0"/>
        <w:spacing w:val="0"/>
        <w:w w:val="100"/>
        <w:kern w:val="0"/>
        <w:position w:val="-2"/>
        <w:highlight w:val="none"/>
        <w:vertAlign w:val="baseline"/>
      </w:rPr>
    </w:lvl>
    <w:lvl w:ilvl="8" w:tplc="07AEFAEA">
      <w:start w:val="1"/>
      <w:numFmt w:val="bullet"/>
      <w:lvlText w:val="•"/>
      <w:lvlJc w:val="left"/>
      <w:pPr>
        <w:tabs>
          <w:tab w:val="num" w:pos="2519"/>
        </w:tabs>
        <w:ind w:left="1669" w:firstLine="621"/>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3"/>
  </w:num>
  <w:num w:numId="2">
    <w:abstractNumId w:val="0"/>
  </w:num>
  <w:num w:numId="3">
    <w:abstractNumId w:val="0"/>
    <w:lvlOverride w:ilvl="0">
      <w:lvl w:ilvl="0" w:tplc="0D7481A2">
        <w:start w:val="1"/>
        <w:numFmt w:val="bullet"/>
        <w:suff w:val="nothing"/>
        <w:lvlText w:val="•"/>
        <w:lvlJc w:val="left"/>
        <w:pPr>
          <w:ind w:left="0" w:firstLine="85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AFB65B72">
        <w:start w:val="1"/>
        <w:numFmt w:val="bullet"/>
        <w:lvlText w:val="•"/>
        <w:lvlJc w:val="left"/>
        <w:pPr>
          <w:tabs>
            <w:tab w:val="num" w:pos="1259"/>
          </w:tabs>
          <w:ind w:left="409" w:firstLine="62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9F5C2E24">
        <w:start w:val="1"/>
        <w:numFmt w:val="bullet"/>
        <w:lvlText w:val="•"/>
        <w:lvlJc w:val="left"/>
        <w:pPr>
          <w:tabs>
            <w:tab w:val="num" w:pos="1439"/>
          </w:tabs>
          <w:ind w:left="589" w:firstLine="62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8880389A">
        <w:start w:val="1"/>
        <w:numFmt w:val="bullet"/>
        <w:lvlText w:val="•"/>
        <w:lvlJc w:val="left"/>
        <w:pPr>
          <w:tabs>
            <w:tab w:val="num" w:pos="1619"/>
          </w:tabs>
          <w:ind w:left="769" w:firstLine="62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FB105700">
        <w:start w:val="1"/>
        <w:numFmt w:val="bullet"/>
        <w:lvlText w:val="•"/>
        <w:lvlJc w:val="left"/>
        <w:pPr>
          <w:tabs>
            <w:tab w:val="num" w:pos="1799"/>
          </w:tabs>
          <w:ind w:left="949" w:firstLine="62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1B969210">
        <w:start w:val="1"/>
        <w:numFmt w:val="bullet"/>
        <w:lvlText w:val="•"/>
        <w:lvlJc w:val="left"/>
        <w:pPr>
          <w:tabs>
            <w:tab w:val="num" w:pos="1979"/>
          </w:tabs>
          <w:ind w:left="1129" w:firstLine="62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1D709E82">
        <w:start w:val="1"/>
        <w:numFmt w:val="bullet"/>
        <w:lvlText w:val="•"/>
        <w:lvlJc w:val="left"/>
        <w:pPr>
          <w:tabs>
            <w:tab w:val="num" w:pos="2159"/>
          </w:tabs>
          <w:ind w:left="1309" w:firstLine="62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587C2900">
        <w:start w:val="1"/>
        <w:numFmt w:val="bullet"/>
        <w:lvlText w:val="•"/>
        <w:lvlJc w:val="left"/>
        <w:pPr>
          <w:tabs>
            <w:tab w:val="num" w:pos="2339"/>
          </w:tabs>
          <w:ind w:left="1489" w:firstLine="62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6966FE54">
        <w:start w:val="1"/>
        <w:numFmt w:val="bullet"/>
        <w:lvlText w:val="•"/>
        <w:lvlJc w:val="left"/>
        <w:pPr>
          <w:tabs>
            <w:tab w:val="num" w:pos="2519"/>
          </w:tabs>
          <w:ind w:left="1669" w:firstLine="621"/>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2"/>
  </w:num>
  <w:num w:numId="5">
    <w:abstractNumId w:val="1"/>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6A"/>
    <w:rsid w:val="000D6AD0"/>
    <w:rsid w:val="00170A9B"/>
    <w:rsid w:val="001B78F8"/>
    <w:rsid w:val="0052366A"/>
    <w:rsid w:val="00EE3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EE380"/>
  <w15:docId w15:val="{6F67B7E4-DBDD-490B-8DA2-42011EAD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sz w:val="24"/>
      <w:szCs w:val="24"/>
      <w:lang w:val="en-US"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Колонтитулы"/>
    <w:pPr>
      <w:tabs>
        <w:tab w:val="right" w:pos="9020"/>
      </w:tabs>
      <w:spacing w:line="360" w:lineRule="auto"/>
    </w:pPr>
    <w:rPr>
      <w:rFonts w:cs="Arial Unicode MS"/>
      <w:color w:val="000000"/>
      <w:sz w:val="28"/>
      <w:szCs w:val="28"/>
      <w14:textOutline w14:w="0" w14:cap="flat" w14:cmpd="sng" w14:algn="ctr">
        <w14:noFill/>
        <w14:prstDash w14:val="solid"/>
        <w14:bevel/>
      </w14:textOutline>
    </w:rPr>
  </w:style>
  <w:style w:type="paragraph" w:styleId="a7">
    <w:name w:val="Body Text"/>
    <w:pPr>
      <w:spacing w:line="360" w:lineRule="auto"/>
      <w:ind w:firstLine="850"/>
      <w:jc w:val="both"/>
    </w:pPr>
    <w:rPr>
      <w:rFonts w:cs="Arial Unicode MS"/>
      <w:color w:val="000000"/>
      <w:sz w:val="28"/>
      <w:szCs w:val="28"/>
      <w:lang w:val="en-US"/>
      <w14:textOutline w14:w="0" w14:cap="flat" w14:cmpd="sng" w14:algn="ctr">
        <w14:noFill/>
        <w14:prstDash w14:val="solid"/>
        <w14:bevel/>
      </w14:textOutline>
    </w:rPr>
  </w:style>
  <w:style w:type="paragraph" w:customStyle="1" w:styleId="TOC1">
    <w:name w:val="родительский элемент TOC 1"/>
    <w:pPr>
      <w:tabs>
        <w:tab w:val="right" w:pos="8928"/>
      </w:tabs>
      <w:spacing w:after="12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1">
    <w:name w:val="toc 1"/>
    <w:basedOn w:val="TOC1"/>
    <w:next w:val="TOC1"/>
    <w:pPr>
      <w:tabs>
        <w:tab w:val="clear" w:pos="8928"/>
        <w:tab w:val="decimal" w:leader="dot" w:pos="9354"/>
      </w:tabs>
      <w:spacing w:after="0" w:line="360" w:lineRule="auto"/>
      <w:jc w:val="both"/>
    </w:pPr>
    <w:rPr>
      <w:rFonts w:ascii="Times New Roman" w:eastAsia="Times New Roman" w:hAnsi="Times New Roman" w:cs="Times New Roman"/>
    </w:rPr>
  </w:style>
  <w:style w:type="paragraph" w:styleId="a8">
    <w:name w:val="Title"/>
    <w:next w:val="a7"/>
    <w:uiPriority w:val="10"/>
    <w:qFormat/>
    <w:pPr>
      <w:keepNext/>
      <w:spacing w:line="360" w:lineRule="auto"/>
      <w:ind w:firstLine="850"/>
      <w:jc w:val="center"/>
      <w:outlineLvl w:val="0"/>
    </w:pPr>
    <w:rPr>
      <w:rFonts w:eastAsia="Times New Roman"/>
      <w:b/>
      <w:bCs/>
      <w:color w:val="000000"/>
      <w:sz w:val="28"/>
      <w:szCs w:val="28"/>
      <w14:textOutline w14:w="0" w14:cap="flat" w14:cmpd="sng" w14:algn="ctr">
        <w14:noFill/>
        <w14:prstDash w14:val="solid"/>
        <w14:bevel/>
      </w14:textOutline>
    </w:rPr>
  </w:style>
  <w:style w:type="numbering" w:customStyle="1" w:styleId="a">
    <w:name w:val="Пункт"/>
    <w:pPr>
      <w:numPr>
        <w:numId w:val="1"/>
      </w:numPr>
    </w:pPr>
  </w:style>
  <w:style w:type="numbering" w:customStyle="1" w:styleId="a0">
    <w:name w:val="С числами"/>
    <w:pPr>
      <w:numPr>
        <w:numId w:val="4"/>
      </w:numPr>
    </w:pPr>
  </w:style>
  <w:style w:type="paragraph" w:customStyle="1" w:styleId="a9">
    <w:name w:val="По умолчанию"/>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2">
    <w:name w:val="Стиль таблицы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Times New Roman"/>
        <a:ea typeface="Times New Roman"/>
        <a:cs typeface="Times New Roman"/>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539999" algn="just" defTabSz="457200" rtl="0" fontAlgn="auto" latinLnBrk="0" hangingPunct="0">
          <a:lnSpc>
            <a:spcPct val="150000"/>
          </a:lnSpc>
          <a:spcBef>
            <a:spcPts val="0"/>
          </a:spcBef>
          <a:spcAft>
            <a:spcPts val="0"/>
          </a:spcAft>
          <a:buClrTx/>
          <a:buSzTx/>
          <a:buFontTx/>
          <a:buNone/>
          <a:tabLst/>
          <a:defRPr kumimoji="0" sz="14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7C91D-8C23-4229-B7EC-D26024B4A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2476</Words>
  <Characters>14116</Characters>
  <Application>Microsoft Office Word</Application>
  <DocSecurity>0</DocSecurity>
  <Lines>117</Lines>
  <Paragraphs>33</Paragraphs>
  <ScaleCrop>false</ScaleCrop>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 Shorin</cp:lastModifiedBy>
  <cp:revision>3</cp:revision>
  <dcterms:created xsi:type="dcterms:W3CDTF">2019-12-05T11:13:00Z</dcterms:created>
  <dcterms:modified xsi:type="dcterms:W3CDTF">2020-11-17T18:14:00Z</dcterms:modified>
</cp:coreProperties>
</file>