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DF3F7" w14:textId="62CBE567" w:rsidR="009A3CC3" w:rsidRPr="00236CEC" w:rsidRDefault="009A3CC3" w:rsidP="009A3CC3">
      <w:pPr>
        <w:ind w:firstLine="0"/>
        <w:jc w:val="center"/>
        <w:rPr>
          <w:b/>
          <w:bCs/>
        </w:rPr>
      </w:pPr>
      <w:r>
        <w:rPr>
          <w:b/>
          <w:bCs/>
        </w:rPr>
        <w:t>1 слайд</w:t>
      </w:r>
      <w:r w:rsidR="00236CEC">
        <w:rPr>
          <w:b/>
          <w:bCs/>
        </w:rPr>
        <w:t xml:space="preserve"> </w:t>
      </w:r>
      <w:r w:rsidR="00236CEC" w:rsidRPr="00317482">
        <w:rPr>
          <w:b/>
          <w:bCs/>
        </w:rPr>
        <w:t xml:space="preserve">– </w:t>
      </w:r>
      <w:r w:rsidR="00236CEC" w:rsidRPr="009A3CC3">
        <w:rPr>
          <w:b/>
          <w:bCs/>
        </w:rPr>
        <w:t>Вступление</w:t>
      </w:r>
      <w:r w:rsidR="00236CEC">
        <w:rPr>
          <w:b/>
          <w:bCs/>
        </w:rPr>
        <w:t xml:space="preserve"> </w:t>
      </w:r>
    </w:p>
    <w:p w14:paraId="6E836A45" w14:textId="16D134C8" w:rsidR="00040115" w:rsidRDefault="00C3088D">
      <w:r>
        <w:t xml:space="preserve">Уважаемые члены </w:t>
      </w:r>
      <w:r>
        <w:t>государственной аккредитационной комиссии.</w:t>
      </w:r>
      <w:r>
        <w:t xml:space="preserve"> Вашему вниманию представляется в</w:t>
      </w:r>
      <w:r>
        <w:t>ыпускная квалификационная работа</w:t>
      </w:r>
      <w:r>
        <w:t xml:space="preserve"> на тему</w:t>
      </w:r>
      <w:r>
        <w:t xml:space="preserve"> «</w:t>
      </w:r>
      <w:r w:rsidR="007B3698" w:rsidRPr="007B3698">
        <w:t xml:space="preserve">Разработка серверной подсистемы сервиса обмена сообщениями в </w:t>
      </w:r>
      <w:r w:rsidR="007B3698">
        <w:t xml:space="preserve">единой образовательной информационной системе </w:t>
      </w:r>
      <w:r w:rsidR="007B3698" w:rsidRPr="007B3698">
        <w:t>ОГУ имени И.С. Тургенева</w:t>
      </w:r>
      <w:r>
        <w:t>»</w:t>
      </w:r>
    </w:p>
    <w:p w14:paraId="72E28A5C" w14:textId="347CBEEB" w:rsidR="009A3CC3" w:rsidRPr="009A3CC3" w:rsidRDefault="009A3CC3" w:rsidP="009A3CC3">
      <w:pPr>
        <w:jc w:val="center"/>
        <w:rPr>
          <w:b/>
          <w:bCs/>
        </w:rPr>
      </w:pPr>
      <w:r>
        <w:rPr>
          <w:b/>
          <w:bCs/>
        </w:rPr>
        <w:t>2 слайд</w:t>
      </w:r>
      <w:r w:rsidR="00236CEC" w:rsidRPr="00A927BE">
        <w:rPr>
          <w:b/>
          <w:bCs/>
        </w:rPr>
        <w:t xml:space="preserve"> – </w:t>
      </w:r>
      <w:r>
        <w:rPr>
          <w:b/>
          <w:bCs/>
        </w:rPr>
        <w:t>Недостатки сущ. Решения</w:t>
      </w:r>
    </w:p>
    <w:p w14:paraId="75CA8C38" w14:textId="73D4C5CA" w:rsidR="00B367A6" w:rsidRDefault="00B367A6">
      <w:r>
        <w:t>Для начала хотелось бы сказать о некоторых недостатках существующего веб-решения системы сообщений. Как видно на слайде, интерфейс является не очень удобным</w:t>
      </w:r>
      <w:r w:rsidR="006A7586">
        <w:t>. Также, в данном решении отсутствует реализация именно чата и общение происходит посредством «вопрос-ответ»</w:t>
      </w:r>
      <w:r w:rsidR="000C1CED">
        <w:t>. Остальные недостатки можно увидеть на слайде.</w:t>
      </w:r>
    </w:p>
    <w:p w14:paraId="44B4D0B4" w14:textId="35819088" w:rsidR="009A3CC3" w:rsidRPr="009A3CC3" w:rsidRDefault="009A3CC3" w:rsidP="009A3CC3">
      <w:pPr>
        <w:jc w:val="center"/>
        <w:rPr>
          <w:b/>
          <w:bCs/>
        </w:rPr>
      </w:pPr>
      <w:r>
        <w:rPr>
          <w:b/>
          <w:bCs/>
        </w:rPr>
        <w:t>3</w:t>
      </w:r>
      <w:r w:rsidRPr="009A3CC3">
        <w:rPr>
          <w:b/>
          <w:bCs/>
        </w:rPr>
        <w:t xml:space="preserve"> слайд</w:t>
      </w:r>
      <w:r w:rsidR="00236CEC" w:rsidRPr="00A927BE">
        <w:rPr>
          <w:b/>
          <w:bCs/>
        </w:rPr>
        <w:t xml:space="preserve"> – </w:t>
      </w:r>
      <w:r>
        <w:rPr>
          <w:b/>
          <w:bCs/>
        </w:rPr>
        <w:t>Цель и задачи</w:t>
      </w:r>
    </w:p>
    <w:p w14:paraId="103D61AC" w14:textId="394C1044" w:rsidR="000C1CED" w:rsidRDefault="000C1CED" w:rsidP="000C1CED">
      <w:r w:rsidRPr="000C1CED">
        <w:t>Целью выпускной квалификационной работы является повышение эффективности процесса обмена сообщениями засчет возможности объединения чатов в группы и сокращения времени отправки сообщений с вложениями.</w:t>
      </w:r>
      <w:r>
        <w:t xml:space="preserve"> Задачи, необходимые для достижения поставленной цели, представлены на слайде.</w:t>
      </w:r>
    </w:p>
    <w:p w14:paraId="3618C138" w14:textId="1750037D" w:rsidR="009A3CC3" w:rsidRPr="000C1CED" w:rsidRDefault="009A3CC3" w:rsidP="009A3CC3">
      <w:pPr>
        <w:jc w:val="center"/>
        <w:rPr>
          <w:b/>
          <w:bCs/>
        </w:rPr>
      </w:pPr>
      <w:r>
        <w:rPr>
          <w:b/>
          <w:bCs/>
        </w:rPr>
        <w:t xml:space="preserve">4 слайд </w:t>
      </w:r>
      <w:r w:rsidR="00236CEC" w:rsidRPr="00A927BE">
        <w:rPr>
          <w:b/>
          <w:bCs/>
        </w:rPr>
        <w:t xml:space="preserve">– </w:t>
      </w:r>
      <w:r>
        <w:rPr>
          <w:b/>
          <w:bCs/>
        </w:rPr>
        <w:t>Обзор аналогов</w:t>
      </w:r>
    </w:p>
    <w:p w14:paraId="70196283" w14:textId="67A02599" w:rsidR="000C1CED" w:rsidRDefault="00FE76B7">
      <w:r>
        <w:t xml:space="preserve">На данном слайде представлены найденные аналоги. </w:t>
      </w:r>
      <w:r w:rsidR="003555AA">
        <w:t>Одним из важнейших критериев сравнения является наличие возможности объединения чатов в совокупности. Данная возможность не представлена ни в одном из выбранных аналогов. Остальные критерии Вы можете увидеть на слайде.</w:t>
      </w:r>
    </w:p>
    <w:p w14:paraId="56317F05" w14:textId="08BD7F1E" w:rsidR="00A927BE" w:rsidRPr="00A927BE" w:rsidRDefault="00A927BE" w:rsidP="00A927BE">
      <w:pPr>
        <w:jc w:val="center"/>
        <w:rPr>
          <w:b/>
          <w:bCs/>
        </w:rPr>
      </w:pPr>
      <w:r>
        <w:rPr>
          <w:b/>
          <w:bCs/>
        </w:rPr>
        <w:t>5 слайд</w:t>
      </w:r>
      <w:r w:rsidRPr="00A927BE">
        <w:rPr>
          <w:b/>
          <w:bCs/>
        </w:rPr>
        <w:t xml:space="preserve"> – </w:t>
      </w:r>
      <w:r>
        <w:rPr>
          <w:b/>
          <w:bCs/>
        </w:rPr>
        <w:t>Требования к ПО</w:t>
      </w:r>
    </w:p>
    <w:p w14:paraId="70829BA0" w14:textId="13601D48" w:rsidR="00A927BE" w:rsidRDefault="003437F8">
      <w:r>
        <w:t>Исходя из таблицы аналогов можно выделить следующие требования, представленные на слайде.</w:t>
      </w:r>
    </w:p>
    <w:p w14:paraId="5BF834C3" w14:textId="7316519A" w:rsidR="00A927BE" w:rsidRPr="00124C6F" w:rsidRDefault="00124C6F" w:rsidP="00124C6F">
      <w:pPr>
        <w:jc w:val="center"/>
        <w:rPr>
          <w:b/>
          <w:bCs/>
        </w:rPr>
      </w:pPr>
      <w:r>
        <w:rPr>
          <w:b/>
          <w:bCs/>
        </w:rPr>
        <w:t>6 слайд – Архитектура</w:t>
      </w:r>
    </w:p>
    <w:p w14:paraId="7AAD885E" w14:textId="1A8A0AA5" w:rsidR="00A927BE" w:rsidRPr="003437F8" w:rsidRDefault="003437F8">
      <w:r>
        <w:t xml:space="preserve">В качестве архитектуры была выбрана стандартная схема </w:t>
      </w:r>
      <w:r>
        <w:rPr>
          <w:lang w:val="en-US"/>
        </w:rPr>
        <w:t>MVC</w:t>
      </w:r>
      <w:r w:rsidRPr="003437F8">
        <w:t xml:space="preserve">, </w:t>
      </w:r>
      <w:r>
        <w:t>где представлением является мобильное приложение, а контроллеры и модели серверной подсистемой соответственно.</w:t>
      </w:r>
    </w:p>
    <w:p w14:paraId="60AC36B7" w14:textId="5E0931B4" w:rsidR="00A927BE" w:rsidRPr="00124C6F" w:rsidRDefault="00124C6F" w:rsidP="00124C6F">
      <w:pPr>
        <w:jc w:val="center"/>
        <w:rPr>
          <w:b/>
          <w:bCs/>
        </w:rPr>
      </w:pPr>
      <w:r>
        <w:rPr>
          <w:b/>
          <w:bCs/>
        </w:rPr>
        <w:lastRenderedPageBreak/>
        <w:t>7 – слайд – ДВИ</w:t>
      </w:r>
    </w:p>
    <w:p w14:paraId="493B6390" w14:textId="6CF267FF" w:rsidR="00A927BE" w:rsidRDefault="00FE7A02">
      <w:r>
        <w:t>На данном слайде представлена диаграмма вариантов использования. В системе есть разные пользователи со своими правами доступа и возможностями.</w:t>
      </w:r>
    </w:p>
    <w:p w14:paraId="483B93DB" w14:textId="630D3311" w:rsidR="00A927BE" w:rsidRPr="00124C6F" w:rsidRDefault="00124C6F" w:rsidP="00124C6F">
      <w:pPr>
        <w:jc w:val="center"/>
        <w:rPr>
          <w:b/>
          <w:bCs/>
        </w:rPr>
      </w:pPr>
      <w:r>
        <w:rPr>
          <w:b/>
          <w:bCs/>
        </w:rPr>
        <w:t>8 слайд – Логическая схема БД</w:t>
      </w:r>
    </w:p>
    <w:p w14:paraId="22769850" w14:textId="0EBAF905" w:rsidR="00A927BE" w:rsidRDefault="00507B97">
      <w:r>
        <w:t xml:space="preserve">Здесь представлена логическая схема базы данных, где основной сущностью </w:t>
      </w:r>
      <w:commentRangeStart w:id="0"/>
      <w:r>
        <w:t>сообщение</w:t>
      </w:r>
      <w:commentRangeEnd w:id="0"/>
      <w:r>
        <w:rPr>
          <w:rStyle w:val="a7"/>
        </w:rPr>
        <w:commentReference w:id="0"/>
      </w:r>
      <w:r w:rsidR="00417A27">
        <w:t>.</w:t>
      </w:r>
    </w:p>
    <w:p w14:paraId="26715B0F" w14:textId="65BF2165" w:rsidR="00A927BE" w:rsidRDefault="00A927BE"/>
    <w:p w14:paraId="7070FC73" w14:textId="3991C309" w:rsidR="00A927BE" w:rsidRDefault="00A927BE"/>
    <w:p w14:paraId="27F40278" w14:textId="570F7309" w:rsidR="00A927BE" w:rsidRDefault="00A927BE"/>
    <w:p w14:paraId="06BCF804" w14:textId="77777777" w:rsidR="00A927BE" w:rsidRDefault="00A927BE"/>
    <w:sectPr w:rsidR="00A92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Vlad Shorin" w:date="2021-04-16T18:03:00Z" w:initials="VS">
    <w:p w14:paraId="2D319DA3" w14:textId="0AF313FB" w:rsidR="00507B97" w:rsidRDefault="00507B97">
      <w:pPr>
        <w:pStyle w:val="a8"/>
      </w:pPr>
      <w:r>
        <w:rPr>
          <w:rStyle w:val="a7"/>
        </w:rPr>
        <w:annotationRef/>
      </w:r>
      <w:r>
        <w:t>Скорее всего, но еще подумать, что является основной.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D319DA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45003" w16cex:dateUtc="2021-04-16T15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D319DA3" w16cid:durableId="2424500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62112"/>
    <w:multiLevelType w:val="hybridMultilevel"/>
    <w:tmpl w:val="BF1E8EEC"/>
    <w:lvl w:ilvl="0" w:tplc="49603F06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C354FB"/>
    <w:multiLevelType w:val="multilevel"/>
    <w:tmpl w:val="32C875D4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  <w:b/>
        <w:bCs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6AB047E"/>
    <w:multiLevelType w:val="hybridMultilevel"/>
    <w:tmpl w:val="09DCA276"/>
    <w:lvl w:ilvl="0" w:tplc="DA407526">
      <w:start w:val="1"/>
      <w:numFmt w:val="decimal"/>
      <w:pStyle w:val="a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7122FA6"/>
    <w:multiLevelType w:val="multilevel"/>
    <w:tmpl w:val="44CE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lad Shorin">
    <w15:presenceInfo w15:providerId="None" w15:userId="Vlad Shor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7E"/>
    <w:rsid w:val="00040115"/>
    <w:rsid w:val="000C1CED"/>
    <w:rsid w:val="00124C6F"/>
    <w:rsid w:val="00236CEC"/>
    <w:rsid w:val="00317482"/>
    <w:rsid w:val="003437F8"/>
    <w:rsid w:val="00354855"/>
    <w:rsid w:val="003555AA"/>
    <w:rsid w:val="00402A38"/>
    <w:rsid w:val="00417A27"/>
    <w:rsid w:val="00507B97"/>
    <w:rsid w:val="00590537"/>
    <w:rsid w:val="006A7586"/>
    <w:rsid w:val="007B3698"/>
    <w:rsid w:val="00904A7E"/>
    <w:rsid w:val="009A3CC3"/>
    <w:rsid w:val="00A927BE"/>
    <w:rsid w:val="00B367A6"/>
    <w:rsid w:val="00B9075D"/>
    <w:rsid w:val="00C24465"/>
    <w:rsid w:val="00C3088D"/>
    <w:rsid w:val="00D86914"/>
    <w:rsid w:val="00DF651F"/>
    <w:rsid w:val="00E47EE2"/>
    <w:rsid w:val="00FE76B7"/>
    <w:rsid w:val="00FE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A0F6C"/>
  <w15:chartTrackingRefBased/>
  <w15:docId w15:val="{D32A5CC4-FCBC-411D-977D-C6097BAD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2A38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0"/>
    <w:next w:val="a0"/>
    <w:link w:val="10"/>
    <w:uiPriority w:val="9"/>
    <w:qFormat/>
    <w:rsid w:val="00402A38"/>
    <w:pPr>
      <w:keepNext/>
      <w:keepLines/>
      <w:numPr>
        <w:numId w:val="4"/>
      </w:numPr>
      <w:suppressAutoHyphens w:val="0"/>
      <w:jc w:val="center"/>
      <w:outlineLvl w:val="0"/>
    </w:pPr>
    <w:rPr>
      <w:rFonts w:eastAsiaTheme="majorEastAsia" w:cstheme="majorBidi"/>
      <w:b/>
      <w:color w:val="000000" w:themeColor="text1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354855"/>
    <w:pPr>
      <w:keepNext/>
      <w:keepLines/>
      <w:numPr>
        <w:ilvl w:val="1"/>
        <w:numId w:val="4"/>
      </w:numPr>
      <w:ind w:left="0" w:firstLine="709"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02A3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">
    <w:name w:val="Subtitle"/>
    <w:basedOn w:val="a0"/>
    <w:next w:val="a0"/>
    <w:link w:val="a4"/>
    <w:autoRedefine/>
    <w:uiPriority w:val="11"/>
    <w:qFormat/>
    <w:rsid w:val="00C24465"/>
    <w:pPr>
      <w:numPr>
        <w:numId w:val="2"/>
      </w:numPr>
      <w:ind w:left="0" w:firstLine="709"/>
      <w:outlineLvl w:val="1"/>
    </w:pPr>
    <w:rPr>
      <w:rFonts w:eastAsiaTheme="minorEastAsia"/>
      <w:color w:val="000000" w:themeColor="text1"/>
      <w:spacing w:val="15"/>
    </w:rPr>
  </w:style>
  <w:style w:type="character" w:customStyle="1" w:styleId="a4">
    <w:name w:val="Подзаголовок Знак"/>
    <w:basedOn w:val="a1"/>
    <w:link w:val="a"/>
    <w:uiPriority w:val="11"/>
    <w:rsid w:val="00C24465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styleId="a5">
    <w:name w:val="Title"/>
    <w:aliases w:val="Подзаголовок 1"/>
    <w:basedOn w:val="a0"/>
    <w:next w:val="a0"/>
    <w:link w:val="a6"/>
    <w:uiPriority w:val="10"/>
    <w:qFormat/>
    <w:rsid w:val="00E47EE2"/>
    <w:rPr>
      <w:rFonts w:eastAsiaTheme="majorEastAsia" w:cstheme="majorBidi"/>
      <w:b/>
      <w:color w:val="000000" w:themeColor="text1"/>
      <w:szCs w:val="56"/>
    </w:rPr>
  </w:style>
  <w:style w:type="character" w:customStyle="1" w:styleId="a6">
    <w:name w:val="Заголовок Знак"/>
    <w:aliases w:val="Подзаголовок 1 Знак"/>
    <w:basedOn w:val="a1"/>
    <w:link w:val="a5"/>
    <w:uiPriority w:val="10"/>
    <w:rsid w:val="00E47EE2"/>
    <w:rPr>
      <w:rFonts w:ascii="Times New Roman" w:eastAsiaTheme="majorEastAsia" w:hAnsi="Times New Roman" w:cstheme="majorBidi"/>
      <w:b/>
      <w:color w:val="000000" w:themeColor="text1"/>
      <w:sz w:val="28"/>
      <w:szCs w:val="56"/>
    </w:rPr>
  </w:style>
  <w:style w:type="character" w:customStyle="1" w:styleId="20">
    <w:name w:val="Заголовок 2 Знак"/>
    <w:basedOn w:val="a1"/>
    <w:link w:val="2"/>
    <w:uiPriority w:val="9"/>
    <w:rsid w:val="00354855"/>
    <w:rPr>
      <w:rFonts w:ascii="Times New Roman" w:eastAsiaTheme="majorEastAsia" w:hAnsi="Times New Roman" w:cstheme="majorBidi"/>
      <w:b/>
      <w:sz w:val="28"/>
      <w:szCs w:val="26"/>
      <w:lang w:eastAsia="ar-SA"/>
    </w:rPr>
  </w:style>
  <w:style w:type="character" w:styleId="a7">
    <w:name w:val="annotation reference"/>
    <w:basedOn w:val="a1"/>
    <w:uiPriority w:val="99"/>
    <w:semiHidden/>
    <w:unhideWhenUsed/>
    <w:rsid w:val="00507B97"/>
    <w:rPr>
      <w:sz w:val="16"/>
      <w:szCs w:val="16"/>
    </w:rPr>
  </w:style>
  <w:style w:type="paragraph" w:styleId="a8">
    <w:name w:val="annotation text"/>
    <w:basedOn w:val="a0"/>
    <w:link w:val="a9"/>
    <w:uiPriority w:val="99"/>
    <w:semiHidden/>
    <w:unhideWhenUsed/>
    <w:rsid w:val="00507B97"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507B97"/>
    <w:rPr>
      <w:rFonts w:ascii="Times New Roman" w:hAnsi="Times New Roman" w:cs="Times New Roman"/>
      <w:sz w:val="20"/>
      <w:szCs w:val="20"/>
      <w:lang w:eastAsia="ar-SA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07B9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07B97"/>
    <w:rPr>
      <w:rFonts w:ascii="Times New Roman" w:hAnsi="Times New Roman" w:cs="Times New Roman"/>
      <w:b/>
      <w:b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2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17</cp:revision>
  <dcterms:created xsi:type="dcterms:W3CDTF">2021-04-16T13:47:00Z</dcterms:created>
  <dcterms:modified xsi:type="dcterms:W3CDTF">2021-04-16T15:04:00Z</dcterms:modified>
</cp:coreProperties>
</file>