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E3707" w14:textId="578CB960" w:rsidR="00A572C6" w:rsidRDefault="00024950">
      <w:pPr>
        <w:rPr>
          <w:rFonts w:hint="eastAsia"/>
          <w:b/>
          <w:color w:val="00B0F0"/>
        </w:rPr>
      </w:pPr>
      <w:r w:rsidRPr="00B23621">
        <w:rPr>
          <w:rFonts w:hint="eastAsia"/>
          <w:b/>
          <w:color w:val="00B0F0"/>
        </w:rPr>
        <w:t>&gt;&gt;</w:t>
      </w:r>
      <w:r w:rsidR="00833525" w:rsidRPr="00B23621">
        <w:rPr>
          <w:rFonts w:hint="eastAsia"/>
          <w:b/>
          <w:color w:val="00B0F0"/>
        </w:rPr>
        <w:t>类文件结构</w:t>
      </w:r>
    </w:p>
    <w:p w14:paraId="4CB079CE" w14:textId="37D27626" w:rsidR="005E2C59" w:rsidRPr="008632D7" w:rsidRDefault="006423D4">
      <w:pPr>
        <w:rPr>
          <w:rFonts w:hint="eastAsia"/>
          <w:color w:val="000000" w:themeColor="text1"/>
        </w:rPr>
      </w:pPr>
      <w:r w:rsidRPr="008632D7">
        <w:rPr>
          <w:rFonts w:hint="eastAsia"/>
          <w:color w:val="000000" w:themeColor="text1"/>
        </w:rPr>
        <w:t>1.</w:t>
      </w:r>
      <w:r w:rsidR="007C405C" w:rsidRPr="008632D7">
        <w:rPr>
          <w:rFonts w:hint="eastAsia"/>
          <w:color w:val="000000" w:themeColor="text1"/>
        </w:rPr>
        <w:t>write once, run anywhere</w:t>
      </w:r>
      <w:r w:rsidR="00A02C46" w:rsidRPr="008632D7">
        <w:rPr>
          <w:rFonts w:hint="eastAsia"/>
          <w:color w:val="000000" w:themeColor="text1"/>
        </w:rPr>
        <w:t>!</w:t>
      </w:r>
    </w:p>
    <w:p w14:paraId="3AF6E608" w14:textId="0E57A8EE" w:rsidR="00C26AFA" w:rsidRPr="008632D7" w:rsidRDefault="00E63CA9">
      <w:pPr>
        <w:rPr>
          <w:rFonts w:hint="eastAsia"/>
          <w:color w:val="000000" w:themeColor="text1"/>
        </w:rPr>
      </w:pPr>
      <w:r w:rsidRPr="008632D7">
        <w:rPr>
          <w:rFonts w:hint="eastAsia"/>
          <w:color w:val="000000" w:themeColor="text1"/>
        </w:rPr>
        <w:t>2.</w:t>
      </w:r>
      <w:r w:rsidR="00F60EE5" w:rsidRPr="008632D7">
        <w:rPr>
          <w:rFonts w:hint="eastAsia"/>
          <w:color w:val="000000" w:themeColor="text1"/>
        </w:rPr>
        <w:t>Java虚拟机并不仅仅只是运行Java语言，还可以支持其他语言</w:t>
      </w:r>
      <w:r w:rsidR="00D0294E" w:rsidRPr="008632D7">
        <w:rPr>
          <w:rFonts w:hint="eastAsia"/>
          <w:color w:val="000000" w:themeColor="text1"/>
        </w:rPr>
        <w:t>，其他语言使用对应的编译器将源代码编译成字节码文件（即.class文件）</w:t>
      </w:r>
    </w:p>
    <w:p w14:paraId="6CE990BC" w14:textId="7264536B" w:rsidR="00F04D94" w:rsidRPr="004248B8" w:rsidRDefault="00EB1C22">
      <w:pPr>
        <w:rPr>
          <w:rFonts w:hint="eastAsia"/>
          <w:color w:val="000000" w:themeColor="text1"/>
        </w:rPr>
      </w:pPr>
      <w:r w:rsidRPr="004248B8">
        <w:rPr>
          <w:rFonts w:hint="eastAsia"/>
          <w:color w:val="000000" w:themeColor="text1"/>
        </w:rPr>
        <w:t>3.class文件解析</w:t>
      </w:r>
    </w:p>
    <w:p w14:paraId="78123A20" w14:textId="34C11AA5" w:rsidR="00690456" w:rsidRDefault="00690456">
      <w:pPr>
        <w:rPr>
          <w:rFonts w:hint="eastAsia"/>
          <w:color w:val="000000" w:themeColor="text1"/>
        </w:rPr>
      </w:pPr>
      <w:r w:rsidRPr="004248B8">
        <w:rPr>
          <w:rFonts w:hint="eastAsia"/>
          <w:color w:val="000000" w:themeColor="text1"/>
        </w:rPr>
        <w:tab/>
      </w:r>
      <w:r w:rsidR="001C02B5" w:rsidRPr="004248B8">
        <w:rPr>
          <w:rFonts w:hint="eastAsia"/>
          <w:color w:val="000000" w:themeColor="text1"/>
        </w:rPr>
        <w:t>1）</w:t>
      </w:r>
      <w:r w:rsidR="00DE17CF" w:rsidRPr="004248B8">
        <w:rPr>
          <w:rFonts w:hint="eastAsia"/>
          <w:color w:val="000000" w:themeColor="text1"/>
        </w:rPr>
        <w:t>class前四个字节称为</w:t>
      </w:r>
      <w:r w:rsidR="00E14D90" w:rsidRPr="004248B8">
        <w:rPr>
          <w:rFonts w:hint="eastAsia"/>
          <w:color w:val="000000" w:themeColor="text1"/>
        </w:rPr>
        <w:t>M</w:t>
      </w:r>
      <w:r w:rsidR="00DE17CF" w:rsidRPr="004248B8">
        <w:rPr>
          <w:rFonts w:hint="eastAsia"/>
          <w:color w:val="000000" w:themeColor="text1"/>
        </w:rPr>
        <w:t>agic Number</w:t>
      </w:r>
      <w:r w:rsidR="00F7520D" w:rsidRPr="004248B8">
        <w:rPr>
          <w:rFonts w:hint="eastAsia"/>
          <w:color w:val="000000" w:themeColor="text1"/>
        </w:rPr>
        <w:t>，作用是确定这个class文件是否能被虚拟机接受，因为后缀名是可以修改的。</w:t>
      </w:r>
    </w:p>
    <w:p w14:paraId="710CDA41" w14:textId="6E537FAB" w:rsidR="00492F08" w:rsidRDefault="00492F08">
      <w:pPr>
        <w:rPr>
          <w:rFonts w:hint="eastAsia"/>
          <w:color w:val="000000" w:themeColor="text1"/>
        </w:rPr>
      </w:pPr>
      <w:r>
        <w:rPr>
          <w:rFonts w:hint="eastAsia"/>
          <w:color w:val="000000" w:themeColor="text1"/>
        </w:rPr>
        <w:tab/>
        <w:t>2）接下来的四个字节是Class文件的版本号</w:t>
      </w:r>
      <w:r w:rsidR="00A10B6F">
        <w:rPr>
          <w:rFonts w:hint="eastAsia"/>
          <w:color w:val="000000" w:themeColor="text1"/>
        </w:rPr>
        <w:t>，</w:t>
      </w:r>
      <w:r w:rsidR="00BF1D2D">
        <w:rPr>
          <w:rFonts w:hint="eastAsia"/>
          <w:color w:val="000000" w:themeColor="text1"/>
        </w:rPr>
        <w:t>第5，6个字节是Minor Version，第七八个字节是</w:t>
      </w:r>
      <w:r w:rsidR="001A16D7">
        <w:rPr>
          <w:rFonts w:hint="eastAsia"/>
          <w:color w:val="000000" w:themeColor="text1"/>
        </w:rPr>
        <w:t>Major Version.</w:t>
      </w:r>
    </w:p>
    <w:p w14:paraId="0A14795C" w14:textId="0D7B26AA" w:rsidR="008A3139" w:rsidRDefault="008A3139">
      <w:pPr>
        <w:rPr>
          <w:rFonts w:hint="eastAsia"/>
          <w:color w:val="000000" w:themeColor="text1"/>
        </w:rPr>
      </w:pPr>
      <w:r>
        <w:rPr>
          <w:rFonts w:hint="eastAsia"/>
          <w:color w:val="000000" w:themeColor="text1"/>
        </w:rPr>
        <w:t>&gt;&gt;</w:t>
      </w:r>
      <w:r w:rsidR="009F0B22">
        <w:rPr>
          <w:rFonts w:hint="eastAsia"/>
          <w:color w:val="000000" w:themeColor="text1"/>
        </w:rPr>
        <w:t>虚拟机加载机制</w:t>
      </w:r>
    </w:p>
    <w:p w14:paraId="416A8D87" w14:textId="2B1BF4B5" w:rsidR="002F6F72" w:rsidRPr="00426A0B" w:rsidRDefault="00426A0B" w:rsidP="00426A0B">
      <w:pPr>
        <w:pStyle w:val="a3"/>
        <w:numPr>
          <w:ilvl w:val="0"/>
          <w:numId w:val="1"/>
        </w:numPr>
        <w:ind w:firstLineChars="0"/>
        <w:rPr>
          <w:rFonts w:hint="eastAsia"/>
          <w:color w:val="000000" w:themeColor="text1"/>
        </w:rPr>
      </w:pPr>
      <w:r w:rsidRPr="00426A0B">
        <w:rPr>
          <w:rFonts w:hint="eastAsia"/>
          <w:color w:val="000000" w:themeColor="text1"/>
        </w:rPr>
        <w:t>类的生命周期：</w:t>
      </w:r>
    </w:p>
    <w:p w14:paraId="5252DF3A" w14:textId="49404CD9" w:rsidR="00096711" w:rsidRDefault="00150C04" w:rsidP="00881FD5">
      <w:pPr>
        <w:pStyle w:val="a3"/>
        <w:numPr>
          <w:ilvl w:val="1"/>
          <w:numId w:val="1"/>
        </w:numPr>
        <w:ind w:firstLineChars="0"/>
        <w:rPr>
          <w:rFonts w:hint="eastAsia"/>
          <w:color w:val="000000" w:themeColor="text1"/>
        </w:rPr>
      </w:pPr>
      <w:r>
        <w:rPr>
          <w:rFonts w:hint="eastAsia"/>
          <w:color w:val="000000" w:themeColor="text1"/>
        </w:rPr>
        <w:t>加载-&gt;验证-&gt;</w:t>
      </w:r>
      <w:r w:rsidR="00DE47FC">
        <w:rPr>
          <w:rFonts w:hint="eastAsia"/>
          <w:color w:val="000000" w:themeColor="text1"/>
        </w:rPr>
        <w:t>准备-&gt;解析-&gt;初始化-&gt;使用-&gt;卸载</w:t>
      </w:r>
    </w:p>
    <w:p w14:paraId="42D0E9E3" w14:textId="38CE6995" w:rsidR="009A7FB4" w:rsidRDefault="00564E6B" w:rsidP="000F1F7D">
      <w:pPr>
        <w:pStyle w:val="a3"/>
        <w:numPr>
          <w:ilvl w:val="0"/>
          <w:numId w:val="1"/>
        </w:numPr>
        <w:ind w:firstLineChars="0"/>
        <w:rPr>
          <w:rFonts w:hint="eastAsia"/>
          <w:color w:val="000000" w:themeColor="text1"/>
        </w:rPr>
      </w:pPr>
      <w:r>
        <w:rPr>
          <w:rFonts w:hint="eastAsia"/>
          <w:color w:val="000000" w:themeColor="text1"/>
        </w:rPr>
        <w:t>对类进行初始化有且仅有五中情况</w:t>
      </w:r>
    </w:p>
    <w:p w14:paraId="41072487" w14:textId="77777777" w:rsidR="00AC716A" w:rsidRDefault="00327EC0" w:rsidP="00B8175C">
      <w:pPr>
        <w:pStyle w:val="a3"/>
        <w:numPr>
          <w:ilvl w:val="1"/>
          <w:numId w:val="1"/>
        </w:numPr>
        <w:ind w:firstLineChars="0"/>
        <w:rPr>
          <w:rFonts w:hint="eastAsia"/>
          <w:color w:val="000000" w:themeColor="text1"/>
        </w:rPr>
      </w:pPr>
      <w:r>
        <w:rPr>
          <w:rFonts w:hint="eastAsia"/>
          <w:color w:val="000000" w:themeColor="text1"/>
        </w:rPr>
        <w:t>遇到</w:t>
      </w:r>
      <w:r w:rsidR="00581A94">
        <w:rPr>
          <w:rFonts w:hint="eastAsia"/>
          <w:color w:val="000000" w:themeColor="text1"/>
        </w:rPr>
        <w:t>new, getstatic, setstatic, invokestatic四条</w:t>
      </w:r>
      <w:r w:rsidR="00FD2967">
        <w:rPr>
          <w:rFonts w:hint="eastAsia"/>
          <w:color w:val="000000" w:themeColor="text1"/>
        </w:rPr>
        <w:t>字节码</w:t>
      </w:r>
      <w:r w:rsidR="00581A94">
        <w:rPr>
          <w:rFonts w:hint="eastAsia"/>
          <w:color w:val="000000" w:themeColor="text1"/>
        </w:rPr>
        <w:t>指令</w:t>
      </w:r>
      <w:r w:rsidR="00FD2967">
        <w:rPr>
          <w:rFonts w:hint="eastAsia"/>
          <w:color w:val="000000" w:themeColor="text1"/>
        </w:rPr>
        <w:t>，如果类没有过初始化，则先触发初始化</w:t>
      </w:r>
    </w:p>
    <w:p w14:paraId="204D0868" w14:textId="77777777" w:rsidR="00A26338" w:rsidRDefault="00FC6BBB" w:rsidP="00B8175C">
      <w:pPr>
        <w:pStyle w:val="a3"/>
        <w:numPr>
          <w:ilvl w:val="1"/>
          <w:numId w:val="1"/>
        </w:numPr>
        <w:ind w:firstLineChars="0"/>
        <w:rPr>
          <w:rFonts w:hint="eastAsia"/>
          <w:color w:val="000000" w:themeColor="text1"/>
        </w:rPr>
      </w:pPr>
      <w:r>
        <w:rPr>
          <w:rFonts w:hint="eastAsia"/>
          <w:color w:val="000000" w:themeColor="text1"/>
        </w:rPr>
        <w:t>使用java.lang.reflect包的方法进行反射调用的时候</w:t>
      </w:r>
      <w:r w:rsidR="0071351F">
        <w:rPr>
          <w:rFonts w:hint="eastAsia"/>
          <w:color w:val="000000" w:themeColor="text1"/>
        </w:rPr>
        <w:t>，如果类没有进行过初始化先触发其初始化</w:t>
      </w:r>
    </w:p>
    <w:p w14:paraId="47BFAC8B" w14:textId="2BFAD340" w:rsidR="003F5E9F" w:rsidRPr="003C07AA" w:rsidRDefault="0014107D" w:rsidP="00B8175C">
      <w:pPr>
        <w:pStyle w:val="a3"/>
        <w:numPr>
          <w:ilvl w:val="1"/>
          <w:numId w:val="1"/>
        </w:numPr>
        <w:ind w:firstLineChars="0"/>
        <w:rPr>
          <w:rFonts w:hint="eastAsia"/>
          <w:color w:val="00B0F0"/>
        </w:rPr>
      </w:pPr>
      <w:r>
        <w:rPr>
          <w:rFonts w:hint="eastAsia"/>
          <w:color w:val="000000" w:themeColor="text1"/>
        </w:rPr>
        <w:t>当初始化类的时候，如果父类没有初始化，则先初始化父类</w:t>
      </w:r>
      <w:r w:rsidR="005501CE">
        <w:rPr>
          <w:rFonts w:hint="eastAsia"/>
          <w:color w:val="000000" w:themeColor="text1"/>
        </w:rPr>
        <w:t>；</w:t>
      </w:r>
      <w:r w:rsidR="005501CE" w:rsidRPr="003C07AA">
        <w:rPr>
          <w:rFonts w:hint="eastAsia"/>
          <w:color w:val="00B0F0"/>
        </w:rPr>
        <w:t>一个接口在初始化的时候，并不要求其父类接口都完成初始化，只是真正使用到父接口的时候才会初始化</w:t>
      </w:r>
    </w:p>
    <w:p w14:paraId="752E122A" w14:textId="77777777" w:rsidR="003F5E9F" w:rsidRDefault="003F5E9F" w:rsidP="00B8175C">
      <w:pPr>
        <w:pStyle w:val="a3"/>
        <w:numPr>
          <w:ilvl w:val="1"/>
          <w:numId w:val="1"/>
        </w:numPr>
        <w:ind w:firstLineChars="0"/>
        <w:rPr>
          <w:rFonts w:hint="eastAsia"/>
          <w:color w:val="000000" w:themeColor="text1"/>
        </w:rPr>
      </w:pPr>
      <w:r>
        <w:rPr>
          <w:rFonts w:hint="eastAsia"/>
          <w:color w:val="000000" w:themeColor="text1"/>
        </w:rPr>
        <w:t>虚拟机启动时，包含main方法的类会初始化</w:t>
      </w:r>
    </w:p>
    <w:p w14:paraId="520ABB18" w14:textId="77777777" w:rsidR="00A07E29" w:rsidRDefault="0057031A" w:rsidP="00B8175C">
      <w:pPr>
        <w:pStyle w:val="a3"/>
        <w:numPr>
          <w:ilvl w:val="1"/>
          <w:numId w:val="1"/>
        </w:numPr>
        <w:ind w:firstLineChars="0"/>
        <w:rPr>
          <w:rFonts w:hint="eastAsia"/>
          <w:color w:val="000000" w:themeColor="text1"/>
        </w:rPr>
      </w:pPr>
      <w:r>
        <w:rPr>
          <w:rFonts w:hint="eastAsia"/>
          <w:color w:val="000000" w:themeColor="text1"/>
        </w:rPr>
        <w:t>当使用JDK1.7的动态语言支持时，如果一个</w:t>
      </w:r>
      <w:r>
        <w:rPr>
          <w:rFonts w:hint="eastAsia"/>
          <w:color w:val="000000" w:themeColor="text1"/>
        </w:rPr>
        <w:lastRenderedPageBreak/>
        <w:t>java.lang.invoke.MethodHandle实例最后的解析结果REF_getStatic..的方法句柄，并且对应类没有初始化，则需要先触发器初始化。</w:t>
      </w:r>
    </w:p>
    <w:p w14:paraId="06365C20" w14:textId="375C76DF" w:rsidR="00667F5E" w:rsidRDefault="00C942D8" w:rsidP="00B8175C">
      <w:pPr>
        <w:pStyle w:val="a3"/>
        <w:numPr>
          <w:ilvl w:val="1"/>
          <w:numId w:val="1"/>
        </w:numPr>
        <w:ind w:firstLineChars="0"/>
        <w:rPr>
          <w:rFonts w:hint="eastAsia"/>
          <w:color w:val="00B0F0"/>
        </w:rPr>
      </w:pPr>
      <w:r>
        <w:rPr>
          <w:rFonts w:hint="eastAsia"/>
          <w:color w:val="00B0F0"/>
        </w:rPr>
        <w:t>通过子类引用父类中的静态字段不会导致子类初始化</w:t>
      </w:r>
    </w:p>
    <w:p w14:paraId="127426EA" w14:textId="6A2CD659" w:rsidR="00836CCF" w:rsidRPr="001C2FE8" w:rsidRDefault="00836CCF" w:rsidP="00B8175C">
      <w:pPr>
        <w:pStyle w:val="a3"/>
        <w:numPr>
          <w:ilvl w:val="1"/>
          <w:numId w:val="1"/>
        </w:numPr>
        <w:ind w:firstLineChars="0"/>
        <w:rPr>
          <w:rFonts w:hint="eastAsia"/>
          <w:color w:val="00B0F0"/>
        </w:rPr>
      </w:pPr>
      <w:r>
        <w:rPr>
          <w:rFonts w:hint="eastAsia"/>
          <w:color w:val="00B0F0"/>
        </w:rPr>
        <w:t>调用类中的常量</w:t>
      </w:r>
      <w:r w:rsidR="00207A8A">
        <w:rPr>
          <w:rFonts w:hint="eastAsia"/>
          <w:color w:val="00B0F0"/>
        </w:rPr>
        <w:t>也不会触发类的初始化</w:t>
      </w:r>
    </w:p>
    <w:p w14:paraId="641BB18D" w14:textId="4B95CE58" w:rsidR="00B8175C" w:rsidRPr="00D744C5" w:rsidRDefault="00DD2722" w:rsidP="00D744C5">
      <w:pPr>
        <w:pStyle w:val="a3"/>
        <w:numPr>
          <w:ilvl w:val="0"/>
          <w:numId w:val="1"/>
        </w:numPr>
        <w:ind w:firstLineChars="0"/>
        <w:rPr>
          <w:rFonts w:hint="eastAsia"/>
          <w:color w:val="000000" w:themeColor="text1"/>
        </w:rPr>
      </w:pPr>
      <w:r w:rsidRPr="00D744C5">
        <w:rPr>
          <w:rFonts w:hint="eastAsia"/>
          <w:color w:val="000000" w:themeColor="text1"/>
        </w:rPr>
        <w:t>类加载过程</w:t>
      </w:r>
      <w:r w:rsidR="00FF263D" w:rsidRPr="00D744C5">
        <w:rPr>
          <w:rFonts w:hint="eastAsia"/>
          <w:color w:val="000000" w:themeColor="text1"/>
        </w:rPr>
        <w:t>：</w:t>
      </w:r>
      <w:r w:rsidR="00FF263D" w:rsidRPr="002109DF">
        <w:rPr>
          <w:rFonts w:hint="eastAsia"/>
          <w:color w:val="00B0F0"/>
        </w:rPr>
        <w:t>加载，验证，准备，解析，初始化</w:t>
      </w:r>
    </w:p>
    <w:p w14:paraId="02BA9940" w14:textId="16677240" w:rsidR="00D744C5" w:rsidRDefault="00F13A6F" w:rsidP="00D744C5">
      <w:pPr>
        <w:pStyle w:val="a3"/>
        <w:numPr>
          <w:ilvl w:val="1"/>
          <w:numId w:val="1"/>
        </w:numPr>
        <w:ind w:firstLineChars="0"/>
        <w:rPr>
          <w:rFonts w:hint="eastAsia"/>
          <w:color w:val="000000" w:themeColor="text1"/>
        </w:rPr>
      </w:pPr>
      <w:r>
        <w:rPr>
          <w:rFonts w:hint="eastAsia"/>
          <w:color w:val="000000" w:themeColor="text1"/>
        </w:rPr>
        <w:t>加载过程需要完成三件事</w:t>
      </w:r>
      <w:r w:rsidR="00312F09">
        <w:rPr>
          <w:rFonts w:hint="eastAsia"/>
          <w:color w:val="000000" w:themeColor="text1"/>
        </w:rPr>
        <w:t>：</w:t>
      </w:r>
    </w:p>
    <w:p w14:paraId="20FA6444" w14:textId="2D1BF390" w:rsidR="00FE47AB" w:rsidRDefault="00FE47AB" w:rsidP="00FE47AB">
      <w:pPr>
        <w:pStyle w:val="a3"/>
        <w:numPr>
          <w:ilvl w:val="2"/>
          <w:numId w:val="1"/>
        </w:numPr>
        <w:ind w:firstLineChars="0"/>
        <w:rPr>
          <w:rFonts w:hint="eastAsia"/>
          <w:color w:val="000000" w:themeColor="text1"/>
        </w:rPr>
      </w:pPr>
      <w:r>
        <w:rPr>
          <w:rFonts w:hint="eastAsia"/>
          <w:color w:val="000000" w:themeColor="text1"/>
        </w:rPr>
        <w:t>通过类的全限定名获取定义此类的二进制文件</w:t>
      </w:r>
    </w:p>
    <w:p w14:paraId="486C9B80" w14:textId="481B290A" w:rsidR="00192DAF" w:rsidRDefault="008371EA" w:rsidP="00FE47AB">
      <w:pPr>
        <w:pStyle w:val="a3"/>
        <w:numPr>
          <w:ilvl w:val="2"/>
          <w:numId w:val="1"/>
        </w:numPr>
        <w:ind w:firstLineChars="0"/>
        <w:rPr>
          <w:rFonts w:hint="eastAsia"/>
          <w:color w:val="000000" w:themeColor="text1"/>
        </w:rPr>
      </w:pPr>
      <w:r>
        <w:rPr>
          <w:rFonts w:hint="eastAsia"/>
          <w:color w:val="000000" w:themeColor="text1"/>
        </w:rPr>
        <w:t>将这个字节流所代表的静态存储结构转化为方法区运行时的数据结构</w:t>
      </w:r>
    </w:p>
    <w:p w14:paraId="1BB1A56A" w14:textId="0CD4A394" w:rsidR="004A0947" w:rsidRDefault="00985028" w:rsidP="000013AC">
      <w:pPr>
        <w:pStyle w:val="a3"/>
        <w:numPr>
          <w:ilvl w:val="2"/>
          <w:numId w:val="1"/>
        </w:numPr>
        <w:ind w:firstLineChars="0"/>
        <w:rPr>
          <w:rFonts w:hint="eastAsia"/>
          <w:color w:val="000000" w:themeColor="text1"/>
        </w:rPr>
      </w:pPr>
      <w:r>
        <w:rPr>
          <w:rFonts w:hint="eastAsia"/>
          <w:color w:val="000000" w:themeColor="text1"/>
        </w:rPr>
        <w:t>在内存中生成java.lang.Class对象，作为方法区各个数据访问入口</w:t>
      </w:r>
    </w:p>
    <w:p w14:paraId="54941518" w14:textId="2F6C1A11" w:rsidR="000013AC" w:rsidRDefault="00351A2F" w:rsidP="000013AC">
      <w:pPr>
        <w:pStyle w:val="a3"/>
        <w:numPr>
          <w:ilvl w:val="1"/>
          <w:numId w:val="1"/>
        </w:numPr>
        <w:ind w:firstLineChars="0"/>
        <w:rPr>
          <w:rFonts w:hint="eastAsia"/>
          <w:color w:val="000000" w:themeColor="text1"/>
        </w:rPr>
      </w:pPr>
      <w:r>
        <w:rPr>
          <w:rFonts w:hint="eastAsia"/>
          <w:color w:val="000000" w:themeColor="text1"/>
        </w:rPr>
        <w:t>加载和连接是交叉进行的，但是加载和连接的交叉顺序任然是加载在前</w:t>
      </w:r>
    </w:p>
    <w:p w14:paraId="7BFD6E97" w14:textId="1E89B558" w:rsidR="005E1CE4" w:rsidRDefault="005E1CE4" w:rsidP="000013AC">
      <w:pPr>
        <w:pStyle w:val="a3"/>
        <w:numPr>
          <w:ilvl w:val="1"/>
          <w:numId w:val="1"/>
        </w:numPr>
        <w:ind w:firstLineChars="0"/>
        <w:rPr>
          <w:rFonts w:hint="eastAsia"/>
          <w:color w:val="000000" w:themeColor="text1"/>
        </w:rPr>
      </w:pPr>
      <w:r>
        <w:rPr>
          <w:rFonts w:hint="eastAsia"/>
          <w:color w:val="000000" w:themeColor="text1"/>
        </w:rPr>
        <w:t>验证是连接的第一步</w:t>
      </w:r>
      <w:r w:rsidR="002D24DA">
        <w:rPr>
          <w:rFonts w:hint="eastAsia"/>
          <w:color w:val="000000" w:themeColor="text1"/>
        </w:rPr>
        <w:t>，确保Class文件中的信息符合虚拟机的要求</w:t>
      </w:r>
      <w:r w:rsidR="00B179FA">
        <w:rPr>
          <w:rFonts w:hint="eastAsia"/>
          <w:color w:val="000000" w:themeColor="text1"/>
        </w:rPr>
        <w:t>，不会危害虚拟机自身的安全</w:t>
      </w:r>
      <w:r w:rsidR="00E51AAA">
        <w:rPr>
          <w:rFonts w:hint="eastAsia"/>
          <w:color w:val="000000" w:themeColor="text1"/>
        </w:rPr>
        <w:t>。</w:t>
      </w:r>
    </w:p>
    <w:p w14:paraId="111904D2" w14:textId="54246086" w:rsidR="00752AF1" w:rsidRDefault="00886E86" w:rsidP="000013AC">
      <w:pPr>
        <w:pStyle w:val="a3"/>
        <w:numPr>
          <w:ilvl w:val="1"/>
          <w:numId w:val="1"/>
        </w:numPr>
        <w:ind w:firstLineChars="0"/>
        <w:rPr>
          <w:rFonts w:hint="eastAsia"/>
          <w:color w:val="000000" w:themeColor="text1"/>
        </w:rPr>
      </w:pPr>
      <w:r>
        <w:rPr>
          <w:rFonts w:hint="eastAsia"/>
          <w:color w:val="000000" w:themeColor="text1"/>
        </w:rPr>
        <w:t>验证大概分为以下四部分：</w:t>
      </w:r>
    </w:p>
    <w:p w14:paraId="43920707" w14:textId="052EEA6F" w:rsidR="00886E86" w:rsidRDefault="002B3595" w:rsidP="00886E86">
      <w:pPr>
        <w:pStyle w:val="a3"/>
        <w:numPr>
          <w:ilvl w:val="2"/>
          <w:numId w:val="1"/>
        </w:numPr>
        <w:ind w:firstLineChars="0"/>
        <w:rPr>
          <w:rFonts w:hint="eastAsia"/>
          <w:color w:val="000000" w:themeColor="text1"/>
        </w:rPr>
      </w:pPr>
      <w:r>
        <w:rPr>
          <w:rFonts w:hint="eastAsia"/>
          <w:color w:val="000000" w:themeColor="text1"/>
        </w:rPr>
        <w:t>验证文件格式</w:t>
      </w:r>
      <w:r w:rsidR="003D4119">
        <w:rPr>
          <w:rFonts w:hint="eastAsia"/>
          <w:color w:val="000000" w:themeColor="text1"/>
        </w:rPr>
        <w:t>：根据文件中的各个位置的十六进制数判断是否符合规范，如魔数0XCAFEBABE开头，</w:t>
      </w:r>
      <w:r w:rsidR="00484CD7">
        <w:rPr>
          <w:rFonts w:hint="eastAsia"/>
          <w:color w:val="000000" w:themeColor="text1"/>
        </w:rPr>
        <w:t>主次版本号等等</w:t>
      </w:r>
    </w:p>
    <w:p w14:paraId="44385468" w14:textId="72479AAE" w:rsidR="003F7BF2" w:rsidRDefault="00DD1C36" w:rsidP="00886E86">
      <w:pPr>
        <w:pStyle w:val="a3"/>
        <w:numPr>
          <w:ilvl w:val="2"/>
          <w:numId w:val="1"/>
        </w:numPr>
        <w:ind w:firstLineChars="0"/>
        <w:rPr>
          <w:rFonts w:hint="eastAsia"/>
          <w:color w:val="000000" w:themeColor="text1"/>
        </w:rPr>
      </w:pPr>
      <w:r>
        <w:rPr>
          <w:rFonts w:hint="eastAsia"/>
          <w:color w:val="000000" w:themeColor="text1"/>
        </w:rPr>
        <w:t>元数据验证：</w:t>
      </w:r>
      <w:r w:rsidR="00BF7ABB">
        <w:rPr>
          <w:rFonts w:hint="eastAsia"/>
          <w:color w:val="000000" w:themeColor="text1"/>
        </w:rPr>
        <w:t>对类的元数据信息进行语意校验</w:t>
      </w:r>
    </w:p>
    <w:p w14:paraId="2D7592DE" w14:textId="49C2EC44" w:rsidR="00EE2F59" w:rsidRDefault="00EE2F59" w:rsidP="00886E86">
      <w:pPr>
        <w:pStyle w:val="a3"/>
        <w:numPr>
          <w:ilvl w:val="2"/>
          <w:numId w:val="1"/>
        </w:numPr>
        <w:ind w:firstLineChars="0"/>
        <w:rPr>
          <w:rFonts w:hint="eastAsia"/>
          <w:color w:val="000000" w:themeColor="text1"/>
        </w:rPr>
      </w:pPr>
      <w:r>
        <w:rPr>
          <w:rFonts w:hint="eastAsia"/>
          <w:color w:val="000000" w:themeColor="text1"/>
        </w:rPr>
        <w:t>字节码验证：</w:t>
      </w:r>
      <w:r w:rsidR="005809CE">
        <w:rPr>
          <w:rFonts w:hint="eastAsia"/>
          <w:color w:val="000000" w:themeColor="text1"/>
        </w:rPr>
        <w:t>主要是对方法体中的一些验证，包括局部变量的类型，是否会</w:t>
      </w:r>
      <w:r w:rsidR="00CB7F31">
        <w:rPr>
          <w:rFonts w:hint="eastAsia"/>
          <w:color w:val="000000" w:themeColor="text1"/>
        </w:rPr>
        <w:t>运行到方法体之外的代码等等。</w:t>
      </w:r>
    </w:p>
    <w:p w14:paraId="10BC0AE2" w14:textId="512D3627" w:rsidR="00007FE7" w:rsidRDefault="00007FE7" w:rsidP="00886E86">
      <w:pPr>
        <w:pStyle w:val="a3"/>
        <w:numPr>
          <w:ilvl w:val="2"/>
          <w:numId w:val="1"/>
        </w:numPr>
        <w:ind w:firstLineChars="0"/>
        <w:rPr>
          <w:rFonts w:hint="eastAsia"/>
          <w:color w:val="000000" w:themeColor="text1"/>
        </w:rPr>
      </w:pPr>
      <w:r>
        <w:rPr>
          <w:rFonts w:hint="eastAsia"/>
          <w:color w:val="000000" w:themeColor="text1"/>
        </w:rPr>
        <w:t>符号引用验证：</w:t>
      </w:r>
      <w:r w:rsidR="00FD6DF8">
        <w:rPr>
          <w:rFonts w:hint="eastAsia"/>
          <w:color w:val="000000" w:themeColor="text1"/>
        </w:rPr>
        <w:t>确保解析动作能够正常执行</w:t>
      </w:r>
    </w:p>
    <w:p w14:paraId="549EA016" w14:textId="17EF2B4E" w:rsidR="00FB453C" w:rsidRDefault="006623E3" w:rsidP="00FB453C">
      <w:pPr>
        <w:pStyle w:val="a3"/>
        <w:numPr>
          <w:ilvl w:val="1"/>
          <w:numId w:val="1"/>
        </w:numPr>
        <w:ind w:firstLineChars="0"/>
        <w:rPr>
          <w:rFonts w:hint="eastAsia"/>
          <w:color w:val="000000" w:themeColor="text1"/>
        </w:rPr>
      </w:pPr>
      <w:r>
        <w:rPr>
          <w:rFonts w:hint="eastAsia"/>
          <w:color w:val="000000" w:themeColor="text1"/>
        </w:rPr>
        <w:t>准备过程</w:t>
      </w:r>
      <w:r w:rsidR="000470E5">
        <w:rPr>
          <w:rFonts w:hint="eastAsia"/>
          <w:color w:val="000000" w:themeColor="text1"/>
        </w:rPr>
        <w:t>：</w:t>
      </w:r>
      <w:r w:rsidR="002F7E9A">
        <w:rPr>
          <w:rFonts w:hint="eastAsia"/>
          <w:color w:val="000000" w:themeColor="text1"/>
        </w:rPr>
        <w:t>为类变量</w:t>
      </w:r>
      <w:r w:rsidR="00E2559A">
        <w:rPr>
          <w:rFonts w:hint="eastAsia"/>
          <w:color w:val="000000" w:themeColor="text1"/>
        </w:rPr>
        <w:t>（不包括实例变量</w:t>
      </w:r>
      <w:r w:rsidR="000C5CD5">
        <w:rPr>
          <w:rFonts w:hint="eastAsia"/>
          <w:color w:val="000000" w:themeColor="text1"/>
        </w:rPr>
        <w:t>,实例变量在java堆中</w:t>
      </w:r>
      <w:r w:rsidR="00E2559A">
        <w:rPr>
          <w:rFonts w:hint="eastAsia"/>
          <w:color w:val="000000" w:themeColor="text1"/>
        </w:rPr>
        <w:t>）</w:t>
      </w:r>
      <w:r w:rsidR="002F7E9A">
        <w:rPr>
          <w:rFonts w:hint="eastAsia"/>
          <w:color w:val="000000" w:themeColor="text1"/>
        </w:rPr>
        <w:t>分配内存和设置类变量初始值</w:t>
      </w:r>
      <w:r w:rsidR="00D13675">
        <w:rPr>
          <w:rFonts w:hint="eastAsia"/>
          <w:color w:val="000000" w:themeColor="text1"/>
        </w:rPr>
        <w:t>（为默认值0，而不是</w:t>
      </w:r>
      <w:r w:rsidR="00D13675">
        <w:rPr>
          <w:color w:val="000000" w:themeColor="text1"/>
        </w:rPr>
        <w:t>”</w:t>
      </w:r>
      <w:r w:rsidR="00D13675">
        <w:rPr>
          <w:rFonts w:hint="eastAsia"/>
          <w:color w:val="000000" w:themeColor="text1"/>
        </w:rPr>
        <w:t>=</w:t>
      </w:r>
      <w:r w:rsidR="00D13675">
        <w:rPr>
          <w:color w:val="000000" w:themeColor="text1"/>
        </w:rPr>
        <w:t>”</w:t>
      </w:r>
      <w:r w:rsidR="00D13675">
        <w:rPr>
          <w:rFonts w:hint="eastAsia"/>
          <w:color w:val="000000" w:themeColor="text1"/>
        </w:rPr>
        <w:t>之后的值）</w:t>
      </w:r>
      <w:r w:rsidR="002F7E9A">
        <w:rPr>
          <w:rFonts w:hint="eastAsia"/>
          <w:color w:val="000000" w:themeColor="text1"/>
        </w:rPr>
        <w:t>的阶段</w:t>
      </w:r>
      <w:r w:rsidR="00B87694">
        <w:rPr>
          <w:rFonts w:hint="eastAsia"/>
          <w:color w:val="000000" w:themeColor="text1"/>
        </w:rPr>
        <w:t>，内存在方法去中分配。</w:t>
      </w:r>
    </w:p>
    <w:p w14:paraId="6A4790CA" w14:textId="1C23BDFB" w:rsidR="00900924" w:rsidRPr="00FB453C" w:rsidRDefault="00900924" w:rsidP="00FB453C">
      <w:pPr>
        <w:pStyle w:val="a3"/>
        <w:numPr>
          <w:ilvl w:val="1"/>
          <w:numId w:val="1"/>
        </w:numPr>
        <w:ind w:firstLineChars="0"/>
        <w:rPr>
          <w:rFonts w:hint="eastAsia"/>
          <w:color w:val="000000" w:themeColor="text1"/>
        </w:rPr>
      </w:pPr>
      <w:r>
        <w:rPr>
          <w:rFonts w:hint="eastAsia"/>
          <w:color w:val="000000" w:themeColor="text1"/>
        </w:rPr>
        <w:t>解析过程</w:t>
      </w:r>
      <w:bookmarkStart w:id="0" w:name="_GoBack"/>
      <w:bookmarkEnd w:id="0"/>
    </w:p>
    <w:sectPr w:rsidR="00900924" w:rsidRPr="00FB453C" w:rsidSect="004D15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66FFF"/>
    <w:multiLevelType w:val="hybridMultilevel"/>
    <w:tmpl w:val="8CF875D2"/>
    <w:lvl w:ilvl="0" w:tplc="2998253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25"/>
    <w:rsid w:val="000013AC"/>
    <w:rsid w:val="00007FE7"/>
    <w:rsid w:val="00024950"/>
    <w:rsid w:val="000470E5"/>
    <w:rsid w:val="00096711"/>
    <w:rsid w:val="000C5CD5"/>
    <w:rsid w:val="000F1F7D"/>
    <w:rsid w:val="00114DEF"/>
    <w:rsid w:val="0014107D"/>
    <w:rsid w:val="00150C04"/>
    <w:rsid w:val="00192DAF"/>
    <w:rsid w:val="001A16D7"/>
    <w:rsid w:val="001C02B5"/>
    <w:rsid w:val="001C18B1"/>
    <w:rsid w:val="001C2FE8"/>
    <w:rsid w:val="001E7B9E"/>
    <w:rsid w:val="00207A8A"/>
    <w:rsid w:val="002109DF"/>
    <w:rsid w:val="002319FC"/>
    <w:rsid w:val="00252131"/>
    <w:rsid w:val="002B3595"/>
    <w:rsid w:val="002D24DA"/>
    <w:rsid w:val="002F6F72"/>
    <w:rsid w:val="002F7E9A"/>
    <w:rsid w:val="00312F09"/>
    <w:rsid w:val="00327EC0"/>
    <w:rsid w:val="00351A2F"/>
    <w:rsid w:val="003C07AA"/>
    <w:rsid w:val="003D4119"/>
    <w:rsid w:val="003F5E9F"/>
    <w:rsid w:val="003F7BF2"/>
    <w:rsid w:val="004248B8"/>
    <w:rsid w:val="00426A0B"/>
    <w:rsid w:val="00484CD7"/>
    <w:rsid w:val="00492F08"/>
    <w:rsid w:val="004A0947"/>
    <w:rsid w:val="004D15B6"/>
    <w:rsid w:val="005501CE"/>
    <w:rsid w:val="00564E6B"/>
    <w:rsid w:val="0057031A"/>
    <w:rsid w:val="005809CE"/>
    <w:rsid w:val="00581A94"/>
    <w:rsid w:val="005E1CE4"/>
    <w:rsid w:val="005E2C59"/>
    <w:rsid w:val="006423D4"/>
    <w:rsid w:val="006623E3"/>
    <w:rsid w:val="00667F5E"/>
    <w:rsid w:val="00690456"/>
    <w:rsid w:val="0071351F"/>
    <w:rsid w:val="00752AF1"/>
    <w:rsid w:val="007C405C"/>
    <w:rsid w:val="00833525"/>
    <w:rsid w:val="00836CCF"/>
    <w:rsid w:val="008371EA"/>
    <w:rsid w:val="008632D7"/>
    <w:rsid w:val="00881FD5"/>
    <w:rsid w:val="00886E86"/>
    <w:rsid w:val="008A3139"/>
    <w:rsid w:val="00900924"/>
    <w:rsid w:val="00985028"/>
    <w:rsid w:val="009A7FB4"/>
    <w:rsid w:val="009F0B22"/>
    <w:rsid w:val="00A02C46"/>
    <w:rsid w:val="00A07E29"/>
    <w:rsid w:val="00A10B6F"/>
    <w:rsid w:val="00A26338"/>
    <w:rsid w:val="00A572C6"/>
    <w:rsid w:val="00AC716A"/>
    <w:rsid w:val="00B179FA"/>
    <w:rsid w:val="00B23621"/>
    <w:rsid w:val="00B8175C"/>
    <w:rsid w:val="00B87694"/>
    <w:rsid w:val="00BD7436"/>
    <w:rsid w:val="00BF1D2D"/>
    <w:rsid w:val="00BF7ABB"/>
    <w:rsid w:val="00C26AFA"/>
    <w:rsid w:val="00C942D8"/>
    <w:rsid w:val="00CB7F31"/>
    <w:rsid w:val="00D0294E"/>
    <w:rsid w:val="00D13675"/>
    <w:rsid w:val="00D50111"/>
    <w:rsid w:val="00D744C5"/>
    <w:rsid w:val="00D92597"/>
    <w:rsid w:val="00DD1C36"/>
    <w:rsid w:val="00DD2722"/>
    <w:rsid w:val="00DE17CF"/>
    <w:rsid w:val="00DE47FC"/>
    <w:rsid w:val="00E14D90"/>
    <w:rsid w:val="00E2559A"/>
    <w:rsid w:val="00E51AAA"/>
    <w:rsid w:val="00E63CA9"/>
    <w:rsid w:val="00EB1C22"/>
    <w:rsid w:val="00EE2F59"/>
    <w:rsid w:val="00F04D94"/>
    <w:rsid w:val="00F13A6F"/>
    <w:rsid w:val="00F60EE5"/>
    <w:rsid w:val="00F7520D"/>
    <w:rsid w:val="00FB453C"/>
    <w:rsid w:val="00FC6BBB"/>
    <w:rsid w:val="00FD2967"/>
    <w:rsid w:val="00FD6DF8"/>
    <w:rsid w:val="00FE47AB"/>
    <w:rsid w:val="00FF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25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166</Words>
  <Characters>950</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97</cp:revision>
  <dcterms:created xsi:type="dcterms:W3CDTF">2017-09-23T14:03:00Z</dcterms:created>
  <dcterms:modified xsi:type="dcterms:W3CDTF">2017-09-23T16:24:00Z</dcterms:modified>
</cp:coreProperties>
</file>