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pPr>
      <w:r>
        <w:rPr>
          <w:rFonts w:ascii="Cambria" w:cs="Times New Roman" w:eastAsia="Times New Roman" w:hAnsi="Cambria"/>
          <w:b/>
          <w:bCs/>
          <w:i/>
          <w:iCs/>
          <w:color w:val="000000"/>
          <w:sz w:val="28"/>
          <w:szCs w:val="28"/>
        </w:rPr>
        <w:t>Title      Homework 6: Automated Teller Machine</w:t>
      </w:r>
    </w:p>
    <w:p>
      <w:pPr>
        <w:pStyle w:val="style0"/>
        <w:spacing w:after="0" w:before="0" w:line="100" w:lineRule="atLeast"/>
      </w:pPr>
      <w:r>
        <w:rPr>
          <w:rFonts w:ascii="Cambria" w:cs="Times New Roman" w:eastAsia="Times New Roman" w:hAnsi="Cambria"/>
          <w:b/>
          <w:bCs/>
          <w:i/>
          <w:iCs/>
          <w:color w:val="000000"/>
          <w:sz w:val="28"/>
          <w:szCs w:val="28"/>
        </w:rPr>
        <w:t>Author     Kalpan Bhatt</w:t>
      </w:r>
    </w:p>
    <w:p>
      <w:pPr>
        <w:pStyle w:val="style0"/>
        <w:spacing w:after="0" w:before="0" w:line="100" w:lineRule="atLeast"/>
      </w:pPr>
      <w:r>
        <w:rPr>
          <w:rFonts w:ascii="Cambria" w:cs="Times New Roman" w:eastAsia="Times New Roman" w:hAnsi="Cambria"/>
          <w:b/>
          <w:bCs/>
          <w:i/>
          <w:iCs/>
          <w:color w:val="000000"/>
          <w:sz w:val="28"/>
          <w:szCs w:val="28"/>
        </w:rPr>
        <w:t>Date         01/01/2013</w:t>
      </w:r>
    </w:p>
    <w:p>
      <w:pPr>
        <w:pStyle w:val="style0"/>
        <w:keepNext/>
        <w:spacing w:after="120" w:before="360" w:line="100" w:lineRule="atLeast"/>
        <w:ind w:hanging="360" w:left="360" w:right="0"/>
      </w:pPr>
      <w:r>
        <w:rPr>
          <w:rFonts w:ascii="Cambria" w:cs="Arial" w:eastAsia="Times New Roman" w:hAnsi="Cambria"/>
          <w:b/>
          <w:bCs/>
          <w:i/>
          <w:iCs/>
          <w:color w:val="000000"/>
          <w:sz w:val="28"/>
          <w:szCs w:val="28"/>
          <w:u w:val="single"/>
        </w:rPr>
        <w:t>Overview</w:t>
      </w:r>
    </w:p>
    <w:p>
      <w:pPr>
        <w:pStyle w:val="style0"/>
        <w:keepNext/>
        <w:spacing w:after="0" w:before="120" w:line="100" w:lineRule="atLeast"/>
      </w:pPr>
      <w:r>
        <w:rPr>
          <w:rFonts w:ascii="Cambria" w:cs="Arial" w:eastAsia="Times New Roman" w:hAnsi="Cambria"/>
          <w:b/>
          <w:bCs/>
          <w:color w:val="000000"/>
          <w:sz w:val="28"/>
          <w:szCs w:val="24"/>
          <w:u w:val="single"/>
        </w:rPr>
        <w:t>Purpose</w:t>
      </w:r>
    </w:p>
    <w:p>
      <w:pPr>
        <w:pStyle w:val="style0"/>
        <w:keepNext/>
        <w:spacing w:after="0" w:before="120" w:line="100" w:lineRule="atLeast"/>
      </w:pPr>
      <w:r>
        <w:rPr>
          <w:color w:val="000000"/>
          <w:sz w:val="24"/>
          <w:szCs w:val="36"/>
        </w:rPr>
        <w:t>Develop the back end of a distributed Automated Teller Machine (ATM) system using basic Java networking.</w:t>
      </w:r>
    </w:p>
    <w:p>
      <w:pPr>
        <w:pStyle w:val="style0"/>
        <w:keepNext/>
        <w:spacing w:after="0" w:before="120" w:line="100" w:lineRule="atLeast"/>
      </w:pPr>
      <w:r>
        <w:rPr>
          <w:rFonts w:ascii="Cambria" w:cs="Arial" w:eastAsia="Times New Roman" w:hAnsi="Cambria"/>
          <w:b/>
          <w:bCs/>
          <w:color w:val="000000"/>
          <w:sz w:val="28"/>
          <w:szCs w:val="24"/>
          <w:u w:val="single"/>
        </w:rPr>
        <w:t>Brief description</w:t>
      </w:r>
    </w:p>
    <w:p>
      <w:pPr>
        <w:pStyle w:val="style0"/>
        <w:keepNext/>
        <w:spacing w:after="0" w:before="120" w:line="100" w:lineRule="atLeast"/>
      </w:pPr>
      <w:r>
        <w:rPr>
          <w:rFonts w:ascii="Times New Roman" w:cs="Times New Roman" w:eastAsia="Times New Roman" w:hAnsi="Times New Roman"/>
          <w:color w:val="000000"/>
          <w:szCs w:val="27"/>
        </w:rPr>
        <w:t xml:space="preserve">We are developing a distributed Automated Teller Machine (ATM). The ATM will be hosted in a different process than the client application. The client will connect to the server using Java networking and communicate with the server using a protocol. </w:t>
      </w:r>
    </w:p>
    <w:p>
      <w:pPr>
        <w:pStyle w:val="style0"/>
        <w:spacing w:after="28" w:before="28" w:line="100" w:lineRule="atLeast"/>
      </w:pPr>
      <w:r>
        <w:rPr>
          <w:rFonts w:ascii="Times New Roman" w:cs="Times New Roman" w:eastAsia="Times New Roman" w:hAnsi="Times New Roman"/>
          <w:b/>
          <w:bCs/>
          <w:color w:val="000000"/>
          <w:szCs w:val="27"/>
        </w:rPr>
        <w:t>Functional Requirements</w:t>
      </w:r>
    </w:p>
    <w:p>
      <w:pPr>
        <w:pStyle w:val="style0"/>
        <w:spacing w:after="28" w:before="28" w:line="100" w:lineRule="atLeast"/>
      </w:pPr>
      <w:r>
        <w:rPr>
          <w:rFonts w:ascii="Times New Roman" w:cs="Times New Roman" w:eastAsia="Times New Roman" w:hAnsi="Times New Roman"/>
          <w:color w:val="000000"/>
          <w:szCs w:val="27"/>
        </w:rPr>
        <w:t>The ATM will simulate a real world automated teller machine.</w:t>
      </w:r>
    </w:p>
    <w:p>
      <w:pPr>
        <w:pStyle w:val="style0"/>
        <w:spacing w:after="28" w:before="28" w:line="100" w:lineRule="atLeast"/>
      </w:pPr>
      <w:r>
        <w:rPr>
          <w:rFonts w:ascii="Times New Roman" w:cs="Times New Roman" w:eastAsia="Times New Roman" w:hAnsi="Times New Roman"/>
          <w:color w:val="000000"/>
          <w:szCs w:val="27"/>
        </w:rPr>
        <w:t>The ATM must support the following operations:</w:t>
      </w:r>
    </w:p>
    <w:p>
      <w:pPr>
        <w:pStyle w:val="style0"/>
        <w:numPr>
          <w:ilvl w:val="0"/>
          <w:numId w:val="3"/>
        </w:numPr>
        <w:spacing w:after="28" w:before="28" w:line="100" w:lineRule="atLeast"/>
      </w:pPr>
      <w:r>
        <w:rPr>
          <w:rFonts w:ascii="Times New Roman" w:cs="Times New Roman" w:eastAsia="Times New Roman" w:hAnsi="Times New Roman"/>
          <w:color w:val="000000"/>
          <w:szCs w:val="27"/>
        </w:rPr>
        <w:t>deposit: add some dollar amount to account balance</w:t>
      </w:r>
    </w:p>
    <w:p>
      <w:pPr>
        <w:pStyle w:val="style0"/>
        <w:numPr>
          <w:ilvl w:val="0"/>
          <w:numId w:val="3"/>
        </w:numPr>
        <w:spacing w:after="28" w:before="28" w:line="100" w:lineRule="atLeast"/>
      </w:pPr>
      <w:r>
        <w:rPr>
          <w:rFonts w:ascii="Times New Roman" w:cs="Times New Roman" w:eastAsia="Times New Roman" w:hAnsi="Times New Roman"/>
          <w:color w:val="000000"/>
          <w:szCs w:val="27"/>
        </w:rPr>
        <w:t>withdrawal: deduct some dollar amount from account balance</w:t>
      </w:r>
    </w:p>
    <w:p>
      <w:pPr>
        <w:pStyle w:val="style0"/>
        <w:numPr>
          <w:ilvl w:val="0"/>
          <w:numId w:val="3"/>
        </w:numPr>
        <w:spacing w:after="28" w:before="28" w:line="100" w:lineRule="atLeast"/>
      </w:pPr>
      <w:r>
        <w:rPr>
          <w:rFonts w:ascii="Times New Roman" w:cs="Times New Roman" w:eastAsia="Times New Roman" w:hAnsi="Times New Roman"/>
          <w:color w:val="000000"/>
          <w:szCs w:val="27"/>
        </w:rPr>
        <w:t>balance inquiry: get current account balance</w:t>
      </w:r>
    </w:p>
    <w:p>
      <w:pPr>
        <w:pStyle w:val="style0"/>
        <w:spacing w:after="28" w:before="28" w:line="100" w:lineRule="atLeast"/>
      </w:pPr>
      <w:r>
        <w:rPr>
          <w:rFonts w:ascii="Times New Roman" w:cs="Times New Roman" w:eastAsia="Times New Roman" w:hAnsi="Times New Roman"/>
          <w:color w:val="000000"/>
          <w:szCs w:val="27"/>
        </w:rPr>
        <w:t>The ATM will run in its own process and will handle remote requests from a client over a socket connection running in some other process.</w:t>
      </w:r>
    </w:p>
    <w:p>
      <w:pPr>
        <w:pStyle w:val="style0"/>
        <w:spacing w:after="28" w:before="28" w:line="100" w:lineRule="atLeast"/>
      </w:pPr>
      <w:r>
        <w:rPr>
          <w:rFonts w:ascii="Times New Roman" w:cs="Times New Roman" w:eastAsia="Times New Roman" w:hAnsi="Times New Roman"/>
          <w:b/>
          <w:bCs/>
          <w:color w:val="000000"/>
          <w:szCs w:val="27"/>
        </w:rPr>
        <w:t>Design</w:t>
      </w:r>
    </w:p>
    <w:p>
      <w:pPr>
        <w:pStyle w:val="style0"/>
        <w:spacing w:after="28" w:before="28" w:line="100" w:lineRule="atLeast"/>
      </w:pPr>
      <w:r>
        <w:rPr>
          <w:rFonts w:ascii="Times New Roman" w:cs="Times New Roman" w:eastAsia="Times New Roman" w:hAnsi="Times New Roman"/>
          <w:color w:val="000000"/>
          <w:szCs w:val="27"/>
        </w:rPr>
        <w:t>In the ATM system, the client and ATM will be running in different processes. Since the client cannot reference memory in the server process, it cannot get an actual reference to the real ATM object running on the server. Instead the client will use a proxy that presents all the behavior that characterizes an ATM. In fact, the client doesn't even need to know if the actual ATM is local or remote. This is achieved using a Java interface.</w:t>
      </w:r>
    </w:p>
    <w:p>
      <w:pPr>
        <w:pStyle w:val="style0"/>
        <w:spacing w:after="28" w:before="28" w:line="100" w:lineRule="atLeast"/>
      </w:pPr>
      <w:r>
        <w:rPr>
          <w:rFonts w:ascii="Times New Roman" w:cs="Times New Roman" w:eastAsia="Times New Roman" w:hAnsi="Times New Roman"/>
          <w:b/>
          <w:bCs/>
          <w:color w:val="000000"/>
          <w:szCs w:val="27"/>
        </w:rPr>
        <w:t>Architecture</w:t>
      </w:r>
    </w:p>
    <w:p>
      <w:pPr>
        <w:pStyle w:val="style0"/>
        <w:spacing w:after="28" w:before="28" w:line="100" w:lineRule="atLeast"/>
      </w:pPr>
      <w:r>
        <w:rPr>
          <w:rFonts w:ascii="Times New Roman" w:cs="Times New Roman" w:eastAsia="Times New Roman" w:hAnsi="Times New Roman"/>
          <w:color w:val="000000"/>
          <w:szCs w:val="27"/>
        </w:rPr>
        <w:t>The following diagram shows how the server will process incoming client requests.</w:t>
      </w:r>
    </w:p>
    <w:p>
      <w:pPr>
        <w:pStyle w:val="style0"/>
        <w:spacing w:after="28" w:before="28" w:line="100" w:lineRule="atLeast"/>
      </w:pPr>
      <w:r>
        <w:rPr/>
      </w:r>
    </w:p>
    <w:p>
      <w:pPr>
        <w:pStyle w:val="style0"/>
        <w:spacing w:after="28" w:before="28" w:line="100" w:lineRule="atLeast"/>
      </w:pPr>
      <w:r>
        <w:rPr/>
        <w:drawing>
          <wp:anchor allowOverlap="1" behindDoc="0" distB="0" distL="0" distR="0" distT="0" layoutInCell="1" locked="0" relativeHeight="0" simplePos="0">
            <wp:simplePos x="0" y="0"/>
            <wp:positionH relativeFrom="character">
              <wp:posOffset>900430</wp:posOffset>
            </wp:positionH>
            <wp:positionV relativeFrom="line">
              <wp:posOffset>0</wp:posOffset>
            </wp:positionV>
            <wp:extent cx="4143375" cy="18954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143375" cy="1895475"/>
                    </a:xfrm>
                    <a:prstGeom prst="rect">
                      <a:avLst/>
                    </a:prstGeom>
                    <a:noFill/>
                    <a:ln w="9525">
                      <a:noFill/>
                      <a:miter lim="800000"/>
                      <a:headEnd/>
                      <a:tailEnd/>
                    </a:ln>
                  </pic:spPr>
                </pic:pic>
              </a:graphicData>
            </a:graphic>
          </wp:anchor>
        </w:drawing>
      </w:r>
    </w:p>
    <w:p>
      <w:pPr>
        <w:pStyle w:val="style0"/>
        <w:spacing w:after="28" w:before="28" w:line="100" w:lineRule="atLeast"/>
        <w:jc w:val="center"/>
      </w:pPr>
      <w:r>
        <w:rPr/>
      </w:r>
    </w:p>
    <w:p>
      <w:pPr>
        <w:pStyle w:val="style33"/>
      </w:pPr>
      <w:r>
        <w:rPr/>
      </w:r>
    </w:p>
    <w:p>
      <w:pPr>
        <w:pStyle w:val="style0"/>
        <w:keepNext/>
        <w:spacing w:after="0" w:before="120" w:line="100" w:lineRule="atLeast"/>
      </w:pPr>
      <w:r>
        <w:rPr>
          <w:rFonts w:ascii="Cambria" w:cs="Arial" w:eastAsia="Times New Roman" w:hAnsi="Cambria"/>
          <w:b/>
          <w:bCs/>
          <w:color w:val="000000"/>
          <w:sz w:val="24"/>
          <w:szCs w:val="24"/>
        </w:rPr>
        <w:t>Goals</w:t>
      </w:r>
    </w:p>
    <w:p>
      <w:pPr>
        <w:pStyle w:val="style34"/>
        <w:keepNext/>
        <w:numPr>
          <w:ilvl w:val="0"/>
          <w:numId w:val="5"/>
        </w:numPr>
        <w:spacing w:after="0" w:before="120" w:line="100" w:lineRule="atLeast"/>
      </w:pPr>
      <w:r>
        <w:rPr>
          <w:rFonts w:ascii="Cambria" w:cs="Arial" w:eastAsia="Times New Roman" w:hAnsi="Cambria"/>
          <w:bCs/>
          <w:color w:val="000000"/>
          <w:sz w:val="24"/>
          <w:szCs w:val="24"/>
        </w:rPr>
        <w:t>All classes should be in package cscie160.hw6</w:t>
      </w:r>
    </w:p>
    <w:p>
      <w:pPr>
        <w:pStyle w:val="style34"/>
        <w:keepNext/>
        <w:numPr>
          <w:ilvl w:val="0"/>
          <w:numId w:val="5"/>
        </w:numPr>
        <w:spacing w:after="0" w:before="120" w:line="100" w:lineRule="atLeast"/>
      </w:pPr>
      <w:r>
        <w:rPr>
          <w:rFonts w:ascii="Cambria" w:cs="Arial" w:eastAsia="Times New Roman" w:hAnsi="Cambria"/>
          <w:bCs/>
          <w:color w:val="000000"/>
          <w:sz w:val="24"/>
          <w:szCs w:val="24"/>
        </w:rPr>
        <w:t>These classes remains the same as per HW4: ATM, ATMProxy, ATMException, ATMImplementation, Client</w:t>
      </w:r>
    </w:p>
    <w:p>
      <w:pPr>
        <w:pStyle w:val="style34"/>
        <w:keepNext/>
        <w:numPr>
          <w:ilvl w:val="0"/>
          <w:numId w:val="5"/>
        </w:numPr>
        <w:spacing w:after="0" w:before="120" w:line="100" w:lineRule="atLeast"/>
      </w:pPr>
      <w:r>
        <w:rPr>
          <w:rFonts w:ascii="Cambria" w:cs="Arial" w:eastAsia="Times New Roman" w:hAnsi="Cambria"/>
          <w:bCs/>
          <w:color w:val="000000"/>
          <w:sz w:val="24"/>
          <w:szCs w:val="24"/>
        </w:rPr>
        <w:t>Create a class ATMRunnable that is responsible for executing client requests. This will parse the request to determine the type of operation to execute and then invoke ATM interface.</w:t>
      </w:r>
    </w:p>
    <w:p>
      <w:pPr>
        <w:pStyle w:val="style34"/>
        <w:keepNext/>
        <w:numPr>
          <w:ilvl w:val="0"/>
          <w:numId w:val="5"/>
        </w:numPr>
        <w:spacing w:after="0" w:before="120" w:line="100" w:lineRule="atLeast"/>
      </w:pPr>
      <w:r>
        <w:rPr>
          <w:rFonts w:ascii="Cambria" w:cs="Arial" w:eastAsia="Times New Roman" w:hAnsi="Cambria"/>
          <w:bCs/>
          <w:color w:val="000000"/>
          <w:sz w:val="24"/>
          <w:szCs w:val="24"/>
        </w:rPr>
        <w:t>Modify Account class to handle synchronization.</w:t>
      </w:r>
    </w:p>
    <w:p>
      <w:pPr>
        <w:pStyle w:val="style34"/>
        <w:keepNext/>
        <w:numPr>
          <w:ilvl w:val="0"/>
          <w:numId w:val="5"/>
        </w:numPr>
        <w:spacing w:after="0" w:before="120" w:line="100" w:lineRule="atLeast"/>
      </w:pPr>
      <w:r>
        <w:rPr>
          <w:rFonts w:ascii="Cambria" w:cs="Arial" w:eastAsia="Times New Roman" w:hAnsi="Cambria"/>
          <w:bCs/>
          <w:color w:val="000000"/>
          <w:sz w:val="24"/>
          <w:szCs w:val="24"/>
        </w:rPr>
        <w:t>Update server class. It should create a pool of threads to handle incoming requests.</w:t>
      </w:r>
    </w:p>
    <w:p>
      <w:pPr>
        <w:pStyle w:val="style34"/>
        <w:keepNext/>
        <w:numPr>
          <w:ilvl w:val="0"/>
          <w:numId w:val="5"/>
        </w:numPr>
        <w:spacing w:after="0" w:before="120" w:line="100" w:lineRule="atLeast"/>
      </w:pPr>
      <w:r>
        <w:rPr>
          <w:rFonts w:ascii="Cambria" w:cs="Arial" w:eastAsia="Times New Roman" w:hAnsi="Cambria"/>
          <w:bCs/>
          <w:color w:val="000000"/>
          <w:sz w:val="24"/>
          <w:szCs w:val="24"/>
        </w:rPr>
        <w:t>Client class should have main method for the demonstration.</w:t>
      </w:r>
    </w:p>
    <w:p>
      <w:pPr>
        <w:pStyle w:val="style0"/>
        <w:keepNext/>
        <w:spacing w:after="0" w:before="120" w:line="100" w:lineRule="atLeast"/>
      </w:pPr>
      <w:r>
        <w:rPr/>
      </w:r>
    </w:p>
    <w:p>
      <w:pPr>
        <w:pStyle w:val="style33"/>
      </w:pPr>
      <w:r>
        <w:rPr>
          <w:rFonts w:ascii="Cambria" w:cs="Arial" w:hAnsi="Cambria"/>
          <w:b/>
          <w:bCs/>
          <w:color w:val="000000"/>
        </w:rPr>
        <w:t>See Also</w:t>
      </w:r>
    </w:p>
    <w:p>
      <w:pPr>
        <w:pStyle w:val="style33"/>
      </w:pPr>
      <w:hyperlink r:id="rId3">
        <w:r>
          <w:rPr>
            <w:rStyle w:val="style19"/>
            <w:rStyle w:val="style19"/>
            <w:rFonts w:ascii="Cambria" w:cs="Arial" w:hAnsi="Cambria"/>
            <w:b/>
            <w:bCs/>
            <w:color w:val="000000"/>
          </w:rPr>
          <w:t>http://courses.dce.harvard.edu/~cscie160/hw6-06.htm</w:t>
        </w:r>
      </w:hyperlink>
    </w:p>
    <w:p>
      <w:pPr>
        <w:pStyle w:val="style33"/>
      </w:pPr>
      <w:r>
        <w:rPr/>
      </w:r>
    </w:p>
    <w:p>
      <w:pPr>
        <w:pStyle w:val="style33"/>
      </w:pPr>
      <w:r>
        <w:rPr>
          <w:rFonts w:ascii="Cambria" w:cs="Arial" w:hAnsi="Cambria"/>
          <w:b/>
          <w:bCs/>
          <w:color w:val="000000"/>
        </w:rPr>
        <w:t>Assumptions</w:t>
      </w:r>
    </w:p>
    <w:p>
      <w:pPr>
        <w:pStyle w:val="style33"/>
        <w:numPr>
          <w:ilvl w:val="0"/>
          <w:numId w:val="2"/>
        </w:numPr>
      </w:pPr>
      <w:r>
        <w:rPr>
          <w:rFonts w:ascii="Cambria" w:hAnsi="Cambria"/>
          <w:i/>
          <w:iCs/>
          <w:color w:val="000000"/>
          <w:sz w:val="20"/>
          <w:szCs w:val="20"/>
        </w:rPr>
        <w:t>Currently the system supports only one Account.</w:t>
      </w:r>
    </w:p>
    <w:p>
      <w:pPr>
        <w:pStyle w:val="style34"/>
        <w:numPr>
          <w:ilvl w:val="0"/>
          <w:numId w:val="2"/>
        </w:numPr>
        <w:spacing w:after="0" w:before="120" w:line="100" w:lineRule="atLeast"/>
      </w:pPr>
      <w:r>
        <w:rPr>
          <w:rFonts w:ascii="Cambria" w:cs="Arial" w:eastAsia="Times New Roman" w:hAnsi="Cambria"/>
          <w:b w:val="false"/>
          <w:bCs w:val="false"/>
          <w:i/>
          <w:iCs/>
          <w:color w:val="000000"/>
          <w:sz w:val="20"/>
          <w:szCs w:val="20"/>
        </w:rPr>
        <w:t>Assume you should have 5 Threads in this pool.</w:t>
      </w:r>
    </w:p>
    <w:p>
      <w:pPr>
        <w:pStyle w:val="style33"/>
      </w:pPr>
      <w:r>
        <w:rPr/>
      </w:r>
    </w:p>
    <w:p>
      <w:pPr>
        <w:pStyle w:val="style33"/>
      </w:pPr>
      <w:r>
        <w:rPr>
          <w:rFonts w:ascii="Cambria" w:cs="Arial" w:hAnsi="Cambria"/>
          <w:b/>
          <w:bCs/>
          <w:color w:val="000000"/>
        </w:rPr>
        <w:t>Current procedure/functionality</w:t>
      </w:r>
    </w:p>
    <w:p>
      <w:pPr>
        <w:pStyle w:val="style34"/>
        <w:keepNext/>
        <w:numPr>
          <w:ilvl w:val="0"/>
          <w:numId w:val="4"/>
        </w:numPr>
        <w:spacing w:after="0" w:before="120" w:line="100" w:lineRule="atLeast"/>
      </w:pPr>
      <w:r>
        <w:rPr>
          <w:rFonts w:ascii="Cambria" w:cs="Arial" w:eastAsia="Times New Roman" w:hAnsi="Cambria"/>
          <w:bCs/>
          <w:color w:val="000000"/>
          <w:sz w:val="24"/>
          <w:szCs w:val="24"/>
        </w:rPr>
        <w:t>Server process will listen for connections from clients on port 1099.</w:t>
      </w:r>
    </w:p>
    <w:p>
      <w:pPr>
        <w:pStyle w:val="style34"/>
        <w:keepNext/>
        <w:numPr>
          <w:ilvl w:val="0"/>
          <w:numId w:val="4"/>
        </w:numPr>
        <w:spacing w:after="0" w:before="120" w:line="100" w:lineRule="atLeast"/>
      </w:pPr>
      <w:r>
        <w:rPr>
          <w:rFonts w:ascii="Cambria" w:cs="Arial" w:eastAsia="Times New Roman" w:hAnsi="Cambria"/>
          <w:bCs/>
          <w:color w:val="000000"/>
          <w:sz w:val="24"/>
          <w:szCs w:val="24"/>
        </w:rPr>
        <w:t>When a client will be started on the same host and sends a request on port 1099, the request will be received by ATMProxy class.</w:t>
      </w:r>
    </w:p>
    <w:p>
      <w:pPr>
        <w:pStyle w:val="style34"/>
        <w:keepNext/>
        <w:numPr>
          <w:ilvl w:val="0"/>
          <w:numId w:val="4"/>
        </w:numPr>
        <w:spacing w:after="0" w:before="120" w:line="100" w:lineRule="atLeast"/>
      </w:pPr>
      <w:r>
        <w:rPr>
          <w:rFonts w:ascii="Cambria" w:cs="Arial" w:eastAsia="Times New Roman" w:hAnsi="Cambria"/>
          <w:bCs/>
          <w:color w:val="000000"/>
          <w:sz w:val="24"/>
          <w:szCs w:val="24"/>
        </w:rPr>
        <w:t>ATMProxy has implementation of public interface ATM. The same interface is also implemented by server side ATMImplementation class.</w:t>
      </w:r>
    </w:p>
    <w:p>
      <w:pPr>
        <w:pStyle w:val="style34"/>
        <w:keepNext/>
        <w:numPr>
          <w:ilvl w:val="0"/>
          <w:numId w:val="4"/>
        </w:numPr>
        <w:spacing w:after="0" w:before="120" w:line="100" w:lineRule="atLeast"/>
      </w:pPr>
      <w:r>
        <w:rPr>
          <w:rFonts w:ascii="Cambria" w:cs="Arial" w:eastAsia="Times New Roman" w:hAnsi="Cambria"/>
          <w:bCs/>
          <w:color w:val="000000"/>
          <w:sz w:val="24"/>
          <w:szCs w:val="24"/>
        </w:rPr>
        <w:t>ATMProxy will call methods of the ATMImplementation.</w:t>
      </w:r>
    </w:p>
    <w:p>
      <w:pPr>
        <w:pStyle w:val="style34"/>
        <w:keepNext/>
        <w:numPr>
          <w:ilvl w:val="0"/>
          <w:numId w:val="4"/>
        </w:numPr>
        <w:spacing w:after="0" w:before="120" w:line="100" w:lineRule="atLeast"/>
      </w:pPr>
      <w:r>
        <w:rPr>
          <w:rFonts w:ascii="Cambria" w:cs="Arial" w:eastAsia="Times New Roman" w:hAnsi="Cambria"/>
          <w:bCs/>
          <w:color w:val="000000"/>
          <w:sz w:val="24"/>
          <w:szCs w:val="24"/>
        </w:rPr>
        <w:t>ATMImplementation will have methods to get information about Account balance.</w:t>
      </w:r>
    </w:p>
    <w:p>
      <w:pPr>
        <w:pStyle w:val="style34"/>
        <w:keepNext/>
        <w:numPr>
          <w:ilvl w:val="0"/>
          <w:numId w:val="4"/>
        </w:numPr>
        <w:spacing w:after="0" w:before="120" w:line="100" w:lineRule="atLeast"/>
      </w:pPr>
      <w:r>
        <w:rPr>
          <w:rFonts w:ascii="Cambria" w:cs="Arial" w:eastAsia="Times New Roman" w:hAnsi="Cambria"/>
          <w:bCs/>
          <w:color w:val="000000"/>
          <w:sz w:val="24"/>
          <w:szCs w:val="24"/>
        </w:rPr>
        <w:t>There are currently 3 methods implemented to Deposit, Withdraw and QueryBalance.</w:t>
      </w:r>
    </w:p>
    <w:p>
      <w:pPr>
        <w:pStyle w:val="style34"/>
        <w:spacing w:after="0" w:before="120" w:line="100" w:lineRule="atLeast"/>
      </w:pPr>
      <w:r>
        <w:rPr/>
      </w:r>
    </w:p>
    <w:p>
      <w:pPr>
        <w:pStyle w:val="style34"/>
        <w:spacing w:after="0" w:before="120" w:line="100" w:lineRule="atLeast"/>
        <w:ind w:hanging="0" w:left="0" w:right="0"/>
      </w:pPr>
      <w:r>
        <w:rPr>
          <w:rFonts w:ascii="Cambria" w:cs="Arial" w:eastAsia="Times New Roman" w:hAnsi="Cambria"/>
          <w:b/>
          <w:bCs/>
          <w:color w:val="000000"/>
          <w:sz w:val="24"/>
          <w:szCs w:val="24"/>
        </w:rPr>
        <w:t>New Functionality:</w:t>
      </w:r>
    </w:p>
    <w:p>
      <w:pPr>
        <w:pStyle w:val="style34"/>
        <w:numPr>
          <w:ilvl w:val="0"/>
          <w:numId w:val="6"/>
        </w:numPr>
        <w:spacing w:after="0" w:before="120" w:line="100" w:lineRule="atLeast"/>
      </w:pPr>
      <w:r>
        <w:rPr>
          <w:rFonts w:ascii="Cambria" w:cs="Arial" w:eastAsia="Times New Roman" w:hAnsi="Cambria"/>
          <w:b w:val="false"/>
          <w:bCs w:val="false"/>
          <w:color w:val="000000"/>
          <w:sz w:val="24"/>
          <w:szCs w:val="24"/>
        </w:rPr>
        <w:t>ATMThreads will service the remote requests. When the Threads are initially started, they will be waiting for notification that an element of work (an ATMRunnable) requires processing.</w:t>
      </w:r>
    </w:p>
    <w:p>
      <w:pPr>
        <w:pStyle w:val="style34"/>
        <w:numPr>
          <w:ilvl w:val="0"/>
          <w:numId w:val="6"/>
        </w:numPr>
        <w:spacing w:after="0" w:before="120" w:line="100" w:lineRule="atLeast"/>
      </w:pPr>
      <w:r>
        <w:rPr>
          <w:rFonts w:ascii="Cambria" w:cs="Arial" w:eastAsia="Times New Roman" w:hAnsi="Cambria"/>
          <w:b w:val="false"/>
          <w:bCs w:val="false"/>
          <w:color w:val="000000"/>
          <w:sz w:val="24"/>
          <w:szCs w:val="24"/>
        </w:rPr>
        <w:t>The ServerSocket is created and accepts an incoming unit of work.</w:t>
      </w:r>
    </w:p>
    <w:p>
      <w:pPr>
        <w:pStyle w:val="style34"/>
        <w:numPr>
          <w:ilvl w:val="0"/>
          <w:numId w:val="6"/>
        </w:numPr>
        <w:spacing w:after="0" w:before="120" w:line="100" w:lineRule="atLeast"/>
      </w:pPr>
      <w:r>
        <w:rPr>
          <w:rFonts w:ascii="Cambria" w:cs="Arial" w:eastAsia="Times New Roman" w:hAnsi="Cambria"/>
          <w:b w:val="false"/>
          <w:bCs w:val="false"/>
          <w:color w:val="000000"/>
          <w:sz w:val="24"/>
          <w:szCs w:val="24"/>
        </w:rPr>
        <w:t>Once Server has read an incoming request, it will package up that request into an ATMRunnable.</w:t>
      </w:r>
    </w:p>
    <w:p>
      <w:pPr>
        <w:pStyle w:val="style34"/>
        <w:numPr>
          <w:ilvl w:val="0"/>
          <w:numId w:val="6"/>
        </w:numPr>
        <w:spacing w:after="0" w:before="120" w:line="100" w:lineRule="atLeast"/>
      </w:pPr>
      <w:r>
        <w:rPr>
          <w:rFonts w:ascii="Cambria" w:cs="Arial" w:eastAsia="Times New Roman" w:hAnsi="Cambria"/>
          <w:b w:val="false"/>
          <w:bCs w:val="false"/>
          <w:color w:val="000000"/>
          <w:sz w:val="24"/>
          <w:szCs w:val="24"/>
        </w:rPr>
        <w:t>Once the ATMRunnable has been created, it will be added to the LinkedList collection. It will be this data structure that ATMThreads will be waiting on.</w:t>
      </w:r>
    </w:p>
    <w:p>
      <w:pPr>
        <w:pStyle w:val="style34"/>
        <w:numPr>
          <w:ilvl w:val="0"/>
          <w:numId w:val="6"/>
        </w:numPr>
        <w:spacing w:after="0" w:before="120" w:line="100" w:lineRule="atLeast"/>
      </w:pPr>
      <w:r>
        <w:rPr>
          <w:rFonts w:ascii="Cambria" w:cs="Arial" w:eastAsia="Times New Roman" w:hAnsi="Cambria"/>
          <w:b w:val="false"/>
          <w:bCs w:val="false"/>
          <w:color w:val="000000"/>
          <w:sz w:val="24"/>
          <w:szCs w:val="24"/>
        </w:rPr>
        <w:t>After adding your ATMRunnable to the list, it will notify waiting threads that a request must be processed. The act of notifying waiting Threads will cause an ATMThread to resume execution.</w:t>
      </w:r>
    </w:p>
    <w:p>
      <w:pPr>
        <w:pStyle w:val="style34"/>
        <w:numPr>
          <w:ilvl w:val="0"/>
          <w:numId w:val="6"/>
        </w:numPr>
        <w:spacing w:after="0" w:before="120" w:line="100" w:lineRule="atLeast"/>
      </w:pPr>
      <w:r>
        <w:rPr>
          <w:rFonts w:ascii="Cambria" w:cs="Arial" w:eastAsia="Times New Roman" w:hAnsi="Cambria"/>
          <w:b w:val="false"/>
          <w:bCs w:val="false"/>
          <w:color w:val="000000"/>
          <w:sz w:val="24"/>
          <w:szCs w:val="24"/>
        </w:rPr>
        <w:t>After notifying waiting threads, server will resume reading additional incoming requests from the client.</w:t>
      </w:r>
    </w:p>
    <w:p>
      <w:pPr>
        <w:pStyle w:val="style0"/>
        <w:keepNext/>
        <w:spacing w:after="0" w:before="120" w:line="100" w:lineRule="atLeast"/>
      </w:pPr>
      <w:r>
        <w:rPr>
          <w:rFonts w:ascii="Cambria" w:cs="Arial" w:eastAsia="Times New Roman" w:hAnsi="Cambria"/>
          <w:b/>
          <w:bCs/>
          <w:color w:val="000000"/>
          <w:sz w:val="24"/>
          <w:szCs w:val="24"/>
        </w:rPr>
        <w:t>How to run the assignment</w:t>
      </w:r>
    </w:p>
    <w:p>
      <w:pPr>
        <w:pStyle w:val="style0"/>
        <w:spacing w:after="120" w:before="0" w:line="100" w:lineRule="atLeast"/>
        <w:ind w:hanging="0" w:left="360" w:right="0"/>
      </w:pPr>
      <w:r>
        <w:rPr>
          <w:rFonts w:ascii="Cambria" w:cs="Times New Roman" w:eastAsia="Times New Roman" w:hAnsi="Cambria"/>
          <w:i/>
          <w:iCs/>
          <w:color w:val="000000"/>
          <w:sz w:val="20"/>
          <w:szCs w:val="20"/>
        </w:rPr>
        <w:t> </w:t>
      </w:r>
      <w:r>
        <w:rPr>
          <w:rFonts w:ascii="Cambria" w:cs="Times New Roman" w:eastAsia="Times New Roman" w:hAnsi="Cambria"/>
          <w:i/>
          <w:iCs/>
          <w:color w:val="000000"/>
          <w:sz w:val="20"/>
          <w:szCs w:val="20"/>
        </w:rPr>
        <w:t>Unzip the contents of the jar file HW6.jar</w:t>
      </w:r>
    </w:p>
    <w:p>
      <w:pPr>
        <w:pStyle w:val="style0"/>
        <w:spacing w:after="120" w:before="0" w:line="100" w:lineRule="atLeast"/>
        <w:ind w:hanging="0" w:left="360" w:right="0"/>
      </w:pPr>
      <w:r>
        <w:rPr>
          <w:rFonts w:ascii="Cambria" w:cs="Times New Roman" w:eastAsia="Times New Roman" w:hAnsi="Cambria"/>
          <w:i/>
          <w:iCs/>
          <w:color w:val="000000"/>
          <w:sz w:val="20"/>
          <w:szCs w:val="20"/>
        </w:rPr>
        <w:t>Run the Ant tool at the folder level of build.xml</w:t>
      </w:r>
    </w:p>
    <w:p>
      <w:pPr>
        <w:pStyle w:val="style0"/>
        <w:spacing w:after="120" w:before="0" w:line="100" w:lineRule="atLeast"/>
        <w:ind w:hanging="0" w:left="360" w:right="0"/>
      </w:pPr>
      <w:r>
        <w:rPr>
          <w:rFonts w:ascii="Cambria" w:cs="Times New Roman" w:eastAsia="Times New Roman" w:hAnsi="Cambria"/>
          <w:i/>
          <w:iCs/>
          <w:color w:val="000000"/>
          <w:sz w:val="20"/>
          <w:szCs w:val="20"/>
        </w:rPr>
        <w:t>Use the jar file created in build folder to run server and client files.</w:t>
      </w:r>
    </w:p>
    <w:p>
      <w:pPr>
        <w:pStyle w:val="style0"/>
        <w:widowControl/>
        <w:tabs>
          <w:tab w:leader="none" w:pos="720" w:val="left"/>
        </w:tabs>
        <w:suppressAutoHyphens w:val="true"/>
        <w:spacing w:after="200" w:before="0" w:line="276" w:lineRule="auto"/>
      </w:pPr>
      <w:r>
        <w:rPr/>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00000A"/>
      <w:sz w:val="22"/>
      <w:szCs w:val="22"/>
      <w:lang w:bidi="ar-SA" w:eastAsia="en-US" w:val="en-US"/>
    </w:rPr>
  </w:style>
  <w:style w:styleId="style1" w:type="paragraph">
    <w:name w:val="Heading 1"/>
    <w:basedOn w:val="style0"/>
    <w:next w:val="style28"/>
    <w:pPr>
      <w:numPr>
        <w:ilvl w:val="0"/>
        <w:numId w:val="1"/>
      </w:numPr>
      <w:spacing w:after="28" w:before="28" w:line="100" w:lineRule="atLeast"/>
      <w:outlineLvl w:val="0"/>
    </w:pPr>
    <w:rPr>
      <w:rFonts w:ascii="Times New Roman" w:cs="Times New Roman" w:eastAsia="Times New Roman" w:hAnsi="Times New Roman"/>
      <w:b/>
      <w:bCs/>
      <w:sz w:val="48"/>
      <w:szCs w:val="48"/>
    </w:rPr>
  </w:style>
  <w:style w:styleId="style2" w:type="paragraph">
    <w:name w:val="Heading 2"/>
    <w:basedOn w:val="style0"/>
    <w:next w:val="style28"/>
    <w:pPr>
      <w:numPr>
        <w:ilvl w:val="1"/>
        <w:numId w:val="1"/>
      </w:numPr>
      <w:spacing w:after="28" w:before="28" w:line="100" w:lineRule="atLeast"/>
      <w:outlineLvl w:val="1"/>
    </w:pPr>
    <w:rPr>
      <w:rFonts w:ascii="Times New Roman" w:cs="Times New Roman" w:eastAsia="Times New Roman" w:hAnsi="Times New Roman"/>
      <w:b/>
      <w:bCs/>
      <w:sz w:val="36"/>
      <w:szCs w:val="36"/>
    </w:rPr>
  </w:style>
  <w:style w:styleId="style15" w:type="character">
    <w:name w:val="Default Paragraph Font"/>
    <w:next w:val="style15"/>
    <w:rPr/>
  </w:style>
  <w:style w:styleId="style16" w:type="character">
    <w:name w:val="Heading 1 Char"/>
    <w:basedOn w:val="style15"/>
    <w:next w:val="style16"/>
    <w:rPr>
      <w:rFonts w:ascii="Times New Roman" w:cs="Times New Roman" w:eastAsia="Times New Roman" w:hAnsi="Times New Roman"/>
      <w:b/>
      <w:bCs/>
      <w:sz w:val="48"/>
      <w:szCs w:val="48"/>
    </w:rPr>
  </w:style>
  <w:style w:styleId="style17" w:type="character">
    <w:name w:val="Heading 2 Char"/>
    <w:basedOn w:val="style15"/>
    <w:next w:val="style17"/>
    <w:rPr>
      <w:rFonts w:ascii="Times New Roman" w:cs="Times New Roman" w:eastAsia="Times New Roman" w:hAnsi="Times New Roman"/>
      <w:b/>
      <w:bCs/>
      <w:sz w:val="36"/>
      <w:szCs w:val="36"/>
    </w:rPr>
  </w:style>
  <w:style w:styleId="style18" w:type="character">
    <w:name w:val="apple-converted-space"/>
    <w:basedOn w:val="style15"/>
    <w:next w:val="style18"/>
    <w:rPr/>
  </w:style>
  <w:style w:styleId="style19" w:type="character">
    <w:name w:val="Internet Link"/>
    <w:basedOn w:val="style15"/>
    <w:next w:val="style19"/>
    <w:rPr>
      <w:color w:val="0000FF"/>
      <w:u w:val="single"/>
      <w:lang w:bidi="en-US" w:eastAsia="en-US" w:val="en-US"/>
    </w:rPr>
  </w:style>
  <w:style w:styleId="style20" w:type="character">
    <w:name w:val="HTML Preformatted Char"/>
    <w:basedOn w:val="style15"/>
    <w:next w:val="style20"/>
    <w:rPr>
      <w:rFonts w:ascii="Courier New" w:cs="Courier New" w:eastAsia="Times New Roman" w:hAnsi="Courier New"/>
      <w:sz w:val="20"/>
      <w:szCs w:val="20"/>
    </w:rPr>
  </w:style>
  <w:style w:styleId="style21" w:type="character">
    <w:name w:val="Balloon Text Char"/>
    <w:basedOn w:val="style15"/>
    <w:next w:val="style21"/>
    <w:rPr>
      <w:rFonts w:ascii="Tahoma" w:cs="Tahoma" w:hAnsi="Tahoma"/>
      <w:sz w:val="16"/>
      <w:szCs w:val="16"/>
    </w:rPr>
  </w:style>
  <w:style w:styleId="style22" w:type="character">
    <w:name w:val="ListLabel 1"/>
    <w:next w:val="style22"/>
    <w:rPr>
      <w:sz w:val="20"/>
    </w:rPr>
  </w:style>
  <w:style w:styleId="style23" w:type="character">
    <w:name w:val="ListLabel 2"/>
    <w:next w:val="style23"/>
    <w:rPr>
      <w:rFonts w:cs="Arial" w:eastAsia="Times New Roman"/>
    </w:rPr>
  </w:style>
  <w:style w:styleId="style24" w:type="character">
    <w:name w:val="ListLabel 3"/>
    <w:next w:val="style24"/>
    <w:rPr>
      <w:rFonts w:cs="Symbol"/>
      <w:sz w:val="20"/>
    </w:rPr>
  </w:style>
  <w:style w:styleId="style25" w:type="character">
    <w:name w:val="ListLabel 4"/>
    <w:next w:val="style25"/>
    <w:rPr>
      <w:rFonts w:cs="Courier New"/>
      <w:sz w:val="20"/>
    </w:rPr>
  </w:style>
  <w:style w:styleId="style26" w:type="character">
    <w:name w:val="ListLabel 5"/>
    <w:next w:val="style26"/>
    <w:rPr>
      <w:rFonts w:cs="Wingdings"/>
      <w:sz w:val="20"/>
    </w:rPr>
  </w:style>
  <w:style w:styleId="style27" w:type="paragraph">
    <w:name w:val="Heading"/>
    <w:basedOn w:val="style0"/>
    <w:next w:val="style28"/>
    <w:pPr>
      <w:keepNext/>
      <w:spacing w:after="120" w:before="240"/>
    </w:pPr>
    <w:rPr>
      <w:rFonts w:ascii="Liberation Sans" w:cs="Lohit Hindi" w:eastAsia="WenQuanYi Micro Hei" w:hAnsi="Liberation Sans"/>
      <w:sz w:val="28"/>
      <w:szCs w:val="28"/>
    </w:rPr>
  </w:style>
  <w:style w:styleId="style28" w:type="paragraph">
    <w:name w:val="Text body"/>
    <w:basedOn w:val="style0"/>
    <w:next w:val="style28"/>
    <w:pPr>
      <w:spacing w:after="120" w:before="0"/>
    </w:pPr>
    <w:rPr/>
  </w:style>
  <w:style w:styleId="style29" w:type="paragraph">
    <w:name w:val="List"/>
    <w:basedOn w:val="style28"/>
    <w:next w:val="style29"/>
    <w:pPr/>
    <w:rPr>
      <w:rFonts w:cs="Lohit Hindi"/>
    </w:rPr>
  </w:style>
  <w:style w:styleId="style30" w:type="paragraph">
    <w:name w:val="Caption"/>
    <w:basedOn w:val="style0"/>
    <w:next w:val="style30"/>
    <w:pPr>
      <w:suppressLineNumbers/>
      <w:spacing w:after="120" w:before="120"/>
    </w:pPr>
    <w:rPr>
      <w:rFonts w:cs="Lohit Hindi"/>
      <w:i/>
      <w:iCs/>
      <w:sz w:val="24"/>
      <w:szCs w:val="24"/>
    </w:rPr>
  </w:style>
  <w:style w:styleId="style31" w:type="paragraph">
    <w:name w:val="Index"/>
    <w:basedOn w:val="style0"/>
    <w:next w:val="style31"/>
    <w:pPr>
      <w:suppressLineNumbers/>
    </w:pPr>
    <w:rPr>
      <w:rFonts w:cs="Lohit Hindi"/>
    </w:rPr>
  </w:style>
  <w:style w:styleId="style32" w:type="paragraph">
    <w:name w:val="titlepara"/>
    <w:basedOn w:val="style0"/>
    <w:next w:val="style32"/>
    <w:pPr>
      <w:spacing w:after="28" w:before="28" w:line="100" w:lineRule="atLeast"/>
    </w:pPr>
    <w:rPr>
      <w:rFonts w:ascii="Times New Roman" w:cs="Times New Roman" w:eastAsia="Times New Roman" w:hAnsi="Times New Roman"/>
      <w:sz w:val="24"/>
      <w:szCs w:val="24"/>
    </w:rPr>
  </w:style>
  <w:style w:styleId="style33" w:type="paragraph">
    <w:name w:val="Normal (Web)"/>
    <w:basedOn w:val="style0"/>
    <w:next w:val="style33"/>
    <w:pPr>
      <w:spacing w:after="28" w:before="28" w:line="100" w:lineRule="atLeast"/>
    </w:pPr>
    <w:rPr>
      <w:rFonts w:ascii="Times New Roman" w:cs="Times New Roman" w:eastAsia="Times New Roman" w:hAnsi="Times New Roman"/>
      <w:sz w:val="24"/>
      <w:szCs w:val="24"/>
    </w:rPr>
  </w:style>
  <w:style w:styleId="style34" w:type="paragraph">
    <w:name w:val="List Paragraph"/>
    <w:basedOn w:val="style0"/>
    <w:next w:val="style34"/>
    <w:pPr>
      <w:ind w:hanging="0" w:left="720" w:right="0"/>
    </w:pPr>
    <w:rPr/>
  </w:style>
  <w:style w:styleId="style35" w:type="paragraph">
    <w:name w:val="HTML Preformatted"/>
    <w:basedOn w:val="style0"/>
    <w:next w:val="style35"/>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rPr>
  </w:style>
  <w:style w:styleId="style36" w:type="paragraph">
    <w:name w:val="Balloon Text"/>
    <w:basedOn w:val="style0"/>
    <w:next w:val="style36"/>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courses.dce.harvard.edu/~cscie160/hw6-06.htm" TargetMode="Externa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107</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2012-10-01T03:30:00.00Z</dcterms:created>
  <dc:creator>KALPAN</dc:creator>
  <cp:lastModifiedBy>KALPAN</cp:lastModifiedBy>
  <dcterms:modified xsi:type="dcterms:W3CDTF">2012-11-15T03:33:00.00Z</dcterms:modified>
  <cp:revision>26</cp:revision>
</cp:coreProperties>
</file>