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E27" w:rsidRPr="006C2049" w:rsidRDefault="00F24E27" w:rsidP="002A154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C2049">
        <w:rPr>
          <w:rFonts w:ascii="Times New Roman" w:hAnsi="Times New Roman"/>
          <w:b/>
          <w:sz w:val="28"/>
          <w:szCs w:val="28"/>
        </w:rPr>
        <w:t>ВИТЯГ</w:t>
      </w:r>
    </w:p>
    <w:p w:rsidR="00F24E27" w:rsidRDefault="00F24E27" w:rsidP="002A154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2F2D">
        <w:rPr>
          <w:rFonts w:ascii="Times New Roman" w:hAnsi="Times New Roman"/>
          <w:sz w:val="28"/>
          <w:szCs w:val="28"/>
        </w:rPr>
        <w:t>з протоколу № 1</w:t>
      </w:r>
      <w:r w:rsidR="00A61A0F" w:rsidRPr="001A2F2D">
        <w:rPr>
          <w:rFonts w:ascii="Times New Roman" w:hAnsi="Times New Roman"/>
          <w:sz w:val="28"/>
          <w:szCs w:val="28"/>
        </w:rPr>
        <w:t>5</w:t>
      </w:r>
      <w:r w:rsidRPr="001A2F2D">
        <w:rPr>
          <w:rFonts w:ascii="Times New Roman" w:hAnsi="Times New Roman"/>
          <w:sz w:val="28"/>
          <w:szCs w:val="28"/>
        </w:rPr>
        <w:t xml:space="preserve"> від </w:t>
      </w:r>
      <w:r w:rsidR="00A61A0F" w:rsidRPr="001A2F2D">
        <w:rPr>
          <w:rFonts w:ascii="Times New Roman" w:hAnsi="Times New Roman"/>
          <w:sz w:val="28"/>
          <w:szCs w:val="28"/>
        </w:rPr>
        <w:t>24</w:t>
      </w:r>
      <w:r w:rsidRPr="001A2F2D">
        <w:rPr>
          <w:rFonts w:ascii="Times New Roman" w:hAnsi="Times New Roman"/>
          <w:sz w:val="28"/>
          <w:szCs w:val="28"/>
        </w:rPr>
        <w:t xml:space="preserve"> червня 201</w:t>
      </w:r>
      <w:r w:rsidR="00377F1E" w:rsidRPr="001A2F2D">
        <w:rPr>
          <w:rFonts w:ascii="Times New Roman" w:hAnsi="Times New Roman"/>
          <w:sz w:val="28"/>
          <w:szCs w:val="28"/>
        </w:rPr>
        <w:t>9</w:t>
      </w:r>
      <w:r w:rsidRPr="001A2F2D">
        <w:rPr>
          <w:rFonts w:ascii="Times New Roman" w:hAnsi="Times New Roman"/>
          <w:sz w:val="28"/>
          <w:szCs w:val="28"/>
        </w:rPr>
        <w:t xml:space="preserve"> р.</w:t>
      </w:r>
      <w:r w:rsidRPr="00AB4540">
        <w:rPr>
          <w:rFonts w:ascii="Times New Roman" w:hAnsi="Times New Roman"/>
          <w:sz w:val="28"/>
          <w:szCs w:val="28"/>
        </w:rPr>
        <w:br/>
        <w:t>засідання вченої ради факультету прикладної математики</w:t>
      </w:r>
      <w:r w:rsidRPr="00AB4540">
        <w:rPr>
          <w:rFonts w:ascii="Times New Roman" w:hAnsi="Times New Roman"/>
          <w:sz w:val="28"/>
          <w:szCs w:val="28"/>
        </w:rPr>
        <w:br/>
        <w:t>Дніпровського національного університету імені Олеся Гончара</w:t>
      </w:r>
    </w:p>
    <w:p w:rsidR="00F24E27" w:rsidRDefault="00F24E27" w:rsidP="002A154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24E27" w:rsidRDefault="00F24E27" w:rsidP="002A154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C2049">
        <w:rPr>
          <w:rFonts w:ascii="Times New Roman" w:hAnsi="Times New Roman"/>
          <w:b/>
          <w:sz w:val="28"/>
          <w:szCs w:val="28"/>
        </w:rPr>
        <w:t>ПРИСУТНІ:</w:t>
      </w:r>
      <w:r w:rsidRPr="00AB4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чл.–кор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 НАНУ,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д.ф.-м.н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проф.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Кісельова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 О. М.,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к.е.н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доц.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Притоманова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 О.М.;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к.т.н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доц. Зайцева Т.А.;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к.ф.-м.н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доц.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Кузенков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 О.О.;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д.т.н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проф.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Байбуз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 О.Г.;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д.ф.-м.н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проф. Гук Н.А.;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к.т.н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доц. Антоненко С.В.; 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к.ф.-м.н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доц. Турчина В.А.; д-р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ф.-м.н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проф. Гарт Л.Л.;  проф. Шевельова А.Є., доц. Козакова Н.Л.; ст.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викл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Сегеда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 Н.Є.; ас.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Сірик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 С.Ф.;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ст.лаб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 Москаленко В.В.; голова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студ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 ради,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студ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 Романова  К.В.,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студ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>. Сергєєв О.С.</w:t>
      </w:r>
    </w:p>
    <w:p w:rsidR="002A1542" w:rsidRDefault="002A1542" w:rsidP="002A154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F24E27" w:rsidRPr="00F24E27" w:rsidRDefault="00F24E27" w:rsidP="002A154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24E27">
        <w:rPr>
          <w:rFonts w:ascii="Times New Roman" w:hAnsi="Times New Roman"/>
          <w:b/>
          <w:sz w:val="28"/>
          <w:szCs w:val="28"/>
        </w:rPr>
        <w:t>СЛУХАЛИ:</w:t>
      </w:r>
      <w:r w:rsidRPr="00F2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FFF" w:rsidRPr="00CC54B8">
        <w:rPr>
          <w:rFonts w:ascii="Times New Roman" w:hAnsi="Times New Roman"/>
          <w:sz w:val="28"/>
          <w:szCs w:val="28"/>
        </w:rPr>
        <w:t>д.ф.-м.н</w:t>
      </w:r>
      <w:proofErr w:type="spellEnd"/>
      <w:r w:rsidR="00DD0FFF" w:rsidRPr="00CC54B8">
        <w:rPr>
          <w:rFonts w:ascii="Times New Roman" w:hAnsi="Times New Roman"/>
          <w:sz w:val="28"/>
          <w:szCs w:val="28"/>
        </w:rPr>
        <w:t xml:space="preserve">., </w:t>
      </w:r>
      <w:r w:rsidR="00B4625B" w:rsidRPr="00B042B3">
        <w:rPr>
          <w:rFonts w:ascii="Times New Roman" w:hAnsi="Times New Roman"/>
          <w:sz w:val="28"/>
          <w:szCs w:val="28"/>
        </w:rPr>
        <w:t xml:space="preserve">проф. </w:t>
      </w:r>
      <w:r w:rsidR="00DD0FFF" w:rsidRPr="00DD0FFF">
        <w:rPr>
          <w:rFonts w:ascii="Times New Roman" w:hAnsi="Times New Roman"/>
          <w:sz w:val="28"/>
          <w:szCs w:val="28"/>
        </w:rPr>
        <w:t>Гук Н. А.</w:t>
      </w:r>
      <w:r w:rsidR="00DD0FFF">
        <w:rPr>
          <w:rFonts w:ascii="Times New Roman" w:hAnsi="Times New Roman"/>
          <w:sz w:val="28"/>
          <w:szCs w:val="28"/>
        </w:rPr>
        <w:t xml:space="preserve"> </w:t>
      </w:r>
      <w:r w:rsidR="00B4625B">
        <w:rPr>
          <w:rFonts w:ascii="Times New Roman" w:hAnsi="Times New Roman"/>
          <w:sz w:val="28"/>
          <w:szCs w:val="28"/>
        </w:rPr>
        <w:t>про</w:t>
      </w:r>
      <w:r w:rsidRPr="00F24E27">
        <w:rPr>
          <w:rFonts w:ascii="Times New Roman" w:hAnsi="Times New Roman"/>
          <w:sz w:val="28"/>
          <w:szCs w:val="28"/>
        </w:rPr>
        <w:t xml:space="preserve"> </w:t>
      </w:r>
      <w:r w:rsidR="00B4625B">
        <w:rPr>
          <w:rFonts w:ascii="Times New Roman" w:hAnsi="Times New Roman"/>
          <w:sz w:val="28"/>
          <w:szCs w:val="28"/>
        </w:rPr>
        <w:t xml:space="preserve">атестацію </w:t>
      </w:r>
      <w:r w:rsidRPr="00F24E27">
        <w:rPr>
          <w:rFonts w:ascii="Times New Roman" w:hAnsi="Times New Roman"/>
          <w:sz w:val="28"/>
          <w:szCs w:val="28"/>
        </w:rPr>
        <w:t>аспірант</w:t>
      </w:r>
      <w:r w:rsidR="00172F25">
        <w:rPr>
          <w:rFonts w:ascii="Times New Roman" w:hAnsi="Times New Roman"/>
          <w:sz w:val="28"/>
          <w:szCs w:val="28"/>
        </w:rPr>
        <w:t>а</w:t>
      </w:r>
      <w:r w:rsidRPr="00F24E27">
        <w:rPr>
          <w:rFonts w:ascii="Times New Roman" w:hAnsi="Times New Roman"/>
          <w:sz w:val="28"/>
          <w:szCs w:val="28"/>
        </w:rPr>
        <w:t xml:space="preserve"> </w:t>
      </w:r>
      <w:r w:rsidR="00172F25">
        <w:rPr>
          <w:rFonts w:ascii="Times New Roman" w:hAnsi="Times New Roman"/>
          <w:sz w:val="28"/>
          <w:szCs w:val="28"/>
        </w:rPr>
        <w:t>першого</w:t>
      </w:r>
      <w:r w:rsidRPr="00F24E27">
        <w:rPr>
          <w:rFonts w:ascii="Times New Roman" w:hAnsi="Times New Roman"/>
          <w:sz w:val="28"/>
          <w:szCs w:val="28"/>
        </w:rPr>
        <w:t xml:space="preserve"> року денної форми навчання спеціальності </w:t>
      </w:r>
      <w:r w:rsidR="001C34E0">
        <w:rPr>
          <w:rFonts w:ascii="Times New Roman" w:hAnsi="Times New Roman"/>
          <w:sz w:val="28"/>
          <w:szCs w:val="28"/>
        </w:rPr>
        <w:t>113</w:t>
      </w:r>
      <w:r w:rsidRPr="00F24E27">
        <w:rPr>
          <w:rFonts w:ascii="Times New Roman" w:hAnsi="Times New Roman"/>
          <w:sz w:val="28"/>
          <w:szCs w:val="28"/>
        </w:rPr>
        <w:t xml:space="preserve"> – </w:t>
      </w:r>
      <w:r w:rsidR="001C34E0" w:rsidRPr="00B646E6">
        <w:rPr>
          <w:rFonts w:ascii="Times New Roman" w:hAnsi="Times New Roman" w:cs="Calibri"/>
          <w:sz w:val="28"/>
          <w:szCs w:val="28"/>
          <w:u w:color="000000"/>
        </w:rPr>
        <w:t>Прикладна математика</w:t>
      </w:r>
      <w:r w:rsidR="001C34E0">
        <w:rPr>
          <w:rFonts w:ascii="Times New Roman" w:hAnsi="Times New Roman" w:cs="Calibri"/>
          <w:sz w:val="28"/>
          <w:szCs w:val="28"/>
          <w:u w:color="000000"/>
        </w:rPr>
        <w:t>,</w:t>
      </w:r>
      <w:r w:rsidR="001C34E0" w:rsidRPr="00F24E27">
        <w:rPr>
          <w:rFonts w:ascii="Times New Roman" w:hAnsi="Times New Roman"/>
          <w:sz w:val="28"/>
          <w:szCs w:val="28"/>
        </w:rPr>
        <w:t xml:space="preserve"> </w:t>
      </w:r>
      <w:r w:rsidRPr="00F24E27">
        <w:rPr>
          <w:rFonts w:ascii="Times New Roman" w:hAnsi="Times New Roman"/>
          <w:sz w:val="28"/>
          <w:szCs w:val="28"/>
        </w:rPr>
        <w:t xml:space="preserve">факультету прикладної математики </w:t>
      </w:r>
      <w:proofErr w:type="spellStart"/>
      <w:r w:rsidR="00C02D17" w:rsidRPr="00C02D17">
        <w:rPr>
          <w:rFonts w:ascii="Times New Roman" w:hAnsi="Times New Roman"/>
          <w:sz w:val="28"/>
          <w:szCs w:val="28"/>
        </w:rPr>
        <w:t>Єгошкіна</w:t>
      </w:r>
      <w:proofErr w:type="spellEnd"/>
      <w:r w:rsidR="00C02D17" w:rsidRPr="00C02D17">
        <w:rPr>
          <w:rFonts w:ascii="Times New Roman" w:hAnsi="Times New Roman"/>
          <w:sz w:val="28"/>
          <w:szCs w:val="28"/>
        </w:rPr>
        <w:t xml:space="preserve"> Данила Ігоровича</w:t>
      </w:r>
      <w:r w:rsidRPr="00F24E27">
        <w:rPr>
          <w:rFonts w:ascii="Times New Roman" w:hAnsi="Times New Roman"/>
          <w:sz w:val="28"/>
          <w:szCs w:val="28"/>
        </w:rPr>
        <w:t>.</w:t>
      </w:r>
      <w:r w:rsidR="00B4625B" w:rsidRPr="00B4625B">
        <w:rPr>
          <w:rFonts w:ascii="Times New Roman" w:hAnsi="Times New Roman"/>
          <w:sz w:val="28"/>
          <w:szCs w:val="28"/>
        </w:rPr>
        <w:t xml:space="preserve"> </w:t>
      </w:r>
      <w:r w:rsidR="00B4625B" w:rsidRPr="00F24E27">
        <w:rPr>
          <w:rFonts w:ascii="Times New Roman" w:hAnsi="Times New Roman"/>
          <w:sz w:val="28"/>
          <w:szCs w:val="28"/>
        </w:rPr>
        <w:t>Індивідуальний навчальний план роботи аспірант</w:t>
      </w:r>
      <w:r w:rsidR="00172F25">
        <w:rPr>
          <w:rFonts w:ascii="Times New Roman" w:hAnsi="Times New Roman"/>
          <w:sz w:val="28"/>
          <w:szCs w:val="28"/>
        </w:rPr>
        <w:t>а</w:t>
      </w:r>
      <w:r w:rsidR="00B4625B" w:rsidRPr="00F24E27">
        <w:rPr>
          <w:rFonts w:ascii="Times New Roman" w:hAnsi="Times New Roman"/>
          <w:sz w:val="28"/>
          <w:szCs w:val="28"/>
        </w:rPr>
        <w:t xml:space="preserve"> </w:t>
      </w:r>
      <w:r w:rsidR="00172F25">
        <w:rPr>
          <w:rFonts w:ascii="Times New Roman" w:hAnsi="Times New Roman"/>
          <w:sz w:val="28"/>
          <w:szCs w:val="28"/>
        </w:rPr>
        <w:t>першого</w:t>
      </w:r>
      <w:r w:rsidR="00B4625B" w:rsidRPr="00F24E27">
        <w:rPr>
          <w:rFonts w:ascii="Times New Roman" w:hAnsi="Times New Roman"/>
          <w:sz w:val="28"/>
          <w:szCs w:val="28"/>
        </w:rPr>
        <w:t xml:space="preserve"> року навчання </w:t>
      </w:r>
      <w:proofErr w:type="spellStart"/>
      <w:r w:rsidR="004D480C" w:rsidRPr="00C02D17">
        <w:rPr>
          <w:rFonts w:ascii="Times New Roman" w:hAnsi="Times New Roman"/>
          <w:sz w:val="28"/>
          <w:szCs w:val="28"/>
        </w:rPr>
        <w:t>Єгошкіна</w:t>
      </w:r>
      <w:proofErr w:type="spellEnd"/>
      <w:r w:rsidR="004D480C" w:rsidRPr="00C02D17">
        <w:rPr>
          <w:rFonts w:ascii="Times New Roman" w:hAnsi="Times New Roman"/>
          <w:sz w:val="28"/>
          <w:szCs w:val="28"/>
        </w:rPr>
        <w:t xml:space="preserve"> Данила Ігоровича</w:t>
      </w:r>
      <w:r w:rsidR="00B4625B" w:rsidRPr="00F24E27">
        <w:rPr>
          <w:rFonts w:ascii="Times New Roman" w:hAnsi="Times New Roman"/>
          <w:sz w:val="28"/>
          <w:szCs w:val="28"/>
        </w:rPr>
        <w:t xml:space="preserve"> виконано в повному обсязі. За </w:t>
      </w:r>
      <w:r w:rsidR="00172F25">
        <w:rPr>
          <w:rFonts w:ascii="Times New Roman" w:hAnsi="Times New Roman"/>
          <w:sz w:val="28"/>
          <w:szCs w:val="28"/>
        </w:rPr>
        <w:t>перший</w:t>
      </w:r>
      <w:r w:rsidR="00B4625B" w:rsidRPr="00F24E27">
        <w:rPr>
          <w:rFonts w:ascii="Times New Roman" w:hAnsi="Times New Roman"/>
          <w:sz w:val="28"/>
          <w:szCs w:val="28"/>
        </w:rPr>
        <w:t xml:space="preserve"> рік навчання аспірант</w:t>
      </w:r>
      <w:r w:rsidR="00172F25">
        <w:rPr>
          <w:rFonts w:ascii="Times New Roman" w:hAnsi="Times New Roman"/>
          <w:sz w:val="28"/>
          <w:szCs w:val="28"/>
        </w:rPr>
        <w:t>ом</w:t>
      </w:r>
      <w:r w:rsidR="00B4625B" w:rsidRPr="00F2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Єгошкіним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Д. І. було опубліковано 1 статтю у фаховому виданні «Питання прикладної математики і математичного моделювання. Випуск 18» та дві тези доповідей на науково-практичних конференціях «MPZIS-2018» (Алгоритм класифікації на базі нечіткої логіки з динамічною базою знань) та «Сучасні науково-технічні дослідження у контексті мовного простору (іноземними мовами) – 2019» (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The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classification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algorithm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on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the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basis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of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the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fuzzy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logic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with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dynamic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knowledge-based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system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>)</w:t>
      </w:r>
      <w:r w:rsidR="00591EA7" w:rsidRPr="00591EA7">
        <w:rPr>
          <w:rFonts w:ascii="Times New Roman" w:hAnsi="Times New Roman"/>
          <w:sz w:val="28"/>
          <w:szCs w:val="28"/>
        </w:rPr>
        <w:t xml:space="preserve">. </w:t>
      </w:r>
      <w:r w:rsidR="006C273A" w:rsidRPr="006C273A">
        <w:rPr>
          <w:rFonts w:ascii="Times New Roman" w:hAnsi="Times New Roman"/>
          <w:sz w:val="28"/>
          <w:szCs w:val="28"/>
        </w:rPr>
        <w:t xml:space="preserve">Також протягом навчального року аспірантом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Єгошкіним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Д. І. були складені іспити з трьох дисциплін: «Філософія та наукова етика» - 90 балів, «Іноземна мова» - 95 балів, «Моделі і методи прикладної математики» - 95 балів та отримані заліки з двох дисциплін: «Методологія та організація наукового дослідження» - 96 балів, «Математичне моделювання» - 91 бал.</w:t>
      </w:r>
    </w:p>
    <w:p w:rsidR="00F24E27" w:rsidRPr="00F24E27" w:rsidRDefault="00F24E27" w:rsidP="002A154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F24E27" w:rsidRPr="00F24E27" w:rsidRDefault="00F24E27" w:rsidP="002A1542">
      <w:pPr>
        <w:spacing w:after="160" w:line="240" w:lineRule="auto"/>
        <w:jc w:val="both"/>
        <w:rPr>
          <w:rFonts w:ascii="Times New Roman" w:hAnsi="Times New Roman"/>
          <w:sz w:val="28"/>
          <w:szCs w:val="28"/>
        </w:rPr>
      </w:pPr>
      <w:r w:rsidRPr="00F24E27">
        <w:rPr>
          <w:rFonts w:ascii="Times New Roman" w:hAnsi="Times New Roman"/>
          <w:b/>
          <w:sz w:val="28"/>
          <w:szCs w:val="28"/>
        </w:rPr>
        <w:t>УХВАЛИЛИ:</w:t>
      </w:r>
      <w:r w:rsidR="00B4625B">
        <w:rPr>
          <w:rFonts w:ascii="Times New Roman" w:hAnsi="Times New Roman"/>
          <w:sz w:val="28"/>
          <w:szCs w:val="28"/>
        </w:rPr>
        <w:t xml:space="preserve"> </w:t>
      </w:r>
      <w:r w:rsidRPr="00F24E27">
        <w:rPr>
          <w:rFonts w:ascii="Times New Roman" w:hAnsi="Times New Roman"/>
          <w:sz w:val="28"/>
          <w:szCs w:val="28"/>
        </w:rPr>
        <w:t>атестувати аспір</w:t>
      </w:r>
      <w:r w:rsidR="00B4625B">
        <w:rPr>
          <w:rFonts w:ascii="Times New Roman" w:hAnsi="Times New Roman"/>
          <w:sz w:val="28"/>
          <w:szCs w:val="28"/>
        </w:rPr>
        <w:t>ант</w:t>
      </w:r>
      <w:r w:rsidR="00172F25">
        <w:rPr>
          <w:rFonts w:ascii="Times New Roman" w:hAnsi="Times New Roman"/>
          <w:sz w:val="28"/>
          <w:szCs w:val="28"/>
        </w:rPr>
        <w:t>а</w:t>
      </w:r>
      <w:r w:rsidR="00B462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65F1" w:rsidRPr="00323586">
        <w:rPr>
          <w:rFonts w:ascii="Times New Roman" w:hAnsi="Times New Roman" w:cs="Calibri"/>
          <w:sz w:val="28"/>
          <w:szCs w:val="28"/>
          <w:u w:color="000000"/>
        </w:rPr>
        <w:t>Єгошкіна</w:t>
      </w:r>
      <w:proofErr w:type="spellEnd"/>
      <w:r w:rsidR="00FA65F1" w:rsidRPr="00323586">
        <w:rPr>
          <w:rFonts w:ascii="Times New Roman" w:hAnsi="Times New Roman" w:cs="Calibri"/>
          <w:sz w:val="28"/>
          <w:szCs w:val="28"/>
          <w:u w:color="000000"/>
        </w:rPr>
        <w:t xml:space="preserve"> Данила Ігоровича</w:t>
      </w:r>
      <w:r w:rsidR="00FA65F1">
        <w:rPr>
          <w:rFonts w:ascii="Times New Roman" w:hAnsi="Times New Roman"/>
          <w:sz w:val="28"/>
          <w:szCs w:val="28"/>
        </w:rPr>
        <w:t xml:space="preserve"> </w:t>
      </w:r>
      <w:r w:rsidR="00B4625B">
        <w:rPr>
          <w:rFonts w:ascii="Times New Roman" w:hAnsi="Times New Roman"/>
          <w:sz w:val="28"/>
          <w:szCs w:val="28"/>
        </w:rPr>
        <w:t>та</w:t>
      </w:r>
      <w:r w:rsidR="00430750">
        <w:rPr>
          <w:rFonts w:ascii="Times New Roman" w:hAnsi="Times New Roman"/>
          <w:sz w:val="28"/>
          <w:szCs w:val="28"/>
        </w:rPr>
        <w:t xml:space="preserve"> рекомендувати </w:t>
      </w:r>
      <w:r w:rsidRPr="00F24E27">
        <w:rPr>
          <w:rFonts w:ascii="Times New Roman" w:hAnsi="Times New Roman"/>
          <w:sz w:val="28"/>
          <w:szCs w:val="28"/>
        </w:rPr>
        <w:t xml:space="preserve">перевести </w:t>
      </w:r>
      <w:r w:rsidR="00172F25">
        <w:rPr>
          <w:rFonts w:ascii="Times New Roman" w:hAnsi="Times New Roman"/>
          <w:sz w:val="28"/>
          <w:szCs w:val="28"/>
        </w:rPr>
        <w:t>його</w:t>
      </w:r>
      <w:r w:rsidRPr="00F24E27">
        <w:rPr>
          <w:rFonts w:ascii="Times New Roman" w:hAnsi="Times New Roman"/>
          <w:sz w:val="28"/>
          <w:szCs w:val="28"/>
        </w:rPr>
        <w:t xml:space="preserve"> на </w:t>
      </w:r>
      <w:r w:rsidR="00172F25">
        <w:rPr>
          <w:rFonts w:ascii="Times New Roman" w:hAnsi="Times New Roman"/>
          <w:sz w:val="28"/>
          <w:szCs w:val="28"/>
        </w:rPr>
        <w:t>другий</w:t>
      </w:r>
      <w:r w:rsidRPr="00F24E27">
        <w:rPr>
          <w:rFonts w:ascii="Times New Roman" w:hAnsi="Times New Roman"/>
          <w:sz w:val="28"/>
          <w:szCs w:val="28"/>
        </w:rPr>
        <w:t xml:space="preserve"> рік навчання.</w:t>
      </w:r>
    </w:p>
    <w:p w:rsidR="00F24E27" w:rsidRPr="00F24E27" w:rsidRDefault="00F24E27" w:rsidP="002A154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F24E27" w:rsidRPr="00F24E27" w:rsidRDefault="00F24E27" w:rsidP="002A154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24E27">
        <w:rPr>
          <w:rFonts w:ascii="Times New Roman" w:hAnsi="Times New Roman"/>
          <w:sz w:val="28"/>
          <w:szCs w:val="28"/>
        </w:rPr>
        <w:t>Голова Вченої ради</w:t>
      </w:r>
    </w:p>
    <w:p w:rsidR="00305EC2" w:rsidRDefault="00F24E27" w:rsidP="002A154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24E27">
        <w:rPr>
          <w:rFonts w:ascii="Times New Roman" w:hAnsi="Times New Roman"/>
          <w:sz w:val="28"/>
          <w:szCs w:val="28"/>
        </w:rPr>
        <w:t xml:space="preserve">факультету прикладної математики, </w:t>
      </w:r>
    </w:p>
    <w:p w:rsidR="00F24E27" w:rsidRDefault="00305EC2" w:rsidP="002A1542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чл</w:t>
      </w:r>
      <w:r w:rsidRPr="00B042B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–кор</w:t>
      </w:r>
      <w:proofErr w:type="spellEnd"/>
      <w:r>
        <w:rPr>
          <w:rFonts w:ascii="Times New Roman" w:hAnsi="Times New Roman"/>
          <w:sz w:val="28"/>
          <w:szCs w:val="28"/>
        </w:rPr>
        <w:t xml:space="preserve">. НАНУ, </w:t>
      </w:r>
      <w:proofErr w:type="spellStart"/>
      <w:r>
        <w:rPr>
          <w:rFonts w:ascii="Times New Roman" w:hAnsi="Times New Roman"/>
          <w:sz w:val="28"/>
          <w:szCs w:val="28"/>
        </w:rPr>
        <w:t>д.ф.-м.н</w:t>
      </w:r>
      <w:proofErr w:type="spellEnd"/>
      <w:r>
        <w:rPr>
          <w:rFonts w:ascii="Times New Roman" w:hAnsi="Times New Roman"/>
          <w:sz w:val="28"/>
          <w:szCs w:val="28"/>
        </w:rPr>
        <w:t xml:space="preserve">., </w:t>
      </w:r>
      <w:r w:rsidRPr="00AB4540">
        <w:rPr>
          <w:rFonts w:ascii="Times New Roman" w:hAnsi="Times New Roman"/>
          <w:sz w:val="28"/>
          <w:szCs w:val="28"/>
        </w:rPr>
        <w:t>проф.</w:t>
      </w:r>
      <w:r w:rsidR="00F24E27" w:rsidRPr="00F24E2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24E27" w:rsidRPr="00F24E27">
        <w:rPr>
          <w:rFonts w:ascii="Times New Roman" w:hAnsi="Times New Roman"/>
          <w:sz w:val="28"/>
          <w:szCs w:val="28"/>
        </w:rPr>
        <w:tab/>
      </w:r>
      <w:r w:rsidR="00F24E27" w:rsidRPr="00F24E27">
        <w:rPr>
          <w:rFonts w:ascii="Times New Roman" w:hAnsi="Times New Roman"/>
          <w:sz w:val="28"/>
          <w:szCs w:val="28"/>
        </w:rPr>
        <w:tab/>
        <w:t>О.М.</w:t>
      </w:r>
      <w:proofErr w:type="spellStart"/>
      <w:r w:rsidR="00F24E27" w:rsidRPr="00F24E27">
        <w:rPr>
          <w:rFonts w:ascii="Times New Roman" w:hAnsi="Times New Roman"/>
          <w:sz w:val="28"/>
          <w:szCs w:val="28"/>
        </w:rPr>
        <w:t>Кісельова</w:t>
      </w:r>
      <w:proofErr w:type="spellEnd"/>
    </w:p>
    <w:p w:rsidR="00305EC2" w:rsidRPr="00F24E27" w:rsidRDefault="00305EC2" w:rsidP="002A154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24E27" w:rsidRPr="00F24E27" w:rsidRDefault="00F24E27" w:rsidP="002A1542">
      <w:pPr>
        <w:spacing w:after="160" w:line="240" w:lineRule="auto"/>
        <w:jc w:val="both"/>
      </w:pPr>
      <w:r w:rsidRPr="00F24E27">
        <w:rPr>
          <w:rFonts w:ascii="Times New Roman" w:hAnsi="Times New Roman"/>
          <w:sz w:val="28"/>
          <w:szCs w:val="28"/>
        </w:rPr>
        <w:t>Вчений секретар</w:t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  <w:t>Т.А.Зайцева</w:t>
      </w:r>
    </w:p>
    <w:p w:rsidR="004D2834" w:rsidRDefault="001A2F2D" w:rsidP="002A1542">
      <w:pPr>
        <w:spacing w:line="240" w:lineRule="auto"/>
      </w:pPr>
    </w:p>
    <w:sectPr w:rsidR="004D2834" w:rsidSect="009461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24E27"/>
    <w:rsid w:val="000D7E7D"/>
    <w:rsid w:val="00172F25"/>
    <w:rsid w:val="00190B03"/>
    <w:rsid w:val="00193327"/>
    <w:rsid w:val="001A2F2D"/>
    <w:rsid w:val="001C34E0"/>
    <w:rsid w:val="001D1B0D"/>
    <w:rsid w:val="001E049F"/>
    <w:rsid w:val="00257A07"/>
    <w:rsid w:val="002A1542"/>
    <w:rsid w:val="00305EC2"/>
    <w:rsid w:val="00377F1E"/>
    <w:rsid w:val="003B0D07"/>
    <w:rsid w:val="003E51B8"/>
    <w:rsid w:val="00430750"/>
    <w:rsid w:val="004C2482"/>
    <w:rsid w:val="004D480C"/>
    <w:rsid w:val="00591EA7"/>
    <w:rsid w:val="005D0229"/>
    <w:rsid w:val="00624D81"/>
    <w:rsid w:val="006C273A"/>
    <w:rsid w:val="00875607"/>
    <w:rsid w:val="009012CD"/>
    <w:rsid w:val="00946120"/>
    <w:rsid w:val="00980779"/>
    <w:rsid w:val="00A61A0F"/>
    <w:rsid w:val="00A808F0"/>
    <w:rsid w:val="00B4625B"/>
    <w:rsid w:val="00C02D17"/>
    <w:rsid w:val="00C8649E"/>
    <w:rsid w:val="00CC54B8"/>
    <w:rsid w:val="00DD0FFF"/>
    <w:rsid w:val="00F24E27"/>
    <w:rsid w:val="00F44D2F"/>
    <w:rsid w:val="00F62D4A"/>
    <w:rsid w:val="00F94E98"/>
    <w:rsid w:val="00FA65F1"/>
    <w:rsid w:val="00FB1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E2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Демонстрационная версия</cp:lastModifiedBy>
  <cp:revision>27</cp:revision>
  <cp:lastPrinted>2019-06-24T08:21:00Z</cp:lastPrinted>
  <dcterms:created xsi:type="dcterms:W3CDTF">2018-06-19T10:49:00Z</dcterms:created>
  <dcterms:modified xsi:type="dcterms:W3CDTF">2019-09-12T08:18:00Z</dcterms:modified>
</cp:coreProperties>
</file>