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Шрифт по всьому документу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C04713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  <w:bookmarkStart w:id="0" w:name="_GoBack"/>
            <w:bookmarkEnd w:id="0"/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C04713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абревіатурам повинна передувати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розшифровка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</w:t>
            </w:r>
            <w:proofErr w:type="spellEnd"/>
            <w:r w:rsidRPr="00BE7EA6">
              <w:rPr>
                <w:b/>
                <w:i w:val="0"/>
                <w:sz w:val="22"/>
                <w:szCs w:val="22"/>
                <w:lang w:val="uk-UA"/>
              </w:rPr>
              <w:t xml:space="preserve">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дослідження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C04713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дослідження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</w:tr>
      <w:tr w:rsidR="00E361A0" w:rsidRPr="00570A68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5D79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254339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Назва має орієнтувати на отримані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результати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а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не на процес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«Результати» – це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 xml:space="preserve">визначення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lastRenderedPageBreak/>
              <w:t>закономірностей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впливу чогось на щось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механізмів процесів, що досліджуються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розробка моделей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технологій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–.не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570A68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570A68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C04713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Резюме має містити таку інформацію:</w:t>
            </w:r>
          </w:p>
          <w:p w:rsidR="005D7939" w:rsidRPr="00C04713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об’єкт дослідження</w:t>
            </w:r>
          </w:p>
          <w:p w:rsidR="005D7939" w:rsidRPr="00C04713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 xml:space="preserve">– проблема, що вирішувалася </w:t>
            </w:r>
          </w:p>
          <w:p w:rsidR="005D7939" w:rsidRPr="00C04713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отримані результати</w:t>
            </w:r>
          </w:p>
          <w:p w:rsidR="005D7939" w:rsidRPr="00C04713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C04713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C04713" w:rsidRDefault="00C04713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 w:rsidRPr="00C04713">
              <w:rPr>
                <w:rFonts w:eastAsia="Times New Roman"/>
                <w:b/>
                <w:i w:val="0"/>
                <w:color w:val="FF0000"/>
                <w:sz w:val="22"/>
                <w:szCs w:val="22"/>
                <w:highlight w:val="yellow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C04713" w:rsidRDefault="00C04713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570A68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BE7EA6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ключових слів – </w:t>
            </w:r>
            <w:r w:rsidRPr="00254339">
              <w:rPr>
                <w:i w:val="0"/>
                <w:sz w:val="22"/>
                <w:szCs w:val="22"/>
                <w:lang w:val="uk-UA"/>
              </w:rPr>
              <w:t>10,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розділені комами</w:t>
            </w: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570A68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570A68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Scopus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WebofScience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Sciencedirect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DOAJ,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WorldСat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C04713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C04713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8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570A68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аналіз має бути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критичним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які питання в них залишилися невирішеними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та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 xml:space="preserve">чому вони досі не вирішені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(</w:t>
            </w:r>
            <w:r w:rsidRPr="00570A68">
              <w:rPr>
                <w:i w:val="0"/>
                <w:sz w:val="22"/>
                <w:szCs w:val="22"/>
                <w:lang w:val="uk-UA"/>
              </w:rPr>
              <w:t>які об’єктивні чи суб’єктивні причини цього?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570A68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570A68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Структурно-змістовне представлення даного розділу </w:t>
            </w:r>
            <w:r w:rsidRPr="00570A6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570A68">
              <w:rPr>
                <w:i w:val="0"/>
                <w:sz w:val="22"/>
                <w:szCs w:val="22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570A68">
              <w:rPr>
                <w:sz w:val="22"/>
                <w:szCs w:val="22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570A68">
              <w:rPr>
                <w:i w:val="0"/>
                <w:sz w:val="22"/>
                <w:szCs w:val="22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Для пошуку актуального рейтингового дослідження по своїй тематиці Ви можете скористатися навчальним відео на нашому каналі в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YouTube</w:t>
            </w:r>
            <w:proofErr w:type="spellEnd"/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9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C04713">
              <w:rPr>
                <w:i w:val="0"/>
                <w:sz w:val="22"/>
                <w:szCs w:val="22"/>
                <w:lang w:val="uk-UA"/>
              </w:rPr>
              <w:t>(Це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570A68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570A68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C04713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C04713">
              <w:rPr>
                <w:rFonts w:eastAsia="Times New Roman"/>
                <w:i w:val="0"/>
                <w:sz w:val="22"/>
                <w:szCs w:val="22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570A68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C04713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C04713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Pr="00C04713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C04713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 зробити рисунок в гарній якості ви можете дізнатися з нашого відео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cерія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відео на </w:t>
            </w:r>
            <w:hyperlink r:id="rId10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570A68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), зображення у відтінках сірого – 600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кольорове (RGB) – 300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</w:p>
        </w:tc>
      </w:tr>
      <w:tr w:rsidR="001E0DFA" w:rsidRPr="00570A68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розміри підписів на рисунку мають бути однакові та відповідати шрифту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Paint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. Цей редактор дає максимум 120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пікселів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Розшифровка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570A68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то він повинен мати в собі пояснюючі елементи щодо того, на що саме в ньому слід звернути увагу (тобто маркери ключових результатів, які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візуалізуються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рисунок (з усіма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підрисунками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C04713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</w:t>
            </w:r>
            <w:proofErr w:type="spellStart"/>
            <w:r w:rsidRPr="00CA57DA">
              <w:rPr>
                <w:i w:val="0"/>
                <w:sz w:val="22"/>
                <w:szCs w:val="22"/>
                <w:lang w:val="uk-UA"/>
              </w:rPr>
              <w:t>MathType</w:t>
            </w:r>
            <w:proofErr w:type="spellEnd"/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C04713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 xml:space="preserve">формула є частиною тексту, тому після формули повинен стояти смисловий знак: якщо далі йде нове речення, </w:t>
            </w:r>
            <w:r w:rsidRPr="00C04713">
              <w:rPr>
                <w:i w:val="0"/>
                <w:sz w:val="22"/>
                <w:szCs w:val="22"/>
                <w:lang w:val="uk-UA"/>
              </w:rPr>
              <w:t>то крапка; якщо далі йде роз'яснення, то кома. 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570A68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Full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»), для індексів «Індекс»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Subscript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</w:t>
            </w:r>
          </w:p>
        </w:tc>
      </w:tr>
      <w:tr w:rsidR="001E0DFA" w:rsidRPr="00570A68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>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570A68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C04713">
              <w:rPr>
                <w:rFonts w:eastAsia="Times New Roman"/>
                <w:color w:val="FF0000"/>
                <w:highlight w:val="yellow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highlight w:val="yellow"/>
                <w:lang w:val="uk-UA"/>
              </w:rPr>
              <w:t xml:space="preserve">– жоден з </w:t>
            </w:r>
            <w:r w:rsidRPr="00C04713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розділів не може закінчуватися  таблицею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C04713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C04713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>– в чому полягають недоліки дослідження?</w:t>
            </w:r>
          </w:p>
          <w:p w:rsidR="00160756" w:rsidRPr="00C04713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A25141" w:rsidRDefault="00BA4ABC" w:rsidP="00BA4ABC">
            <w:pPr>
              <w:jc w:val="both"/>
              <w:rPr>
                <w:i w:val="0"/>
              </w:rPr>
            </w:pPr>
            <w:r w:rsidRPr="00A25141">
              <w:rPr>
                <w:i w:val="0"/>
                <w:lang w:val="uk-UA"/>
              </w:rPr>
              <w:t>Необхідно вказати відсутність або наявність конфлікту інтересів. При наявності конфлікту інтересів необхідно конкретизувати.</w:t>
            </w:r>
          </w:p>
          <w:p w:rsidR="00BA4ABC" w:rsidRPr="00A25141" w:rsidRDefault="00BA4ABC" w:rsidP="00BA4ABC">
            <w:pPr>
              <w:jc w:val="both"/>
              <w:rPr>
                <w:i w:val="0"/>
              </w:rPr>
            </w:pP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i w:val="0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lang w:val="uk-UA"/>
              </w:rPr>
              <w:t xml:space="preserve">Автори декларують, що не мають конфлікту інтересів стосовно даного </w:t>
            </w:r>
            <w:proofErr w:type="spellStart"/>
            <w:r w:rsidRPr="00A25141">
              <w:rPr>
                <w:lang w:val="uk-UA"/>
              </w:rPr>
              <w:t>до-слідження</w:t>
            </w:r>
            <w:proofErr w:type="spellEnd"/>
            <w:r w:rsidRPr="00A25141">
              <w:rPr>
                <w:lang w:val="uk-UA"/>
              </w:rPr>
              <w:t>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C04713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</w:t>
            </w:r>
            <w:proofErr w:type="spellEnd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author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C04713">
              <w:rPr>
                <w:rFonts w:eastAsia="Times New Roman"/>
                <w:color w:val="FF0000"/>
                <w:highlight w:val="yellow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Індекс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Хірша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Scopus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04713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1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proofErr w:type="spellStart"/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proofErr w:type="spellEnd"/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C04713" w:rsidRDefault="00803B6D" w:rsidP="00BB30D7">
            <w:pPr>
              <w:jc w:val="both"/>
              <w:rPr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 xml:space="preserve">– ID </w:t>
            </w:r>
            <w:proofErr w:type="spellStart"/>
            <w:r w:rsidRPr="00C04713">
              <w:rPr>
                <w:i w:val="0"/>
                <w:sz w:val="22"/>
                <w:szCs w:val="22"/>
                <w:lang w:val="uk-UA"/>
              </w:rPr>
              <w:t>Scopus</w:t>
            </w:r>
            <w:proofErr w:type="spellEnd"/>
            <w:r w:rsidRPr="00C04713">
              <w:rPr>
                <w:i w:val="0"/>
                <w:sz w:val="22"/>
                <w:szCs w:val="22"/>
                <w:lang w:val="uk-UA"/>
              </w:rPr>
              <w:t xml:space="preserve"> + посилання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C04713" w:rsidRDefault="00803B6D" w:rsidP="00BB30D7">
            <w:pPr>
              <w:jc w:val="both"/>
              <w:rPr>
                <w:lang w:val="uk-UA"/>
              </w:rPr>
            </w:pPr>
            <w:r w:rsidRPr="00C04713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C04713">
              <w:rPr>
                <w:i w:val="0"/>
                <w:sz w:val="22"/>
                <w:szCs w:val="22"/>
                <w:lang w:val="uk-UA"/>
              </w:rPr>
              <w:t>Researcher</w:t>
            </w:r>
            <w:proofErr w:type="spellEnd"/>
            <w:r w:rsidRPr="00C04713">
              <w:rPr>
                <w:i w:val="0"/>
                <w:sz w:val="22"/>
                <w:szCs w:val="22"/>
                <w:lang w:val="uk-UA"/>
              </w:rPr>
              <w:t xml:space="preserve"> ID + посилання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</w:t>
            </w:r>
            <w:proofErr w:type="spellStart"/>
            <w:r w:rsidR="001E0DFA" w:rsidRPr="002044D0">
              <w:rPr>
                <w:i w:val="0"/>
                <w:sz w:val="22"/>
                <w:szCs w:val="22"/>
                <w:lang w:val="uk-UA"/>
              </w:rPr>
              <w:t>ResearchGate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C04713">
              <w:rPr>
                <w:rFonts w:eastAsia="Times New Roman"/>
                <w:i w:val="0"/>
                <w:iCs/>
                <w:sz w:val="22"/>
                <w:szCs w:val="22"/>
                <w:highlight w:val="yellow"/>
                <w:lang w:val="uk-UA" w:eastAsia="ru-RU"/>
              </w:rPr>
              <w:t xml:space="preserve">– </w:t>
            </w:r>
            <w:proofErr w:type="spellStart"/>
            <w:r w:rsidRPr="00C04713">
              <w:rPr>
                <w:rFonts w:eastAsia="Times New Roman"/>
                <w:i w:val="0"/>
                <w:iCs/>
                <w:sz w:val="22"/>
                <w:szCs w:val="22"/>
                <w:highlight w:val="yellow"/>
                <w:lang w:val="uk-UA" w:eastAsia="ru-RU"/>
              </w:rPr>
              <w:t>скріншот</w:t>
            </w:r>
            <w:proofErr w:type="spellEnd"/>
            <w:r w:rsidRPr="00C04713">
              <w:rPr>
                <w:rFonts w:eastAsia="Times New Roman"/>
                <w:i w:val="0"/>
                <w:iCs/>
                <w:sz w:val="22"/>
                <w:szCs w:val="22"/>
                <w:highlight w:val="yellow"/>
                <w:lang w:val="uk-UA" w:eastAsia="ru-RU"/>
              </w:rPr>
              <w:t xml:space="preserve"> реєстрації (особистого кабінету) на британській Платформі науково-практичних комунікацій </w:t>
            </w:r>
            <w:proofErr w:type="spellStart"/>
            <w:r w:rsidRPr="00C04713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Ingraph</w:t>
            </w:r>
            <w:proofErr w:type="spellEnd"/>
            <w:r w:rsidRPr="00C04713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(</w:t>
            </w:r>
            <w:hyperlink r:id="rId12" w:history="1">
              <w:r w:rsidRPr="00C04713">
                <w:rPr>
                  <w:rStyle w:val="a6"/>
                  <w:i w:val="0"/>
                  <w:sz w:val="22"/>
                  <w:szCs w:val="22"/>
                  <w:highlight w:val="yellow"/>
                  <w:lang w:val="uk-UA"/>
                </w:rPr>
                <w:t>https://ingraph.org/</w:t>
              </w:r>
            </w:hyperlink>
            <w:r w:rsidRPr="00C04713">
              <w:rPr>
                <w:i w:val="0"/>
                <w:sz w:val="22"/>
                <w:szCs w:val="22"/>
                <w:highlight w:val="yellow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C04713">
              <w:rPr>
                <w:rFonts w:eastAsia="Times New Roman"/>
                <w:i w:val="0"/>
                <w:color w:val="FF0000"/>
                <w:sz w:val="22"/>
                <w:szCs w:val="22"/>
                <w:highlight w:val="yellow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</w:t>
            </w:r>
            <w:proofErr w:type="spellStart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mail</w:t>
            </w:r>
            <w:proofErr w:type="spellEnd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18E2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339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3623"/>
    <w:rsid w:val="00474643"/>
    <w:rsid w:val="004750AC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A68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141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43C9"/>
    <w:rsid w:val="00BF592C"/>
    <w:rsid w:val="00C04713"/>
    <w:rsid w:val="00C04E3D"/>
    <w:rsid w:val="00C10121"/>
    <w:rsid w:val="00C10D97"/>
    <w:rsid w:val="00C12719"/>
    <w:rsid w:val="00C15B02"/>
    <w:rsid w:val="00C15DFA"/>
    <w:rsid w:val="00C15F6A"/>
    <w:rsid w:val="00C2190B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journals.indexcopernicus.com/" TargetMode="External"/><Relationship Id="rId12" Type="http://schemas.openxmlformats.org/officeDocument/2006/relationships/hyperlink" Target="https://ingraph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regist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7xlaPb8vE1L9VWCKjeU8ujaHnF8p3rk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YgMV4ZLo6fQ&amp;t=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F126-12EB-4D09-AD02-DA4B4652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Work</cp:lastModifiedBy>
  <cp:revision>3</cp:revision>
  <cp:lastPrinted>2022-04-05T07:32:00Z</cp:lastPrinted>
  <dcterms:created xsi:type="dcterms:W3CDTF">2022-10-18T09:25:00Z</dcterms:created>
  <dcterms:modified xsi:type="dcterms:W3CDTF">2022-10-20T12:48:00Z</dcterms:modified>
</cp:coreProperties>
</file>