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A6" w:rsidRDefault="001C28A4">
      <w:pPr>
        <w:jc w:val="both"/>
      </w:pPr>
      <w:r>
        <w:rPr>
          <w:rFonts w:ascii="Trebuchet MS" w:hAnsi="Trebuchet MS"/>
          <w:b/>
          <w:bCs/>
          <w:noProof/>
          <w:color w:val="C0504D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6900" cy="1559689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95" cy="160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FB7">
        <w:rPr>
          <w:rStyle w:val="texto1"/>
          <w:b/>
          <w:bCs/>
          <w:color w:val="C0504D"/>
          <w:sz w:val="30"/>
          <w:szCs w:val="30"/>
        </w:rPr>
        <w:t>             </w:t>
      </w:r>
    </w:p>
    <w:p w:rsidR="00B777A6" w:rsidRDefault="00D14FB7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Demo Project</w:t>
      </w:r>
    </w:p>
    <w:p w:rsidR="00B777A6" w:rsidRDefault="00D14FB7">
      <w:pPr>
        <w:jc w:val="both"/>
        <w:rPr>
          <w:rStyle w:val="texto1"/>
          <w:b/>
          <w:bCs/>
          <w:color w:val="C0504D"/>
          <w:sz w:val="30"/>
          <w:szCs w:val="30"/>
        </w:rPr>
      </w:pPr>
      <w:r>
        <w:rPr>
          <w:rStyle w:val="texto1"/>
          <w:b/>
          <w:bCs/>
          <w:color w:val="C0504D"/>
          <w:sz w:val="30"/>
          <w:szCs w:val="30"/>
        </w:rPr>
        <w:t> </w:t>
      </w:r>
    </w:p>
    <w:p w:rsidR="001C28A4" w:rsidRDefault="001C28A4">
      <w:pPr>
        <w:jc w:val="both"/>
      </w:pPr>
    </w:p>
    <w:p w:rsidR="00B777A6" w:rsidRDefault="00D14FB7">
      <w:pPr>
        <w:jc w:val="both"/>
      </w:pPr>
      <w:r>
        <w:rPr>
          <w:rStyle w:val="texto1"/>
          <w:b/>
          <w:bCs/>
          <w:color w:val="9BBB59"/>
          <w:sz w:val="30"/>
          <w:szCs w:val="30"/>
        </w:rPr>
        <w:t>Projeto de Demonstração</w:t>
      </w:r>
      <w:r>
        <w:rPr>
          <w:rStyle w:val="texto1"/>
          <w:b/>
          <w:bCs/>
          <w:color w:val="C0504D"/>
          <w:sz w:val="16"/>
          <w:szCs w:val="16"/>
        </w:rPr>
        <w:t xml:space="preserve">                                                     </w:t>
      </w:r>
    </w:p>
    <w:p w:rsidR="00B777A6" w:rsidRDefault="00D14FB7">
      <w:pPr>
        <w:jc w:val="both"/>
      </w:pPr>
      <w:r>
        <w:rPr>
          <w:rStyle w:val="texto1"/>
          <w:sz w:val="20"/>
          <w:szCs w:val="20"/>
        </w:rPr>
        <w:t xml:space="preserve">Em conjunto com a série de exemplos da </w:t>
      </w:r>
      <w:proofErr w:type="spellStart"/>
      <w:r>
        <w:rPr>
          <w:rStyle w:val="texto1"/>
          <w:sz w:val="20"/>
          <w:szCs w:val="20"/>
        </w:rPr>
        <w:t>Insane</w:t>
      </w:r>
      <w:proofErr w:type="spellEnd"/>
      <w:r>
        <w:rPr>
          <w:rStyle w:val="texto1"/>
          <w:sz w:val="20"/>
          <w:szCs w:val="20"/>
        </w:rPr>
        <w:t xml:space="preserve"> </w:t>
      </w:r>
      <w:proofErr w:type="spellStart"/>
      <w:r>
        <w:rPr>
          <w:rStyle w:val="texto1"/>
          <w:sz w:val="20"/>
          <w:szCs w:val="20"/>
        </w:rPr>
        <w:t>Engine</w:t>
      </w:r>
      <w:proofErr w:type="spellEnd"/>
      <w:r>
        <w:rPr>
          <w:rStyle w:val="texto1"/>
          <w:sz w:val="20"/>
          <w:szCs w:val="20"/>
        </w:rPr>
        <w:t xml:space="preserve"> 3D, está sendo desenvolvido um projeto exemplo onde conterá a maioria das funcionalidades da INS3D em um único projeto de exemplo.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texto1"/>
          <w:sz w:val="20"/>
          <w:szCs w:val="20"/>
        </w:rPr>
        <w:t>Com isto pretendemos demonstrar todas as funcionalidades juntas em um projeto de simulação/Jogo sem abordar temas específicos, portanto se está procurando por projetos em tema específico como Iluminação , Construção de arquiteturas, Carregamento de Modelos entre outros , sugerimos que consulte os exemplos individuais.</w:t>
      </w:r>
      <w:bookmarkStart w:id="0" w:name="_GoBack"/>
      <w:bookmarkEnd w:id="0"/>
    </w:p>
    <w:p w:rsidR="00B777A6" w:rsidRDefault="00D14FB7">
      <w:pPr>
        <w:jc w:val="center"/>
      </w:pPr>
      <w:r>
        <w:rPr>
          <w:rFonts w:ascii="Trebuchet MS" w:hAnsi="Trebuchet MS"/>
          <w:b/>
          <w:bCs/>
          <w:color w:val="9BBB59"/>
        </w:rPr>
        <w:t>Demo Project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>Movimentação de Câmera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>Carregamento Ambiental (Sky-Box e Terreno)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rPr>
          <w:rFonts w:ascii="Trebuchet MS" w:hAnsi="Trebuchet MS"/>
        </w:rPr>
        <w:t>Renderização</w:t>
      </w:r>
      <w:proofErr w:type="spellEnd"/>
      <w:r>
        <w:rPr>
          <w:rFonts w:ascii="Trebuchet MS" w:hAnsi="Trebuchet MS"/>
        </w:rPr>
        <w:t xml:space="preserve"> de </w:t>
      </w:r>
      <w:proofErr w:type="spellStart"/>
      <w:r>
        <w:rPr>
          <w:rFonts w:ascii="Trebuchet MS" w:hAnsi="Trebuchet MS"/>
        </w:rPr>
        <w:t>HUD´s</w:t>
      </w:r>
      <w:proofErr w:type="spellEnd"/>
      <w:r>
        <w:rPr>
          <w:rFonts w:ascii="Trebuchet MS" w:hAnsi="Trebuchet MS"/>
        </w:rPr>
        <w:t xml:space="preserve"> Ortogonais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 xml:space="preserve">Criação de Mapas e </w:t>
      </w:r>
      <w:proofErr w:type="spellStart"/>
      <w:r>
        <w:rPr>
          <w:rFonts w:ascii="Trebuchet MS" w:hAnsi="Trebuchet MS"/>
        </w:rPr>
        <w:t>PathFinding</w:t>
      </w:r>
      <w:proofErr w:type="spellEnd"/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>Carregamento de Modelos</w:t>
      </w:r>
    </w:p>
    <w:p w:rsidR="00B777A6" w:rsidRDefault="00D14FB7">
      <w:pPr>
        <w:pStyle w:val="PargrafodaLista"/>
      </w:pPr>
      <w:r>
        <w:rPr>
          <w:rFonts w:ascii="Trebuchet MS" w:hAnsi="Trebuchet MS"/>
        </w:rPr>
        <w:t> 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 xml:space="preserve">Teclado – </w:t>
      </w:r>
      <w:proofErr w:type="gramStart"/>
      <w:r>
        <w:rPr>
          <w:b/>
          <w:bCs/>
        </w:rPr>
        <w:t>W,S</w:t>
      </w:r>
      <w:proofErr w:type="gramEnd"/>
      <w:r>
        <w:rPr>
          <w:b/>
          <w:bCs/>
        </w:rPr>
        <w:t>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117F53"/>
    <w:rsid w:val="001C28A4"/>
    <w:rsid w:val="00894F73"/>
    <w:rsid w:val="00B777A6"/>
    <w:rsid w:val="00D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William Wolff</cp:lastModifiedBy>
  <cp:revision>4</cp:revision>
  <dcterms:created xsi:type="dcterms:W3CDTF">2015-09-22T17:07:00Z</dcterms:created>
  <dcterms:modified xsi:type="dcterms:W3CDTF">2015-09-29T05:23:00Z</dcterms:modified>
</cp:coreProperties>
</file>