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EB" w:rsidRDefault="005A491A" w:rsidP="005A491A">
      <w:pPr>
        <w:tabs>
          <w:tab w:val="left" w:pos="750"/>
        </w:tabs>
      </w:pPr>
      <w:r w:rsidRPr="005A491A">
        <w:rPr>
          <w:noProof/>
          <w:color w:val="2318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65DA40" wp14:editId="63729946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A5" w:rsidRPr="005A491A" w:rsidRDefault="00CE59A5"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 w:rsidRPr="005A491A"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 w:rsidRPr="005A491A"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 w:rsidRPr="005A491A"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 w:rsidRPr="005A491A"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.35pt;margin-top:95.65pt;width:244.45pt;height:39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" filled="f" stroked="f">
                <v:textbox style="mso-fit-shape-to-text:t">
                  <w:txbxContent>
                    <w:p w:rsidR="00CE59A5" w:rsidRPr="005A491A" w:rsidRDefault="00CE59A5"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 w:rsidRPr="005A491A"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 w:rsidRPr="005A491A"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 w:rsidRPr="005A491A"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 w:rsidRPr="005A491A"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491A">
        <w:rPr>
          <w:noProof/>
          <w:color w:val="2318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EEBF8" wp14:editId="405F654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91A" w:rsidRPr="005A491A" w:rsidRDefault="005A491A" w:rsidP="005A491A"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5A491A"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 w:rsidRPr="005A491A"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 w:rsidRPr="005A491A"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54pt;margin-top:48pt;width:138pt;height:39.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" filled="f" stroked="f">
                <v:textbox style="mso-fit-shape-to-text:t">
                  <w:txbxContent>
                    <w:p w:rsidR="005A491A" w:rsidRPr="005A491A" w:rsidRDefault="005A491A" w:rsidP="005A491A">
                      <w:pPr>
                        <w:adjustRightInd w:val="0"/>
                        <w:snapToGrid w:val="0"/>
                        <w:rPr>
                          <w:color w:val="231815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5A491A"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 w:rsidRPr="005A491A"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 w:rsidRPr="005A491A"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5A491A">
        <w:rPr>
          <w:noProof/>
          <w:color w:val="2318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BC587D" wp14:editId="229B8024">
                <wp:simplePos x="0" y="0"/>
                <wp:positionH relativeFrom="column">
                  <wp:posOffset>685801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91A" w:rsidRPr="005A491A" w:rsidRDefault="005A491A" w:rsidP="005A491A"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 w:rsidRPr="005A491A"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 w:rsidRPr="005A491A"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54pt;margin-top:28.5pt;width:154.5pt;height:39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" filled="f" stroked="f">
                <v:textbox style="mso-fit-shape-to-text:t">
                  <w:txbxContent>
                    <w:p w:rsidR="005A491A" w:rsidRPr="005A491A" w:rsidRDefault="005A491A" w:rsidP="005A491A"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 w:rsidRPr="005A491A"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 w:rsidRPr="005A491A"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491A">
        <w:rPr>
          <w:rFonts w:hint="eastAsia"/>
          <w:noProof/>
          <w:color w:val="231815"/>
        </w:rPr>
        <w:drawing>
          <wp:anchor distT="0" distB="0" distL="114300" distR="114300" simplePos="0" relativeHeight="251658240" behindDoc="1" locked="0" layoutInCell="1" allowOverlap="1" wp14:anchorId="428F988E" wp14:editId="19DC5143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C83AEB" w:rsidRDefault="00C83AEB">
      <w:pPr>
        <w:widowControl/>
        <w:jc w:val="left"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83AEB" w:rsidRPr="00F34A05" w:rsidTr="00C83EAE">
        <w:tc>
          <w:tcPr>
            <w:tcW w:w="10466" w:type="dxa"/>
          </w:tcPr>
          <w:p w:rsidR="00C83AEB" w:rsidRPr="008A60F3" w:rsidRDefault="00C83AEB" w:rsidP="00C83AEB">
            <w:pPr>
              <w:snapToGrid w:val="0"/>
              <w:ind w:firstLine="1280"/>
              <w:jc w:val="center"/>
              <w:rPr>
                <w:rFonts w:ascii="微软雅黑" w:eastAsia="微软雅黑" w:hAnsi="微软雅黑"/>
                <w:b/>
                <w:sz w:val="64"/>
                <w:szCs w:val="64"/>
              </w:rPr>
            </w:pPr>
            <w:r>
              <w:rPr>
                <w:rFonts w:ascii="微软雅黑" w:eastAsia="微软雅黑" w:hAnsi="微软雅黑" w:hint="eastAsia"/>
                <w:b/>
                <w:sz w:val="64"/>
                <w:szCs w:val="64"/>
              </w:rPr>
              <w:lastRenderedPageBreak/>
              <w:t>小萝卜</w:t>
            </w:r>
          </w:p>
        </w:tc>
      </w:tr>
      <w:tr w:rsidR="00C83AEB" w:rsidRPr="00F34A05" w:rsidTr="00C83EAE">
        <w:trPr>
          <w:trHeight w:hRule="exact" w:val="604"/>
        </w:trPr>
        <w:tc>
          <w:tcPr>
            <w:tcW w:w="10466" w:type="dxa"/>
          </w:tcPr>
          <w:p w:rsidR="00C83AEB" w:rsidRPr="008A60F3" w:rsidRDefault="00C83AEB" w:rsidP="00C83AEB">
            <w:pPr>
              <w:snapToGrid w:val="0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求职目标：小萝卜市场专员</w:t>
            </w:r>
          </w:p>
        </w:tc>
      </w:tr>
    </w:tbl>
    <w:p w:rsidR="00C83AEB" w:rsidRPr="00025737" w:rsidRDefault="00C83AEB">
      <w:pPr>
        <w:rPr>
          <w:sz w:val="2"/>
          <w:szCs w:val="2"/>
        </w:rPr>
      </w:pPr>
      <w:r w:rsidRPr="0084708A">
        <w:rPr>
          <w:rFonts w:ascii="微软雅黑" w:eastAsia="微软雅黑" w:hAnsi="微软雅黑"/>
          <w:noProof/>
          <w:sz w:val="2"/>
          <w:szCs w:val="2"/>
        </w:rPr>
        <w:drawing>
          <wp:anchor distT="0" distB="0" distL="114300" distR="114300" simplePos="0" relativeHeight="251668480" behindDoc="1" locked="0" layoutInCell="1" allowOverlap="0" wp14:anchorId="30BB2AD8" wp14:editId="17676DB9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657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tbl>
      <w:tblPr>
        <w:tblStyle w:val="a4"/>
        <w:tblW w:w="104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 w:rsidR="00C83AEB" w:rsidRPr="00F34A05" w:rsidTr="002514B9">
        <w:tc>
          <w:tcPr>
            <w:tcW w:w="2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C83AEB" w:rsidRPr="00C333E9" w:rsidRDefault="00C83AEB" w:rsidP="00CF0642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333E9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52515</wp:posOffset>
                  </wp:positionV>
                  <wp:extent cx="144000" cy="144000"/>
                  <wp:effectExtent l="0" t="0" r="8890" b="8890"/>
                  <wp:wrapNone/>
                  <wp:docPr id="10" name="图片 10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83AEB" w:rsidRPr="00C333E9" w:rsidRDefault="00C83AEB" w:rsidP="00CF0642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C83AEB" w:rsidRPr="00C333E9" w:rsidRDefault="00C83AEB" w:rsidP="00251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333E9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-16320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11" name="图片 11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83AEB" w:rsidRPr="00C333E9" w:rsidRDefault="00C83AEB" w:rsidP="00251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333E9">
              <w:rPr>
                <w:rFonts w:ascii="微软雅黑" w:eastAsia="微软雅黑" w:hAnsi="微软雅黑" w:hint="eastAsia"/>
                <w:szCs w:val="21"/>
              </w:rPr>
              <w:t>广东省广州市</w:t>
            </w:r>
          </w:p>
        </w:tc>
        <w:tc>
          <w:tcPr>
            <w:tcW w:w="2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C83AEB" w:rsidRPr="00C333E9" w:rsidRDefault="00C83AEB" w:rsidP="00251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333E9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51880</wp:posOffset>
                  </wp:positionV>
                  <wp:extent cx="133350" cy="133350"/>
                  <wp:effectExtent l="0" t="0" r="0" b="0"/>
                  <wp:wrapNone/>
                  <wp:docPr id="12" name="图片 12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83AEB" w:rsidRPr="00C333E9" w:rsidRDefault="00C83AEB" w:rsidP="00251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13500135000</w:t>
            </w:r>
          </w:p>
        </w:tc>
        <w:tc>
          <w:tcPr>
            <w:tcW w:w="28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C83AEB" w:rsidRPr="00C333E9" w:rsidRDefault="00C83AEB" w:rsidP="00251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C333E9">
              <w:rPr>
                <w:rFonts w:ascii="微软雅黑" w:eastAsia="微软雅黑" w:hAnsi="微软雅黑"/>
                <w:noProof/>
                <w:szCs w:val="21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-2730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13" name="图片 13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83AEB" w:rsidRPr="00C333E9" w:rsidRDefault="00C83AEB" w:rsidP="002514B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service@500d.me</w:t>
            </w:r>
          </w:p>
        </w:tc>
      </w:tr>
      <w:tr w:rsidR="00C83AEB" w:rsidRPr="00F34A05" w:rsidTr="00F62844">
        <w:tc>
          <w:tcPr>
            <w:tcW w:w="10466" w:type="dxa"/>
            <w:gridSpan w:val="8"/>
            <w:tcBorders>
              <w:top w:val="single" w:sz="4" w:space="0" w:color="595959" w:themeColor="text1" w:themeTint="A6"/>
            </w:tcBorders>
          </w:tcPr>
          <w:p w:rsidR="00C83AEB" w:rsidRPr="00F34A05" w:rsidRDefault="00C83AEB" w:rsidP="0024726B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C83AEB" w:rsidRPr="00F34A05" w:rsidTr="00F62844">
        <w:tc>
          <w:tcPr>
            <w:tcW w:w="10466" w:type="dxa"/>
            <w:gridSpan w:val="8"/>
            <w:tcBorders>
              <w:bottom w:val="single" w:sz="4" w:space="0" w:color="3B3F4A" w:themeColor="background2" w:themeShade="80"/>
            </w:tcBorders>
          </w:tcPr>
          <w:p w:rsidR="00C83AEB" w:rsidRPr="00224D24" w:rsidRDefault="00C83AEB" w:rsidP="00C83AEB">
            <w:pPr>
              <w:snapToGrid w:val="0"/>
              <w:ind w:firstLine="56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教育背景</w:t>
            </w:r>
          </w:p>
        </w:tc>
      </w:tr>
      <w:tr w:rsidR="00C83AEB" w:rsidRPr="00F34A05" w:rsidTr="00F62844">
        <w:tc>
          <w:tcPr>
            <w:tcW w:w="10466" w:type="dxa"/>
            <w:gridSpan w:val="8"/>
            <w:tcBorders>
              <w:top w:val="single" w:sz="4" w:space="0" w:color="3B3F4A" w:themeColor="background2" w:themeShade="80"/>
            </w:tcBorders>
          </w:tcPr>
          <w:p w:rsidR="00C83AEB" w:rsidRPr="00A54B8C" w:rsidRDefault="00C83AEB" w:rsidP="00C83AEB">
            <w:pPr>
              <w:snapToGrid w:val="0"/>
              <w:ind w:firstLine="40"/>
              <w:rPr>
                <w:rFonts w:ascii="微软雅黑" w:eastAsia="微软雅黑" w:hAnsi="微软雅黑"/>
                <w:sz w:val="2"/>
                <w:szCs w:val="2"/>
              </w:rPr>
            </w:pPr>
          </w:p>
        </w:tc>
      </w:tr>
      <w:tr w:rsidR="00C83AEB" w:rsidRPr="00F34A05" w:rsidTr="00F62844">
        <w:tc>
          <w:tcPr>
            <w:tcW w:w="10466" w:type="dxa"/>
            <w:gridSpan w:val="8"/>
          </w:tcPr>
          <w:p w:rsidR="00C83AEB" w:rsidRPr="00F34A05" w:rsidRDefault="00C83AEB" w:rsidP="00A12B62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2008.09-2012.07</w:t>
            </w:r>
            <w:r>
              <w:rPr>
                <w:rFonts w:ascii="微软雅黑" w:eastAsia="微软雅黑" w:hAnsi="微软雅黑"/>
              </w:rPr>
              <w:t xml:space="preserve">        华南理工</w:t>
            </w:r>
            <w:r>
              <w:rPr>
                <w:rFonts w:ascii="微软雅黑" w:eastAsia="微软雅黑" w:hAnsi="微软雅黑" w:hint="eastAsia"/>
              </w:rPr>
              <w:t xml:space="preserve">        </w:t>
            </w:r>
            <w:r>
              <w:rPr>
                <w:rFonts w:ascii="微软雅黑" w:eastAsia="微软雅黑" w:hAnsi="微软雅黑"/>
              </w:rPr>
              <w:t>市场营销</w:t>
            </w:r>
          </w:p>
        </w:tc>
      </w:tr>
      <w:tr w:rsidR="00C83AEB" w:rsidRPr="00F34A05" w:rsidTr="002514B9">
        <w:trPr>
          <w:trHeight w:val="1746"/>
        </w:trPr>
        <w:tc>
          <w:tcPr>
            <w:tcW w:w="10466" w:type="dxa"/>
            <w:gridSpan w:val="8"/>
          </w:tcPr>
          <w:p w:rsidR="00C83AEB" w:rsidRDefault="00C83AEB" w:rsidP="008212E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主修课程</w:t>
            </w:r>
            <w:r>
              <w:rPr>
                <w:rFonts w:ascii="微软雅黑" w:eastAsia="微软雅黑" w:hAnsi="微软雅黑" w:hint="eastAsia"/>
              </w:rPr>
              <w:br/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C83AEB" w:rsidRPr="00F34A05" w:rsidTr="00F62844">
        <w:tc>
          <w:tcPr>
            <w:tcW w:w="10466" w:type="dxa"/>
            <w:gridSpan w:val="8"/>
            <w:tcBorders>
              <w:bottom w:val="single" w:sz="4" w:space="0" w:color="3B3F4A" w:themeColor="background2" w:themeShade="80"/>
            </w:tcBorders>
          </w:tcPr>
          <w:p w:rsidR="00C83AEB" w:rsidRPr="00224D24" w:rsidRDefault="00C83AEB" w:rsidP="00C83AEB">
            <w:pPr>
              <w:snapToGrid w:val="0"/>
              <w:ind w:firstLine="56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工作经验</w:t>
            </w:r>
          </w:p>
        </w:tc>
      </w:tr>
      <w:tr w:rsidR="00C83AEB" w:rsidRPr="00F34A05" w:rsidTr="00F62844">
        <w:tc>
          <w:tcPr>
            <w:tcW w:w="10466" w:type="dxa"/>
            <w:gridSpan w:val="8"/>
            <w:tcBorders>
              <w:top w:val="single" w:sz="4" w:space="0" w:color="3B3F4A" w:themeColor="background2" w:themeShade="80"/>
            </w:tcBorders>
          </w:tcPr>
          <w:p w:rsidR="00C83AEB" w:rsidRPr="00A54B8C" w:rsidRDefault="00C83AEB" w:rsidP="00C83AEB">
            <w:pPr>
              <w:snapToGrid w:val="0"/>
              <w:ind w:firstLine="40"/>
              <w:rPr>
                <w:rFonts w:ascii="微软雅黑" w:eastAsia="微软雅黑" w:hAnsi="微软雅黑"/>
                <w:sz w:val="2"/>
                <w:szCs w:val="2"/>
              </w:rPr>
            </w:pPr>
          </w:p>
        </w:tc>
      </w:tr>
      <w:tr w:rsidR="00C83AEB" w:rsidRPr="00F34A05" w:rsidTr="00F62844">
        <w:tc>
          <w:tcPr>
            <w:tcW w:w="10466" w:type="dxa"/>
            <w:gridSpan w:val="8"/>
          </w:tcPr>
          <w:p w:rsidR="00C83AEB" w:rsidRDefault="00C83AEB" w:rsidP="00C60B3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2013.10至今        </w:t>
            </w:r>
            <w:proofErr w:type="gramStart"/>
            <w:r>
              <w:rPr>
                <w:rFonts w:ascii="微软雅黑" w:eastAsia="微软雅黑" w:hAnsi="微软雅黑"/>
              </w:rPr>
              <w:t>卓望信息</w:t>
            </w:r>
            <w:proofErr w:type="gramEnd"/>
            <w:r>
              <w:rPr>
                <w:rFonts w:ascii="微软雅黑" w:eastAsia="微软雅黑" w:hAnsi="微软雅黑"/>
              </w:rPr>
              <w:t>科技有限公司        营运推广主管</w:t>
            </w:r>
          </w:p>
        </w:tc>
      </w:tr>
      <w:tr w:rsidR="00C83AEB" w:rsidRPr="00F34A05" w:rsidTr="00F62844">
        <w:tc>
          <w:tcPr>
            <w:tcW w:w="10466" w:type="dxa"/>
            <w:gridSpan w:val="8"/>
          </w:tcPr>
          <w:p w:rsidR="00C83AEB" w:rsidRDefault="00C83AEB" w:rsidP="006A7B8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eastAsia="微软雅黑" w:hAnsi="微软雅黑"/>
              </w:rPr>
              <w:br/>
              <w:t>2、网站常态运营活动规划和推进执行</w:t>
            </w:r>
            <w:r>
              <w:rPr>
                <w:rFonts w:ascii="微软雅黑" w:eastAsia="微软雅黑" w:hAnsi="微软雅黑"/>
              </w:rPr>
              <w:br/>
              <w:t>3、相关数据报告和统计，为公司决策层提供决策依据</w:t>
            </w:r>
            <w:r>
              <w:rPr>
                <w:rFonts w:ascii="微软雅黑" w:eastAsia="微软雅黑" w:hAnsi="微软雅黑"/>
              </w:rPr>
              <w:br/>
              <w:t>4、轻量级产品和应用的策划，统筹产品、技术团队成员实施。</w:t>
            </w:r>
            <w:r>
              <w:rPr>
                <w:rFonts w:ascii="微软雅黑" w:eastAsia="微软雅黑" w:hAnsi="微软雅黑"/>
              </w:rPr>
              <w:br/>
              <w:t>工作成果</w:t>
            </w:r>
            <w:r>
              <w:rPr>
                <w:rFonts w:ascii="微软雅黑" w:eastAsia="微软雅黑" w:hAnsi="微软雅黑"/>
              </w:rPr>
              <w:br/>
              <w:t>社会化媒体账号</w:t>
            </w:r>
            <w:proofErr w:type="gramStart"/>
            <w:r>
              <w:rPr>
                <w:rFonts w:ascii="微软雅黑" w:eastAsia="微软雅黑" w:hAnsi="微软雅黑"/>
              </w:rPr>
              <w:t>总共涨粉67万</w:t>
            </w:r>
            <w:proofErr w:type="gramEnd"/>
            <w:r>
              <w:rPr>
                <w:rFonts w:ascii="微软雅黑" w:eastAsia="微软雅黑" w:hAnsi="微软雅黑"/>
              </w:rPr>
              <w:t>（包含QQ空间，人人网，</w:t>
            </w:r>
            <w:proofErr w:type="gramStart"/>
            <w:r>
              <w:rPr>
                <w:rFonts w:ascii="微软雅黑" w:eastAsia="微软雅黑" w:hAnsi="微软雅黑"/>
              </w:rPr>
              <w:t>新浪微博</w:t>
            </w:r>
            <w:proofErr w:type="gramEnd"/>
            <w:r>
              <w:rPr>
                <w:rFonts w:ascii="微软雅黑" w:eastAsia="微软雅黑" w:hAnsi="微软雅黑"/>
              </w:rPr>
              <w:t>，</w:t>
            </w:r>
            <w:proofErr w:type="gramStart"/>
            <w:r>
              <w:rPr>
                <w:rFonts w:ascii="微软雅黑" w:eastAsia="微软雅黑" w:hAnsi="微软雅黑"/>
              </w:rPr>
              <w:t>腾讯微</w:t>
            </w:r>
            <w:proofErr w:type="gramEnd"/>
            <w:r>
              <w:rPr>
                <w:rFonts w:ascii="微软雅黑" w:eastAsia="微软雅黑" w:hAnsi="微软雅黑"/>
              </w:rPr>
              <w:t>博）日均互动量相比接手前提升1000%，评论转发量级达到百千级</w:t>
            </w:r>
          </w:p>
        </w:tc>
      </w:tr>
      <w:tr w:rsidR="00C83AEB" w:rsidRPr="00F34A05" w:rsidTr="00F62844">
        <w:tc>
          <w:tcPr>
            <w:tcW w:w="10466" w:type="dxa"/>
            <w:gridSpan w:val="8"/>
          </w:tcPr>
          <w:p w:rsidR="00C83AEB" w:rsidRDefault="00C83AEB" w:rsidP="00C60B39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2012.08-2013.09        广州灵心</w:t>
            </w:r>
            <w:proofErr w:type="gramStart"/>
            <w:r>
              <w:rPr>
                <w:rFonts w:ascii="微软雅黑" w:eastAsia="微软雅黑" w:hAnsi="微软雅黑"/>
              </w:rPr>
              <w:t>沙文化</w:t>
            </w:r>
            <w:proofErr w:type="gramEnd"/>
            <w:r>
              <w:rPr>
                <w:rFonts w:ascii="微软雅黑" w:eastAsia="微软雅黑" w:hAnsi="微软雅黑"/>
              </w:rPr>
              <w:t>活动有限公司        市场推广专员</w:t>
            </w:r>
          </w:p>
        </w:tc>
      </w:tr>
      <w:tr w:rsidR="00C83AEB" w:rsidRPr="00F34A05" w:rsidTr="002514B9">
        <w:trPr>
          <w:trHeight w:val="1612"/>
        </w:trPr>
        <w:tc>
          <w:tcPr>
            <w:tcW w:w="10466" w:type="dxa"/>
            <w:gridSpan w:val="8"/>
          </w:tcPr>
          <w:p w:rsidR="00C83AEB" w:rsidRDefault="00C83AEB" w:rsidP="006A7B8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1、网络推广渠道搭建维护，包括QQ空间、微博、豆瓣等；</w:t>
            </w:r>
            <w:r>
              <w:rPr>
                <w:rFonts w:ascii="微软雅黑" w:eastAsia="微软雅黑" w:hAnsi="微软雅黑"/>
              </w:rPr>
              <w:br/>
              <w:t>2、负责软硬广投放，网络舆情监控，公关稿撰写，事件营销策划；</w:t>
            </w:r>
            <w:r>
              <w:rPr>
                <w:rFonts w:ascii="微软雅黑" w:eastAsia="微软雅黑" w:hAnsi="微软雅黑"/>
              </w:rPr>
              <w:br/>
              <w:t>3、标书制作和撰写，甲方沟通工作。</w:t>
            </w:r>
          </w:p>
        </w:tc>
      </w:tr>
      <w:tr w:rsidR="00C83AEB" w:rsidRPr="00D05C3D" w:rsidTr="00F62844">
        <w:tc>
          <w:tcPr>
            <w:tcW w:w="10466" w:type="dxa"/>
            <w:gridSpan w:val="8"/>
            <w:tcBorders>
              <w:bottom w:val="single" w:sz="4" w:space="0" w:color="3B3F4A" w:themeColor="background2" w:themeShade="80"/>
            </w:tcBorders>
          </w:tcPr>
          <w:p w:rsidR="00C83AEB" w:rsidRPr="006C72CF" w:rsidRDefault="00C83AEB" w:rsidP="00C83AEB">
            <w:pPr>
              <w:snapToGrid w:val="0"/>
              <w:ind w:firstLine="56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技能证书</w:t>
            </w:r>
          </w:p>
        </w:tc>
      </w:tr>
      <w:tr w:rsidR="00C83AEB" w:rsidRPr="00C41943" w:rsidTr="002514B9">
        <w:trPr>
          <w:trHeight w:val="1633"/>
        </w:trPr>
        <w:tc>
          <w:tcPr>
            <w:tcW w:w="10466" w:type="dxa"/>
            <w:gridSpan w:val="8"/>
            <w:tcBorders>
              <w:top w:val="single" w:sz="4" w:space="0" w:color="3B3F4A" w:themeColor="background2" w:themeShade="80"/>
            </w:tcBorders>
          </w:tcPr>
          <w:p w:rsidR="00C83AEB" w:rsidRDefault="00C83AEB" w:rsidP="00C41943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CET-6，优秀的听说写能力</w:t>
            </w:r>
            <w:r>
              <w:rPr>
                <w:rFonts w:ascii="微软雅黑" w:eastAsia="微软雅黑" w:hAnsi="微软雅黑"/>
              </w:rPr>
              <w:br/>
              <w:t>计算机二级，熟悉计算机各项操作</w:t>
            </w:r>
            <w:r>
              <w:rPr>
                <w:rFonts w:ascii="微软雅黑" w:eastAsia="微软雅黑" w:hAnsi="微软雅黑"/>
              </w:rPr>
              <w:br/>
              <w:t>高级营销员，国家职业资格四级</w:t>
            </w:r>
          </w:p>
          <w:p w:rsidR="00C83AEB" w:rsidRDefault="00C83AEB" w:rsidP="00C41943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C83AEB" w:rsidRPr="00C41943" w:rsidTr="00F62844">
        <w:tc>
          <w:tcPr>
            <w:tcW w:w="10466" w:type="dxa"/>
            <w:gridSpan w:val="8"/>
            <w:tcBorders>
              <w:bottom w:val="single" w:sz="4" w:space="0" w:color="3B3F4A" w:themeColor="background2" w:themeShade="80"/>
            </w:tcBorders>
          </w:tcPr>
          <w:p w:rsidR="00C83AEB" w:rsidRPr="006C72CF" w:rsidRDefault="00C83AEB" w:rsidP="00C83AEB">
            <w:pPr>
              <w:snapToGrid w:val="0"/>
              <w:ind w:firstLine="56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自我评价</w:t>
            </w:r>
          </w:p>
        </w:tc>
      </w:tr>
      <w:tr w:rsidR="00C83AEB" w:rsidRPr="00C41943" w:rsidTr="00F62844">
        <w:tc>
          <w:tcPr>
            <w:tcW w:w="10466" w:type="dxa"/>
            <w:gridSpan w:val="8"/>
            <w:tcBorders>
              <w:top w:val="single" w:sz="4" w:space="0" w:color="3B3F4A" w:themeColor="background2" w:themeShade="80"/>
            </w:tcBorders>
          </w:tcPr>
          <w:p w:rsidR="00C83AEB" w:rsidRDefault="00C83AEB" w:rsidP="0086261D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 w:rsidR="00C83AEB" w:rsidRDefault="00C83AEB" w:rsidP="0086261D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C83AEB" w:rsidRPr="005E1E37" w:rsidRDefault="00C83AEB" w:rsidP="0024726B">
      <w:pPr>
        <w:snapToGrid w:val="0"/>
        <w:rPr>
          <w:rFonts w:ascii="微软雅黑" w:eastAsia="微软雅黑" w:hAnsi="微软雅黑"/>
          <w:sz w:val="2"/>
          <w:szCs w:val="2"/>
        </w:rPr>
      </w:pPr>
    </w:p>
    <w:p w:rsidR="00C83AEB" w:rsidRDefault="00C83AEB">
      <w:pPr>
        <w:widowControl/>
        <w:jc w:val="left"/>
      </w:pPr>
      <w:r>
        <w:br w:type="page"/>
      </w:r>
    </w:p>
    <w:p w:rsidR="00C83AEB" w:rsidRDefault="00C83AEB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74A7AB42" wp14:editId="5F61F1CB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CAEF746" wp14:editId="2F50F92B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3BE10" wp14:editId="034F44AE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EB" w:rsidRDefault="00C83AEB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C83AEB" w:rsidRDefault="00C83AEB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C83AEB" w:rsidRDefault="00C83AEB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小萝卜</w:t>
                            </w: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C83AEB" w:rsidRDefault="00C83AEB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C83AEB" w:rsidRDefault="00C83AEB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C83AEB" w:rsidRDefault="00C83AEB" w:rsidP="00FC1A8F">
                            <w:pPr>
                              <w:pStyle w:val="a5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C83AEB" w:rsidRDefault="00C83AEB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C83AEB" w:rsidRDefault="00C83AEB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C83AEB" w:rsidRDefault="00C83AEB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C83AEB" w:rsidRDefault="00C83AEB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</w:rPr>
                              <w:t>小萝卜</w:t>
                            </w:r>
                          </w:p>
                          <w:p w:rsidR="00C83AEB" w:rsidRPr="00AF102A" w:rsidRDefault="00C83AEB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.15pt;margin-top:194.25pt;width:525.8pt;height:522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" filled="f" stroked="f">
                <v:textbox>
                  <w:txbxContent>
                    <w:p w:rsidR="00C83AEB" w:rsidRDefault="00C83AEB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C83AEB" w:rsidRDefault="00C83AEB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C83AEB" w:rsidRDefault="00C83AEB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小萝卜</w:t>
                      </w: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C83AEB" w:rsidRDefault="00C83AEB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C83AEB" w:rsidRDefault="00C83AEB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C83AEB" w:rsidRDefault="00C83AEB" w:rsidP="00FC1A8F">
                      <w:pPr>
                        <w:pStyle w:val="a5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C83AEB" w:rsidRDefault="00C83AEB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C83AEB" w:rsidRDefault="00C83AEB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C83AEB" w:rsidRDefault="00C83AEB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C83AEB" w:rsidRDefault="00C83AEB" w:rsidP="00FC1A8F">
                      <w:pPr>
                        <w:pStyle w:val="a6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</w:rPr>
                        <w:t>小萝卜</w:t>
                      </w:r>
                    </w:p>
                    <w:p w:rsidR="00C83AEB" w:rsidRPr="00AF102A" w:rsidRDefault="00C83AEB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03191D3" wp14:editId="18B42C63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317988C" wp14:editId="4B4410BF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D4339B8" wp14:editId="670A0283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AEB" w:rsidRDefault="00C83AEB">
      <w:pPr>
        <w:widowControl/>
        <w:jc w:val="left"/>
      </w:pPr>
      <w:r>
        <w:br w:type="page"/>
      </w:r>
    </w:p>
    <w:p w:rsidR="00C83AEB" w:rsidRDefault="00C83AEB" w:rsidP="005A491A">
      <w:pPr>
        <w:tabs>
          <w:tab w:val="left" w:pos="75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8893B9" wp14:editId="1597FD59">
                <wp:simplePos x="0" y="0"/>
                <wp:positionH relativeFrom="column">
                  <wp:posOffset>971550</wp:posOffset>
                </wp:positionH>
                <wp:positionV relativeFrom="page">
                  <wp:posOffset>10110470</wp:posOffset>
                </wp:positionV>
                <wp:extent cx="1247775" cy="46228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EB" w:rsidRPr="006A666C" w:rsidRDefault="00C83AEB" w:rsidP="00784F80">
                            <w:pPr>
                              <w:adjustRightInd w:val="0"/>
                              <w:snapToGrid w:val="0"/>
                              <w:rPr>
                                <w:rFonts w:ascii="汉仪雪君体简" w:eastAsia="汉仪雪君体简"/>
                                <w:sz w:val="44"/>
                              </w:rPr>
                            </w:pPr>
                            <w:r>
                              <w:rPr>
                                <w:rFonts w:ascii="汉仪雪君体简" w:eastAsia="汉仪雪君体简" w:hint="eastAsia"/>
                                <w:sz w:val="44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6.5pt;margin-top:796.1pt;width:98.25pt;height:36.4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" filled="f" stroked="f">
                <v:textbox style="mso-fit-shape-to-text:t">
                  <w:txbxContent>
                    <w:p w:rsidR="00C83AEB" w:rsidRPr="006A666C" w:rsidRDefault="00C83AEB" w:rsidP="00784F80">
                      <w:pPr>
                        <w:adjustRightInd w:val="0"/>
                        <w:snapToGrid w:val="0"/>
                        <w:rPr>
                          <w:rFonts w:ascii="汉仪雪君体简" w:eastAsia="汉仪雪君体简"/>
                          <w:sz w:val="44"/>
                        </w:rPr>
                      </w:pPr>
                      <w:r>
                        <w:rPr>
                          <w:rFonts w:ascii="汉仪雪君体简" w:eastAsia="汉仪雪君体简" w:hint="eastAsia"/>
                          <w:sz w:val="44"/>
                        </w:rPr>
                        <w:t>小萝卜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CA2B33" wp14:editId="30E8351F">
                <wp:simplePos x="0" y="0"/>
                <wp:positionH relativeFrom="column">
                  <wp:posOffset>971550</wp:posOffset>
                </wp:positionH>
                <wp:positionV relativeFrom="paragraph">
                  <wp:posOffset>9373235</wp:posOffset>
                </wp:positionV>
                <wp:extent cx="1247775" cy="140462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EB" w:rsidRPr="006A666C" w:rsidRDefault="00C83AEB" w:rsidP="00784F80">
                            <w:pPr>
                              <w:adjustRightInd w:val="0"/>
                              <w:snapToGrid w:val="0"/>
                              <w:rPr>
                                <w:rFonts w:ascii="方正报宋简体" w:eastAsia="方正报宋简体"/>
                                <w:sz w:val="32"/>
                              </w:rPr>
                            </w:pPr>
                            <w:proofErr w:type="spellStart"/>
                            <w:r w:rsidRPr="006A666C">
                              <w:rPr>
                                <w:rFonts w:ascii="方正报宋简体" w:eastAsia="方正报宋简体" w:hint="eastAsia"/>
                                <w:sz w:val="32"/>
                              </w:rPr>
                              <w:t>Reume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6.5pt;margin-top:738.05pt;width:98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" filled="f" stroked="f">
                <v:textbox style="mso-fit-shape-to-text:t">
                  <w:txbxContent>
                    <w:p w:rsidR="00C83AEB" w:rsidRPr="006A666C" w:rsidRDefault="00C83AEB" w:rsidP="00784F80">
                      <w:pPr>
                        <w:adjustRightInd w:val="0"/>
                        <w:snapToGrid w:val="0"/>
                        <w:rPr>
                          <w:rFonts w:ascii="方正报宋简体" w:eastAsia="方正报宋简体"/>
                          <w:sz w:val="32"/>
                        </w:rPr>
                      </w:pPr>
                      <w:proofErr w:type="spellStart"/>
                      <w:r w:rsidRPr="006A666C">
                        <w:rPr>
                          <w:rFonts w:ascii="方正报宋简体" w:eastAsia="方正报宋简体" w:hint="eastAsia"/>
                          <w:sz w:val="32"/>
                        </w:rPr>
                        <w:t>Reume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A491A">
        <w:rPr>
          <w:rFonts w:hint="eastAsia"/>
          <w:noProof/>
          <w:color w:val="231815"/>
        </w:rPr>
        <w:drawing>
          <wp:anchor distT="0" distB="0" distL="114300" distR="114300" simplePos="0" relativeHeight="251681792" behindDoc="1" locked="0" layoutInCell="1" allowOverlap="1" wp14:anchorId="428F988E" wp14:editId="19DC5143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6396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884269" w:rsidRPr="00C83AEB" w:rsidRDefault="00884269" w:rsidP="005A491A">
      <w:pPr>
        <w:tabs>
          <w:tab w:val="left" w:pos="750"/>
        </w:tabs>
      </w:pPr>
      <w:bookmarkStart w:id="0" w:name="_GoBack"/>
      <w:bookmarkEnd w:id="0"/>
    </w:p>
    <w:sectPr w:rsidR="00884269" w:rsidRPr="00C83AEB" w:rsidSect="006B63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雪君体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方正报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59"/>
    <w:rsid w:val="00074859"/>
    <w:rsid w:val="000A4CBB"/>
    <w:rsid w:val="002C0B2A"/>
    <w:rsid w:val="005A491A"/>
    <w:rsid w:val="006B636B"/>
    <w:rsid w:val="00884269"/>
    <w:rsid w:val="009C557F"/>
    <w:rsid w:val="00A2788B"/>
    <w:rsid w:val="00A9444C"/>
    <w:rsid w:val="00AC475D"/>
    <w:rsid w:val="00C83AEB"/>
    <w:rsid w:val="00C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C8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alutation"/>
    <w:basedOn w:val="a"/>
    <w:next w:val="a"/>
    <w:link w:val="Char"/>
    <w:uiPriority w:val="99"/>
    <w:unhideWhenUsed/>
    <w:rsid w:val="00C83AEB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5"/>
    <w:uiPriority w:val="99"/>
    <w:rsid w:val="00C83AEB"/>
    <w:rPr>
      <w:rFonts w:ascii="微软雅黑" w:eastAsia="微软雅黑" w:hAnsi="微软雅黑"/>
    </w:rPr>
  </w:style>
  <w:style w:type="paragraph" w:styleId="a6">
    <w:name w:val="Closing"/>
    <w:basedOn w:val="a"/>
    <w:link w:val="Char0"/>
    <w:uiPriority w:val="99"/>
    <w:unhideWhenUsed/>
    <w:rsid w:val="00C83AEB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6"/>
    <w:uiPriority w:val="99"/>
    <w:rsid w:val="00C83AEB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C8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alutation"/>
    <w:basedOn w:val="a"/>
    <w:next w:val="a"/>
    <w:link w:val="Char"/>
    <w:uiPriority w:val="99"/>
    <w:unhideWhenUsed/>
    <w:rsid w:val="00C83AEB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5"/>
    <w:uiPriority w:val="99"/>
    <w:rsid w:val="00C83AEB"/>
    <w:rPr>
      <w:rFonts w:ascii="微软雅黑" w:eastAsia="微软雅黑" w:hAnsi="微软雅黑"/>
    </w:rPr>
  </w:style>
  <w:style w:type="paragraph" w:styleId="a6">
    <w:name w:val="Closing"/>
    <w:basedOn w:val="a"/>
    <w:link w:val="Char0"/>
    <w:uiPriority w:val="99"/>
    <w:unhideWhenUsed/>
    <w:rsid w:val="00C83AEB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6"/>
    <w:uiPriority w:val="99"/>
    <w:rsid w:val="00C83AEB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10</cp:revision>
  <dcterms:created xsi:type="dcterms:W3CDTF">2014-09-12T02:40:00Z</dcterms:created>
  <dcterms:modified xsi:type="dcterms:W3CDTF">2016-11-15T16:46:00Z</dcterms:modified>
</cp:coreProperties>
</file>