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482EB" w14:textId="77777777" w:rsidR="002C387C" w:rsidRDefault="002C387C" w:rsidP="002C387C">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Sondiha</w:t>
      </w:r>
      <w:proofErr w:type="spellEnd"/>
      <w:r>
        <w:rPr>
          <w:rStyle w:val="normaltextrun"/>
          <w:rFonts w:ascii="Calibri" w:hAnsi="Calibri" w:cs="Calibri"/>
          <w:sz w:val="22"/>
          <w:szCs w:val="22"/>
        </w:rPr>
        <w:t>, the village of engineers is situated on the bank of river Nera in </w:t>
      </w:r>
      <w:proofErr w:type="spellStart"/>
      <w:r>
        <w:rPr>
          <w:rStyle w:val="normaltextrun"/>
          <w:rFonts w:ascii="Calibri" w:hAnsi="Calibri" w:cs="Calibri"/>
          <w:sz w:val="22"/>
          <w:szCs w:val="22"/>
        </w:rPr>
        <w:t>blo</w:t>
      </w:r>
      <w:proofErr w:type="spellEnd"/>
      <w:r>
        <w:rPr>
          <w:rStyle w:val="normaltextrun"/>
          <w:rFonts w:ascii="Calibri" w:hAnsi="Calibri" w:cs="Calibri"/>
          <w:sz w:val="22"/>
          <w:szCs w:val="22"/>
        </w:rPr>
        <w:t> -</w:t>
      </w:r>
      <w:proofErr w:type="spellStart"/>
      <w:r>
        <w:rPr>
          <w:rStyle w:val="normaltextrun"/>
          <w:rFonts w:ascii="Calibri" w:hAnsi="Calibri" w:cs="Calibri"/>
          <w:sz w:val="22"/>
          <w:szCs w:val="22"/>
        </w:rPr>
        <w:t>Guraru</w:t>
      </w:r>
      <w:proofErr w:type="spellEnd"/>
      <w:r>
        <w:rPr>
          <w:rStyle w:val="normaltextrun"/>
          <w:rFonts w:ascii="Calibri" w:hAnsi="Calibri" w:cs="Calibri"/>
          <w:sz w:val="22"/>
          <w:szCs w:val="22"/>
        </w:rPr>
        <w:t>, District- Gaya Bihar, Pin-824118. There are 120 houses in the village with population of 1500 people. Agriculture is main occupation of village still it has higher rate of literacy than national rate of literacy. This village has suffered lot of emigration to the cities but still it remains as a symbol of identity for all. </w:t>
      </w:r>
      <w:r>
        <w:rPr>
          <w:rStyle w:val="eop"/>
          <w:rFonts w:ascii="Calibri" w:hAnsi="Calibri" w:cs="Calibri"/>
          <w:sz w:val="22"/>
          <w:szCs w:val="22"/>
        </w:rPr>
        <w:t> </w:t>
      </w:r>
    </w:p>
    <w:p w14:paraId="51CF4511" w14:textId="77777777" w:rsidR="002C387C" w:rsidRDefault="002C387C" w:rsidP="002C387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is well connected with NH-69 with state capital Patna and through railways it is connected to metro cities, Delhi and </w:t>
      </w:r>
      <w:proofErr w:type="spellStart"/>
      <w:r>
        <w:rPr>
          <w:rStyle w:val="normaltextrun"/>
          <w:rFonts w:ascii="Calibri" w:hAnsi="Calibri" w:cs="Calibri"/>
          <w:sz w:val="22"/>
          <w:szCs w:val="22"/>
        </w:rPr>
        <w:t>Kolkatta</w:t>
      </w:r>
      <w:proofErr w:type="spellEnd"/>
      <w:r>
        <w:rPr>
          <w:rStyle w:val="normaltextrun"/>
          <w:rFonts w:ascii="Calibri" w:hAnsi="Calibri" w:cs="Calibri"/>
          <w:sz w:val="22"/>
          <w:szCs w:val="22"/>
        </w:rPr>
        <w:t>.  Nearest railway station is </w:t>
      </w:r>
      <w:proofErr w:type="spellStart"/>
      <w:r>
        <w:rPr>
          <w:rStyle w:val="normaltextrun"/>
          <w:rFonts w:ascii="Calibri" w:hAnsi="Calibri" w:cs="Calibri"/>
          <w:sz w:val="22"/>
          <w:szCs w:val="22"/>
        </w:rPr>
        <w:t>Gurarau</w:t>
      </w:r>
      <w:proofErr w:type="spellEnd"/>
      <w:r>
        <w:rPr>
          <w:rStyle w:val="normaltextrun"/>
          <w:rFonts w:ascii="Calibri" w:hAnsi="Calibri" w:cs="Calibri"/>
          <w:sz w:val="22"/>
          <w:szCs w:val="22"/>
        </w:rPr>
        <w:t> which is just 3 Kms away from village. District Headquarters, Gaya is 25 kms away and connected through all-weather roads as well as railways which is primary mode of transportation. </w:t>
      </w:r>
      <w:r>
        <w:rPr>
          <w:rStyle w:val="eop"/>
          <w:rFonts w:ascii="Calibri" w:hAnsi="Calibri" w:cs="Calibri"/>
          <w:sz w:val="22"/>
          <w:szCs w:val="22"/>
        </w:rPr>
        <w:t> </w:t>
      </w:r>
    </w:p>
    <w:p w14:paraId="66E61076" w14:textId="77777777" w:rsidR="001213DB" w:rsidRDefault="001213DB"/>
    <w:sectPr w:rsidR="00121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DB"/>
    <w:rsid w:val="001213DB"/>
    <w:rsid w:val="002C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15E97-2343-4CA8-B82F-169C9D7E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3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387C"/>
  </w:style>
  <w:style w:type="character" w:customStyle="1" w:styleId="eop">
    <w:name w:val="eop"/>
    <w:basedOn w:val="DefaultParagraphFont"/>
    <w:rsid w:val="002C3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4214">
      <w:bodyDiv w:val="1"/>
      <w:marLeft w:val="0"/>
      <w:marRight w:val="0"/>
      <w:marTop w:val="0"/>
      <w:marBottom w:val="0"/>
      <w:divBdr>
        <w:top w:val="none" w:sz="0" w:space="0" w:color="auto"/>
        <w:left w:val="none" w:sz="0" w:space="0" w:color="auto"/>
        <w:bottom w:val="none" w:sz="0" w:space="0" w:color="auto"/>
        <w:right w:val="none" w:sz="0" w:space="0" w:color="auto"/>
      </w:divBdr>
      <w:divsChild>
        <w:div w:id="1935624983">
          <w:marLeft w:val="0"/>
          <w:marRight w:val="0"/>
          <w:marTop w:val="0"/>
          <w:marBottom w:val="0"/>
          <w:divBdr>
            <w:top w:val="none" w:sz="0" w:space="0" w:color="auto"/>
            <w:left w:val="none" w:sz="0" w:space="0" w:color="auto"/>
            <w:bottom w:val="none" w:sz="0" w:space="0" w:color="auto"/>
            <w:right w:val="none" w:sz="0" w:space="0" w:color="auto"/>
          </w:divBdr>
        </w:div>
        <w:div w:id="164380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Singh</dc:creator>
  <cp:keywords/>
  <dc:description/>
  <cp:lastModifiedBy>Abhinav Kumar</cp:lastModifiedBy>
  <cp:revision>3</cp:revision>
  <dcterms:created xsi:type="dcterms:W3CDTF">2020-10-03T15:38:00Z</dcterms:created>
  <dcterms:modified xsi:type="dcterms:W3CDTF">2020-10-03T15:39:00Z</dcterms:modified>
</cp:coreProperties>
</file>