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496B" w:rsidRPr="007A3EC1" w:rsidRDefault="007037CC">
      <w:pPr>
        <w:spacing w:after="30"/>
        <w:jc w:val="center"/>
        <w:rPr>
          <w:rFonts w:ascii="Times New Roman" w:hAnsi="Times New Roman" w:cs="Times New Roman"/>
        </w:rPr>
      </w:pPr>
      <w:r w:rsidRPr="007A3EC1">
        <w:rPr>
          <w:rFonts w:ascii="Times New Roman" w:eastAsia="Cambria" w:hAnsi="Times New Roman" w:cs="Times New Roman"/>
          <w:b/>
          <w:bCs/>
          <w:color w:val="1E2761"/>
          <w:sz w:val="24"/>
          <w:szCs w:val="24"/>
        </w:rPr>
        <w:t>PUNE VIDYARTHI GRIHA'S COLLEGE OF ENGINEERING, TECHNOLOGY &amp; MANAGEMENT, PUNE</w:t>
      </w:r>
    </w:p>
    <w:p w:rsidR="00CA496B" w:rsidRPr="007A3EC1" w:rsidRDefault="007037CC">
      <w:pPr>
        <w:spacing w:after="30"/>
        <w:jc w:val="center"/>
        <w:rPr>
          <w:rFonts w:ascii="Times New Roman" w:hAnsi="Times New Roman" w:cs="Times New Roman"/>
        </w:rPr>
      </w:pPr>
      <w:r w:rsidRPr="007A3EC1">
        <w:rPr>
          <w:rFonts w:ascii="Times New Roman" w:hAnsi="Times New Roman" w:cs="Times New Roman"/>
          <w:i/>
          <w:iCs/>
          <w:color w:val="5B6472"/>
        </w:rPr>
        <w:t>Department of Artificial Intelligence &amp; Data Science</w:t>
      </w:r>
    </w:p>
    <w:p w:rsidR="00CA496B" w:rsidRPr="007A3EC1" w:rsidRDefault="007037CC">
      <w:pPr>
        <w:spacing w:after="500"/>
        <w:jc w:val="center"/>
        <w:rPr>
          <w:rFonts w:ascii="Times New Roman" w:hAnsi="Times New Roman" w:cs="Times New Roman"/>
        </w:rPr>
      </w:pPr>
      <w:r w:rsidRPr="007A3EC1">
        <w:rPr>
          <w:rFonts w:ascii="Times New Roman" w:hAnsi="Times New Roman" w:cs="Times New Roman"/>
          <w:color w:val="5B6472"/>
          <w:sz w:val="20"/>
          <w:szCs w:val="20"/>
        </w:rPr>
        <w:t>2025 – 26</w:t>
      </w:r>
    </w:p>
    <w:p w:rsidR="00CA496B" w:rsidRPr="007A3EC1" w:rsidRDefault="007037CC">
      <w:pPr>
        <w:spacing w:after="40"/>
        <w:jc w:val="center"/>
        <w:rPr>
          <w:rFonts w:ascii="Times New Roman" w:hAnsi="Times New Roman" w:cs="Times New Roman"/>
        </w:rPr>
      </w:pPr>
      <w:r w:rsidRPr="007A3EC1">
        <w:rPr>
          <w:rFonts w:ascii="Times New Roman" w:hAnsi="Times New Roman" w:cs="Times New Roman"/>
          <w:sz w:val="24"/>
          <w:szCs w:val="24"/>
        </w:rPr>
        <w:t>Final Proposal for</w:t>
      </w:r>
    </w:p>
    <w:p w:rsidR="00CA496B" w:rsidRPr="007A3EC1" w:rsidRDefault="007037CC">
      <w:pPr>
        <w:spacing w:after="40"/>
        <w:jc w:val="center"/>
        <w:rPr>
          <w:rFonts w:ascii="Times New Roman" w:hAnsi="Times New Roman" w:cs="Times New Roman"/>
        </w:rPr>
      </w:pPr>
      <w:r w:rsidRPr="007A3EC1">
        <w:rPr>
          <w:rFonts w:ascii="Times New Roman" w:hAnsi="Times New Roman" w:cs="Times New Roman"/>
          <w:sz w:val="24"/>
          <w:szCs w:val="24"/>
        </w:rPr>
        <w:t>The Project</w:t>
      </w:r>
    </w:p>
    <w:p w:rsidR="00CA496B" w:rsidRPr="007A3EC1" w:rsidRDefault="007037CC">
      <w:pPr>
        <w:spacing w:after="40"/>
        <w:jc w:val="center"/>
        <w:rPr>
          <w:rFonts w:ascii="Times New Roman" w:hAnsi="Times New Roman" w:cs="Times New Roman"/>
        </w:rPr>
      </w:pPr>
      <w:r w:rsidRPr="007A3EC1">
        <w:rPr>
          <w:rFonts w:ascii="Times New Roman" w:hAnsi="Times New Roman" w:cs="Times New Roman"/>
          <w:sz w:val="24"/>
          <w:szCs w:val="24"/>
        </w:rPr>
        <w:t>On</w:t>
      </w:r>
    </w:p>
    <w:p w:rsidR="00CA496B" w:rsidRPr="007A3EC1" w:rsidRDefault="007037CC">
      <w:pPr>
        <w:spacing w:before="200" w:after="500"/>
        <w:jc w:val="center"/>
        <w:rPr>
          <w:rFonts w:ascii="Times New Roman" w:hAnsi="Times New Roman" w:cs="Times New Roman"/>
        </w:rPr>
      </w:pPr>
      <w:r w:rsidRPr="007A3EC1">
        <w:rPr>
          <w:rFonts w:ascii="Times New Roman" w:eastAsia="Cambria" w:hAnsi="Times New Roman" w:cs="Times New Roman"/>
          <w:b/>
          <w:bCs/>
          <w:color w:val="1E2761"/>
          <w:sz w:val="32"/>
          <w:szCs w:val="32"/>
        </w:rPr>
        <w:t>AI-Based Medical Representative Visit Prioritization and Route Optimization System</w:t>
      </w:r>
    </w:p>
    <w:p w:rsidR="00CA496B" w:rsidRPr="007A3EC1" w:rsidRDefault="007037CC">
      <w:pPr>
        <w:spacing w:after="60"/>
        <w:rPr>
          <w:rFonts w:ascii="Times New Roman" w:hAnsi="Times New Roman" w:cs="Times New Roman"/>
        </w:rPr>
      </w:pPr>
      <w:r w:rsidRPr="007A3EC1">
        <w:rPr>
          <w:rFonts w:ascii="Times New Roman" w:hAnsi="Times New Roman" w:cs="Times New Roman"/>
          <w:b/>
          <w:bCs/>
        </w:rPr>
        <w:t>Group Number: 19</w:t>
      </w:r>
    </w:p>
    <w:p w:rsidR="00CA496B" w:rsidRPr="007A3EC1" w:rsidRDefault="007037CC">
      <w:pPr>
        <w:spacing w:after="300"/>
        <w:rPr>
          <w:rFonts w:ascii="Times New Roman" w:hAnsi="Times New Roman" w:cs="Times New Roman"/>
        </w:rPr>
      </w:pPr>
      <w:r w:rsidRPr="007A3EC1">
        <w:rPr>
          <w:rFonts w:ascii="Times New Roman" w:hAnsi="Times New Roman" w:cs="Times New Roman"/>
          <w:b/>
          <w:bCs/>
        </w:rPr>
        <w:t>Domain: Artificial Intelligence &amp; Data Science / Machine Learning / Optimization</w:t>
      </w:r>
    </w:p>
    <w:tbl>
      <w:tblPr>
        <w:tblW w:w="8300" w:type="dxa"/>
        <w:tblBorders>
          <w:top w:val="single" w:sz="4" w:space="0" w:color="CBD3E6"/>
          <w:left w:val="single" w:sz="4" w:space="0" w:color="CBD3E6"/>
          <w:bottom w:val="single" w:sz="4" w:space="0" w:color="CBD3E6"/>
          <w:right w:val="single" w:sz="4" w:space="0" w:color="CBD3E6"/>
          <w:insideH w:val="single" w:sz="4" w:space="0" w:color="CBD3E6"/>
          <w:insideV w:val="single" w:sz="4" w:space="0" w:color="CBD3E6"/>
        </w:tblBorders>
        <w:tblCellMar>
          <w:left w:w="10" w:type="dxa"/>
          <w:right w:w="10" w:type="dxa"/>
        </w:tblCellMar>
        <w:tblLook w:val="04A0" w:firstRow="1" w:lastRow="0" w:firstColumn="1" w:lastColumn="0" w:noHBand="0" w:noVBand="1"/>
      </w:tblPr>
      <w:tblGrid>
        <w:gridCol w:w="1300"/>
        <w:gridCol w:w="2600"/>
        <w:gridCol w:w="2700"/>
        <w:gridCol w:w="1700"/>
      </w:tblGrid>
      <w:tr w:rsidR="00CA496B" w:rsidRPr="007A3EC1">
        <w:tblPrEx>
          <w:tblCellMar>
            <w:top w:w="0" w:type="dxa"/>
            <w:bottom w:w="0" w:type="dxa"/>
          </w:tblCellMar>
        </w:tblPrEx>
        <w:trPr>
          <w:tblHeader/>
        </w:trPr>
        <w:tc>
          <w:tcPr>
            <w:tcW w:w="13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Roll No.</w:t>
            </w:r>
          </w:p>
        </w:tc>
        <w:tc>
          <w:tcPr>
            <w:tcW w:w="26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Name</w:t>
            </w:r>
          </w:p>
        </w:tc>
        <w:tc>
          <w:tcPr>
            <w:tcW w:w="27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Role / Task Assigned</w:t>
            </w:r>
          </w:p>
        </w:tc>
        <w:tc>
          <w:tcPr>
            <w:tcW w:w="17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Sign</w:t>
            </w:r>
          </w:p>
        </w:tc>
      </w:tr>
      <w:tr w:rsidR="00CA496B" w:rsidRPr="007A3EC1">
        <w:tblPrEx>
          <w:tblCellMar>
            <w:top w:w="0" w:type="dxa"/>
            <w:bottom w:w="0" w:type="dxa"/>
          </w:tblCellMar>
        </w:tblPrEx>
        <w:tc>
          <w:tcPr>
            <w:tcW w:w="13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3071</w:t>
            </w:r>
          </w:p>
        </w:tc>
        <w:tc>
          <w:tcPr>
            <w:tcW w:w="26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Bhakti </w:t>
            </w:r>
            <w:proofErr w:type="spellStart"/>
            <w:r w:rsidRPr="007A3EC1">
              <w:rPr>
                <w:rFonts w:ascii="Times New Roman" w:hAnsi="Times New Roman" w:cs="Times New Roman"/>
                <w:sz w:val="20"/>
                <w:szCs w:val="20"/>
              </w:rPr>
              <w:t>Jayantilal</w:t>
            </w:r>
            <w:proofErr w:type="spellEnd"/>
            <w:r w:rsidRPr="007A3EC1">
              <w:rPr>
                <w:rFonts w:ascii="Times New Roman" w:hAnsi="Times New Roman" w:cs="Times New Roman"/>
                <w:sz w:val="20"/>
                <w:szCs w:val="20"/>
              </w:rPr>
              <w:t xml:space="preserve"> Gundecha</w:t>
            </w:r>
          </w:p>
        </w:tc>
        <w:tc>
          <w:tcPr>
            <w:tcW w:w="2700" w:type="dxa"/>
            <w:tcMar>
              <w:top w:w="90" w:type="dxa"/>
              <w:left w:w="110" w:type="dxa"/>
              <w:bottom w:w="90" w:type="dxa"/>
              <w:right w:w="110" w:type="dxa"/>
            </w:tcMar>
            <w:vAlign w:val="center"/>
          </w:tcPr>
          <w:p w:rsidR="00CA496B" w:rsidRPr="007A3EC1" w:rsidRDefault="007A3EC1">
            <w:pPr>
              <w:spacing w:line="264" w:lineRule="auto"/>
              <w:rPr>
                <w:rFonts w:ascii="Times New Roman" w:hAnsi="Times New Roman" w:cs="Times New Roman"/>
              </w:rPr>
            </w:pPr>
            <w:r w:rsidRPr="007A3EC1">
              <w:rPr>
                <w:rFonts w:ascii="Times New Roman" w:hAnsi="Times New Roman" w:cs="Times New Roman"/>
              </w:rPr>
              <w:t>Team Leader</w:t>
            </w:r>
          </w:p>
        </w:tc>
        <w:tc>
          <w:tcPr>
            <w:tcW w:w="17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________</w:t>
            </w:r>
          </w:p>
        </w:tc>
      </w:tr>
      <w:tr w:rsidR="00CA496B" w:rsidRPr="007A3EC1">
        <w:tblPrEx>
          <w:tblCellMar>
            <w:top w:w="0" w:type="dxa"/>
            <w:bottom w:w="0" w:type="dxa"/>
          </w:tblCellMar>
        </w:tblPrEx>
        <w:tc>
          <w:tcPr>
            <w:tcW w:w="13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1020</w:t>
            </w:r>
          </w:p>
        </w:tc>
        <w:tc>
          <w:tcPr>
            <w:tcW w:w="26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Parth</w:t>
            </w:r>
            <w:proofErr w:type="spellEnd"/>
            <w:r w:rsidRPr="007A3EC1">
              <w:rPr>
                <w:rFonts w:ascii="Times New Roman" w:hAnsi="Times New Roman" w:cs="Times New Roman"/>
                <w:sz w:val="20"/>
                <w:szCs w:val="20"/>
              </w:rPr>
              <w:t xml:space="preserve"> </w:t>
            </w:r>
            <w:proofErr w:type="spellStart"/>
            <w:r w:rsidRPr="007A3EC1">
              <w:rPr>
                <w:rFonts w:ascii="Times New Roman" w:hAnsi="Times New Roman" w:cs="Times New Roman"/>
                <w:sz w:val="20"/>
                <w:szCs w:val="20"/>
              </w:rPr>
              <w:t>Lokhande</w:t>
            </w:r>
            <w:proofErr w:type="spellEnd"/>
          </w:p>
        </w:tc>
        <w:tc>
          <w:tcPr>
            <w:tcW w:w="2700" w:type="dxa"/>
            <w:shd w:val="clear" w:color="auto" w:fill="F2F5FC"/>
            <w:tcMar>
              <w:top w:w="90" w:type="dxa"/>
              <w:left w:w="110" w:type="dxa"/>
              <w:bottom w:w="90" w:type="dxa"/>
              <w:right w:w="110" w:type="dxa"/>
            </w:tcMar>
            <w:vAlign w:val="center"/>
          </w:tcPr>
          <w:p w:rsidR="00CA496B" w:rsidRPr="007A3EC1" w:rsidRDefault="007A3EC1">
            <w:pPr>
              <w:spacing w:line="264" w:lineRule="auto"/>
              <w:rPr>
                <w:rFonts w:ascii="Times New Roman" w:hAnsi="Times New Roman" w:cs="Times New Roman"/>
              </w:rPr>
            </w:pPr>
            <w:r w:rsidRPr="007A3EC1">
              <w:rPr>
                <w:rFonts w:ascii="Times New Roman" w:hAnsi="Times New Roman" w:cs="Times New Roman"/>
              </w:rPr>
              <w:t>Team Member</w:t>
            </w:r>
          </w:p>
        </w:tc>
        <w:tc>
          <w:tcPr>
            <w:tcW w:w="17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________</w:t>
            </w:r>
          </w:p>
        </w:tc>
      </w:tr>
      <w:tr w:rsidR="00CA496B" w:rsidRPr="007A3EC1">
        <w:tblPrEx>
          <w:tblCellMar>
            <w:top w:w="0" w:type="dxa"/>
            <w:bottom w:w="0" w:type="dxa"/>
          </w:tblCellMar>
        </w:tblPrEx>
        <w:tc>
          <w:tcPr>
            <w:tcW w:w="13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3056</w:t>
            </w:r>
          </w:p>
        </w:tc>
        <w:tc>
          <w:tcPr>
            <w:tcW w:w="26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Udaykiran</w:t>
            </w:r>
            <w:proofErr w:type="spellEnd"/>
            <w:r w:rsidRPr="007A3EC1">
              <w:rPr>
                <w:rFonts w:ascii="Times New Roman" w:hAnsi="Times New Roman" w:cs="Times New Roman"/>
                <w:sz w:val="20"/>
                <w:szCs w:val="20"/>
              </w:rPr>
              <w:t xml:space="preserve"> </w:t>
            </w:r>
            <w:proofErr w:type="spellStart"/>
            <w:r w:rsidRPr="007A3EC1">
              <w:rPr>
                <w:rFonts w:ascii="Times New Roman" w:hAnsi="Times New Roman" w:cs="Times New Roman"/>
                <w:sz w:val="20"/>
                <w:szCs w:val="20"/>
              </w:rPr>
              <w:t>Bitla</w:t>
            </w:r>
            <w:proofErr w:type="spellEnd"/>
          </w:p>
        </w:tc>
        <w:tc>
          <w:tcPr>
            <w:tcW w:w="2700" w:type="dxa"/>
            <w:tcMar>
              <w:top w:w="90" w:type="dxa"/>
              <w:left w:w="110" w:type="dxa"/>
              <w:bottom w:w="90" w:type="dxa"/>
              <w:right w:w="110" w:type="dxa"/>
            </w:tcMar>
            <w:vAlign w:val="center"/>
          </w:tcPr>
          <w:p w:rsidR="00CA496B" w:rsidRPr="007A3EC1" w:rsidRDefault="007A3EC1">
            <w:pPr>
              <w:spacing w:line="264" w:lineRule="auto"/>
              <w:rPr>
                <w:rFonts w:ascii="Times New Roman" w:hAnsi="Times New Roman" w:cs="Times New Roman"/>
              </w:rPr>
            </w:pPr>
            <w:r w:rsidRPr="007A3EC1">
              <w:rPr>
                <w:rFonts w:ascii="Times New Roman" w:hAnsi="Times New Roman" w:cs="Times New Roman"/>
              </w:rPr>
              <w:t>Team Member</w:t>
            </w:r>
          </w:p>
        </w:tc>
        <w:tc>
          <w:tcPr>
            <w:tcW w:w="17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________</w:t>
            </w:r>
          </w:p>
        </w:tc>
      </w:tr>
    </w:tbl>
    <w:p w:rsidR="00CA496B" w:rsidRPr="007A3EC1" w:rsidRDefault="00CA496B">
      <w:pPr>
        <w:spacing w:after="240"/>
        <w:rPr>
          <w:rFonts w:ascii="Times New Roman" w:hAnsi="Times New Roman" w:cs="Times New Roman"/>
        </w:rPr>
      </w:pPr>
    </w:p>
    <w:p w:rsidR="00CA496B" w:rsidRPr="007A3EC1" w:rsidRDefault="007037CC">
      <w:pPr>
        <w:pStyle w:val="Heading2"/>
        <w:spacing w:before="260" w:after="140"/>
        <w:rPr>
          <w:rFonts w:ascii="Times New Roman" w:hAnsi="Times New Roman" w:cs="Times New Roman"/>
        </w:rPr>
      </w:pPr>
      <w:r w:rsidRPr="007A3EC1">
        <w:rPr>
          <w:rFonts w:ascii="Times New Roman" w:eastAsia="Cambria" w:hAnsi="Times New Roman" w:cs="Times New Roman"/>
          <w:b/>
          <w:bCs/>
          <w:color w:val="141B4D"/>
          <w:sz w:val="24"/>
          <w:szCs w:val="24"/>
        </w:rPr>
        <w:t>Sponsorship Details (if any)</w:t>
      </w:r>
    </w:p>
    <w:p w:rsidR="00CA496B" w:rsidRPr="007A3EC1" w:rsidRDefault="007037CC">
      <w:pPr>
        <w:spacing w:after="160" w:line="300" w:lineRule="auto"/>
        <w:rPr>
          <w:rFonts w:ascii="Times New Roman" w:hAnsi="Times New Roman" w:cs="Times New Roman"/>
        </w:rPr>
      </w:pPr>
      <w:r w:rsidRPr="007A3EC1">
        <w:rPr>
          <w:rFonts w:ascii="Times New Roman" w:hAnsi="Times New Roman" w:cs="Times New Roman"/>
        </w:rPr>
        <w:t>Name of Company: ________________________________</w:t>
      </w:r>
    </w:p>
    <w:p w:rsidR="00CA496B" w:rsidRPr="007A3EC1" w:rsidRDefault="007037CC">
      <w:pPr>
        <w:spacing w:after="160" w:line="300" w:lineRule="auto"/>
        <w:rPr>
          <w:rFonts w:ascii="Times New Roman" w:hAnsi="Times New Roman" w:cs="Times New Roman"/>
        </w:rPr>
      </w:pPr>
      <w:r w:rsidRPr="007A3EC1">
        <w:rPr>
          <w:rFonts w:ascii="Times New Roman" w:hAnsi="Times New Roman" w:cs="Times New Roman"/>
        </w:rPr>
        <w:t>External Guide Name: _____________________________        Signature: ________________</w:t>
      </w:r>
    </w:p>
    <w:p w:rsidR="00CA496B" w:rsidRPr="007A3EC1" w:rsidRDefault="007037CC">
      <w:pPr>
        <w:spacing w:after="160" w:line="300" w:lineRule="auto"/>
        <w:rPr>
          <w:rFonts w:ascii="Times New Roman" w:hAnsi="Times New Roman" w:cs="Times New Roman"/>
        </w:rPr>
      </w:pPr>
      <w:r w:rsidRPr="007A3EC1">
        <w:rPr>
          <w:rFonts w:ascii="Times New Roman" w:hAnsi="Times New Roman" w:cs="Times New Roman"/>
        </w:rPr>
        <w:t>Email ID: ______________________________________________</w:t>
      </w:r>
    </w:p>
    <w:p w:rsidR="00CA496B" w:rsidRPr="007A3EC1" w:rsidRDefault="00CA496B">
      <w:pPr>
        <w:spacing w:after="160"/>
        <w:rPr>
          <w:rFonts w:ascii="Times New Roman" w:hAnsi="Times New Roman" w:cs="Times New Roman"/>
        </w:rPr>
      </w:pPr>
    </w:p>
    <w:tbl>
      <w:tblPr>
        <w:tblW w:w="9300" w:type="dxa"/>
        <w:tblBorders>
          <w:top w:val="single" w:sz="4" w:space="0" w:color="CBD3E6"/>
          <w:left w:val="single" w:sz="4" w:space="0" w:color="CBD3E6"/>
          <w:bottom w:val="single" w:sz="4" w:space="0" w:color="CBD3E6"/>
          <w:right w:val="single" w:sz="4" w:space="0" w:color="CBD3E6"/>
          <w:insideH w:val="single" w:sz="4" w:space="0" w:color="CBD3E6"/>
          <w:insideV w:val="single" w:sz="4" w:space="0" w:color="CBD3E6"/>
        </w:tblBorders>
        <w:tblCellMar>
          <w:left w:w="10" w:type="dxa"/>
          <w:right w:w="10" w:type="dxa"/>
        </w:tblCellMar>
        <w:tblLook w:val="04A0" w:firstRow="1" w:lastRow="0" w:firstColumn="1" w:lastColumn="0" w:noHBand="0" w:noVBand="1"/>
      </w:tblPr>
      <w:tblGrid>
        <w:gridCol w:w="3200"/>
        <w:gridCol w:w="3100"/>
        <w:gridCol w:w="3000"/>
      </w:tblGrid>
      <w:tr w:rsidR="00CA496B" w:rsidRPr="007A3EC1">
        <w:tblPrEx>
          <w:tblCellMar>
            <w:top w:w="0" w:type="dxa"/>
            <w:bottom w:w="0" w:type="dxa"/>
          </w:tblCellMar>
        </w:tblPrEx>
        <w:trPr>
          <w:tblHeader/>
        </w:trPr>
        <w:tc>
          <w:tcPr>
            <w:tcW w:w="32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Name of the Faculty</w:t>
            </w:r>
          </w:p>
        </w:tc>
        <w:tc>
          <w:tcPr>
            <w:tcW w:w="31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Role</w:t>
            </w:r>
          </w:p>
        </w:tc>
        <w:tc>
          <w:tcPr>
            <w:tcW w:w="30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Signature</w:t>
            </w:r>
          </w:p>
        </w:tc>
      </w:tr>
      <w:tr w:rsidR="00CA496B" w:rsidRPr="007A3EC1">
        <w:tblPrEx>
          <w:tblCellMar>
            <w:top w:w="0" w:type="dxa"/>
            <w:bottom w:w="0" w:type="dxa"/>
          </w:tblCellMar>
        </w:tblPrEx>
        <w:tc>
          <w:tcPr>
            <w:tcW w:w="32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Prof.</w:t>
            </w:r>
            <w:proofErr w:type="spellEnd"/>
            <w:r w:rsidRPr="007A3EC1">
              <w:rPr>
                <w:rFonts w:ascii="Times New Roman" w:hAnsi="Times New Roman" w:cs="Times New Roman"/>
                <w:sz w:val="20"/>
                <w:szCs w:val="20"/>
              </w:rPr>
              <w:t xml:space="preserve"> M. U. </w:t>
            </w:r>
            <w:proofErr w:type="spellStart"/>
            <w:r w:rsidRPr="007A3EC1">
              <w:rPr>
                <w:rFonts w:ascii="Times New Roman" w:hAnsi="Times New Roman" w:cs="Times New Roman"/>
                <w:sz w:val="20"/>
                <w:szCs w:val="20"/>
              </w:rPr>
              <w:t>Buchade</w:t>
            </w:r>
            <w:proofErr w:type="spellEnd"/>
          </w:p>
        </w:tc>
        <w:tc>
          <w:tcPr>
            <w:tcW w:w="31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Internal Guide</w:t>
            </w:r>
          </w:p>
        </w:tc>
        <w:tc>
          <w:tcPr>
            <w:tcW w:w="30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________</w:t>
            </w:r>
          </w:p>
        </w:tc>
      </w:tr>
    </w:tbl>
    <w:p w:rsidR="00CA496B" w:rsidRPr="007A3EC1" w:rsidRDefault="00CA496B">
      <w:pPr>
        <w:spacing w:after="220"/>
        <w:rPr>
          <w:rFonts w:ascii="Times New Roman" w:hAnsi="Times New Roman" w:cs="Times New Roman"/>
        </w:rPr>
      </w:pP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b/>
          <w:bCs/>
        </w:rPr>
        <w:t xml:space="preserve">Type of Project: </w:t>
      </w:r>
      <w:r w:rsidRPr="007A3EC1">
        <w:rPr>
          <w:rFonts w:ascii="Times New Roman" w:hAnsi="Times New Roman" w:cs="Times New Roman"/>
        </w:rPr>
        <w:t>Web-Based AI Application</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b/>
          <w:bCs/>
        </w:rPr>
        <w:t xml:space="preserve">External Mentor: </w:t>
      </w:r>
      <w:r w:rsidRPr="007A3EC1">
        <w:rPr>
          <w:rFonts w:ascii="Times New Roman" w:hAnsi="Times New Roman" w:cs="Times New Roman"/>
        </w:rPr>
        <w:t>________________________</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b/>
          <w:bCs/>
        </w:rPr>
        <w:t xml:space="preserve">TE students associated with: </w:t>
      </w:r>
      <w:r w:rsidRPr="007A3EC1">
        <w:rPr>
          <w:rFonts w:ascii="Times New Roman" w:hAnsi="Times New Roman" w:cs="Times New Roman"/>
        </w:rPr>
        <w:t>No</w:t>
      </w:r>
    </w:p>
    <w:p w:rsidR="00CA496B" w:rsidRPr="007A3EC1" w:rsidRDefault="007037CC">
      <w:pPr>
        <w:rPr>
          <w:rFonts w:ascii="Times New Roman" w:hAnsi="Times New Roman" w:cs="Times New Roman"/>
        </w:rPr>
      </w:pPr>
      <w:r w:rsidRPr="007A3EC1">
        <w:rPr>
          <w:rFonts w:ascii="Times New Roman" w:hAnsi="Times New Roman" w:cs="Times New Roman"/>
        </w:rPr>
        <w:br w:type="page"/>
      </w:r>
    </w:p>
    <w:p w:rsidR="00CA496B" w:rsidRPr="007A3EC1" w:rsidRDefault="007037CC">
      <w:pPr>
        <w:spacing w:after="30"/>
        <w:jc w:val="center"/>
        <w:rPr>
          <w:rFonts w:ascii="Times New Roman" w:hAnsi="Times New Roman" w:cs="Times New Roman"/>
        </w:rPr>
      </w:pPr>
      <w:r w:rsidRPr="007A3EC1">
        <w:rPr>
          <w:rFonts w:ascii="Times New Roman" w:eastAsia="Cambria" w:hAnsi="Times New Roman" w:cs="Times New Roman"/>
          <w:b/>
          <w:bCs/>
          <w:color w:val="1E2761"/>
        </w:rPr>
        <w:lastRenderedPageBreak/>
        <w:t>PUNE VIDYARTHI GRIHA'S COLLEGE OF ENGINEERING, TECHNOLOGY &amp; MANAGEMENT, PUNE</w:t>
      </w:r>
    </w:p>
    <w:p w:rsidR="00CA496B" w:rsidRPr="007A3EC1" w:rsidRDefault="007037CC">
      <w:pPr>
        <w:spacing w:after="30"/>
        <w:jc w:val="center"/>
        <w:rPr>
          <w:rFonts w:ascii="Times New Roman" w:hAnsi="Times New Roman" w:cs="Times New Roman"/>
        </w:rPr>
      </w:pPr>
      <w:r w:rsidRPr="007A3EC1">
        <w:rPr>
          <w:rFonts w:ascii="Times New Roman" w:hAnsi="Times New Roman" w:cs="Times New Roman"/>
          <w:i/>
          <w:iCs/>
          <w:color w:val="5B6472"/>
          <w:sz w:val="20"/>
          <w:szCs w:val="20"/>
        </w:rPr>
        <w:t>Department of Artificial Intelligence &amp; Data Science</w:t>
      </w:r>
    </w:p>
    <w:p w:rsidR="00CA496B" w:rsidRPr="007A3EC1" w:rsidRDefault="007037CC">
      <w:pPr>
        <w:spacing w:after="500"/>
        <w:jc w:val="center"/>
        <w:rPr>
          <w:rFonts w:ascii="Times New Roman" w:hAnsi="Times New Roman" w:cs="Times New Roman"/>
        </w:rPr>
      </w:pPr>
      <w:r w:rsidRPr="007A3EC1">
        <w:rPr>
          <w:rFonts w:ascii="Times New Roman" w:hAnsi="Times New Roman" w:cs="Times New Roman"/>
          <w:color w:val="5B6472"/>
          <w:sz w:val="18"/>
          <w:szCs w:val="18"/>
        </w:rPr>
        <w:t>2025 – 26</w:t>
      </w:r>
    </w:p>
    <w:p w:rsidR="00CA496B" w:rsidRPr="007A3EC1" w:rsidRDefault="007037CC">
      <w:pPr>
        <w:spacing w:after="200"/>
        <w:rPr>
          <w:rFonts w:ascii="Times New Roman" w:hAnsi="Times New Roman" w:cs="Times New Roman"/>
        </w:rPr>
      </w:pPr>
      <w:r w:rsidRPr="007A3EC1">
        <w:rPr>
          <w:rFonts w:ascii="Times New Roman" w:eastAsia="Cambria" w:hAnsi="Times New Roman" w:cs="Times New Roman"/>
          <w:b/>
          <w:bCs/>
          <w:color w:val="1E2761"/>
          <w:sz w:val="26"/>
          <w:szCs w:val="26"/>
          <w:u w:val="single"/>
        </w:rPr>
        <w:t>Application</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To,</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The Project Coordinator,</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Department of AI &amp; DS,</w:t>
      </w:r>
    </w:p>
    <w:p w:rsidR="00CA496B" w:rsidRPr="007A3EC1" w:rsidRDefault="007037CC">
      <w:pPr>
        <w:spacing w:after="300"/>
        <w:jc w:val="both"/>
        <w:rPr>
          <w:rFonts w:ascii="Times New Roman" w:hAnsi="Times New Roman" w:cs="Times New Roman"/>
        </w:rPr>
      </w:pPr>
      <w:r w:rsidRPr="007A3EC1">
        <w:rPr>
          <w:rFonts w:ascii="Times New Roman" w:hAnsi="Times New Roman" w:cs="Times New Roman"/>
        </w:rPr>
        <w:t>PVG's COET, Pune.</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b/>
          <w:bCs/>
        </w:rPr>
        <w:t>Subject: Submission of Project Synopsis.</w:t>
      </w:r>
    </w:p>
    <w:p w:rsidR="00CA496B" w:rsidRPr="007A3EC1" w:rsidRDefault="00CA496B">
      <w:pPr>
        <w:spacing w:after="120"/>
        <w:rPr>
          <w:rFonts w:ascii="Times New Roman" w:hAnsi="Times New Roman" w:cs="Times New Roman"/>
        </w:rPr>
      </w:pP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Respected Sir/Ma'am,</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We, the undersigned students of BE AI &amp; DS with Group ID: 19, are submitting our project synopsis titled “</w:t>
      </w:r>
      <w:r w:rsidRPr="007A3EC1">
        <w:rPr>
          <w:rFonts w:ascii="Times New Roman" w:hAnsi="Times New Roman" w:cs="Times New Roman"/>
          <w:b/>
          <w:bCs/>
        </w:rPr>
        <w:t>AI-Based Medical Representative Visit Prioritization and Route Optimization System</w:t>
      </w:r>
      <w:r w:rsidRPr="007A3EC1">
        <w:rPr>
          <w:rFonts w:ascii="Times New Roman" w:hAnsi="Times New Roman" w:cs="Times New Roman"/>
        </w:rPr>
        <w:t>.” We are bound by the decision taken by the department regarding ou</w:t>
      </w:r>
      <w:r w:rsidRPr="007A3EC1">
        <w:rPr>
          <w:rFonts w:ascii="Times New Roman" w:hAnsi="Times New Roman" w:cs="Times New Roman"/>
        </w:rPr>
        <w:t>r selected project title and are submitting the final synopsis for the selected project. Henceforth we will not change the project group or the selected project title/topic due to any reason.</w:t>
      </w:r>
    </w:p>
    <w:p w:rsidR="00CA496B" w:rsidRPr="007A3EC1" w:rsidRDefault="007037CC">
      <w:pPr>
        <w:spacing w:after="400"/>
        <w:jc w:val="both"/>
        <w:rPr>
          <w:rFonts w:ascii="Times New Roman" w:hAnsi="Times New Roman" w:cs="Times New Roman"/>
        </w:rPr>
      </w:pPr>
      <w:r w:rsidRPr="007A3EC1">
        <w:rPr>
          <w:rFonts w:ascii="Times New Roman" w:hAnsi="Times New Roman" w:cs="Times New Roman"/>
        </w:rPr>
        <w:t>Thank you.</w:t>
      </w:r>
    </w:p>
    <w:p w:rsidR="00CA496B" w:rsidRPr="007A3EC1" w:rsidRDefault="007A3EC1">
      <w:pPr>
        <w:spacing w:after="160" w:line="300" w:lineRule="auto"/>
        <w:jc w:val="both"/>
        <w:rPr>
          <w:rFonts w:ascii="Times New Roman" w:hAnsi="Times New Roman" w:cs="Times New Roman"/>
        </w:rPr>
      </w:pPr>
      <w:r>
        <w:rPr>
          <w:rFonts w:ascii="Times New Roman" w:hAnsi="Times New Roman" w:cs="Times New Roman"/>
        </w:rPr>
        <w:t xml:space="preserve">Bhakti </w:t>
      </w:r>
      <w:r w:rsidR="007037CC" w:rsidRPr="007A3EC1">
        <w:rPr>
          <w:rFonts w:ascii="Times New Roman" w:hAnsi="Times New Roman" w:cs="Times New Roman"/>
        </w:rPr>
        <w:t>Gundecha (3071)</w:t>
      </w:r>
    </w:p>
    <w:p w:rsidR="00CA496B" w:rsidRPr="007A3EC1" w:rsidRDefault="007037CC">
      <w:pPr>
        <w:spacing w:after="160" w:line="300" w:lineRule="auto"/>
        <w:jc w:val="both"/>
        <w:rPr>
          <w:rFonts w:ascii="Times New Roman" w:hAnsi="Times New Roman" w:cs="Times New Roman"/>
        </w:rPr>
      </w:pPr>
      <w:proofErr w:type="spellStart"/>
      <w:r w:rsidRPr="007A3EC1">
        <w:rPr>
          <w:rFonts w:ascii="Times New Roman" w:hAnsi="Times New Roman" w:cs="Times New Roman"/>
        </w:rPr>
        <w:t>Parth</w:t>
      </w:r>
      <w:proofErr w:type="spellEnd"/>
      <w:r w:rsidRPr="007A3EC1">
        <w:rPr>
          <w:rFonts w:ascii="Times New Roman" w:hAnsi="Times New Roman" w:cs="Times New Roman"/>
        </w:rPr>
        <w:t xml:space="preserve"> </w:t>
      </w:r>
      <w:proofErr w:type="spellStart"/>
      <w:r w:rsidRPr="007A3EC1">
        <w:rPr>
          <w:rFonts w:ascii="Times New Roman" w:hAnsi="Times New Roman" w:cs="Times New Roman"/>
        </w:rPr>
        <w:t>Lokhande</w:t>
      </w:r>
      <w:proofErr w:type="spellEnd"/>
      <w:r w:rsidRPr="007A3EC1">
        <w:rPr>
          <w:rFonts w:ascii="Times New Roman" w:hAnsi="Times New Roman" w:cs="Times New Roman"/>
        </w:rPr>
        <w:t xml:space="preserve"> (102</w:t>
      </w:r>
      <w:r w:rsidRPr="007A3EC1">
        <w:rPr>
          <w:rFonts w:ascii="Times New Roman" w:hAnsi="Times New Roman" w:cs="Times New Roman"/>
        </w:rPr>
        <w:t>0)</w:t>
      </w:r>
    </w:p>
    <w:p w:rsidR="00CA496B" w:rsidRPr="007A3EC1" w:rsidRDefault="007037CC">
      <w:pPr>
        <w:spacing w:after="160" w:line="300" w:lineRule="auto"/>
        <w:jc w:val="both"/>
        <w:rPr>
          <w:rFonts w:ascii="Times New Roman" w:hAnsi="Times New Roman" w:cs="Times New Roman"/>
        </w:rPr>
      </w:pPr>
      <w:proofErr w:type="spellStart"/>
      <w:r w:rsidRPr="007A3EC1">
        <w:rPr>
          <w:rFonts w:ascii="Times New Roman" w:hAnsi="Times New Roman" w:cs="Times New Roman"/>
        </w:rPr>
        <w:t>Udaykiran</w:t>
      </w:r>
      <w:proofErr w:type="spellEnd"/>
      <w:r w:rsidRPr="007A3EC1">
        <w:rPr>
          <w:rFonts w:ascii="Times New Roman" w:hAnsi="Times New Roman" w:cs="Times New Roman"/>
        </w:rPr>
        <w:t xml:space="preserve"> </w:t>
      </w:r>
      <w:proofErr w:type="spellStart"/>
      <w:r w:rsidRPr="007A3EC1">
        <w:rPr>
          <w:rFonts w:ascii="Times New Roman" w:hAnsi="Times New Roman" w:cs="Times New Roman"/>
        </w:rPr>
        <w:t>Bitla</w:t>
      </w:r>
      <w:proofErr w:type="spellEnd"/>
      <w:r w:rsidRPr="007A3EC1">
        <w:rPr>
          <w:rFonts w:ascii="Times New Roman" w:hAnsi="Times New Roman" w:cs="Times New Roman"/>
        </w:rPr>
        <w:t xml:space="preserve"> (3056)</w:t>
      </w:r>
    </w:p>
    <w:p w:rsidR="00CA496B" w:rsidRPr="007A3EC1" w:rsidRDefault="007037CC">
      <w:pPr>
        <w:rPr>
          <w:rFonts w:ascii="Times New Roman" w:hAnsi="Times New Roman" w:cs="Times New Roman"/>
        </w:rPr>
      </w:pPr>
      <w:r w:rsidRPr="007A3EC1">
        <w:rPr>
          <w:rFonts w:ascii="Times New Roman" w:hAnsi="Times New Roman" w:cs="Times New Roman"/>
        </w:rPr>
        <w:br w:type="page"/>
      </w:r>
    </w:p>
    <w:p w:rsidR="00CA496B" w:rsidRPr="007A3EC1" w:rsidRDefault="007037CC">
      <w:pPr>
        <w:pStyle w:val="Heading1"/>
        <w:pBdr>
          <w:bottom w:val="single" w:sz="6" w:space="4" w:color="C9A227"/>
        </w:pBdr>
        <w:spacing w:before="380" w:after="200"/>
        <w:rPr>
          <w:rFonts w:ascii="Times New Roman" w:hAnsi="Times New Roman" w:cs="Times New Roman"/>
        </w:rPr>
      </w:pPr>
      <w:r w:rsidRPr="007A3EC1">
        <w:rPr>
          <w:rFonts w:ascii="Times New Roman" w:eastAsia="Cambria" w:hAnsi="Times New Roman" w:cs="Times New Roman"/>
          <w:b/>
          <w:bCs/>
          <w:color w:val="1E2761"/>
          <w:sz w:val="30"/>
          <w:szCs w:val="30"/>
        </w:rPr>
        <w:lastRenderedPageBreak/>
        <w:t>1.  Synopsis</w:t>
      </w:r>
    </w:p>
    <w:p w:rsidR="00CA496B" w:rsidRPr="007A3EC1" w:rsidRDefault="007037CC">
      <w:pPr>
        <w:pStyle w:val="Heading2"/>
        <w:spacing w:before="260" w:after="140"/>
        <w:rPr>
          <w:rFonts w:ascii="Times New Roman" w:hAnsi="Times New Roman" w:cs="Times New Roman"/>
        </w:rPr>
      </w:pPr>
      <w:r w:rsidRPr="007A3EC1">
        <w:rPr>
          <w:rFonts w:ascii="Times New Roman" w:eastAsia="Cambria" w:hAnsi="Times New Roman" w:cs="Times New Roman"/>
          <w:b/>
          <w:bCs/>
          <w:color w:val="141B4D"/>
          <w:sz w:val="24"/>
          <w:szCs w:val="24"/>
        </w:rPr>
        <w:t>1. AI-Based Medical Representative Visit Prioritization and Route Optimization System</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1.1  Project</w:t>
      </w:r>
      <w:proofErr w:type="gramEnd"/>
      <w:r w:rsidRPr="007A3EC1">
        <w:rPr>
          <w:rFonts w:ascii="Times New Roman" w:eastAsia="Cambria" w:hAnsi="Times New Roman" w:cs="Times New Roman"/>
          <w:b/>
          <w:bCs/>
          <w:color w:val="141B4D"/>
          <w:sz w:val="24"/>
          <w:szCs w:val="24"/>
        </w:rPr>
        <w:t xml:space="preserve"> Options</w:t>
      </w:r>
    </w:p>
    <w:p w:rsidR="00CA496B" w:rsidRPr="007A3EC1" w:rsidRDefault="007037CC">
      <w:pPr>
        <w:pStyle w:val="ListParagraph"/>
        <w:numPr>
          <w:ilvl w:val="0"/>
          <w:numId w:val="2"/>
        </w:numPr>
        <w:spacing w:after="110" w:line="288" w:lineRule="auto"/>
        <w:rPr>
          <w:rFonts w:ascii="Times New Roman" w:hAnsi="Times New Roman" w:cs="Times New Roman"/>
        </w:rPr>
      </w:pPr>
      <w:r w:rsidRPr="007A3EC1">
        <w:rPr>
          <w:rFonts w:ascii="Times New Roman" w:hAnsi="Times New Roman" w:cs="Times New Roman"/>
        </w:rPr>
        <w:t>AI-Based Medical Representative Visit Prioritization and Route Optimization System</w:t>
      </w:r>
    </w:p>
    <w:p w:rsidR="00CA496B" w:rsidRPr="007A3EC1" w:rsidRDefault="007037CC" w:rsidP="007A3EC1">
      <w:pPr>
        <w:pStyle w:val="ListParagraph"/>
        <w:numPr>
          <w:ilvl w:val="0"/>
          <w:numId w:val="2"/>
        </w:numPr>
        <w:spacing w:after="110" w:line="288" w:lineRule="auto"/>
        <w:rPr>
          <w:rFonts w:ascii="Times New Roman" w:hAnsi="Times New Roman" w:cs="Times New Roman"/>
        </w:rPr>
      </w:pPr>
      <w:r w:rsidRPr="007A3EC1">
        <w:rPr>
          <w:rFonts w:ascii="Times New Roman" w:hAnsi="Times New Roman" w:cs="Times New Roman"/>
        </w:rPr>
        <w:t>AI-</w:t>
      </w:r>
      <w:r w:rsidR="007A3EC1" w:rsidRPr="007A3EC1">
        <w:rPr>
          <w:rFonts w:ascii="Times New Roman" w:hAnsi="Times New Roman" w:cs="Times New Roman"/>
        </w:rPr>
        <w:t xml:space="preserve"> Powered Warehouse Management digital twin for SME </w:t>
      </w:r>
    </w:p>
    <w:p w:rsidR="00CA496B" w:rsidRPr="007A3EC1" w:rsidRDefault="007A3EC1" w:rsidP="007A3EC1">
      <w:pPr>
        <w:pStyle w:val="ListParagraph"/>
        <w:numPr>
          <w:ilvl w:val="0"/>
          <w:numId w:val="2"/>
        </w:numPr>
        <w:spacing w:after="110" w:line="288" w:lineRule="auto"/>
        <w:rPr>
          <w:rFonts w:ascii="Times New Roman" w:hAnsi="Times New Roman" w:cs="Times New Roman"/>
        </w:rPr>
      </w:pPr>
      <w:r w:rsidRPr="007A3EC1">
        <w:rPr>
          <w:rFonts w:ascii="Times New Roman" w:hAnsi="Times New Roman" w:cs="Times New Roman"/>
          <w:lang w:val="en-US"/>
        </w:rPr>
        <w:t>Explainable and Adaptive AI-Based Intrusion Detection Framework for Cloud and Edge Networks</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Selected Project</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b/>
          <w:bCs/>
          <w:color w:val="1E2761"/>
        </w:rPr>
        <w:t>AI-Based Medical Representative Visit Prioritization and Route Optimization System</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Option 1 is retained as the final title because it clearly communicates both the AI (visit-prioritization) component and the optimization (routing) component of the system.</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1.2  Problem</w:t>
      </w:r>
      <w:proofErr w:type="gramEnd"/>
      <w:r w:rsidRPr="007A3EC1">
        <w:rPr>
          <w:rFonts w:ascii="Times New Roman" w:eastAsia="Cambria" w:hAnsi="Times New Roman" w:cs="Times New Roman"/>
          <w:b/>
          <w:bCs/>
          <w:color w:val="141B4D"/>
          <w:sz w:val="24"/>
          <w:szCs w:val="24"/>
        </w:rPr>
        <w:t xml:space="preserve"> Definition</w:t>
      </w:r>
      <w:bookmarkStart w:id="0" w:name="_GoBack"/>
      <w:bookmarkEnd w:id="0"/>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Medical Representatives (MRs) are required to visit multipl</w:t>
      </w:r>
      <w:r w:rsidRPr="007A3EC1">
        <w:rPr>
          <w:rFonts w:ascii="Times New Roman" w:hAnsi="Times New Roman" w:cs="Times New Roman"/>
        </w:rPr>
        <w:t>e doctors within a limited working day. The planning of these visits involves several factors such as doctor priority, doctor availability, appointment time windows, visit duration, geographical location, travel time, and the MR's working hours.</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In many pr</w:t>
      </w:r>
      <w:r w:rsidRPr="007A3EC1">
        <w:rPr>
          <w:rFonts w:ascii="Times New Roman" w:hAnsi="Times New Roman" w:cs="Times New Roman"/>
        </w:rPr>
        <w:t xml:space="preserve">actical situations, visit planning depends on manual schedules, spreadsheets, past experience, or fixed routes. Such approaches can result in inefficient travel, missed or delayed appointments, </w:t>
      </w:r>
      <w:proofErr w:type="gramStart"/>
      <w:r w:rsidRPr="007A3EC1">
        <w:rPr>
          <w:rFonts w:ascii="Times New Roman" w:hAnsi="Times New Roman" w:cs="Times New Roman"/>
        </w:rPr>
        <w:t>poor</w:t>
      </w:r>
      <w:proofErr w:type="gramEnd"/>
      <w:r w:rsidRPr="007A3EC1">
        <w:rPr>
          <w:rFonts w:ascii="Times New Roman" w:hAnsi="Times New Roman" w:cs="Times New Roman"/>
        </w:rPr>
        <w:t xml:space="preserve"> prioritization of important visits, and limited visibilit</w:t>
      </w:r>
      <w:r w:rsidRPr="007A3EC1">
        <w:rPr>
          <w:rFonts w:ascii="Times New Roman" w:hAnsi="Times New Roman" w:cs="Times New Roman"/>
        </w:rPr>
        <w:t>y for managers into field activity.</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Prior research has already shown that pharmaceutical sales representatives face the problem of deciding which doctors to visit and in what order, including situations involving doctor time windows and uncertain waiting times. This confirms that the problem</w:t>
      </w:r>
      <w:r w:rsidRPr="007A3EC1">
        <w:rPr>
          <w:rFonts w:ascii="Times New Roman" w:hAnsi="Times New Roman" w:cs="Times New Roman"/>
        </w:rPr>
        <w:t xml:space="preserve"> is a genuine, well-studied operational challenge rather than a purely academic scenario.</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There is, therefore, a need for a data-driven system that can assist in prioritizing doctor visits and generating an efficient daily route while satisfying appointmen</w:t>
      </w:r>
      <w:r w:rsidRPr="007A3EC1">
        <w:rPr>
          <w:rFonts w:ascii="Times New Roman" w:hAnsi="Times New Roman" w:cs="Times New Roman"/>
        </w:rPr>
        <w:t>t and working-hour constraints.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A496B" w:rsidRPr="007A3EC1">
        <w:tblPrEx>
          <w:tblCellMar>
            <w:top w:w="0" w:type="dxa"/>
            <w:bottom w:w="0" w:type="dxa"/>
          </w:tblCellMar>
        </w:tblPrEx>
        <w:tc>
          <w:tcPr>
            <w:tcW w:w="9350" w:type="dxa"/>
            <w:tcBorders>
              <w:top w:val="single" w:sz="4" w:space="0" w:color="CBD3E6"/>
              <w:left w:val="single" w:sz="4" w:space="0" w:color="CBD3E6"/>
              <w:bottom w:val="single" w:sz="4" w:space="0" w:color="CBD3E6"/>
              <w:right w:val="single" w:sz="4" w:space="0" w:color="CBD3E6"/>
            </w:tcBorders>
            <w:shd w:val="clear" w:color="auto" w:fill="F0F3FB"/>
            <w:tcMar>
              <w:top w:w="180" w:type="dxa"/>
              <w:left w:w="220" w:type="dxa"/>
              <w:bottom w:w="180" w:type="dxa"/>
              <w:right w:w="220" w:type="dxa"/>
            </w:tcMar>
          </w:tcPr>
          <w:p w:rsidR="00CA496B" w:rsidRPr="007A3EC1" w:rsidRDefault="007037CC">
            <w:pPr>
              <w:spacing w:after="80"/>
              <w:rPr>
                <w:rFonts w:ascii="Times New Roman" w:hAnsi="Times New Roman" w:cs="Times New Roman"/>
              </w:rPr>
            </w:pPr>
            <w:r w:rsidRPr="007A3EC1">
              <w:rPr>
                <w:rFonts w:ascii="Times New Roman" w:hAnsi="Times New Roman" w:cs="Times New Roman"/>
                <w:b/>
                <w:bCs/>
                <w:color w:val="1E2761"/>
                <w:sz w:val="20"/>
                <w:szCs w:val="20"/>
              </w:rPr>
              <w:t>Problem Statement</w:t>
            </w:r>
          </w:p>
          <w:p w:rsidR="00CA496B" w:rsidRPr="007A3EC1" w:rsidRDefault="007037CC">
            <w:pPr>
              <w:spacing w:line="288" w:lineRule="auto"/>
              <w:jc w:val="both"/>
              <w:rPr>
                <w:rFonts w:ascii="Times New Roman" w:hAnsi="Times New Roman" w:cs="Times New Roman"/>
              </w:rPr>
            </w:pPr>
            <w:r w:rsidRPr="007A3EC1">
              <w:rPr>
                <w:rFonts w:ascii="Times New Roman" w:hAnsi="Times New Roman" w:cs="Times New Roman"/>
                <w:i/>
                <w:iCs/>
                <w:sz w:val="21"/>
                <w:szCs w:val="21"/>
              </w:rPr>
              <w:t>To develop an AI-assisted system that predicts the priority of planned Medical Representative doctor visits and generates an optimized daily visit sequence by considering doctor availability, visit duration</w:t>
            </w:r>
            <w:r w:rsidRPr="007A3EC1">
              <w:rPr>
                <w:rFonts w:ascii="Times New Roman" w:hAnsi="Times New Roman" w:cs="Times New Roman"/>
                <w:i/>
                <w:iCs/>
                <w:sz w:val="21"/>
                <w:szCs w:val="21"/>
              </w:rPr>
              <w:t>, geographical distance, and working-hour constraints.</w:t>
            </w:r>
          </w:p>
        </w:tc>
      </w:tr>
    </w:tbl>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1.3  Abstract</w:t>
      </w:r>
      <w:proofErr w:type="gramEnd"/>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 xml:space="preserve">This project develops an AI-assisted web application that automates Medical Representative </w:t>
      </w:r>
      <w:proofErr w:type="gramStart"/>
      <w:r w:rsidRPr="007A3EC1">
        <w:rPr>
          <w:rFonts w:ascii="Times New Roman" w:hAnsi="Times New Roman" w:cs="Times New Roman"/>
        </w:rPr>
        <w:t>visit</w:t>
      </w:r>
      <w:proofErr w:type="gramEnd"/>
      <w:r w:rsidRPr="007A3EC1">
        <w:rPr>
          <w:rFonts w:ascii="Times New Roman" w:hAnsi="Times New Roman" w:cs="Times New Roman"/>
        </w:rPr>
        <w:t xml:space="preserve"> prioritization and daily route planning.</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Medical Representatives (MRs) must plan and mana</w:t>
      </w:r>
      <w:r w:rsidRPr="007A3EC1">
        <w:rPr>
          <w:rFonts w:ascii="Times New Roman" w:hAnsi="Times New Roman" w:cs="Times New Roman"/>
        </w:rPr>
        <w:t>ge multiple doctor visits within limited working hours, where doctor priority, availability, visit duration and geographical distance make manual planning inefficient, error-prone and difficult to scale as the number of doctors grows. The proposed system a</w:t>
      </w:r>
      <w:r w:rsidRPr="007A3EC1">
        <w:rPr>
          <w:rFonts w:ascii="Times New Roman" w:hAnsi="Times New Roman" w:cs="Times New Roman"/>
        </w:rPr>
        <w:t>ddresses this by combining Machine Learning with route-optimization techniques from the Artificial Intelligence and Operations Research domains. Historical doctor, appointment and visit-related data is processed to predict a priority score for each planned</w:t>
      </w:r>
      <w:r w:rsidRPr="007A3EC1">
        <w:rPr>
          <w:rFonts w:ascii="Times New Roman" w:hAnsi="Times New Roman" w:cs="Times New Roman"/>
        </w:rPr>
        <w:t xml:space="preserve"> doctor visit using a Random Forest model. This predicted priority, together with </w:t>
      </w:r>
      <w:r w:rsidRPr="007A3EC1">
        <w:rPr>
          <w:rFonts w:ascii="Times New Roman" w:hAnsi="Times New Roman" w:cs="Times New Roman"/>
        </w:rPr>
        <w:lastRenderedPageBreak/>
        <w:t>doctor availability, visit duration, MR working hours and location constraints, is supplied to Google OR-Tools, which solves a Vehicle Routing Problem with Time Windows (VRPT</w:t>
      </w:r>
      <w:r w:rsidRPr="007A3EC1">
        <w:rPr>
          <w:rFonts w:ascii="Times New Roman" w:hAnsi="Times New Roman" w:cs="Times New Roman"/>
        </w:rPr>
        <w:t>W) to generate a feasible and efficient visit sequence.</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Existing approaches — including manual/spreadsheet-based planning and general-purpose CRM or field-force platforms — typically treat prioritization and routing as separate, disconnected activities, an</w:t>
      </w:r>
      <w:r w:rsidRPr="007A3EC1">
        <w:rPr>
          <w:rFonts w:ascii="Times New Roman" w:hAnsi="Times New Roman" w:cs="Times New Roman"/>
        </w:rPr>
        <w:t xml:space="preserve">d rarely expose an </w:t>
      </w:r>
      <w:proofErr w:type="spellStart"/>
      <w:r w:rsidRPr="007A3EC1">
        <w:rPr>
          <w:rFonts w:ascii="Times New Roman" w:hAnsi="Times New Roman" w:cs="Times New Roman"/>
        </w:rPr>
        <w:t>experimentable</w:t>
      </w:r>
      <w:proofErr w:type="spellEnd"/>
      <w:r w:rsidRPr="007A3EC1">
        <w:rPr>
          <w:rFonts w:ascii="Times New Roman" w:hAnsi="Times New Roman" w:cs="Times New Roman"/>
        </w:rPr>
        <w:t xml:space="preserve"> pipeline suitable for academic evaluation. Our contribution is to integrate predictive visit-priority scoring with constraint-aware route optimization inside a single, role-based web platform, and to evaluate the pipeline </w:t>
      </w:r>
      <w:r w:rsidRPr="007A3EC1">
        <w:rPr>
          <w:rFonts w:ascii="Times New Roman" w:hAnsi="Times New Roman" w:cs="Times New Roman"/>
        </w:rPr>
        <w:t>end-to-end using ML, route, and application-level metrics.</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The resulting system generates an optimized sequence of doctor visits and provides role-based dashboards for Medical Representatives and managers — the MR views a prioritized, optimized daily plan,</w:t>
      </w:r>
      <w:r w:rsidRPr="007A3EC1">
        <w:rPr>
          <w:rFonts w:ascii="Times New Roman" w:hAnsi="Times New Roman" w:cs="Times New Roman"/>
        </w:rPr>
        <w:t xml:space="preserve"> while the manager gains visibility into team-wide visit completion, route efficiency and performance analytics. Beyond the classroom, the same approach is directly applicable to pharmaceutical field-force operations and, more broadly, to any resource-cons</w:t>
      </w:r>
      <w:r w:rsidRPr="007A3EC1">
        <w:rPr>
          <w:rFonts w:ascii="Times New Roman" w:hAnsi="Times New Roman" w:cs="Times New Roman"/>
        </w:rPr>
        <w:t>trained field-visit planning problem (technical service, field sales, community health outreach) where priority and routing must be reasoned about together.</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By replacing purely experience-based planning with a combination of historical data, machine learni</w:t>
      </w:r>
      <w:r w:rsidRPr="007A3EC1">
        <w:rPr>
          <w:rFonts w:ascii="Times New Roman" w:hAnsi="Times New Roman" w:cs="Times New Roman"/>
        </w:rPr>
        <w:t>ng, operational constraints and optimization, the project aims to reduce unnecessary travel, improve visit scheduling, prioritize important visits, and provide better managerial visibility — making Medical Representative planning measurably more data-drive</w:t>
      </w:r>
      <w:r w:rsidRPr="007A3EC1">
        <w:rPr>
          <w:rFonts w:ascii="Times New Roman" w:hAnsi="Times New Roman" w:cs="Times New Roman"/>
        </w:rPr>
        <w:t>n and efficient.</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1.4  Goals</w:t>
      </w:r>
      <w:proofErr w:type="gramEnd"/>
      <w:r w:rsidRPr="007A3EC1">
        <w:rPr>
          <w:rFonts w:ascii="Times New Roman" w:eastAsia="Cambria" w:hAnsi="Times New Roman" w:cs="Times New Roman"/>
          <w:b/>
          <w:bCs/>
          <w:color w:val="141B4D"/>
          <w:sz w:val="24"/>
          <w:szCs w:val="24"/>
        </w:rPr>
        <w:t xml:space="preserve"> and Objectives</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Goal</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The primary goal of the project is to develop a web-based, AI-assisted decision-support system that helps Medical Representatives prioritize doctor visits and generate efficient daily visit routes while satisfying appointment and operational constraints.</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O</w:t>
      </w:r>
      <w:r w:rsidRPr="007A3EC1">
        <w:rPr>
          <w:rFonts w:ascii="Times New Roman" w:hAnsi="Times New Roman" w:cs="Times New Roman"/>
          <w:b/>
          <w:bCs/>
          <w:i/>
          <w:iCs/>
          <w:color w:val="1E2761"/>
        </w:rPr>
        <w:t>bjectives</w:t>
      </w:r>
    </w:p>
    <w:p w:rsidR="00CA496B" w:rsidRPr="007A3EC1" w:rsidRDefault="007037CC">
      <w:pPr>
        <w:pStyle w:val="ListParagraph"/>
        <w:numPr>
          <w:ilvl w:val="0"/>
          <w:numId w:val="3"/>
        </w:numPr>
        <w:spacing w:after="110" w:line="288" w:lineRule="auto"/>
        <w:rPr>
          <w:rFonts w:ascii="Times New Roman" w:hAnsi="Times New Roman" w:cs="Times New Roman"/>
        </w:rPr>
      </w:pPr>
      <w:r w:rsidRPr="007A3EC1">
        <w:rPr>
          <w:rFonts w:ascii="Times New Roman" w:hAnsi="Times New Roman" w:cs="Times New Roman"/>
        </w:rPr>
        <w:t>Doctor and MR Data Management — build and maintain a database of doctor profiles, locations, availability, appointment history, MR information, visit history, visit duration and priority-related features.</w:t>
      </w:r>
    </w:p>
    <w:p w:rsidR="00CA496B" w:rsidRPr="007A3EC1" w:rsidRDefault="007037CC">
      <w:pPr>
        <w:pStyle w:val="ListParagraph"/>
        <w:numPr>
          <w:ilvl w:val="0"/>
          <w:numId w:val="3"/>
        </w:numPr>
        <w:spacing w:after="110" w:line="288" w:lineRule="auto"/>
        <w:rPr>
          <w:rFonts w:ascii="Times New Roman" w:hAnsi="Times New Roman" w:cs="Times New Roman"/>
        </w:rPr>
      </w:pPr>
      <w:r w:rsidRPr="007A3EC1">
        <w:rPr>
          <w:rFonts w:ascii="Times New Roman" w:hAnsi="Times New Roman" w:cs="Times New Roman"/>
        </w:rPr>
        <w:t>Visit Priority Prediction — develop an ML</w:t>
      </w:r>
      <w:r w:rsidRPr="007A3EC1">
        <w:rPr>
          <w:rFonts w:ascii="Times New Roman" w:hAnsi="Times New Roman" w:cs="Times New Roman"/>
        </w:rPr>
        <w:t xml:space="preserve"> model (Random Forest) that calculates a priority score for each planned doctor visit using historical and operational features such as visit frequency, days since last visit, and appointment availability.</w:t>
      </w:r>
    </w:p>
    <w:p w:rsidR="00CA496B" w:rsidRPr="007A3EC1" w:rsidRDefault="007037CC">
      <w:pPr>
        <w:pStyle w:val="ListParagraph"/>
        <w:numPr>
          <w:ilvl w:val="0"/>
          <w:numId w:val="3"/>
        </w:numPr>
        <w:spacing w:after="110" w:line="288" w:lineRule="auto"/>
        <w:rPr>
          <w:rFonts w:ascii="Times New Roman" w:hAnsi="Times New Roman" w:cs="Times New Roman"/>
        </w:rPr>
      </w:pPr>
      <w:r w:rsidRPr="007A3EC1">
        <w:rPr>
          <w:rFonts w:ascii="Times New Roman" w:hAnsi="Times New Roman" w:cs="Times New Roman"/>
        </w:rPr>
        <w:t>Appointment Constraint Management — incorporate do</w:t>
      </w:r>
      <w:r w:rsidRPr="007A3EC1">
        <w:rPr>
          <w:rFonts w:ascii="Times New Roman" w:hAnsi="Times New Roman" w:cs="Times New Roman"/>
        </w:rPr>
        <w:t>ctor availability, appointment time windows, MR working hours, visit duration, break periods and maximum working duration into the planning process.</w:t>
      </w:r>
    </w:p>
    <w:p w:rsidR="00CA496B" w:rsidRPr="007A3EC1" w:rsidRDefault="007037CC">
      <w:pPr>
        <w:pStyle w:val="ListParagraph"/>
        <w:numPr>
          <w:ilvl w:val="0"/>
          <w:numId w:val="3"/>
        </w:numPr>
        <w:spacing w:after="110" w:line="288" w:lineRule="auto"/>
        <w:rPr>
          <w:rFonts w:ascii="Times New Roman" w:hAnsi="Times New Roman" w:cs="Times New Roman"/>
        </w:rPr>
      </w:pPr>
      <w:r w:rsidRPr="007A3EC1">
        <w:rPr>
          <w:rFonts w:ascii="Times New Roman" w:hAnsi="Times New Roman" w:cs="Times New Roman"/>
        </w:rPr>
        <w:t xml:space="preserve">Route Optimization — use Google OR-Tools to solve a Vehicle Routing Problem with Time Windows (VRPTW) that </w:t>
      </w:r>
      <w:r w:rsidRPr="007A3EC1">
        <w:rPr>
          <w:rFonts w:ascii="Times New Roman" w:hAnsi="Times New Roman" w:cs="Times New Roman"/>
        </w:rPr>
        <w:t>generates a feasible, efficient visit sequence considering travel distance, travel time and visit priority.</w:t>
      </w:r>
    </w:p>
    <w:p w:rsidR="00CA496B" w:rsidRPr="007A3EC1" w:rsidRDefault="007037CC">
      <w:pPr>
        <w:pStyle w:val="ListParagraph"/>
        <w:numPr>
          <w:ilvl w:val="0"/>
          <w:numId w:val="3"/>
        </w:numPr>
        <w:spacing w:after="110" w:line="288" w:lineRule="auto"/>
        <w:rPr>
          <w:rFonts w:ascii="Times New Roman" w:hAnsi="Times New Roman" w:cs="Times New Roman"/>
        </w:rPr>
      </w:pPr>
      <w:r w:rsidRPr="007A3EC1">
        <w:rPr>
          <w:rFonts w:ascii="Times New Roman" w:hAnsi="Times New Roman" w:cs="Times New Roman"/>
        </w:rPr>
        <w:t>Role-Based Web Dashboard — provide separate interfaces for MRs (daily schedule, prioritized doctors, optimized sequence, visit-status updates) and m</w:t>
      </w:r>
      <w:r w:rsidRPr="007A3EC1">
        <w:rPr>
          <w:rFonts w:ascii="Times New Roman" w:hAnsi="Times New Roman" w:cs="Times New Roman"/>
        </w:rPr>
        <w:t>anagers (team schedules, completed/pending visits, route and efficiency metrics, analytics).</w:t>
      </w:r>
    </w:p>
    <w:p w:rsidR="00CA496B" w:rsidRPr="007A3EC1" w:rsidRDefault="007037CC">
      <w:pPr>
        <w:pStyle w:val="ListParagraph"/>
        <w:numPr>
          <w:ilvl w:val="0"/>
          <w:numId w:val="3"/>
        </w:numPr>
        <w:spacing w:after="110" w:line="288" w:lineRule="auto"/>
        <w:rPr>
          <w:rFonts w:ascii="Times New Roman" w:hAnsi="Times New Roman" w:cs="Times New Roman"/>
        </w:rPr>
      </w:pPr>
      <w:r w:rsidRPr="007A3EC1">
        <w:rPr>
          <w:rFonts w:ascii="Times New Roman" w:hAnsi="Times New Roman" w:cs="Times New Roman"/>
        </w:rPr>
        <w:t>Performance Evaluation — evaluate the system using ML metrics (precision, recall, F1-score, accuracy), route metrics (distance, travel time, visits completed, late</w:t>
      </w:r>
      <w:r w:rsidRPr="007A3EC1">
        <w:rPr>
          <w:rFonts w:ascii="Times New Roman" w:hAnsi="Times New Roman" w:cs="Times New Roman"/>
        </w:rPr>
        <w:t xml:space="preserve"> appointments, improvement over baseline) and </w:t>
      </w:r>
      <w:r w:rsidRPr="007A3EC1">
        <w:rPr>
          <w:rFonts w:ascii="Times New Roman" w:hAnsi="Times New Roman" w:cs="Times New Roman"/>
        </w:rPr>
        <w:lastRenderedPageBreak/>
        <w:t>application metrics (API response time, appointment-creation success, dashboard functionality, role-based access).</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1.5  Scope</w:t>
      </w:r>
      <w:proofErr w:type="gramEnd"/>
      <w:r w:rsidRPr="007A3EC1">
        <w:rPr>
          <w:rFonts w:ascii="Times New Roman" w:eastAsia="Cambria" w:hAnsi="Times New Roman" w:cs="Times New Roman"/>
          <w:b/>
          <w:bCs/>
          <w:color w:val="141B4D"/>
          <w:sz w:val="24"/>
          <w:szCs w:val="24"/>
        </w:rPr>
        <w:t xml:space="preserve"> of the Project</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Current Scope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Single-city / limited-territory MR planning</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Doctor and MR data management</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 xml:space="preserve">Historical visit-data </w:t>
      </w:r>
      <w:proofErr w:type="spellStart"/>
      <w:r w:rsidRPr="007A3EC1">
        <w:rPr>
          <w:rFonts w:ascii="Times New Roman" w:hAnsi="Times New Roman" w:cs="Times New Roman"/>
        </w:rPr>
        <w:t>preprocessing</w:t>
      </w:r>
      <w:proofErr w:type="spellEnd"/>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AI-based visit-priority prediction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Doctor appointment time-window management</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Daily route optimization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MR dashboard and Manager dashboard</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Visit-status tracking and performance analytics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Cloud</w:t>
      </w:r>
      <w:r w:rsidRPr="007A3EC1">
        <w:rPr>
          <w:rFonts w:ascii="Times New Roman" w:hAnsi="Times New Roman" w:cs="Times New Roman"/>
        </w:rPr>
        <w:t xml:space="preserve"> deployment of the prototype</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Future Scope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Multi-MR optimization across an entire field team</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Multi-region / multi-city planning</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Real-time GPS integration for dynamic location tracking</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Dynamic rescheduling when appointments are cancelled or urgent visits are added</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Native mobile application (Android/iOS) for field representatives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CRM integration with enterprise field-force systems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 xml:space="preserve">Comparison of Random Forest with </w:t>
      </w:r>
      <w:proofErr w:type="spellStart"/>
      <w:r w:rsidRPr="007A3EC1">
        <w:rPr>
          <w:rFonts w:ascii="Times New Roman" w:hAnsi="Times New Roman" w:cs="Times New Roman"/>
        </w:rPr>
        <w:t>XGBoost</w:t>
      </w:r>
      <w:proofErr w:type="spellEnd"/>
      <w:r w:rsidRPr="007A3EC1">
        <w:rPr>
          <w:rFonts w:ascii="Times New Roman" w:hAnsi="Times New Roman" w:cs="Times New Roman"/>
        </w:rPr>
        <w:t xml:space="preserve">, </w:t>
      </w:r>
      <w:proofErr w:type="spellStart"/>
      <w:r w:rsidRPr="007A3EC1">
        <w:rPr>
          <w:rFonts w:ascii="Times New Roman" w:hAnsi="Times New Roman" w:cs="Times New Roman"/>
        </w:rPr>
        <w:t>LightGBM</w:t>
      </w:r>
      <w:proofErr w:type="spellEnd"/>
      <w:r w:rsidRPr="007A3EC1">
        <w:rPr>
          <w:rFonts w:ascii="Times New Roman" w:hAnsi="Times New Roman" w:cs="Times New Roman"/>
        </w:rPr>
        <w:t>, Gradie</w:t>
      </w:r>
      <w:r w:rsidRPr="007A3EC1">
        <w:rPr>
          <w:rFonts w:ascii="Times New Roman" w:hAnsi="Times New Roman" w:cs="Times New Roman"/>
        </w:rPr>
        <w:t>nt Boosting and Neural Networks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Dynamic/adaptive optimization incorporating real-time traffic and changing availability</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1.6  Keywords</w:t>
      </w:r>
      <w:proofErr w:type="gramEnd"/>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ACM Computing Classification System (CCS) Concepts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Computing methodologies → Machine learning → Machine learning approache</w:t>
      </w:r>
      <w:r w:rsidRPr="007A3EC1">
        <w:rPr>
          <w:rFonts w:ascii="Times New Roman" w:hAnsi="Times New Roman" w:cs="Times New Roman"/>
        </w:rPr>
        <w:t>s → Classification and regression trees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Applied computing → Operations research → Transportation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Information systems → Decision support systems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Mathematics of computing → Discrete mathematics → Graph theory → Network optimization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Software and its engineeri</w:t>
      </w:r>
      <w:r w:rsidRPr="007A3EC1">
        <w:rPr>
          <w:rFonts w:ascii="Times New Roman" w:hAnsi="Times New Roman" w:cs="Times New Roman"/>
        </w:rPr>
        <w:t>ng → Software organization and properties → Software system structures → Client-server architectures</w:t>
      </w:r>
    </w:p>
    <w:p w:rsidR="00CA496B" w:rsidRPr="007A3EC1" w:rsidRDefault="00CA496B">
      <w:pPr>
        <w:spacing w:after="60"/>
        <w:rPr>
          <w:rFonts w:ascii="Times New Roman" w:hAnsi="Times New Roman" w:cs="Times New Roman"/>
        </w:rPr>
      </w:pP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Keywords</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Medical Representative, Machine Learning, Visit Prioritization, Route Optimization, Vehicle Routing Problem with Time Windows (VRPTW), Random For</w:t>
      </w:r>
      <w:r w:rsidRPr="007A3EC1">
        <w:rPr>
          <w:rFonts w:ascii="Times New Roman" w:hAnsi="Times New Roman" w:cs="Times New Roman"/>
        </w:rPr>
        <w:t>est, Google OR-Tools, Appointment Scheduling, Field-Force Management, Decision Support System, Artificial Intelligence.</w:t>
      </w:r>
    </w:p>
    <w:p w:rsidR="00CA496B" w:rsidRPr="007A3EC1" w:rsidRDefault="007037CC">
      <w:pPr>
        <w:rPr>
          <w:rFonts w:ascii="Times New Roman" w:hAnsi="Times New Roman" w:cs="Times New Roman"/>
        </w:rPr>
      </w:pPr>
      <w:r w:rsidRPr="007A3EC1">
        <w:rPr>
          <w:rFonts w:ascii="Times New Roman" w:hAnsi="Times New Roman" w:cs="Times New Roman"/>
        </w:rPr>
        <w:br w:type="page"/>
      </w:r>
    </w:p>
    <w:p w:rsidR="00CA496B" w:rsidRPr="007A3EC1" w:rsidRDefault="007037CC">
      <w:pPr>
        <w:pStyle w:val="Heading1"/>
        <w:pBdr>
          <w:bottom w:val="single" w:sz="6" w:space="4" w:color="C9A227"/>
        </w:pBdr>
        <w:spacing w:before="380" w:after="200"/>
        <w:rPr>
          <w:rFonts w:ascii="Times New Roman" w:hAnsi="Times New Roman" w:cs="Times New Roman"/>
        </w:rPr>
      </w:pPr>
      <w:r w:rsidRPr="007A3EC1">
        <w:rPr>
          <w:rFonts w:ascii="Times New Roman" w:eastAsia="Cambria" w:hAnsi="Times New Roman" w:cs="Times New Roman"/>
          <w:b/>
          <w:bCs/>
          <w:color w:val="1E2761"/>
          <w:sz w:val="30"/>
          <w:szCs w:val="30"/>
        </w:rPr>
        <w:lastRenderedPageBreak/>
        <w:t>2.  Software and Hardware Requirements</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2.1  Software</w:t>
      </w:r>
      <w:proofErr w:type="gramEnd"/>
      <w:r w:rsidRPr="007A3EC1">
        <w:rPr>
          <w:rFonts w:ascii="Times New Roman" w:eastAsia="Cambria" w:hAnsi="Times New Roman" w:cs="Times New Roman"/>
          <w:b/>
          <w:bCs/>
          <w:color w:val="141B4D"/>
          <w:sz w:val="24"/>
          <w:szCs w:val="24"/>
        </w:rPr>
        <w:t xml:space="preserve"> Requirements</w:t>
      </w:r>
    </w:p>
    <w:tbl>
      <w:tblPr>
        <w:tblW w:w="9350" w:type="dxa"/>
        <w:tblBorders>
          <w:top w:val="single" w:sz="4" w:space="0" w:color="CBD3E6"/>
          <w:left w:val="single" w:sz="4" w:space="0" w:color="CBD3E6"/>
          <w:bottom w:val="single" w:sz="4" w:space="0" w:color="CBD3E6"/>
          <w:right w:val="single" w:sz="4" w:space="0" w:color="CBD3E6"/>
          <w:insideH w:val="single" w:sz="4" w:space="0" w:color="CBD3E6"/>
          <w:insideV w:val="single" w:sz="4" w:space="0" w:color="CBD3E6"/>
        </w:tblBorders>
        <w:tblCellMar>
          <w:left w:w="10" w:type="dxa"/>
          <w:right w:w="10" w:type="dxa"/>
        </w:tblCellMar>
        <w:tblLook w:val="04A0" w:firstRow="1" w:lastRow="0" w:firstColumn="1" w:lastColumn="0" w:noHBand="0" w:noVBand="1"/>
      </w:tblPr>
      <w:tblGrid>
        <w:gridCol w:w="3400"/>
        <w:gridCol w:w="5950"/>
      </w:tblGrid>
      <w:tr w:rsidR="00CA496B" w:rsidRPr="007A3EC1">
        <w:tblPrEx>
          <w:tblCellMar>
            <w:top w:w="0" w:type="dxa"/>
            <w:bottom w:w="0" w:type="dxa"/>
          </w:tblCellMar>
        </w:tblPrEx>
        <w:trPr>
          <w:tblHeader/>
        </w:trPr>
        <w:tc>
          <w:tcPr>
            <w:tcW w:w="34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Category</w:t>
            </w:r>
          </w:p>
        </w:tc>
        <w:tc>
          <w:tcPr>
            <w:tcW w:w="59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Technology</w:t>
            </w:r>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Programming Language</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Python</w:t>
            </w:r>
          </w:p>
        </w:tc>
      </w:tr>
      <w:tr w:rsidR="00CA496B" w:rsidRPr="007A3EC1">
        <w:tblPrEx>
          <w:tblCellMar>
            <w:top w:w="0" w:type="dxa"/>
            <w:bottom w:w="0" w:type="dxa"/>
          </w:tblCellMar>
        </w:tblPrEx>
        <w:tc>
          <w:tcPr>
            <w:tcW w:w="34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Frontend</w:t>
            </w:r>
          </w:p>
        </w:tc>
        <w:tc>
          <w:tcPr>
            <w:tcW w:w="59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React.js</w:t>
            </w:r>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Backend</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FastAPI</w:t>
            </w:r>
            <w:proofErr w:type="spellEnd"/>
          </w:p>
        </w:tc>
      </w:tr>
      <w:tr w:rsidR="00CA496B" w:rsidRPr="007A3EC1">
        <w:tblPrEx>
          <w:tblCellMar>
            <w:top w:w="0" w:type="dxa"/>
            <w:bottom w:w="0" w:type="dxa"/>
          </w:tblCellMar>
        </w:tblPrEx>
        <w:tc>
          <w:tcPr>
            <w:tcW w:w="34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Database</w:t>
            </w:r>
          </w:p>
        </w:tc>
        <w:tc>
          <w:tcPr>
            <w:tcW w:w="59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MySQL</w:t>
            </w:r>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Machine Learning</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Scikit</w:t>
            </w:r>
            <w:proofErr w:type="spellEnd"/>
            <w:r w:rsidRPr="007A3EC1">
              <w:rPr>
                <w:rFonts w:ascii="Times New Roman" w:hAnsi="Times New Roman" w:cs="Times New Roman"/>
                <w:sz w:val="20"/>
                <w:szCs w:val="20"/>
              </w:rPr>
              <w:t>-learn</w:t>
            </w:r>
          </w:p>
        </w:tc>
      </w:tr>
      <w:tr w:rsidR="00CA496B" w:rsidRPr="007A3EC1">
        <w:tblPrEx>
          <w:tblCellMar>
            <w:top w:w="0" w:type="dxa"/>
            <w:bottom w:w="0" w:type="dxa"/>
          </w:tblCellMar>
        </w:tblPrEx>
        <w:tc>
          <w:tcPr>
            <w:tcW w:w="34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Data Processing</w:t>
            </w:r>
          </w:p>
        </w:tc>
        <w:tc>
          <w:tcPr>
            <w:tcW w:w="59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Pandas, </w:t>
            </w:r>
            <w:proofErr w:type="spellStart"/>
            <w:r w:rsidRPr="007A3EC1">
              <w:rPr>
                <w:rFonts w:ascii="Times New Roman" w:hAnsi="Times New Roman" w:cs="Times New Roman"/>
                <w:sz w:val="20"/>
                <w:szCs w:val="20"/>
              </w:rPr>
              <w:t>NumPy</w:t>
            </w:r>
            <w:proofErr w:type="spellEnd"/>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Optimization</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Google OR-Tools</w:t>
            </w:r>
          </w:p>
        </w:tc>
      </w:tr>
      <w:tr w:rsidR="00CA496B" w:rsidRPr="007A3EC1">
        <w:tblPrEx>
          <w:tblCellMar>
            <w:top w:w="0" w:type="dxa"/>
            <w:bottom w:w="0" w:type="dxa"/>
          </w:tblCellMar>
        </w:tblPrEx>
        <w:tc>
          <w:tcPr>
            <w:tcW w:w="34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API</w:t>
            </w:r>
          </w:p>
        </w:tc>
        <w:tc>
          <w:tcPr>
            <w:tcW w:w="59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REST API</w:t>
            </w:r>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Visualization</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Plotly</w:t>
            </w:r>
            <w:proofErr w:type="spellEnd"/>
            <w:r w:rsidRPr="007A3EC1">
              <w:rPr>
                <w:rFonts w:ascii="Times New Roman" w:hAnsi="Times New Roman" w:cs="Times New Roman"/>
                <w:sz w:val="20"/>
                <w:szCs w:val="20"/>
              </w:rPr>
              <w:t xml:space="preserve"> / Chart.js</w:t>
            </w:r>
          </w:p>
        </w:tc>
      </w:tr>
      <w:tr w:rsidR="00CA496B" w:rsidRPr="007A3EC1">
        <w:tblPrEx>
          <w:tblCellMar>
            <w:top w:w="0" w:type="dxa"/>
            <w:bottom w:w="0" w:type="dxa"/>
          </w:tblCellMar>
        </w:tblPrEx>
        <w:tc>
          <w:tcPr>
            <w:tcW w:w="34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IDE</w:t>
            </w:r>
          </w:p>
        </w:tc>
        <w:tc>
          <w:tcPr>
            <w:tcW w:w="59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Visual Studio Code</w:t>
            </w:r>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Version Control</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Git &amp; GitHub</w:t>
            </w:r>
          </w:p>
        </w:tc>
      </w:tr>
      <w:tr w:rsidR="00CA496B" w:rsidRPr="007A3EC1">
        <w:tblPrEx>
          <w:tblCellMar>
            <w:top w:w="0" w:type="dxa"/>
            <w:bottom w:w="0" w:type="dxa"/>
          </w:tblCellMar>
        </w:tblPrEx>
        <w:tc>
          <w:tcPr>
            <w:tcW w:w="34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Testing</w:t>
            </w:r>
          </w:p>
        </w:tc>
        <w:tc>
          <w:tcPr>
            <w:tcW w:w="59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Pytest</w:t>
            </w:r>
            <w:proofErr w:type="spellEnd"/>
            <w:r w:rsidRPr="007A3EC1">
              <w:rPr>
                <w:rFonts w:ascii="Times New Roman" w:hAnsi="Times New Roman" w:cs="Times New Roman"/>
                <w:sz w:val="20"/>
                <w:szCs w:val="20"/>
              </w:rPr>
              <w:t xml:space="preserve"> / Postman</w:t>
            </w:r>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Deployment</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Cloud platform</w:t>
            </w:r>
          </w:p>
        </w:tc>
      </w:tr>
    </w:tbl>
    <w:p w:rsidR="00CA496B" w:rsidRPr="007A3EC1" w:rsidRDefault="00CA496B">
      <w:pPr>
        <w:spacing w:after="200"/>
        <w:rPr>
          <w:rFonts w:ascii="Times New Roman" w:hAnsi="Times New Roman" w:cs="Times New Roman"/>
        </w:rPr>
      </w:pP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2.2  Hardware</w:t>
      </w:r>
      <w:proofErr w:type="gramEnd"/>
      <w:r w:rsidRPr="007A3EC1">
        <w:rPr>
          <w:rFonts w:ascii="Times New Roman" w:eastAsia="Cambria" w:hAnsi="Times New Roman" w:cs="Times New Roman"/>
          <w:b/>
          <w:bCs/>
          <w:color w:val="141B4D"/>
          <w:sz w:val="24"/>
          <w:szCs w:val="24"/>
        </w:rPr>
        <w:t xml:space="preserve"> Requirements</w:t>
      </w:r>
    </w:p>
    <w:tbl>
      <w:tblPr>
        <w:tblW w:w="9350" w:type="dxa"/>
        <w:tblBorders>
          <w:top w:val="single" w:sz="4" w:space="0" w:color="CBD3E6"/>
          <w:left w:val="single" w:sz="4" w:space="0" w:color="CBD3E6"/>
          <w:bottom w:val="single" w:sz="4" w:space="0" w:color="CBD3E6"/>
          <w:right w:val="single" w:sz="4" w:space="0" w:color="CBD3E6"/>
          <w:insideH w:val="single" w:sz="4" w:space="0" w:color="CBD3E6"/>
          <w:insideV w:val="single" w:sz="4" w:space="0" w:color="CBD3E6"/>
        </w:tblBorders>
        <w:tblCellMar>
          <w:left w:w="10" w:type="dxa"/>
          <w:right w:w="10" w:type="dxa"/>
        </w:tblCellMar>
        <w:tblLook w:val="04A0" w:firstRow="1" w:lastRow="0" w:firstColumn="1" w:lastColumn="0" w:noHBand="0" w:noVBand="1"/>
      </w:tblPr>
      <w:tblGrid>
        <w:gridCol w:w="3400"/>
        <w:gridCol w:w="5950"/>
      </w:tblGrid>
      <w:tr w:rsidR="00CA496B" w:rsidRPr="007A3EC1">
        <w:tblPrEx>
          <w:tblCellMar>
            <w:top w:w="0" w:type="dxa"/>
            <w:bottom w:w="0" w:type="dxa"/>
          </w:tblCellMar>
        </w:tblPrEx>
        <w:trPr>
          <w:tblHeader/>
        </w:trPr>
        <w:tc>
          <w:tcPr>
            <w:tcW w:w="34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Component</w:t>
            </w:r>
          </w:p>
        </w:tc>
        <w:tc>
          <w:tcPr>
            <w:tcW w:w="59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Minimum Specification</w:t>
            </w:r>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Processor</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Intel Core i5 / AMD </w:t>
            </w:r>
            <w:proofErr w:type="spellStart"/>
            <w:r w:rsidRPr="007A3EC1">
              <w:rPr>
                <w:rFonts w:ascii="Times New Roman" w:hAnsi="Times New Roman" w:cs="Times New Roman"/>
                <w:sz w:val="20"/>
                <w:szCs w:val="20"/>
              </w:rPr>
              <w:t>Ryzen</w:t>
            </w:r>
            <w:proofErr w:type="spellEnd"/>
            <w:r w:rsidRPr="007A3EC1">
              <w:rPr>
                <w:rFonts w:ascii="Times New Roman" w:hAnsi="Times New Roman" w:cs="Times New Roman"/>
                <w:sz w:val="20"/>
                <w:szCs w:val="20"/>
              </w:rPr>
              <w:t xml:space="preserve"> 5 or equivalent</w:t>
            </w:r>
          </w:p>
        </w:tc>
      </w:tr>
      <w:tr w:rsidR="00CA496B" w:rsidRPr="007A3EC1">
        <w:tblPrEx>
          <w:tblCellMar>
            <w:top w:w="0" w:type="dxa"/>
            <w:bottom w:w="0" w:type="dxa"/>
          </w:tblCellMar>
        </w:tblPrEx>
        <w:tc>
          <w:tcPr>
            <w:tcW w:w="34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RAM</w:t>
            </w:r>
          </w:p>
        </w:tc>
        <w:tc>
          <w:tcPr>
            <w:tcW w:w="59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8 GB minimum (16 GB recommended)</w:t>
            </w:r>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Storage</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256 GB SSD or higher</w:t>
            </w:r>
          </w:p>
        </w:tc>
      </w:tr>
      <w:tr w:rsidR="00CA496B" w:rsidRPr="007A3EC1">
        <w:tblPrEx>
          <w:tblCellMar>
            <w:top w:w="0" w:type="dxa"/>
            <w:bottom w:w="0" w:type="dxa"/>
          </w:tblCellMar>
        </w:tblPrEx>
        <w:tc>
          <w:tcPr>
            <w:tcW w:w="34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Internet</w:t>
            </w:r>
          </w:p>
        </w:tc>
        <w:tc>
          <w:tcPr>
            <w:tcW w:w="59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Stable internet connection</w:t>
            </w:r>
          </w:p>
        </w:tc>
      </w:tr>
      <w:tr w:rsidR="00CA496B" w:rsidRPr="007A3EC1">
        <w:tblPrEx>
          <w:tblCellMar>
            <w:top w:w="0" w:type="dxa"/>
            <w:bottom w:w="0" w:type="dxa"/>
          </w:tblCellMar>
        </w:tblPrEx>
        <w:tc>
          <w:tcPr>
            <w:tcW w:w="34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Operating System</w:t>
            </w:r>
          </w:p>
        </w:tc>
        <w:tc>
          <w:tcPr>
            <w:tcW w:w="59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Windows 10/11 or Linux</w:t>
            </w:r>
          </w:p>
        </w:tc>
      </w:tr>
      <w:tr w:rsidR="00CA496B" w:rsidRPr="007A3EC1">
        <w:tblPrEx>
          <w:tblCellMar>
            <w:top w:w="0" w:type="dxa"/>
            <w:bottom w:w="0" w:type="dxa"/>
          </w:tblCellMar>
        </w:tblPrEx>
        <w:tc>
          <w:tcPr>
            <w:tcW w:w="34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Browser</w:t>
            </w:r>
          </w:p>
        </w:tc>
        <w:tc>
          <w:tcPr>
            <w:tcW w:w="59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Chrome / Edge / Firefox</w:t>
            </w:r>
          </w:p>
        </w:tc>
      </w:tr>
    </w:tbl>
    <w:p w:rsidR="00CA496B" w:rsidRPr="007A3EC1" w:rsidRDefault="00CA496B">
      <w:pPr>
        <w:spacing w:after="160"/>
        <w:rPr>
          <w:rFonts w:ascii="Times New Roman" w:hAnsi="Times New Roman" w:cs="Times New Roman"/>
        </w:rPr>
      </w:pP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The project does not require specialized hardware, since both the ML model and the route optimizer can be trained and executed on a standard development machine.</w:t>
      </w:r>
    </w:p>
    <w:p w:rsidR="00CA496B" w:rsidRPr="007A3EC1" w:rsidRDefault="007037CC">
      <w:pPr>
        <w:rPr>
          <w:rFonts w:ascii="Times New Roman" w:hAnsi="Times New Roman" w:cs="Times New Roman"/>
        </w:rPr>
      </w:pPr>
      <w:r w:rsidRPr="007A3EC1">
        <w:rPr>
          <w:rFonts w:ascii="Times New Roman" w:hAnsi="Times New Roman" w:cs="Times New Roman"/>
        </w:rPr>
        <w:br w:type="page"/>
      </w:r>
    </w:p>
    <w:p w:rsidR="00CA496B" w:rsidRPr="007A3EC1" w:rsidRDefault="007037CC">
      <w:pPr>
        <w:pStyle w:val="Heading1"/>
        <w:pBdr>
          <w:bottom w:val="single" w:sz="6" w:space="4" w:color="C9A227"/>
        </w:pBdr>
        <w:spacing w:before="380" w:after="200"/>
        <w:rPr>
          <w:rFonts w:ascii="Times New Roman" w:hAnsi="Times New Roman" w:cs="Times New Roman"/>
        </w:rPr>
      </w:pPr>
      <w:r w:rsidRPr="007A3EC1">
        <w:rPr>
          <w:rFonts w:ascii="Times New Roman" w:eastAsia="Cambria" w:hAnsi="Times New Roman" w:cs="Times New Roman"/>
          <w:b/>
          <w:bCs/>
          <w:color w:val="1E2761"/>
          <w:sz w:val="30"/>
          <w:szCs w:val="30"/>
        </w:rPr>
        <w:lastRenderedPageBreak/>
        <w:t>3.  Introduction</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3.1  Background</w:t>
      </w:r>
      <w:proofErr w:type="gramEnd"/>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Medical Representatives play an important role in pharmaceutical field operations by maintaining professional interactions with doctors and healthcare organizations. Their work involves frequent travel between geographically distributed loc</w:t>
      </w:r>
      <w:r w:rsidRPr="007A3EC1">
        <w:rPr>
          <w:rFonts w:ascii="Times New Roman" w:hAnsi="Times New Roman" w:cs="Times New Roman"/>
        </w:rPr>
        <w:t>ations and requires planning visits according to doctor availability, appointment schedules and organizational priorities.</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As the number of doctors and appointments grows, manual scheduling becomes increasingly difficult to manage well. This creates an opp</w:t>
      </w:r>
      <w:r w:rsidRPr="007A3EC1">
        <w:rPr>
          <w:rFonts w:ascii="Times New Roman" w:hAnsi="Times New Roman" w:cs="Times New Roman"/>
        </w:rPr>
        <w:t>ortunity to apply Artificial Intelligence, Machine Learning and Operations Research to improve field-visit planning — the central motivation for this project.</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3.2  Literature</w:t>
      </w:r>
      <w:proofErr w:type="gramEnd"/>
      <w:r w:rsidRPr="007A3EC1">
        <w:rPr>
          <w:rFonts w:ascii="Times New Roman" w:eastAsia="Cambria" w:hAnsi="Times New Roman" w:cs="Times New Roman"/>
          <w:b/>
          <w:bCs/>
          <w:color w:val="141B4D"/>
          <w:sz w:val="24"/>
          <w:szCs w:val="24"/>
        </w:rPr>
        <w:t xml:space="preserve"> Survey</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A total of fifteen research papers were surveyed, spanning three complemen</w:t>
      </w:r>
      <w:r w:rsidRPr="007A3EC1">
        <w:rPr>
          <w:rFonts w:ascii="Times New Roman" w:hAnsi="Times New Roman" w:cs="Times New Roman"/>
        </w:rPr>
        <w:t>tary areas: pharmaceutical sales-force / physician-targeting research, vehicle-routing and field-service-scheduling research, and AI-based healthcare-appointment scheduling research. Each paper is summarised below in terms of its key finding, its limitatio</w:t>
      </w:r>
      <w:r w:rsidRPr="007A3EC1">
        <w:rPr>
          <w:rFonts w:ascii="Times New Roman" w:hAnsi="Times New Roman" w:cs="Times New Roman"/>
        </w:rPr>
        <w:t>n with respect to our problem, and how our project builds on or differs from it.</w:t>
      </w:r>
    </w:p>
    <w:tbl>
      <w:tblPr>
        <w:tblW w:w="9800" w:type="dxa"/>
        <w:tblBorders>
          <w:top w:val="single" w:sz="4" w:space="0" w:color="CBD3E6"/>
          <w:left w:val="single" w:sz="4" w:space="0" w:color="CBD3E6"/>
          <w:bottom w:val="single" w:sz="4" w:space="0" w:color="CBD3E6"/>
          <w:right w:val="single" w:sz="4" w:space="0" w:color="CBD3E6"/>
          <w:insideH w:val="single" w:sz="4" w:space="0" w:color="CBD3E6"/>
          <w:insideV w:val="single" w:sz="4" w:space="0" w:color="CBD3E6"/>
        </w:tblBorders>
        <w:tblCellMar>
          <w:left w:w="10" w:type="dxa"/>
          <w:right w:w="10" w:type="dxa"/>
        </w:tblCellMar>
        <w:tblLook w:val="04A0" w:firstRow="1" w:lastRow="0" w:firstColumn="1" w:lastColumn="0" w:noHBand="0" w:noVBand="1"/>
      </w:tblPr>
      <w:tblGrid>
        <w:gridCol w:w="515"/>
        <w:gridCol w:w="2605"/>
        <w:gridCol w:w="2494"/>
        <w:gridCol w:w="2189"/>
        <w:gridCol w:w="1997"/>
      </w:tblGrid>
      <w:tr w:rsidR="00CA496B" w:rsidRPr="007A3EC1">
        <w:tblPrEx>
          <w:tblCellMar>
            <w:top w:w="0" w:type="dxa"/>
            <w:bottom w:w="0" w:type="dxa"/>
          </w:tblCellMar>
        </w:tblPrEx>
        <w:trPr>
          <w:tblHeader/>
        </w:trPr>
        <w:tc>
          <w:tcPr>
            <w:tcW w:w="4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No.</w:t>
            </w:r>
          </w:p>
        </w:tc>
        <w:tc>
          <w:tcPr>
            <w:tcW w:w="26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Paper</w:t>
            </w:r>
          </w:p>
        </w:tc>
        <w:tc>
          <w:tcPr>
            <w:tcW w:w="25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Key Point from Research</w:t>
            </w:r>
          </w:p>
        </w:tc>
        <w:tc>
          <w:tcPr>
            <w:tcW w:w="22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Limitation / Gap</w:t>
            </w:r>
          </w:p>
        </w:tc>
        <w:tc>
          <w:tcPr>
            <w:tcW w:w="20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Our Effort to Overcome It</w:t>
            </w:r>
          </w:p>
        </w:tc>
      </w:tr>
      <w:tr w:rsidR="00CA496B" w:rsidRPr="007A3EC1">
        <w:tblPrEx>
          <w:tblCellMar>
            <w:top w:w="0" w:type="dxa"/>
            <w:bottom w:w="0" w:type="dxa"/>
          </w:tblCellMar>
        </w:tblPrEx>
        <w:tc>
          <w:tcPr>
            <w:tcW w:w="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w:t>
            </w:r>
          </w:p>
        </w:tc>
        <w:tc>
          <w:tcPr>
            <w:tcW w:w="26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Yi, </w:t>
            </w:r>
            <w:proofErr w:type="spellStart"/>
            <w:r w:rsidRPr="007A3EC1">
              <w:rPr>
                <w:rFonts w:ascii="Times New Roman" w:hAnsi="Times New Roman" w:cs="Times New Roman"/>
                <w:sz w:val="20"/>
                <w:szCs w:val="20"/>
              </w:rPr>
              <w:t>Anandalingam</w:t>
            </w:r>
            <w:proofErr w:type="spellEnd"/>
            <w:r w:rsidRPr="007A3EC1">
              <w:rPr>
                <w:rFonts w:ascii="Times New Roman" w:hAnsi="Times New Roman" w:cs="Times New Roman"/>
                <w:sz w:val="20"/>
                <w:szCs w:val="20"/>
              </w:rPr>
              <w:t xml:space="preserve"> &amp; Sorrell (2003) — An expert system to physician-detailing planning</w:t>
            </w:r>
          </w:p>
        </w:tc>
        <w:tc>
          <w:tcPr>
            <w:tcW w:w="25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Uses data mining/neural networks and nonlinear programming to allocate pharmaceutical sales-force resources to physicians.</w:t>
            </w:r>
          </w:p>
        </w:tc>
        <w:tc>
          <w:tcPr>
            <w:tcW w:w="22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Focuses on physician-detailing/resource allocation rather than complete daily route generation and web-based field management.</w:t>
            </w:r>
          </w:p>
        </w:tc>
        <w:tc>
          <w:tcPr>
            <w:tcW w:w="20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use ML for visit priority, then connect it to route optimization and a web application.</w:t>
            </w:r>
          </w:p>
        </w:tc>
      </w:tr>
      <w:tr w:rsidR="00CA496B" w:rsidRPr="007A3EC1">
        <w:tblPrEx>
          <w:tblCellMar>
            <w:top w:w="0" w:type="dxa"/>
            <w:bottom w:w="0" w:type="dxa"/>
          </w:tblCellMar>
        </w:tblPrEx>
        <w:tc>
          <w:tcPr>
            <w:tcW w:w="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2</w:t>
            </w:r>
          </w:p>
        </w:tc>
        <w:tc>
          <w:tcPr>
            <w:tcW w:w="26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Yi (2008) — An expert system to derive carryover effect for pharmaceutical sales detailing optimization</w:t>
            </w:r>
          </w:p>
        </w:tc>
        <w:tc>
          <w:tcPr>
            <w:tcW w:w="25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Uses neural networks + nonlinear programming to identify p</w:t>
            </w:r>
            <w:r w:rsidRPr="007A3EC1">
              <w:rPr>
                <w:rFonts w:ascii="Times New Roman" w:hAnsi="Times New Roman" w:cs="Times New Roman"/>
                <w:sz w:val="20"/>
                <w:szCs w:val="20"/>
              </w:rPr>
              <w:t>hysician responsiveness and optimize detailing frequency.</w:t>
            </w:r>
          </w:p>
        </w:tc>
        <w:tc>
          <w:tcPr>
            <w:tcW w:w="22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Focuses on promotional carryover and sales effectiveness rather than geographical route planning.</w:t>
            </w:r>
          </w:p>
        </w:tc>
        <w:tc>
          <w:tcPr>
            <w:tcW w:w="20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focus on operational visit priority + location + time constraints + routing.</w:t>
            </w:r>
          </w:p>
        </w:tc>
      </w:tr>
      <w:tr w:rsidR="00CA496B" w:rsidRPr="007A3EC1">
        <w:tblPrEx>
          <w:tblCellMar>
            <w:top w:w="0" w:type="dxa"/>
            <w:bottom w:w="0" w:type="dxa"/>
          </w:tblCellMar>
        </w:tblPrEx>
        <w:tc>
          <w:tcPr>
            <w:tcW w:w="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3</w:t>
            </w:r>
          </w:p>
        </w:tc>
        <w:tc>
          <w:tcPr>
            <w:tcW w:w="26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Yi (2011) — Knowledge-based approach to improving detailing plan in multiple product situations using PDE weights</w:t>
            </w:r>
          </w:p>
        </w:tc>
        <w:tc>
          <w:tcPr>
            <w:tcW w:w="25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Combines expert knowledge, neural networks and nonlinear programming to improve the physician-detailing sequence.</w:t>
            </w:r>
          </w:p>
        </w:tc>
        <w:tc>
          <w:tcPr>
            <w:tcW w:w="22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Mainly optimizes the content</w:t>
            </w:r>
            <w:r w:rsidRPr="007A3EC1">
              <w:rPr>
                <w:rFonts w:ascii="Times New Roman" w:hAnsi="Times New Roman" w:cs="Times New Roman"/>
                <w:sz w:val="20"/>
                <w:szCs w:val="20"/>
              </w:rPr>
              <w:t>/order of product detailing, not the MR's physical daily route.</w:t>
            </w:r>
          </w:p>
        </w:tc>
        <w:tc>
          <w:tcPr>
            <w:tcW w:w="20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separate visit priority from physical route sequencing, allowing both to work together.</w:t>
            </w:r>
          </w:p>
        </w:tc>
      </w:tr>
      <w:tr w:rsidR="00CA496B" w:rsidRPr="007A3EC1">
        <w:tblPrEx>
          <w:tblCellMar>
            <w:top w:w="0" w:type="dxa"/>
            <w:bottom w:w="0" w:type="dxa"/>
          </w:tblCellMar>
        </w:tblPrEx>
        <w:tc>
          <w:tcPr>
            <w:tcW w:w="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4</w:t>
            </w:r>
          </w:p>
        </w:tc>
        <w:tc>
          <w:tcPr>
            <w:tcW w:w="26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Zhang, </w:t>
            </w:r>
            <w:proofErr w:type="spellStart"/>
            <w:r w:rsidRPr="007A3EC1">
              <w:rPr>
                <w:rFonts w:ascii="Times New Roman" w:hAnsi="Times New Roman" w:cs="Times New Roman"/>
                <w:sz w:val="20"/>
                <w:szCs w:val="20"/>
              </w:rPr>
              <w:t>Ohlmann</w:t>
            </w:r>
            <w:proofErr w:type="spellEnd"/>
            <w:r w:rsidRPr="007A3EC1">
              <w:rPr>
                <w:rFonts w:ascii="Times New Roman" w:hAnsi="Times New Roman" w:cs="Times New Roman"/>
                <w:sz w:val="20"/>
                <w:szCs w:val="20"/>
              </w:rPr>
              <w:t xml:space="preserve"> &amp; Thomas (2014) — A priori orienteering with time windows and stochastic wait times at customers</w:t>
            </w:r>
          </w:p>
        </w:tc>
        <w:tc>
          <w:tcPr>
            <w:tcW w:w="25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Directly models pharmaceutical representatives deciding which doctors to visit and in what order, considering time windows and uncertain waiting</w:t>
            </w:r>
            <w:r w:rsidRPr="007A3EC1">
              <w:rPr>
                <w:rFonts w:ascii="Times New Roman" w:hAnsi="Times New Roman" w:cs="Times New Roman"/>
                <w:sz w:val="20"/>
                <w:szCs w:val="20"/>
              </w:rPr>
              <w:t>.</w:t>
            </w:r>
          </w:p>
        </w:tc>
        <w:tc>
          <w:tcPr>
            <w:tcW w:w="22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A strong optimization model, but it does not provide an integrated ML + web-dashboard architecture.</w:t>
            </w:r>
          </w:p>
        </w:tc>
        <w:tc>
          <w:tcPr>
            <w:tcW w:w="20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add an ML priority layer, role-based application and manager analytics before route optimization.</w:t>
            </w:r>
          </w:p>
        </w:tc>
      </w:tr>
      <w:tr w:rsidR="00CA496B" w:rsidRPr="007A3EC1">
        <w:tblPrEx>
          <w:tblCellMar>
            <w:top w:w="0" w:type="dxa"/>
            <w:bottom w:w="0" w:type="dxa"/>
          </w:tblCellMar>
        </w:tblPrEx>
        <w:tc>
          <w:tcPr>
            <w:tcW w:w="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5</w:t>
            </w:r>
          </w:p>
        </w:tc>
        <w:tc>
          <w:tcPr>
            <w:tcW w:w="26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Keskin</w:t>
            </w:r>
            <w:proofErr w:type="spellEnd"/>
            <w:r w:rsidRPr="007A3EC1">
              <w:rPr>
                <w:rFonts w:ascii="Times New Roman" w:hAnsi="Times New Roman" w:cs="Times New Roman"/>
                <w:sz w:val="20"/>
                <w:szCs w:val="20"/>
              </w:rPr>
              <w:t xml:space="preserve"> et al. (2020) — Multi-period orienteering with uncertain adoption </w:t>
            </w:r>
            <w:r w:rsidRPr="007A3EC1">
              <w:rPr>
                <w:rFonts w:ascii="Times New Roman" w:hAnsi="Times New Roman" w:cs="Times New Roman"/>
                <w:sz w:val="20"/>
                <w:szCs w:val="20"/>
              </w:rPr>
              <w:lastRenderedPageBreak/>
              <w:t>likelihood and waiting at customers</w:t>
            </w:r>
          </w:p>
        </w:tc>
        <w:tc>
          <w:tcPr>
            <w:tcW w:w="25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lastRenderedPageBreak/>
              <w:t xml:space="preserve">Models repeated sales visits, uncertain customer adoption probability and </w:t>
            </w:r>
            <w:r w:rsidRPr="007A3EC1">
              <w:rPr>
                <w:rFonts w:ascii="Times New Roman" w:hAnsi="Times New Roman" w:cs="Times New Roman"/>
                <w:sz w:val="20"/>
                <w:szCs w:val="20"/>
              </w:rPr>
              <w:lastRenderedPageBreak/>
              <w:t>waiting times via a two-stage heuristic.</w:t>
            </w:r>
          </w:p>
        </w:tc>
        <w:tc>
          <w:tcPr>
            <w:tcW w:w="22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lastRenderedPageBreak/>
              <w:t>Computational optimization focus</w:t>
            </w:r>
            <w:r w:rsidRPr="007A3EC1">
              <w:rPr>
                <w:rFonts w:ascii="Times New Roman" w:hAnsi="Times New Roman" w:cs="Times New Roman"/>
                <w:sz w:val="20"/>
                <w:szCs w:val="20"/>
              </w:rPr>
              <w:t xml:space="preserve">es on sales/adoption probability rather than </w:t>
            </w:r>
            <w:r w:rsidRPr="007A3EC1">
              <w:rPr>
                <w:rFonts w:ascii="Times New Roman" w:hAnsi="Times New Roman" w:cs="Times New Roman"/>
                <w:sz w:val="20"/>
                <w:szCs w:val="20"/>
              </w:rPr>
              <w:lastRenderedPageBreak/>
              <w:t>an accessible operational web system.</w:t>
            </w:r>
          </w:p>
        </w:tc>
        <w:tc>
          <w:tcPr>
            <w:tcW w:w="20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lastRenderedPageBreak/>
              <w:t xml:space="preserve">We use a simpler, explainable priority score + OR-Tools approach suitable for </w:t>
            </w:r>
            <w:r w:rsidRPr="007A3EC1">
              <w:rPr>
                <w:rFonts w:ascii="Times New Roman" w:hAnsi="Times New Roman" w:cs="Times New Roman"/>
                <w:sz w:val="20"/>
                <w:szCs w:val="20"/>
              </w:rPr>
              <w:lastRenderedPageBreak/>
              <w:t>a final-year deployable system.</w:t>
            </w:r>
          </w:p>
        </w:tc>
      </w:tr>
      <w:tr w:rsidR="00CA496B" w:rsidRPr="007A3EC1">
        <w:tblPrEx>
          <w:tblCellMar>
            <w:top w:w="0" w:type="dxa"/>
            <w:bottom w:w="0" w:type="dxa"/>
          </w:tblCellMar>
        </w:tblPrEx>
        <w:tc>
          <w:tcPr>
            <w:tcW w:w="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6</w:t>
            </w:r>
          </w:p>
        </w:tc>
        <w:tc>
          <w:tcPr>
            <w:tcW w:w="26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Rhee &amp; Yi (2020) — Physician's interest to meet the sales rep and sample need</w:t>
            </w:r>
          </w:p>
        </w:tc>
        <w:tc>
          <w:tcPr>
            <w:tcW w:w="25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Studies factors affecting a physician's willingness to meet a sales representative and predicts individual targeting outcomes.</w:t>
            </w:r>
          </w:p>
        </w:tc>
        <w:tc>
          <w:tcPr>
            <w:tcW w:w="22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Focuses on meeting interest/sampling rather than ge</w:t>
            </w:r>
            <w:r w:rsidRPr="007A3EC1">
              <w:rPr>
                <w:rFonts w:ascii="Times New Roman" w:hAnsi="Times New Roman" w:cs="Times New Roman"/>
                <w:sz w:val="20"/>
                <w:szCs w:val="20"/>
              </w:rPr>
              <w:t>ographical scheduling and route optimization.</w:t>
            </w:r>
          </w:p>
        </w:tc>
        <w:tc>
          <w:tcPr>
            <w:tcW w:w="20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can use similar appointment/interest-related features as inputs to our visit-priority model, while adding routing.</w:t>
            </w:r>
          </w:p>
        </w:tc>
      </w:tr>
      <w:tr w:rsidR="00CA496B" w:rsidRPr="007A3EC1">
        <w:tblPrEx>
          <w:tblCellMar>
            <w:top w:w="0" w:type="dxa"/>
            <w:bottom w:w="0" w:type="dxa"/>
          </w:tblCellMar>
        </w:tblPrEx>
        <w:tc>
          <w:tcPr>
            <w:tcW w:w="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7</w:t>
            </w:r>
          </w:p>
        </w:tc>
        <w:tc>
          <w:tcPr>
            <w:tcW w:w="26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Bouatouche</w:t>
            </w:r>
            <w:proofErr w:type="spellEnd"/>
            <w:r w:rsidRPr="007A3EC1">
              <w:rPr>
                <w:rFonts w:ascii="Times New Roman" w:hAnsi="Times New Roman" w:cs="Times New Roman"/>
                <w:sz w:val="20"/>
                <w:szCs w:val="20"/>
              </w:rPr>
              <w:t xml:space="preserve"> &amp; </w:t>
            </w:r>
            <w:proofErr w:type="spellStart"/>
            <w:r w:rsidRPr="007A3EC1">
              <w:rPr>
                <w:rFonts w:ascii="Times New Roman" w:hAnsi="Times New Roman" w:cs="Times New Roman"/>
                <w:sz w:val="20"/>
                <w:szCs w:val="20"/>
              </w:rPr>
              <w:t>Belkadi</w:t>
            </w:r>
            <w:proofErr w:type="spellEnd"/>
            <w:r w:rsidRPr="007A3EC1">
              <w:rPr>
                <w:rFonts w:ascii="Times New Roman" w:hAnsi="Times New Roman" w:cs="Times New Roman"/>
                <w:sz w:val="20"/>
                <w:szCs w:val="20"/>
              </w:rPr>
              <w:t xml:space="preserve"> (2025) — A hybrid firefly algorithm for the sales representative planning problem</w:t>
            </w:r>
          </w:p>
        </w:tc>
        <w:tc>
          <w:tcPr>
            <w:tcW w:w="25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Addresses pharmaceutical sales-representative route planning with a hybrid Firefly + Local Search algorithm, considering coordinates, service time, time </w:t>
            </w:r>
            <w:r w:rsidRPr="007A3EC1">
              <w:rPr>
                <w:rFonts w:ascii="Times New Roman" w:hAnsi="Times New Roman" w:cs="Times New Roman"/>
                <w:sz w:val="20"/>
                <w:szCs w:val="20"/>
              </w:rPr>
              <w:t>windows and route duration.</w:t>
            </w:r>
          </w:p>
        </w:tc>
        <w:tc>
          <w:tcPr>
            <w:tcW w:w="22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Primarily an optimization algorithm/benchmark study; does not integrate ML-based priority prediction with a complete web application.</w:t>
            </w:r>
          </w:p>
        </w:tc>
        <w:tc>
          <w:tcPr>
            <w:tcW w:w="20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use Random Forest → priority → OR-Tools → dashboard, giving a more application-oriented arc</w:t>
            </w:r>
            <w:r w:rsidRPr="007A3EC1">
              <w:rPr>
                <w:rFonts w:ascii="Times New Roman" w:hAnsi="Times New Roman" w:cs="Times New Roman"/>
                <w:sz w:val="20"/>
                <w:szCs w:val="20"/>
              </w:rPr>
              <w:t>hitecture.</w:t>
            </w:r>
          </w:p>
        </w:tc>
      </w:tr>
      <w:tr w:rsidR="00CA496B" w:rsidRPr="007A3EC1">
        <w:tblPrEx>
          <w:tblCellMar>
            <w:top w:w="0" w:type="dxa"/>
            <w:bottom w:w="0" w:type="dxa"/>
          </w:tblCellMar>
        </w:tblPrEx>
        <w:tc>
          <w:tcPr>
            <w:tcW w:w="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8</w:t>
            </w:r>
          </w:p>
        </w:tc>
        <w:tc>
          <w:tcPr>
            <w:tcW w:w="26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Liu et al. (2023) — A Systematic Literature Review of Vehicle Routing Problems with Time Windows</w:t>
            </w:r>
          </w:p>
        </w:tc>
        <w:tc>
          <w:tcPr>
            <w:tcW w:w="25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Reviews 64 VRPTW studies; most use approximate/metaheuristic approaches, with problems commonly multi-objective and multi-constrained.</w:t>
            </w:r>
          </w:p>
        </w:tc>
        <w:tc>
          <w:tcPr>
            <w:tcW w:w="22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General logistics domain, not specific to medical representatives.</w:t>
            </w:r>
          </w:p>
        </w:tc>
        <w:tc>
          <w:tcPr>
            <w:tcW w:w="20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adapt VRPTW specifically to MR working hours, doctor availability, visit duration and priority.</w:t>
            </w:r>
          </w:p>
        </w:tc>
      </w:tr>
      <w:tr w:rsidR="00CA496B" w:rsidRPr="007A3EC1">
        <w:tblPrEx>
          <w:tblCellMar>
            <w:top w:w="0" w:type="dxa"/>
            <w:bottom w:w="0" w:type="dxa"/>
          </w:tblCellMar>
        </w:tblPrEx>
        <w:tc>
          <w:tcPr>
            <w:tcW w:w="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9</w:t>
            </w:r>
          </w:p>
        </w:tc>
        <w:tc>
          <w:tcPr>
            <w:tcW w:w="26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Paraskevopoulos et al. (2017) — Resource constrained routing and scheduling: Review and research prospects</w:t>
            </w:r>
          </w:p>
        </w:tc>
        <w:tc>
          <w:tcPr>
            <w:tcW w:w="25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Surveys routing/scheduling where resources have qualifications and service requirements, covering technicians, healthcare workers and field services.</w:t>
            </w:r>
          </w:p>
        </w:tc>
        <w:tc>
          <w:tcPr>
            <w:tcW w:w="22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A broad resource-routing framework rather than an MR-specific workflow.</w:t>
            </w:r>
          </w:p>
        </w:tc>
        <w:tc>
          <w:tcPr>
            <w:tcW w:w="20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simplify the resource model around one MR + multiple doctors + appointment constraints.</w:t>
            </w:r>
          </w:p>
        </w:tc>
      </w:tr>
      <w:tr w:rsidR="00CA496B" w:rsidRPr="007A3EC1">
        <w:tblPrEx>
          <w:tblCellMar>
            <w:top w:w="0" w:type="dxa"/>
            <w:bottom w:w="0" w:type="dxa"/>
          </w:tblCellMar>
        </w:tblPrEx>
        <w:tc>
          <w:tcPr>
            <w:tcW w:w="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10</w:t>
            </w:r>
          </w:p>
        </w:tc>
        <w:tc>
          <w:tcPr>
            <w:tcW w:w="26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Frits &amp; </w:t>
            </w:r>
            <w:proofErr w:type="spellStart"/>
            <w:r w:rsidRPr="007A3EC1">
              <w:rPr>
                <w:rFonts w:ascii="Times New Roman" w:hAnsi="Times New Roman" w:cs="Times New Roman"/>
                <w:sz w:val="20"/>
                <w:szCs w:val="20"/>
              </w:rPr>
              <w:t>Bertok</w:t>
            </w:r>
            <w:proofErr w:type="spellEnd"/>
            <w:r w:rsidRPr="007A3EC1">
              <w:rPr>
                <w:rFonts w:ascii="Times New Roman" w:hAnsi="Times New Roman" w:cs="Times New Roman"/>
                <w:sz w:val="20"/>
                <w:szCs w:val="20"/>
              </w:rPr>
              <w:t xml:space="preserve"> (2021) — Routing and scheduling field service operation by P-graph</w:t>
            </w:r>
          </w:p>
        </w:tc>
        <w:tc>
          <w:tcPr>
            <w:tcW w:w="25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Handles multiple geographically distributed tasks, priorities, staff availability and routing via a two-level optimization model.</w:t>
            </w:r>
          </w:p>
        </w:tc>
        <w:tc>
          <w:tcPr>
            <w:tcW w:w="22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Focuses on technical field-service workers and a specialized P-graph methodology.</w:t>
            </w:r>
          </w:p>
        </w:tc>
        <w:tc>
          <w:tcPr>
            <w:tcW w:w="20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We use a more accessible architecture: </w:t>
            </w:r>
            <w:proofErr w:type="spellStart"/>
            <w:r w:rsidRPr="007A3EC1">
              <w:rPr>
                <w:rFonts w:ascii="Times New Roman" w:hAnsi="Times New Roman" w:cs="Times New Roman"/>
                <w:sz w:val="20"/>
                <w:szCs w:val="20"/>
              </w:rPr>
              <w:t>FastA</w:t>
            </w:r>
            <w:r w:rsidRPr="007A3EC1">
              <w:rPr>
                <w:rFonts w:ascii="Times New Roman" w:hAnsi="Times New Roman" w:cs="Times New Roman"/>
                <w:sz w:val="20"/>
                <w:szCs w:val="20"/>
              </w:rPr>
              <w:t>PI</w:t>
            </w:r>
            <w:proofErr w:type="spellEnd"/>
            <w:r w:rsidRPr="007A3EC1">
              <w:rPr>
                <w:rFonts w:ascii="Times New Roman" w:hAnsi="Times New Roman" w:cs="Times New Roman"/>
                <w:sz w:val="20"/>
                <w:szCs w:val="20"/>
              </w:rPr>
              <w:t xml:space="preserve"> + ML + OR-Tools + React.</w:t>
            </w:r>
          </w:p>
        </w:tc>
      </w:tr>
      <w:tr w:rsidR="00CA496B" w:rsidRPr="007A3EC1">
        <w:tblPrEx>
          <w:tblCellMar>
            <w:top w:w="0" w:type="dxa"/>
            <w:bottom w:w="0" w:type="dxa"/>
          </w:tblCellMar>
        </w:tblPrEx>
        <w:tc>
          <w:tcPr>
            <w:tcW w:w="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11</w:t>
            </w:r>
          </w:p>
        </w:tc>
        <w:tc>
          <w:tcPr>
            <w:tcW w:w="26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Zhang &amp; Van </w:t>
            </w:r>
            <w:proofErr w:type="spellStart"/>
            <w:r w:rsidRPr="007A3EC1">
              <w:rPr>
                <w:rFonts w:ascii="Times New Roman" w:hAnsi="Times New Roman" w:cs="Times New Roman"/>
                <w:sz w:val="20"/>
                <w:szCs w:val="20"/>
              </w:rPr>
              <w:t>Woensel</w:t>
            </w:r>
            <w:proofErr w:type="spellEnd"/>
            <w:r w:rsidRPr="007A3EC1">
              <w:rPr>
                <w:rFonts w:ascii="Times New Roman" w:hAnsi="Times New Roman" w:cs="Times New Roman"/>
                <w:sz w:val="20"/>
                <w:szCs w:val="20"/>
              </w:rPr>
              <w:t xml:space="preserve"> (2023) — Dynamic Vehicle Routing with Random Requests: A Literature Review</w:t>
            </w:r>
          </w:p>
        </w:tc>
        <w:tc>
          <w:tcPr>
            <w:tcW w:w="25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Reviews 115 papers on dynamic routing and unexpected requests, discussing dynamic/stochastic decision-making.</w:t>
            </w:r>
          </w:p>
        </w:tc>
        <w:tc>
          <w:tcPr>
            <w:tcW w:w="22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General vehicle-routing domain, not MR-specific.</w:t>
            </w:r>
          </w:p>
        </w:tc>
        <w:tc>
          <w:tcPr>
            <w:tcW w:w="20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Dynamic rescheduling is included as a future enhancement for cancelled/new doctor appointments.</w:t>
            </w:r>
          </w:p>
        </w:tc>
      </w:tr>
      <w:tr w:rsidR="00CA496B" w:rsidRPr="007A3EC1">
        <w:tblPrEx>
          <w:tblCellMar>
            <w:top w:w="0" w:type="dxa"/>
            <w:bottom w:w="0" w:type="dxa"/>
          </w:tblCellMar>
        </w:tblPrEx>
        <w:tc>
          <w:tcPr>
            <w:tcW w:w="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12</w:t>
            </w:r>
          </w:p>
        </w:tc>
        <w:tc>
          <w:tcPr>
            <w:tcW w:w="26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Cordeau</w:t>
            </w:r>
            <w:proofErr w:type="spellEnd"/>
            <w:r w:rsidRPr="007A3EC1">
              <w:rPr>
                <w:rFonts w:ascii="Times New Roman" w:hAnsi="Times New Roman" w:cs="Times New Roman"/>
                <w:sz w:val="20"/>
                <w:szCs w:val="20"/>
              </w:rPr>
              <w:t xml:space="preserve">, </w:t>
            </w:r>
            <w:proofErr w:type="spellStart"/>
            <w:r w:rsidRPr="007A3EC1">
              <w:rPr>
                <w:rFonts w:ascii="Times New Roman" w:hAnsi="Times New Roman" w:cs="Times New Roman"/>
                <w:sz w:val="20"/>
                <w:szCs w:val="20"/>
              </w:rPr>
              <w:t>Iori</w:t>
            </w:r>
            <w:proofErr w:type="spellEnd"/>
            <w:r w:rsidRPr="007A3EC1">
              <w:rPr>
                <w:rFonts w:ascii="Times New Roman" w:hAnsi="Times New Roman" w:cs="Times New Roman"/>
                <w:sz w:val="20"/>
                <w:szCs w:val="20"/>
              </w:rPr>
              <w:t xml:space="preserve"> &amp; </w:t>
            </w:r>
            <w:proofErr w:type="spellStart"/>
            <w:r w:rsidRPr="007A3EC1">
              <w:rPr>
                <w:rFonts w:ascii="Times New Roman" w:hAnsi="Times New Roman" w:cs="Times New Roman"/>
                <w:sz w:val="20"/>
                <w:szCs w:val="20"/>
              </w:rPr>
              <w:t>Vezzali</w:t>
            </w:r>
            <w:proofErr w:type="spellEnd"/>
            <w:r w:rsidRPr="007A3EC1">
              <w:rPr>
                <w:rFonts w:ascii="Times New Roman" w:hAnsi="Times New Roman" w:cs="Times New Roman"/>
                <w:sz w:val="20"/>
                <w:szCs w:val="20"/>
              </w:rPr>
              <w:t xml:space="preserve"> (2024) — An updated survey of attended home delivery and service problems</w:t>
            </w:r>
          </w:p>
        </w:tc>
        <w:tc>
          <w:tcPr>
            <w:tcW w:w="25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Reviews real-world attended service routing problems, including time windows and integrated demand/routing decisions.</w:t>
            </w:r>
          </w:p>
        </w:tc>
        <w:tc>
          <w:tcPr>
            <w:tcW w:w="22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Focuses on home delivery/service rather than pharmaceutical sales.</w:t>
            </w:r>
          </w:p>
        </w:tc>
        <w:tc>
          <w:tcPr>
            <w:tcW w:w="20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transfer the attended-service/time-window concept to doctor visits.</w:t>
            </w:r>
          </w:p>
        </w:tc>
      </w:tr>
      <w:tr w:rsidR="00CA496B" w:rsidRPr="007A3EC1">
        <w:tblPrEx>
          <w:tblCellMar>
            <w:top w:w="0" w:type="dxa"/>
            <w:bottom w:w="0" w:type="dxa"/>
          </w:tblCellMar>
        </w:tblPrEx>
        <w:tc>
          <w:tcPr>
            <w:tcW w:w="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13</w:t>
            </w:r>
          </w:p>
        </w:tc>
        <w:tc>
          <w:tcPr>
            <w:tcW w:w="26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Shala</w:t>
            </w:r>
            <w:proofErr w:type="spellEnd"/>
            <w:r w:rsidRPr="007A3EC1">
              <w:rPr>
                <w:rFonts w:ascii="Times New Roman" w:hAnsi="Times New Roman" w:cs="Times New Roman"/>
                <w:sz w:val="20"/>
                <w:szCs w:val="20"/>
              </w:rPr>
              <w:t xml:space="preserve">, Fleckenstein &amp; Klein (2026) — A model-based survey on operational </w:t>
            </w:r>
            <w:r w:rsidRPr="007A3EC1">
              <w:rPr>
                <w:rFonts w:ascii="Times New Roman" w:hAnsi="Times New Roman" w:cs="Times New Roman"/>
                <w:sz w:val="20"/>
                <w:szCs w:val="20"/>
              </w:rPr>
              <w:lastRenderedPageBreak/>
              <w:t>planning of technician-based after-sales field services</w:t>
            </w:r>
          </w:p>
        </w:tc>
        <w:tc>
          <w:tcPr>
            <w:tcW w:w="25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lastRenderedPageBreak/>
              <w:t xml:space="preserve">A recent survey covering routing/scheduling constraints, objectives and </w:t>
            </w:r>
            <w:r w:rsidRPr="007A3EC1">
              <w:rPr>
                <w:rFonts w:ascii="Times New Roman" w:hAnsi="Times New Roman" w:cs="Times New Roman"/>
                <w:sz w:val="20"/>
                <w:szCs w:val="20"/>
              </w:rPr>
              <w:lastRenderedPageBreak/>
              <w:t>stochastic-dynamic field-service problems.</w:t>
            </w:r>
          </w:p>
        </w:tc>
        <w:tc>
          <w:tcPr>
            <w:tcW w:w="22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lastRenderedPageBreak/>
              <w:t>Technici</w:t>
            </w:r>
            <w:r w:rsidRPr="007A3EC1">
              <w:rPr>
                <w:rFonts w:ascii="Times New Roman" w:hAnsi="Times New Roman" w:cs="Times New Roman"/>
                <w:sz w:val="20"/>
                <w:szCs w:val="20"/>
              </w:rPr>
              <w:t>an/service domain, not MR/doctor visits.</w:t>
            </w:r>
          </w:p>
        </w:tc>
        <w:tc>
          <w:tcPr>
            <w:tcW w:w="20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Our system uses the same field-work principles but </w:t>
            </w:r>
            <w:r w:rsidRPr="007A3EC1">
              <w:rPr>
                <w:rFonts w:ascii="Times New Roman" w:hAnsi="Times New Roman" w:cs="Times New Roman"/>
                <w:sz w:val="20"/>
                <w:szCs w:val="20"/>
              </w:rPr>
              <w:lastRenderedPageBreak/>
              <w:t>introduces doctor-priority prediction and MR-specific constraints.</w:t>
            </w:r>
          </w:p>
        </w:tc>
      </w:tr>
      <w:tr w:rsidR="00CA496B" w:rsidRPr="007A3EC1">
        <w:tblPrEx>
          <w:tblCellMar>
            <w:top w:w="0" w:type="dxa"/>
            <w:bottom w:w="0" w:type="dxa"/>
          </w:tblCellMar>
        </w:tblPrEx>
        <w:tc>
          <w:tcPr>
            <w:tcW w:w="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14</w:t>
            </w:r>
          </w:p>
        </w:tc>
        <w:tc>
          <w:tcPr>
            <w:tcW w:w="26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Ala &amp; Chen (2022) — Appointment Scheduling Problem in Complexity Systems of Healthcare Services: A Comprehensive Review</w:t>
            </w:r>
          </w:p>
        </w:tc>
        <w:tc>
          <w:tcPr>
            <w:tcW w:w="25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Reviews 150+ healthcare appointment-scheduling papers, including mathematical optimization, simulation, Markov models and AI.</w:t>
            </w:r>
          </w:p>
        </w:tc>
        <w:tc>
          <w:tcPr>
            <w:tcW w:w="22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Mainly pat</w:t>
            </w:r>
            <w:r w:rsidRPr="007A3EC1">
              <w:rPr>
                <w:rFonts w:ascii="Times New Roman" w:hAnsi="Times New Roman" w:cs="Times New Roman"/>
                <w:sz w:val="20"/>
                <w:szCs w:val="20"/>
              </w:rPr>
              <w:t>ient/healthcare appointment scheduling, not pharmaceutical field representatives.</w:t>
            </w:r>
          </w:p>
        </w:tc>
        <w:tc>
          <w:tcPr>
            <w:tcW w:w="20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apply appointment constraints to MR–doctor visits and connect them with route optimization.</w:t>
            </w:r>
          </w:p>
        </w:tc>
      </w:tr>
      <w:tr w:rsidR="00CA496B" w:rsidRPr="007A3EC1">
        <w:tblPrEx>
          <w:tblCellMar>
            <w:top w:w="0" w:type="dxa"/>
            <w:bottom w:w="0" w:type="dxa"/>
          </w:tblCellMar>
        </w:tblPrEx>
        <w:tc>
          <w:tcPr>
            <w:tcW w:w="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15</w:t>
            </w:r>
          </w:p>
        </w:tc>
        <w:tc>
          <w:tcPr>
            <w:tcW w:w="26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Artificial intelligence for patient scheduling in the real-world health care setting: A metanarrative review (2023)</w:t>
            </w:r>
          </w:p>
        </w:tc>
        <w:tc>
          <w:tcPr>
            <w:tcW w:w="25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Reviews real-world AI/ML applications for healthcare scheduling; identifies evidence around workload, utilization and scheduling efficiency.</w:t>
            </w:r>
          </w:p>
        </w:tc>
        <w:tc>
          <w:tcPr>
            <w:tcW w:w="22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Focuses on patient scheduling rather than field-force routing.</w:t>
            </w:r>
          </w:p>
        </w:tc>
        <w:tc>
          <w:tcPr>
            <w:tcW w:w="20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 use ML specifically for visit-priority prediction, then use optimization for the physical route.</w:t>
            </w:r>
          </w:p>
        </w:tc>
      </w:tr>
    </w:tbl>
    <w:p w:rsidR="00CA496B" w:rsidRPr="007A3EC1" w:rsidRDefault="00CA496B">
      <w:pPr>
        <w:spacing w:after="200"/>
        <w:rPr>
          <w:rFonts w:ascii="Times New Roman" w:hAnsi="Times New Roman" w:cs="Times New Roman"/>
        </w:rPr>
      </w:pP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Summary</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From the literature survey, the problem has already been studied from several distinct perspectives. Pharmaceutical sales-force research has addressed physician targeting and representative route planning; VRPTW research has addressed time-window and trave</w:t>
      </w:r>
      <w:r w:rsidRPr="007A3EC1">
        <w:rPr>
          <w:rFonts w:ascii="Times New Roman" w:hAnsi="Times New Roman" w:cs="Times New Roman"/>
        </w:rPr>
        <w:t>l constraints; and healthcare-scheduling research has explored AI-based appointment scheduling. However, these components are generally studied as separate problems. Our effort is to integrate them into one pipeline, where machine learning predicts visit p</w:t>
      </w:r>
      <w:r w:rsidRPr="007A3EC1">
        <w:rPr>
          <w:rFonts w:ascii="Times New Roman" w:hAnsi="Times New Roman" w:cs="Times New Roman"/>
        </w:rPr>
        <w:t>riority, appointment constraints define feasibility, Google OR-Tools generates the optimized route, and a web application presents the final plan to the MR and the manager.</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3.3  Research</w:t>
      </w:r>
      <w:proofErr w:type="gramEnd"/>
      <w:r w:rsidRPr="007A3EC1">
        <w:rPr>
          <w:rFonts w:ascii="Times New Roman" w:eastAsia="Cambria" w:hAnsi="Times New Roman" w:cs="Times New Roman"/>
          <w:b/>
          <w:bCs/>
          <w:color w:val="141B4D"/>
          <w:sz w:val="24"/>
          <w:szCs w:val="24"/>
        </w:rPr>
        <w:t xml:space="preserve"> Gap</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Existing research has investigated different parts of the problem</w:t>
      </w:r>
      <w:r w:rsidRPr="007A3EC1">
        <w:rPr>
          <w:rFonts w:ascii="Times New Roman" w:hAnsi="Times New Roman" w:cs="Times New Roman"/>
        </w:rPr>
        <w:t xml:space="preserve"> in isolation: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Physician targeting and pharmaceutical sales-force allocation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Sales-representative routing</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Time-window routing (VRPTW)</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Appointment scheduling</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Dynamic vehicle routing</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For example, pharmaceutical research has used neural networks and optimizat</w:t>
      </w:r>
      <w:r w:rsidRPr="007A3EC1">
        <w:rPr>
          <w:rFonts w:ascii="Times New Roman" w:hAnsi="Times New Roman" w:cs="Times New Roman"/>
        </w:rPr>
        <w:t>ion for physician-detailing planning, while Zhang et al. directly studied pharmaceutical representative routing with time windows and stochastic waiting. Similarly, VRPTW is a mature optimization area, with recent literature showing that real-world routing</w:t>
      </w:r>
      <w:r w:rsidRPr="007A3EC1">
        <w:rPr>
          <w:rFonts w:ascii="Times New Roman" w:hAnsi="Times New Roman" w:cs="Times New Roman"/>
        </w:rPr>
        <w:t xml:space="preserve"> problems commonly involve multiple constraints and objectives.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A496B" w:rsidRPr="007A3EC1">
        <w:tblPrEx>
          <w:tblCellMar>
            <w:top w:w="0" w:type="dxa"/>
            <w:bottom w:w="0" w:type="dxa"/>
          </w:tblCellMar>
        </w:tblPrEx>
        <w:tc>
          <w:tcPr>
            <w:tcW w:w="9350" w:type="dxa"/>
            <w:tcBorders>
              <w:top w:val="single" w:sz="4" w:space="0" w:color="CBD3E6"/>
              <w:left w:val="single" w:sz="4" w:space="0" w:color="CBD3E6"/>
              <w:bottom w:val="single" w:sz="4" w:space="0" w:color="CBD3E6"/>
              <w:right w:val="single" w:sz="4" w:space="0" w:color="CBD3E6"/>
            </w:tcBorders>
            <w:shd w:val="clear" w:color="auto" w:fill="F0F3FB"/>
            <w:tcMar>
              <w:top w:w="180" w:type="dxa"/>
              <w:left w:w="220" w:type="dxa"/>
              <w:bottom w:w="180" w:type="dxa"/>
              <w:right w:w="220" w:type="dxa"/>
            </w:tcMar>
          </w:tcPr>
          <w:p w:rsidR="00CA496B" w:rsidRPr="007A3EC1" w:rsidRDefault="007037CC">
            <w:pPr>
              <w:spacing w:after="80"/>
              <w:rPr>
                <w:rFonts w:ascii="Times New Roman" w:hAnsi="Times New Roman" w:cs="Times New Roman"/>
              </w:rPr>
            </w:pPr>
            <w:r w:rsidRPr="007A3EC1">
              <w:rPr>
                <w:rFonts w:ascii="Times New Roman" w:hAnsi="Times New Roman" w:cs="Times New Roman"/>
                <w:b/>
                <w:bCs/>
                <w:color w:val="1E2761"/>
                <w:sz w:val="20"/>
                <w:szCs w:val="20"/>
              </w:rPr>
              <w:t>Identified Gap</w:t>
            </w:r>
          </w:p>
          <w:p w:rsidR="00CA496B" w:rsidRPr="007A3EC1" w:rsidRDefault="007037CC">
            <w:pPr>
              <w:spacing w:line="288" w:lineRule="auto"/>
              <w:jc w:val="both"/>
              <w:rPr>
                <w:rFonts w:ascii="Times New Roman" w:hAnsi="Times New Roman" w:cs="Times New Roman"/>
              </w:rPr>
            </w:pPr>
            <w:r w:rsidRPr="007A3EC1">
              <w:rPr>
                <w:rFonts w:ascii="Times New Roman" w:hAnsi="Times New Roman" w:cs="Times New Roman"/>
                <w:i/>
                <w:iCs/>
                <w:sz w:val="21"/>
                <w:szCs w:val="21"/>
              </w:rPr>
              <w:t>The proposed project focuses on integrating visit-priority prediction, appointment constraints, route optimization and operational dashboards into a single, domain-specific web application for Medical Representative planning — a combination that the survey</w:t>
            </w:r>
            <w:r w:rsidRPr="007A3EC1">
              <w:rPr>
                <w:rFonts w:ascii="Times New Roman" w:hAnsi="Times New Roman" w:cs="Times New Roman"/>
                <w:i/>
                <w:iCs/>
                <w:sz w:val="21"/>
                <w:szCs w:val="21"/>
              </w:rPr>
              <w:t>ed literature does not address as one system.</w:t>
            </w:r>
          </w:p>
        </w:tc>
      </w:tr>
    </w:tbl>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lastRenderedPageBreak/>
        <w:t>3.4  System</w:t>
      </w:r>
      <w:proofErr w:type="gramEnd"/>
      <w:r w:rsidRPr="007A3EC1">
        <w:rPr>
          <w:rFonts w:ascii="Times New Roman" w:eastAsia="Cambria" w:hAnsi="Times New Roman" w:cs="Times New Roman"/>
          <w:b/>
          <w:bCs/>
          <w:color w:val="141B4D"/>
          <w:sz w:val="24"/>
          <w:szCs w:val="24"/>
        </w:rPr>
        <w:t xml:space="preserve"> Architecture</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The system follows a seven-layer architecture that carries a visit request from raw historical data through machine-learning prediction, constraint handling, and route optimization, to</w:t>
      </w:r>
      <w:r w:rsidRPr="007A3EC1">
        <w:rPr>
          <w:rFonts w:ascii="Times New Roman" w:hAnsi="Times New Roman" w:cs="Times New Roman"/>
        </w:rPr>
        <w:t xml:space="preserve"> the final web application used by MRs and managers.</w:t>
      </w:r>
    </w:p>
    <w:p w:rsidR="00CA496B" w:rsidRPr="007A3EC1" w:rsidRDefault="007037CC">
      <w:pPr>
        <w:spacing w:before="140" w:after="200"/>
        <w:jc w:val="center"/>
        <w:rPr>
          <w:rFonts w:ascii="Times New Roman" w:hAnsi="Times New Roman" w:cs="Times New Roman"/>
        </w:rPr>
      </w:pPr>
      <w:r w:rsidRPr="007A3EC1">
        <w:rPr>
          <w:rFonts w:ascii="Times New Roman" w:hAnsi="Times New Roman" w:cs="Times New Roman"/>
          <w:noProof/>
        </w:rPr>
        <w:drawing>
          <wp:inline distT="0" distB="0" distL="0" distR="0">
            <wp:extent cx="5210175"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0175" cy="3752850"/>
                    </a:xfrm>
                    <a:prstGeom prst="rect">
                      <a:avLst/>
                    </a:prstGeom>
                  </pic:spPr>
                </pic:pic>
              </a:graphicData>
            </a:graphic>
          </wp:inline>
        </w:drawing>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Layer Description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Layer 1 — Users: Medical Representative, Manager, Doctor/Appointment interface.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Layer 2 — Frontend (React.js): login, doctor selection, appointment creation, daily schedule, route vis</w:t>
      </w:r>
      <w:r w:rsidRPr="007A3EC1">
        <w:rPr>
          <w:rFonts w:ascii="Times New Roman" w:hAnsi="Times New Roman" w:cs="Times New Roman"/>
        </w:rPr>
        <w:t>ualization, manager dashboard.</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Layer 3 — Backend (</w:t>
      </w:r>
      <w:proofErr w:type="spellStart"/>
      <w:r w:rsidRPr="007A3EC1">
        <w:rPr>
          <w:rFonts w:ascii="Times New Roman" w:hAnsi="Times New Roman" w:cs="Times New Roman"/>
        </w:rPr>
        <w:t>FastAPI</w:t>
      </w:r>
      <w:proofErr w:type="spellEnd"/>
      <w:r w:rsidRPr="007A3EC1">
        <w:rPr>
          <w:rFonts w:ascii="Times New Roman" w:hAnsi="Times New Roman" w:cs="Times New Roman"/>
        </w:rPr>
        <w:t>): authentication, business logic, appointment management, ML-prediction requests, optimization requests, database communication.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Layer 4 — Database (MySQL): users, doctors, MRs, appointments, visit history, locations, visit outcomes.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Layer 5 — AI Engine (Random Forest): produces the doctor visit-priority score.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Layer 6 — Optimization Engine (Google OR-Tools): solves the VRPTW routin</w:t>
      </w:r>
      <w:r w:rsidRPr="007A3EC1">
        <w:rPr>
          <w:rFonts w:ascii="Times New Roman" w:hAnsi="Times New Roman" w:cs="Times New Roman"/>
        </w:rPr>
        <w:t>g/scheduling problem.</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Layer 7 — Analytics: route efficiency, visit completion, priority distribution, travel distance, appointment performance.</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This separation of concerns keeps the AI component (“How important is this visit?”) distinct from the optimizati</w:t>
      </w:r>
      <w:r w:rsidRPr="007A3EC1">
        <w:rPr>
          <w:rFonts w:ascii="Times New Roman" w:hAnsi="Times New Roman" w:cs="Times New Roman"/>
        </w:rPr>
        <w:t>on component (“Given all important visits and constraints, what is the best feasible sequence?”), giving the project a clear and defensible technical identity.</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3.5  Proposed</w:t>
      </w:r>
      <w:proofErr w:type="gramEnd"/>
      <w:r w:rsidRPr="007A3EC1">
        <w:rPr>
          <w:rFonts w:ascii="Times New Roman" w:eastAsia="Cambria" w:hAnsi="Times New Roman" w:cs="Times New Roman"/>
          <w:b/>
          <w:bCs/>
          <w:color w:val="141B4D"/>
          <w:sz w:val="24"/>
          <w:szCs w:val="24"/>
        </w:rPr>
        <w:t xml:space="preserve"> Work of Project Topic</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Module 1 — User Authentication and Role Management</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lastRenderedPageBreak/>
        <w:t>Role-base</w:t>
      </w:r>
      <w:r w:rsidRPr="007A3EC1">
        <w:rPr>
          <w:rFonts w:ascii="Times New Roman" w:hAnsi="Times New Roman" w:cs="Times New Roman"/>
        </w:rPr>
        <w:t>d login for two roles. The MR can view assigned doctors, request/create appointments, view the daily plan, view the optimized route, and update visit status. The Manager can add/manage doctors, manage MRs, view schedules, monitor visits, view analytics and</w:t>
      </w:r>
      <w:r w:rsidRPr="007A3EC1">
        <w:rPr>
          <w:rFonts w:ascii="Times New Roman" w:hAnsi="Times New Roman" w:cs="Times New Roman"/>
        </w:rPr>
        <w:t xml:space="preserve"> compare route efficiency.</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Module 2 — Doctor Management</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The manager maintains doctor name, specialization, address, latitude/longitude, availability, preferred visit time, visit duration and historical visit information.</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Module 3 — Appointment Management</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w:t>
      </w:r>
      <w:r w:rsidRPr="007A3EC1">
        <w:rPr>
          <w:rFonts w:ascii="Times New Roman" w:hAnsi="Times New Roman" w:cs="Times New Roman"/>
        </w:rPr>
        <w:t>he system records the doctor, MR, appointment date, start time, end time, expected duration and appointment status, and flags obvious scheduling conflicts.</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 xml:space="preserve">Module 4 — Data </w:t>
      </w:r>
      <w:proofErr w:type="spellStart"/>
      <w:r w:rsidRPr="007A3EC1">
        <w:rPr>
          <w:rFonts w:ascii="Times New Roman" w:hAnsi="Times New Roman" w:cs="Times New Roman"/>
          <w:b/>
          <w:bCs/>
          <w:i/>
          <w:iCs/>
          <w:color w:val="1E2761"/>
        </w:rPr>
        <w:t>Preprocessing</w:t>
      </w:r>
      <w:proofErr w:type="spellEnd"/>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 xml:space="preserve">Historical data is processed using Pandas, </w:t>
      </w:r>
      <w:proofErr w:type="spellStart"/>
      <w:r w:rsidRPr="007A3EC1">
        <w:rPr>
          <w:rFonts w:ascii="Times New Roman" w:hAnsi="Times New Roman" w:cs="Times New Roman"/>
        </w:rPr>
        <w:t>NumPy</w:t>
      </w:r>
      <w:proofErr w:type="spellEnd"/>
      <w:r w:rsidRPr="007A3EC1">
        <w:rPr>
          <w:rFonts w:ascii="Times New Roman" w:hAnsi="Times New Roman" w:cs="Times New Roman"/>
        </w:rPr>
        <w:t xml:space="preserve"> and </w:t>
      </w:r>
      <w:proofErr w:type="spellStart"/>
      <w:r w:rsidRPr="007A3EC1">
        <w:rPr>
          <w:rFonts w:ascii="Times New Roman" w:hAnsi="Times New Roman" w:cs="Times New Roman"/>
        </w:rPr>
        <w:t>Scikit</w:t>
      </w:r>
      <w:proofErr w:type="spellEnd"/>
      <w:r w:rsidRPr="007A3EC1">
        <w:rPr>
          <w:rFonts w:ascii="Times New Roman" w:hAnsi="Times New Roman" w:cs="Times New Roman"/>
        </w:rPr>
        <w:t>-learn: dat</w:t>
      </w:r>
      <w:r w:rsidRPr="007A3EC1">
        <w:rPr>
          <w:rFonts w:ascii="Times New Roman" w:hAnsi="Times New Roman" w:cs="Times New Roman"/>
        </w:rPr>
        <w:t>a cleaning, missing-value handling, encoding of categorical features, feature selection, feature scaling where required, and a train/test split for model training.</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Module 5 — AI Visit-Priority Prediction</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This is the project's primary AI component. Historic</w:t>
      </w:r>
      <w:r w:rsidRPr="007A3EC1">
        <w:rPr>
          <w:rFonts w:ascii="Times New Roman" w:hAnsi="Times New Roman" w:cs="Times New Roman"/>
        </w:rPr>
        <w:t>al and operational visit features are fed to a Random Forest classifier/</w:t>
      </w:r>
      <w:proofErr w:type="spellStart"/>
      <w:r w:rsidRPr="007A3EC1">
        <w:rPr>
          <w:rFonts w:ascii="Times New Roman" w:hAnsi="Times New Roman" w:cs="Times New Roman"/>
        </w:rPr>
        <w:t>regressor</w:t>
      </w:r>
      <w:proofErr w:type="spellEnd"/>
      <w:r w:rsidRPr="007A3EC1">
        <w:rPr>
          <w:rFonts w:ascii="Times New Roman" w:hAnsi="Times New Roman" w:cs="Times New Roman"/>
        </w:rPr>
        <w:t xml:space="preserve"> (the exact formulation depends on the final dataset and target definition), producing a Visit Priority Score for each planned doctor visit — for example, Doctor </w:t>
      </w:r>
      <w:proofErr w:type="gramStart"/>
      <w:r w:rsidRPr="007A3EC1">
        <w:rPr>
          <w:rFonts w:ascii="Times New Roman" w:hAnsi="Times New Roman" w:cs="Times New Roman"/>
        </w:rPr>
        <w:t>A</w:t>
      </w:r>
      <w:proofErr w:type="gramEnd"/>
      <w:r w:rsidRPr="007A3EC1">
        <w:rPr>
          <w:rFonts w:ascii="Times New Roman" w:hAnsi="Times New Roman" w:cs="Times New Roman"/>
        </w:rPr>
        <w:t xml:space="preserve"> → 0.91 → Hi</w:t>
      </w:r>
      <w:r w:rsidRPr="007A3EC1">
        <w:rPr>
          <w:rFonts w:ascii="Times New Roman" w:hAnsi="Times New Roman" w:cs="Times New Roman"/>
        </w:rPr>
        <w:t>gh Priority, Doctor B → 0.74 → High Priority, Doctor C → 0.48 → Medium Priority, Doctor D → 0.21 → Low Priority. These illustrative scores will be replaced by values produced by the trained model.</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Module 6 — Route Optimization</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 xml:space="preserve">Priority scores are combined </w:t>
      </w:r>
      <w:r w:rsidRPr="007A3EC1">
        <w:rPr>
          <w:rFonts w:ascii="Times New Roman" w:hAnsi="Times New Roman" w:cs="Times New Roman"/>
        </w:rPr>
        <w:t>with operational constraints — doctor location, doctor time window, MR working hours, visit duration, travel time and maximum route duration — and passed to Google OR-Tools, which generates a feasible, efficient visit sequence (for example: MR Start → Doct</w:t>
      </w:r>
      <w:r w:rsidRPr="007A3EC1">
        <w:rPr>
          <w:rFonts w:ascii="Times New Roman" w:hAnsi="Times New Roman" w:cs="Times New Roman"/>
        </w:rPr>
        <w:t>or C → Doctor A → Doctor D → Doctor B → MR End). The exact sequence depends on the dataset and optimization inputs used.</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Module 7 — MR Dashboard</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Displays today's plan as a prioritized, time-ordered list of doctors with status, along with the recommended route and estimated travel information.</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Module 8 — Manager Dashboard</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Displays total planned visits, completed visits, pending visits, high-priority</w:t>
      </w:r>
      <w:r w:rsidRPr="007A3EC1">
        <w:rPr>
          <w:rFonts w:ascii="Times New Roman" w:hAnsi="Times New Roman" w:cs="Times New Roman"/>
        </w:rPr>
        <w:t xml:space="preserve"> visits, MR-wise performance, route distance, travel time, appointment delays, and historical trends.</w:t>
      </w:r>
    </w:p>
    <w:p w:rsidR="00CA496B" w:rsidRPr="007A3EC1" w:rsidRDefault="007037CC">
      <w:pPr>
        <w:rPr>
          <w:rFonts w:ascii="Times New Roman" w:hAnsi="Times New Roman" w:cs="Times New Roman"/>
        </w:rPr>
      </w:pPr>
      <w:r w:rsidRPr="007A3EC1">
        <w:rPr>
          <w:rFonts w:ascii="Times New Roman" w:hAnsi="Times New Roman" w:cs="Times New Roman"/>
        </w:rPr>
        <w:br w:type="page"/>
      </w:r>
    </w:p>
    <w:p w:rsidR="00CA496B" w:rsidRPr="007A3EC1" w:rsidRDefault="007037CC">
      <w:pPr>
        <w:pStyle w:val="Heading1"/>
        <w:pBdr>
          <w:bottom w:val="single" w:sz="6" w:space="4" w:color="C9A227"/>
        </w:pBdr>
        <w:spacing w:before="380" w:after="200"/>
        <w:rPr>
          <w:rFonts w:ascii="Times New Roman" w:hAnsi="Times New Roman" w:cs="Times New Roman"/>
        </w:rPr>
      </w:pPr>
      <w:r w:rsidRPr="007A3EC1">
        <w:rPr>
          <w:rFonts w:ascii="Times New Roman" w:eastAsia="Cambria" w:hAnsi="Times New Roman" w:cs="Times New Roman"/>
          <w:b/>
          <w:bCs/>
          <w:color w:val="1E2761"/>
          <w:sz w:val="30"/>
          <w:szCs w:val="30"/>
        </w:rPr>
        <w:lastRenderedPageBreak/>
        <w:t>4.  Present Work Related to the Project Topic</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4.1  Current</w:t>
      </w:r>
      <w:proofErr w:type="gramEnd"/>
      <w:r w:rsidRPr="007A3EC1">
        <w:rPr>
          <w:rFonts w:ascii="Times New Roman" w:eastAsia="Cambria" w:hAnsi="Times New Roman" w:cs="Times New Roman"/>
          <w:b/>
          <w:bCs/>
          <w:color w:val="141B4D"/>
          <w:sz w:val="24"/>
          <w:szCs w:val="24"/>
        </w:rPr>
        <w:t xml:space="preserve"> Market Survey</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Commercial field-force/CRM systems already provide parts of this functionality, so the market survey below is deliberately honest about existing tools rather than claiming no such software exists.</w:t>
      </w:r>
    </w:p>
    <w:p w:rsidR="00CA496B" w:rsidRPr="007A3EC1" w:rsidRDefault="007037CC">
      <w:pPr>
        <w:spacing w:before="160" w:after="90"/>
        <w:rPr>
          <w:rFonts w:ascii="Times New Roman" w:hAnsi="Times New Roman" w:cs="Times New Roman"/>
        </w:rPr>
      </w:pPr>
      <w:proofErr w:type="spellStart"/>
      <w:r w:rsidRPr="007A3EC1">
        <w:rPr>
          <w:rFonts w:ascii="Times New Roman" w:hAnsi="Times New Roman" w:cs="Times New Roman"/>
          <w:b/>
          <w:bCs/>
          <w:i/>
          <w:iCs/>
          <w:color w:val="1E2761"/>
        </w:rPr>
        <w:t>Veeva</w:t>
      </w:r>
      <w:proofErr w:type="spellEnd"/>
      <w:r w:rsidRPr="007A3EC1">
        <w:rPr>
          <w:rFonts w:ascii="Times New Roman" w:hAnsi="Times New Roman" w:cs="Times New Roman"/>
          <w:b/>
          <w:bCs/>
          <w:i/>
          <w:iCs/>
          <w:color w:val="1E2761"/>
        </w:rPr>
        <w:t xml:space="preserve"> CRM</w:t>
      </w:r>
    </w:p>
    <w:p w:rsidR="00CA496B" w:rsidRPr="007A3EC1" w:rsidRDefault="007037CC">
      <w:pPr>
        <w:spacing w:after="160" w:line="300" w:lineRule="auto"/>
        <w:jc w:val="both"/>
        <w:rPr>
          <w:rFonts w:ascii="Times New Roman" w:hAnsi="Times New Roman" w:cs="Times New Roman"/>
        </w:rPr>
      </w:pPr>
      <w:proofErr w:type="spellStart"/>
      <w:r w:rsidRPr="007A3EC1">
        <w:rPr>
          <w:rFonts w:ascii="Times New Roman" w:hAnsi="Times New Roman" w:cs="Times New Roman"/>
        </w:rPr>
        <w:t>Veeva</w:t>
      </w:r>
      <w:proofErr w:type="spellEnd"/>
      <w:r w:rsidRPr="007A3EC1">
        <w:rPr>
          <w:rFonts w:ascii="Times New Roman" w:hAnsi="Times New Roman" w:cs="Times New Roman"/>
        </w:rPr>
        <w:t xml:space="preserve"> CRM is a pharmaceutical/life-sciences-focus</w:t>
      </w:r>
      <w:r w:rsidRPr="007A3EC1">
        <w:rPr>
          <w:rFonts w:ascii="Times New Roman" w:hAnsi="Times New Roman" w:cs="Times New Roman"/>
        </w:rPr>
        <w:t>ed platform that supports call planning, schedule management, map-based activity planning and route visualization. Its limitation, relevant to our academic project, is that it is a large enterprise platform, whereas our project aims to build a focused acad</w:t>
      </w:r>
      <w:r w:rsidRPr="007A3EC1">
        <w:rPr>
          <w:rFonts w:ascii="Times New Roman" w:hAnsi="Times New Roman" w:cs="Times New Roman"/>
        </w:rPr>
        <w:t>emic prototype demonstrating ML-based visit prioritization integrated with route optimization. Our approach is to develop a smaller, transparent system where the complete AI → optimization pipeline can be demonstrated and evaluated end-to-end.</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 xml:space="preserve">General CRM </w:t>
      </w:r>
      <w:r w:rsidRPr="007A3EC1">
        <w:rPr>
          <w:rFonts w:ascii="Times New Roman" w:hAnsi="Times New Roman" w:cs="Times New Roman"/>
          <w:b/>
          <w:bCs/>
          <w:i/>
          <w:iCs/>
          <w:color w:val="1E2761"/>
        </w:rPr>
        <w:t>/ Field-Service Platforms</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Commercial CRM systems typically provide customer management, sales-activity tracking, scheduling, reporting, maps and field-force management, but their internal algorithms and business rules are usually not accessible for academi</w:t>
      </w:r>
      <w:r w:rsidRPr="007A3EC1">
        <w:rPr>
          <w:rFonts w:ascii="Times New Roman" w:hAnsi="Times New Roman" w:cs="Times New Roman"/>
        </w:rPr>
        <w:t>c experimentation. Our approach is to provide an experimental platform where ML performance, route performance and application performance can all be measured directly.</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Manual Spreadsheet-Based Planning</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Manual planning is simple, low-cost and familiar to u</w:t>
      </w:r>
      <w:r w:rsidRPr="007A3EC1">
        <w:rPr>
          <w:rFonts w:ascii="Times New Roman" w:hAnsi="Times New Roman" w:cs="Times New Roman"/>
        </w:rPr>
        <w:t>sers, but suffers from manual prioritization, repetitive data entry, difficult route optimization, limited analytics, and no ML-based decision support. Our approach is to automate these activities through a centralized application.</w:t>
      </w:r>
    </w:p>
    <w:p w:rsidR="00CA496B" w:rsidRPr="007A3EC1" w:rsidRDefault="00CA496B">
      <w:pPr>
        <w:spacing w:after="100"/>
        <w:rPr>
          <w:rFonts w:ascii="Times New Roman" w:hAnsi="Times New Roman" w:cs="Times New Roman"/>
        </w:rPr>
      </w:pP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Comparison with Existin</w:t>
      </w:r>
      <w:r w:rsidRPr="007A3EC1">
        <w:rPr>
          <w:rFonts w:ascii="Times New Roman" w:hAnsi="Times New Roman" w:cs="Times New Roman"/>
          <w:b/>
          <w:bCs/>
          <w:i/>
          <w:iCs/>
          <w:color w:val="1E2761"/>
        </w:rPr>
        <w:t>g Approaches</w:t>
      </w:r>
    </w:p>
    <w:tbl>
      <w:tblPr>
        <w:tblW w:w="9200" w:type="dxa"/>
        <w:tblBorders>
          <w:top w:val="single" w:sz="4" w:space="0" w:color="CBD3E6"/>
          <w:left w:val="single" w:sz="4" w:space="0" w:color="CBD3E6"/>
          <w:bottom w:val="single" w:sz="4" w:space="0" w:color="CBD3E6"/>
          <w:right w:val="single" w:sz="4" w:space="0" w:color="CBD3E6"/>
          <w:insideH w:val="single" w:sz="4" w:space="0" w:color="CBD3E6"/>
          <w:insideV w:val="single" w:sz="4" w:space="0" w:color="CBD3E6"/>
        </w:tblBorders>
        <w:tblCellMar>
          <w:left w:w="10" w:type="dxa"/>
          <w:right w:w="10" w:type="dxa"/>
        </w:tblCellMar>
        <w:tblLook w:val="04A0" w:firstRow="1" w:lastRow="0" w:firstColumn="1" w:lastColumn="0" w:noHBand="0" w:noVBand="1"/>
      </w:tblPr>
      <w:tblGrid>
        <w:gridCol w:w="2600"/>
        <w:gridCol w:w="2350"/>
        <w:gridCol w:w="2350"/>
        <w:gridCol w:w="1900"/>
      </w:tblGrid>
      <w:tr w:rsidR="00CA496B" w:rsidRPr="007A3EC1">
        <w:tblPrEx>
          <w:tblCellMar>
            <w:top w:w="0" w:type="dxa"/>
            <w:bottom w:w="0" w:type="dxa"/>
          </w:tblCellMar>
        </w:tblPrEx>
        <w:trPr>
          <w:tblHeader/>
        </w:trPr>
        <w:tc>
          <w:tcPr>
            <w:tcW w:w="26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Feature</w:t>
            </w:r>
          </w:p>
        </w:tc>
        <w:tc>
          <w:tcPr>
            <w:tcW w:w="23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Manual Planning</w:t>
            </w:r>
          </w:p>
        </w:tc>
        <w:tc>
          <w:tcPr>
            <w:tcW w:w="23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Enterprise CRM</w:t>
            </w:r>
          </w:p>
        </w:tc>
        <w:tc>
          <w:tcPr>
            <w:tcW w:w="19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Proposed System</w:t>
            </w:r>
          </w:p>
        </w:tc>
      </w:tr>
      <w:tr w:rsidR="00CA496B" w:rsidRPr="007A3EC1">
        <w:tblPrEx>
          <w:tblCellMar>
            <w:top w:w="0" w:type="dxa"/>
            <w:bottom w:w="0" w:type="dxa"/>
          </w:tblCellMar>
        </w:tblPrEx>
        <w:tc>
          <w:tcPr>
            <w:tcW w:w="26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Doctor database</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Limited</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c>
          <w:tcPr>
            <w:tcW w:w="1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r>
      <w:tr w:rsidR="00CA496B" w:rsidRPr="007A3EC1">
        <w:tblPrEx>
          <w:tblCellMar>
            <w:top w:w="0" w:type="dxa"/>
            <w:bottom w:w="0" w:type="dxa"/>
          </w:tblCellMar>
        </w:tblPrEx>
        <w:tc>
          <w:tcPr>
            <w:tcW w:w="26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Appointment management</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Manual</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c>
          <w:tcPr>
            <w:tcW w:w="1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r>
      <w:tr w:rsidR="00CA496B" w:rsidRPr="007A3EC1">
        <w:tblPrEx>
          <w:tblCellMar>
            <w:top w:w="0" w:type="dxa"/>
            <w:bottom w:w="0" w:type="dxa"/>
          </w:tblCellMar>
        </w:tblPrEx>
        <w:tc>
          <w:tcPr>
            <w:tcW w:w="26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Visit priority</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Experience / rules</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Varies</w:t>
            </w:r>
          </w:p>
        </w:tc>
        <w:tc>
          <w:tcPr>
            <w:tcW w:w="1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ML-based</w:t>
            </w:r>
          </w:p>
        </w:tc>
      </w:tr>
      <w:tr w:rsidR="00CA496B" w:rsidRPr="007A3EC1">
        <w:tblPrEx>
          <w:tblCellMar>
            <w:top w:w="0" w:type="dxa"/>
            <w:bottom w:w="0" w:type="dxa"/>
          </w:tblCellMar>
        </w:tblPrEx>
        <w:tc>
          <w:tcPr>
            <w:tcW w:w="26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Route optimization</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Manual</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r w:rsidRPr="007A3EC1">
              <w:rPr>
                <w:rFonts w:ascii="Times New Roman" w:hAnsi="Times New Roman" w:cs="Times New Roman"/>
                <w:sz w:val="20"/>
                <w:szCs w:val="20"/>
              </w:rPr>
              <w:t xml:space="preserve"> / varies</w:t>
            </w:r>
          </w:p>
        </w:tc>
        <w:tc>
          <w:tcPr>
            <w:tcW w:w="1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OR-Tools</w:t>
            </w:r>
          </w:p>
        </w:tc>
      </w:tr>
      <w:tr w:rsidR="00CA496B" w:rsidRPr="007A3EC1">
        <w:tblPrEx>
          <w:tblCellMar>
            <w:top w:w="0" w:type="dxa"/>
            <w:bottom w:w="0" w:type="dxa"/>
          </w:tblCellMar>
        </w:tblPrEx>
        <w:tc>
          <w:tcPr>
            <w:tcW w:w="26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Time-window constraints</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Manual</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Varies</w:t>
            </w:r>
          </w:p>
        </w:tc>
        <w:tc>
          <w:tcPr>
            <w:tcW w:w="1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r>
      <w:tr w:rsidR="00CA496B" w:rsidRPr="007A3EC1">
        <w:tblPrEx>
          <w:tblCellMar>
            <w:top w:w="0" w:type="dxa"/>
            <w:bottom w:w="0" w:type="dxa"/>
          </w:tblCellMar>
        </w:tblPrEx>
        <w:tc>
          <w:tcPr>
            <w:tcW w:w="26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ML experimentation</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Limited visibility</w:t>
            </w:r>
          </w:p>
        </w:tc>
        <w:tc>
          <w:tcPr>
            <w:tcW w:w="1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r>
      <w:tr w:rsidR="00CA496B" w:rsidRPr="007A3EC1">
        <w:tblPrEx>
          <w:tblCellMar>
            <w:top w:w="0" w:type="dxa"/>
            <w:bottom w:w="0" w:type="dxa"/>
          </w:tblCellMar>
        </w:tblPrEx>
        <w:tc>
          <w:tcPr>
            <w:tcW w:w="26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Manager analytics</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Limited</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c>
          <w:tcPr>
            <w:tcW w:w="1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r>
      <w:tr w:rsidR="00CA496B" w:rsidRPr="007A3EC1">
        <w:tblPrEx>
          <w:tblCellMar>
            <w:top w:w="0" w:type="dxa"/>
            <w:bottom w:w="0" w:type="dxa"/>
          </w:tblCellMar>
        </w:tblPrEx>
        <w:tc>
          <w:tcPr>
            <w:tcW w:w="26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Academic evaluation</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c>
          <w:tcPr>
            <w:tcW w:w="1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r>
      <w:tr w:rsidR="00CA496B" w:rsidRPr="007A3EC1">
        <w:tblPrEx>
          <w:tblCellMar>
            <w:top w:w="0" w:type="dxa"/>
            <w:bottom w:w="0" w:type="dxa"/>
          </w:tblCellMar>
        </w:tblPrEx>
        <w:tc>
          <w:tcPr>
            <w:tcW w:w="26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Customizable model</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c>
          <w:tcPr>
            <w:tcW w:w="23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Limited</w:t>
            </w:r>
          </w:p>
        </w:tc>
        <w:tc>
          <w:tcPr>
            <w:tcW w:w="1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r>
      <w:tr w:rsidR="00CA496B" w:rsidRPr="007A3EC1">
        <w:tblPrEx>
          <w:tblCellMar>
            <w:top w:w="0" w:type="dxa"/>
            <w:bottom w:w="0" w:type="dxa"/>
          </w:tblCellMar>
        </w:tblPrEx>
        <w:tc>
          <w:tcPr>
            <w:tcW w:w="26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Deployment as student prototype</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t>
            </w:r>
          </w:p>
        </w:tc>
        <w:tc>
          <w:tcPr>
            <w:tcW w:w="23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Enterprise</w:t>
            </w:r>
          </w:p>
        </w:tc>
        <w:tc>
          <w:tcPr>
            <w:tcW w:w="1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Segoe UI Symbol" w:hAnsi="Segoe UI Symbol" w:cs="Segoe UI Symbol"/>
                <w:sz w:val="20"/>
                <w:szCs w:val="20"/>
              </w:rPr>
              <w:t>✓</w:t>
            </w:r>
          </w:p>
        </w:tc>
      </w:tr>
    </w:tbl>
    <w:p w:rsidR="00CA496B" w:rsidRPr="007A3EC1" w:rsidRDefault="00CA496B">
      <w:pPr>
        <w:spacing w:after="160"/>
        <w:rPr>
          <w:rFonts w:ascii="Times New Roman" w:hAnsi="Times New Roman" w:cs="Times New Roman"/>
        </w:rPr>
      </w:pP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i/>
          <w:iCs/>
          <w:color w:val="5B6472"/>
        </w:rPr>
        <w:lastRenderedPageBreak/>
        <w:t>This comparison is a stronger market-survey argument than claiming that commercial systems do not exist — it positions the project as a focused, evaluable academic prototype rather than a reinvention of enterprise CRM.</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4.2  Names</w:t>
      </w:r>
      <w:proofErr w:type="gramEnd"/>
      <w:r w:rsidRPr="007A3EC1">
        <w:rPr>
          <w:rFonts w:ascii="Times New Roman" w:eastAsia="Cambria" w:hAnsi="Times New Roman" w:cs="Times New Roman"/>
          <w:b/>
          <w:bCs/>
          <w:color w:val="141B4D"/>
          <w:sz w:val="24"/>
          <w:szCs w:val="24"/>
        </w:rPr>
        <w:t xml:space="preserve"> of Conferences / Journals </w:t>
      </w:r>
      <w:r w:rsidRPr="007A3EC1">
        <w:rPr>
          <w:rFonts w:ascii="Times New Roman" w:eastAsia="Cambria" w:hAnsi="Times New Roman" w:cs="Times New Roman"/>
          <w:b/>
          <w:bCs/>
          <w:color w:val="141B4D"/>
          <w:sz w:val="24"/>
          <w:szCs w:val="24"/>
        </w:rPr>
        <w:t>Where Papers Can Be Published</w:t>
      </w:r>
    </w:p>
    <w:p w:rsidR="00CA496B" w:rsidRPr="007A3EC1" w:rsidRDefault="007037CC">
      <w:pPr>
        <w:pStyle w:val="ListParagraph"/>
        <w:numPr>
          <w:ilvl w:val="0"/>
          <w:numId w:val="5"/>
        </w:numPr>
        <w:spacing w:after="110" w:line="288" w:lineRule="auto"/>
        <w:rPr>
          <w:rFonts w:ascii="Times New Roman" w:hAnsi="Times New Roman" w:cs="Times New Roman"/>
        </w:rPr>
      </w:pPr>
      <w:r w:rsidRPr="007A3EC1">
        <w:rPr>
          <w:rFonts w:ascii="Times New Roman" w:hAnsi="Times New Roman" w:cs="Times New Roman"/>
        </w:rPr>
        <w:t>Expert Systems with Applications</w:t>
      </w:r>
    </w:p>
    <w:p w:rsidR="00CA496B" w:rsidRPr="007A3EC1" w:rsidRDefault="007037CC">
      <w:pPr>
        <w:pStyle w:val="ListParagraph"/>
        <w:numPr>
          <w:ilvl w:val="0"/>
          <w:numId w:val="5"/>
        </w:numPr>
        <w:spacing w:after="110" w:line="288" w:lineRule="auto"/>
        <w:rPr>
          <w:rFonts w:ascii="Times New Roman" w:hAnsi="Times New Roman" w:cs="Times New Roman"/>
        </w:rPr>
      </w:pPr>
      <w:r w:rsidRPr="007A3EC1">
        <w:rPr>
          <w:rFonts w:ascii="Times New Roman" w:hAnsi="Times New Roman" w:cs="Times New Roman"/>
        </w:rPr>
        <w:t>European Journal of Operational Research</w:t>
      </w:r>
    </w:p>
    <w:p w:rsidR="00CA496B" w:rsidRPr="007A3EC1" w:rsidRDefault="007037CC">
      <w:pPr>
        <w:pStyle w:val="ListParagraph"/>
        <w:numPr>
          <w:ilvl w:val="0"/>
          <w:numId w:val="5"/>
        </w:numPr>
        <w:spacing w:after="110" w:line="288" w:lineRule="auto"/>
        <w:rPr>
          <w:rFonts w:ascii="Times New Roman" w:hAnsi="Times New Roman" w:cs="Times New Roman"/>
        </w:rPr>
      </w:pPr>
      <w:r w:rsidRPr="007A3EC1">
        <w:rPr>
          <w:rFonts w:ascii="Times New Roman" w:hAnsi="Times New Roman" w:cs="Times New Roman"/>
        </w:rPr>
        <w:t>International Journal of Computer Applications</w:t>
      </w:r>
    </w:p>
    <w:p w:rsidR="00CA496B" w:rsidRPr="007A3EC1" w:rsidRDefault="007037CC">
      <w:pPr>
        <w:pStyle w:val="ListParagraph"/>
        <w:numPr>
          <w:ilvl w:val="0"/>
          <w:numId w:val="5"/>
        </w:numPr>
        <w:spacing w:after="110" w:line="288" w:lineRule="auto"/>
        <w:rPr>
          <w:rFonts w:ascii="Times New Roman" w:hAnsi="Times New Roman" w:cs="Times New Roman"/>
        </w:rPr>
      </w:pPr>
      <w:r w:rsidRPr="007A3EC1">
        <w:rPr>
          <w:rFonts w:ascii="Times New Roman" w:hAnsi="Times New Roman" w:cs="Times New Roman"/>
        </w:rPr>
        <w:t>Journal of Combinatorial Optimization</w:t>
      </w:r>
    </w:p>
    <w:p w:rsidR="00CA496B" w:rsidRPr="007A3EC1" w:rsidRDefault="007037CC">
      <w:pPr>
        <w:pStyle w:val="ListParagraph"/>
        <w:numPr>
          <w:ilvl w:val="0"/>
          <w:numId w:val="5"/>
        </w:numPr>
        <w:spacing w:after="110" w:line="288" w:lineRule="auto"/>
        <w:rPr>
          <w:rFonts w:ascii="Times New Roman" w:hAnsi="Times New Roman" w:cs="Times New Roman"/>
        </w:rPr>
      </w:pPr>
      <w:r w:rsidRPr="007A3EC1">
        <w:rPr>
          <w:rFonts w:ascii="Times New Roman" w:hAnsi="Times New Roman" w:cs="Times New Roman"/>
        </w:rPr>
        <w:t>International Conference on Artificial Intelligence and Data Science (ICAIDS)</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4.3  Expected</w:t>
      </w:r>
      <w:proofErr w:type="gramEnd"/>
      <w:r w:rsidRPr="007A3EC1">
        <w:rPr>
          <w:rFonts w:ascii="Times New Roman" w:eastAsia="Cambria" w:hAnsi="Times New Roman" w:cs="Times New Roman"/>
          <w:b/>
          <w:bCs/>
          <w:color w:val="141B4D"/>
          <w:sz w:val="24"/>
          <w:szCs w:val="24"/>
        </w:rPr>
        <w:t xml:space="preserve"> Outcomes of the Project</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The final system is expected to provide:</w:t>
      </w:r>
    </w:p>
    <w:p w:rsidR="00CA496B" w:rsidRPr="007A3EC1" w:rsidRDefault="007037CC">
      <w:pPr>
        <w:pStyle w:val="ListParagraph"/>
        <w:numPr>
          <w:ilvl w:val="0"/>
          <w:numId w:val="6"/>
        </w:numPr>
        <w:spacing w:after="110" w:line="288" w:lineRule="auto"/>
        <w:rPr>
          <w:rFonts w:ascii="Times New Roman" w:hAnsi="Times New Roman" w:cs="Times New Roman"/>
        </w:rPr>
      </w:pPr>
      <w:r w:rsidRPr="007A3EC1">
        <w:rPr>
          <w:rFonts w:ascii="Times New Roman" w:hAnsi="Times New Roman" w:cs="Times New Roman"/>
        </w:rPr>
        <w:t>A functional web-based MR visit-planning application.</w:t>
      </w:r>
    </w:p>
    <w:p w:rsidR="00CA496B" w:rsidRPr="007A3EC1" w:rsidRDefault="007037CC">
      <w:pPr>
        <w:pStyle w:val="ListParagraph"/>
        <w:numPr>
          <w:ilvl w:val="0"/>
          <w:numId w:val="6"/>
        </w:numPr>
        <w:spacing w:after="110" w:line="288" w:lineRule="auto"/>
        <w:rPr>
          <w:rFonts w:ascii="Times New Roman" w:hAnsi="Times New Roman" w:cs="Times New Roman"/>
        </w:rPr>
      </w:pPr>
      <w:r w:rsidRPr="007A3EC1">
        <w:rPr>
          <w:rFonts w:ascii="Times New Roman" w:hAnsi="Times New Roman" w:cs="Times New Roman"/>
        </w:rPr>
        <w:t>AI-generated visit-priority scores for planned doctor visits.</w:t>
      </w:r>
    </w:p>
    <w:p w:rsidR="00CA496B" w:rsidRPr="007A3EC1" w:rsidRDefault="007037CC">
      <w:pPr>
        <w:pStyle w:val="ListParagraph"/>
        <w:numPr>
          <w:ilvl w:val="0"/>
          <w:numId w:val="6"/>
        </w:numPr>
        <w:spacing w:after="110" w:line="288" w:lineRule="auto"/>
        <w:rPr>
          <w:rFonts w:ascii="Times New Roman" w:hAnsi="Times New Roman" w:cs="Times New Roman"/>
        </w:rPr>
      </w:pPr>
      <w:r w:rsidRPr="007A3EC1">
        <w:rPr>
          <w:rFonts w:ascii="Times New Roman" w:hAnsi="Times New Roman" w:cs="Times New Roman"/>
        </w:rPr>
        <w:t>Appointment-aware scheduling that respects time-window and working-hour constraints.</w:t>
      </w:r>
    </w:p>
    <w:p w:rsidR="00CA496B" w:rsidRPr="007A3EC1" w:rsidRDefault="007037CC">
      <w:pPr>
        <w:pStyle w:val="ListParagraph"/>
        <w:numPr>
          <w:ilvl w:val="0"/>
          <w:numId w:val="6"/>
        </w:numPr>
        <w:spacing w:after="110" w:line="288" w:lineRule="auto"/>
        <w:rPr>
          <w:rFonts w:ascii="Times New Roman" w:hAnsi="Times New Roman" w:cs="Times New Roman"/>
        </w:rPr>
      </w:pPr>
      <w:r w:rsidRPr="007A3EC1">
        <w:rPr>
          <w:rFonts w:ascii="Times New Roman" w:hAnsi="Times New Roman" w:cs="Times New Roman"/>
        </w:rPr>
        <w:t>Optimized daily visit routes generated using Google OR-Tools.</w:t>
      </w:r>
    </w:p>
    <w:p w:rsidR="00CA496B" w:rsidRPr="007A3EC1" w:rsidRDefault="007037CC">
      <w:pPr>
        <w:pStyle w:val="ListParagraph"/>
        <w:numPr>
          <w:ilvl w:val="0"/>
          <w:numId w:val="6"/>
        </w:numPr>
        <w:spacing w:after="110" w:line="288" w:lineRule="auto"/>
        <w:rPr>
          <w:rFonts w:ascii="Times New Roman" w:hAnsi="Times New Roman" w:cs="Times New Roman"/>
        </w:rPr>
      </w:pPr>
      <w:r w:rsidRPr="007A3EC1">
        <w:rPr>
          <w:rFonts w:ascii="Times New Roman" w:hAnsi="Times New Roman" w:cs="Times New Roman"/>
        </w:rPr>
        <w:t xml:space="preserve">A role-based MR dashboard and Manager </w:t>
      </w:r>
      <w:proofErr w:type="gramStart"/>
      <w:r w:rsidRPr="007A3EC1">
        <w:rPr>
          <w:rFonts w:ascii="Times New Roman" w:hAnsi="Times New Roman" w:cs="Times New Roman"/>
        </w:rPr>
        <w:t>dashboard</w:t>
      </w:r>
      <w:proofErr w:type="gramEnd"/>
      <w:r w:rsidRPr="007A3EC1">
        <w:rPr>
          <w:rFonts w:ascii="Times New Roman" w:hAnsi="Times New Roman" w:cs="Times New Roman"/>
        </w:rPr>
        <w:t>.</w:t>
      </w:r>
    </w:p>
    <w:p w:rsidR="00CA496B" w:rsidRPr="007A3EC1" w:rsidRDefault="007037CC">
      <w:pPr>
        <w:pStyle w:val="ListParagraph"/>
        <w:numPr>
          <w:ilvl w:val="0"/>
          <w:numId w:val="6"/>
        </w:numPr>
        <w:spacing w:after="110" w:line="288" w:lineRule="auto"/>
        <w:rPr>
          <w:rFonts w:ascii="Times New Roman" w:hAnsi="Times New Roman" w:cs="Times New Roman"/>
        </w:rPr>
      </w:pPr>
      <w:r w:rsidRPr="007A3EC1">
        <w:rPr>
          <w:rFonts w:ascii="Times New Roman" w:hAnsi="Times New Roman" w:cs="Times New Roman"/>
        </w:rPr>
        <w:t>Route-performance analytics and ML model evaluation results.</w:t>
      </w:r>
    </w:p>
    <w:p w:rsidR="00CA496B" w:rsidRPr="007A3EC1" w:rsidRDefault="007037CC">
      <w:pPr>
        <w:pStyle w:val="ListParagraph"/>
        <w:numPr>
          <w:ilvl w:val="0"/>
          <w:numId w:val="6"/>
        </w:numPr>
        <w:spacing w:after="110" w:line="288" w:lineRule="auto"/>
        <w:rPr>
          <w:rFonts w:ascii="Times New Roman" w:hAnsi="Times New Roman" w:cs="Times New Roman"/>
        </w:rPr>
      </w:pPr>
      <w:r w:rsidRPr="007A3EC1">
        <w:rPr>
          <w:rFonts w:ascii="Times New Roman" w:hAnsi="Times New Roman" w:cs="Times New Roman"/>
        </w:rPr>
        <w:t>A route-optimization comparison against a manual/nearest-neighbour baseline.</w:t>
      </w:r>
    </w:p>
    <w:p w:rsidR="00CA496B" w:rsidRPr="007A3EC1" w:rsidRDefault="007037CC">
      <w:pPr>
        <w:pStyle w:val="ListParagraph"/>
        <w:numPr>
          <w:ilvl w:val="0"/>
          <w:numId w:val="6"/>
        </w:numPr>
        <w:spacing w:after="110" w:line="288" w:lineRule="auto"/>
        <w:rPr>
          <w:rFonts w:ascii="Times New Roman" w:hAnsi="Times New Roman" w:cs="Times New Roman"/>
        </w:rPr>
      </w:pPr>
      <w:r w:rsidRPr="007A3EC1">
        <w:rPr>
          <w:rFonts w:ascii="Times New Roman" w:hAnsi="Times New Roman" w:cs="Times New Roman"/>
        </w:rPr>
        <w:t>A deployable academic prototype demonstrating the complete AI → optimization → application pipeline.</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Evaluation Meth</w:t>
      </w:r>
      <w:r w:rsidRPr="007A3EC1">
        <w:rPr>
          <w:rFonts w:ascii="Times New Roman" w:hAnsi="Times New Roman" w:cs="Times New Roman"/>
          <w:b/>
          <w:bCs/>
          <w:i/>
          <w:iCs/>
          <w:color w:val="1E2761"/>
        </w:rPr>
        <w:t>odology</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The system will be evaluated at three levels: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ML Evaluation: Accuracy, Precision, Recall, F1-score, and ROC-AUC where applicable.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 xml:space="preserve">Route Evaluation: total distance, total travel time, number of visits completed, time-window violations, waiting time </w:t>
      </w:r>
      <w:r w:rsidRPr="007A3EC1">
        <w:rPr>
          <w:rFonts w:ascii="Times New Roman" w:hAnsi="Times New Roman" w:cs="Times New Roman"/>
        </w:rPr>
        <w:t>and route duration — comparing the ML-priority + OR-Tools optimized route against a manual/nearest-neighbour/simple-priority baseline.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Application Evaluation: API response time, appointment-creation success, dashboard functionality and role-based access.</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rPr>
        <w:t>R</w:t>
      </w:r>
      <w:r w:rsidRPr="007A3EC1">
        <w:rPr>
          <w:rFonts w:ascii="Times New Roman" w:hAnsi="Times New Roman" w:cs="Times New Roman"/>
        </w:rPr>
        <w:t>ather than asserting a fixed improvement figure in advance (e.g. “travel will reduce by 35%”), the percentage improvement will be calculated experimentally by comparing the optimized route against the selected baseline once real data is available.</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Feasibil</w:t>
      </w:r>
      <w:r w:rsidRPr="007A3EC1">
        <w:rPr>
          <w:rFonts w:ascii="Times New Roman" w:hAnsi="Times New Roman" w:cs="Times New Roman"/>
          <w:b/>
          <w:bCs/>
          <w:i/>
          <w:iCs/>
          <w:color w:val="1E2761"/>
        </w:rPr>
        <w:t>ity</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 xml:space="preserve">Technical Feasibility: all required technologies (Python, </w:t>
      </w:r>
      <w:proofErr w:type="spellStart"/>
      <w:r w:rsidRPr="007A3EC1">
        <w:rPr>
          <w:rFonts w:ascii="Times New Roman" w:hAnsi="Times New Roman" w:cs="Times New Roman"/>
        </w:rPr>
        <w:t>Scikit</w:t>
      </w:r>
      <w:proofErr w:type="spellEnd"/>
      <w:r w:rsidRPr="007A3EC1">
        <w:rPr>
          <w:rFonts w:ascii="Times New Roman" w:hAnsi="Times New Roman" w:cs="Times New Roman"/>
        </w:rPr>
        <w:t xml:space="preserve">-learn, Pandas, </w:t>
      </w:r>
      <w:proofErr w:type="spellStart"/>
      <w:r w:rsidRPr="007A3EC1">
        <w:rPr>
          <w:rFonts w:ascii="Times New Roman" w:hAnsi="Times New Roman" w:cs="Times New Roman"/>
        </w:rPr>
        <w:t>FastAPI</w:t>
      </w:r>
      <w:proofErr w:type="spellEnd"/>
      <w:r w:rsidRPr="007A3EC1">
        <w:rPr>
          <w:rFonts w:ascii="Times New Roman" w:hAnsi="Times New Roman" w:cs="Times New Roman"/>
        </w:rPr>
        <w:t>, React.js, MySQL, OR-Tools) are open-source and widely available, making the project technically feasible within a final-year development environment.</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Economic Feas</w:t>
      </w:r>
      <w:r w:rsidRPr="007A3EC1">
        <w:rPr>
          <w:rFonts w:ascii="Times New Roman" w:hAnsi="Times New Roman" w:cs="Times New Roman"/>
        </w:rPr>
        <w:t>ibility: the prototype uses open-source technologies, keeping licensing costs minimal.</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Operational Feasibility: the system is intended to support, not replace, the MR — the MR remains the decision-maker while the system provides data-driven recommendations</w:t>
      </w:r>
      <w:r w:rsidRPr="007A3EC1">
        <w:rPr>
          <w:rFonts w:ascii="Times New Roman" w:hAnsi="Times New Roman" w:cs="Times New Roman"/>
        </w:rPr>
        <w:t>.</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lastRenderedPageBreak/>
        <w:t xml:space="preserve">Academic Feasibility: the pipeline (data </w:t>
      </w:r>
      <w:proofErr w:type="spellStart"/>
      <w:r w:rsidRPr="007A3EC1">
        <w:rPr>
          <w:rFonts w:ascii="Times New Roman" w:hAnsi="Times New Roman" w:cs="Times New Roman"/>
        </w:rPr>
        <w:t>preprocessing</w:t>
      </w:r>
      <w:proofErr w:type="spellEnd"/>
      <w:r w:rsidRPr="007A3EC1">
        <w:rPr>
          <w:rFonts w:ascii="Times New Roman" w:hAnsi="Times New Roman" w:cs="Times New Roman"/>
        </w:rPr>
        <w:t xml:space="preserve"> → ML → optimization → evaluation → visualization → deployment) provides adequate technical scope for an AI &amp; Data Science final-year project.</w:t>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Limitations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 xml:space="preserve">Model performance depends on the quality and </w:t>
      </w:r>
      <w:r w:rsidRPr="007A3EC1">
        <w:rPr>
          <w:rFonts w:ascii="Times New Roman" w:hAnsi="Times New Roman" w:cs="Times New Roman"/>
        </w:rPr>
        <w:t>availability of historical data.</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The initial implementation may focus on a limited geographical area.</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Real-time traffic is not included in the first version.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Dynamic rescheduling is treated as future scope.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Commercial deployment would require stronger secu</w:t>
      </w:r>
      <w:r w:rsidRPr="007A3EC1">
        <w:rPr>
          <w:rFonts w:ascii="Times New Roman" w:hAnsi="Times New Roman" w:cs="Times New Roman"/>
        </w:rPr>
        <w:t>rity, privacy and organizational integration.</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The project does not make medical or clinical decisions.</w:t>
      </w:r>
    </w:p>
    <w:p w:rsidR="00CA496B" w:rsidRPr="007A3EC1" w:rsidRDefault="007037CC">
      <w:pPr>
        <w:rPr>
          <w:rFonts w:ascii="Times New Roman" w:hAnsi="Times New Roman" w:cs="Times New Roman"/>
        </w:rPr>
      </w:pPr>
      <w:r w:rsidRPr="007A3EC1">
        <w:rPr>
          <w:rFonts w:ascii="Times New Roman" w:hAnsi="Times New Roman" w:cs="Times New Roman"/>
        </w:rPr>
        <w:br w:type="page"/>
      </w:r>
    </w:p>
    <w:p w:rsidR="00CA496B" w:rsidRPr="007A3EC1" w:rsidRDefault="007037CC">
      <w:pPr>
        <w:pStyle w:val="Heading1"/>
        <w:pBdr>
          <w:bottom w:val="single" w:sz="6" w:space="4" w:color="C9A227"/>
        </w:pBdr>
        <w:spacing w:before="380" w:after="200"/>
        <w:rPr>
          <w:rFonts w:ascii="Times New Roman" w:hAnsi="Times New Roman" w:cs="Times New Roman"/>
        </w:rPr>
      </w:pPr>
      <w:r w:rsidRPr="007A3EC1">
        <w:rPr>
          <w:rFonts w:ascii="Times New Roman" w:eastAsia="Cambria" w:hAnsi="Times New Roman" w:cs="Times New Roman"/>
          <w:b/>
          <w:bCs/>
          <w:color w:val="1E2761"/>
          <w:sz w:val="30"/>
          <w:szCs w:val="30"/>
        </w:rPr>
        <w:lastRenderedPageBreak/>
        <w:t>5.  Plan of Project Execution</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5.1  Project</w:t>
      </w:r>
      <w:proofErr w:type="gramEnd"/>
      <w:r w:rsidRPr="007A3EC1">
        <w:rPr>
          <w:rFonts w:ascii="Times New Roman" w:eastAsia="Cambria" w:hAnsi="Times New Roman" w:cs="Times New Roman"/>
          <w:b/>
          <w:bCs/>
          <w:color w:val="141B4D"/>
          <w:sz w:val="24"/>
          <w:szCs w:val="24"/>
        </w:rPr>
        <w:t xml:space="preserve"> Plan</w:t>
      </w:r>
    </w:p>
    <w:tbl>
      <w:tblPr>
        <w:tblW w:w="7950" w:type="dxa"/>
        <w:tblBorders>
          <w:top w:val="single" w:sz="4" w:space="0" w:color="CBD3E6"/>
          <w:left w:val="single" w:sz="4" w:space="0" w:color="CBD3E6"/>
          <w:bottom w:val="single" w:sz="4" w:space="0" w:color="CBD3E6"/>
          <w:right w:val="single" w:sz="4" w:space="0" w:color="CBD3E6"/>
          <w:insideH w:val="single" w:sz="4" w:space="0" w:color="CBD3E6"/>
          <w:insideV w:val="single" w:sz="4" w:space="0" w:color="CBD3E6"/>
        </w:tblBorders>
        <w:tblCellMar>
          <w:left w:w="10" w:type="dxa"/>
          <w:right w:w="10" w:type="dxa"/>
        </w:tblCellMar>
        <w:tblLook w:val="04A0" w:firstRow="1" w:lastRow="0" w:firstColumn="1" w:lastColumn="0" w:noHBand="0" w:noVBand="1"/>
      </w:tblPr>
      <w:tblGrid>
        <w:gridCol w:w="1050"/>
        <w:gridCol w:w="6900"/>
      </w:tblGrid>
      <w:tr w:rsidR="00CA496B" w:rsidRPr="007A3EC1">
        <w:tblPrEx>
          <w:tblCellMar>
            <w:top w:w="0" w:type="dxa"/>
            <w:bottom w:w="0" w:type="dxa"/>
          </w:tblCellMar>
        </w:tblPrEx>
        <w:trPr>
          <w:tblHeader/>
        </w:trPr>
        <w:tc>
          <w:tcPr>
            <w:tcW w:w="10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Week</w:t>
            </w:r>
          </w:p>
        </w:tc>
        <w:tc>
          <w:tcPr>
            <w:tcW w:w="690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Work</w:t>
            </w:r>
          </w:p>
        </w:tc>
      </w:tr>
      <w:tr w:rsidR="00CA496B" w:rsidRPr="007A3EC1">
        <w:tblPrEx>
          <w:tblCellMar>
            <w:top w:w="0" w:type="dxa"/>
            <w:bottom w:w="0" w:type="dxa"/>
          </w:tblCellMar>
        </w:tblPrEx>
        <w:tc>
          <w:tcPr>
            <w:tcW w:w="1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1–2</w:t>
            </w:r>
          </w:p>
        </w:tc>
        <w:tc>
          <w:tcPr>
            <w:tcW w:w="6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Literature survey and requirement finalization</w:t>
            </w:r>
          </w:p>
        </w:tc>
      </w:tr>
      <w:tr w:rsidR="00CA496B" w:rsidRPr="007A3EC1">
        <w:tblPrEx>
          <w:tblCellMar>
            <w:top w:w="0" w:type="dxa"/>
            <w:bottom w:w="0" w:type="dxa"/>
          </w:tblCellMar>
        </w:tblPrEx>
        <w:tc>
          <w:tcPr>
            <w:tcW w:w="1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3</w:t>
            </w:r>
          </w:p>
        </w:tc>
        <w:tc>
          <w:tcPr>
            <w:tcW w:w="6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Dataset identification and acquisition</w:t>
            </w:r>
          </w:p>
        </w:tc>
      </w:tr>
      <w:tr w:rsidR="00CA496B" w:rsidRPr="007A3EC1">
        <w:tblPrEx>
          <w:tblCellMar>
            <w:top w:w="0" w:type="dxa"/>
            <w:bottom w:w="0" w:type="dxa"/>
          </w:tblCellMar>
        </w:tblPrEx>
        <w:tc>
          <w:tcPr>
            <w:tcW w:w="1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4</w:t>
            </w:r>
          </w:p>
        </w:tc>
        <w:tc>
          <w:tcPr>
            <w:tcW w:w="6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Data cleaning and </w:t>
            </w:r>
            <w:proofErr w:type="spellStart"/>
            <w:r w:rsidRPr="007A3EC1">
              <w:rPr>
                <w:rFonts w:ascii="Times New Roman" w:hAnsi="Times New Roman" w:cs="Times New Roman"/>
                <w:sz w:val="20"/>
                <w:szCs w:val="20"/>
              </w:rPr>
              <w:t>preprocessing</w:t>
            </w:r>
            <w:proofErr w:type="spellEnd"/>
          </w:p>
        </w:tc>
      </w:tr>
      <w:tr w:rsidR="00CA496B" w:rsidRPr="007A3EC1">
        <w:tblPrEx>
          <w:tblCellMar>
            <w:top w:w="0" w:type="dxa"/>
            <w:bottom w:w="0" w:type="dxa"/>
          </w:tblCellMar>
        </w:tblPrEx>
        <w:tc>
          <w:tcPr>
            <w:tcW w:w="1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5</w:t>
            </w:r>
          </w:p>
        </w:tc>
        <w:tc>
          <w:tcPr>
            <w:tcW w:w="6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Feature engineering</w:t>
            </w:r>
          </w:p>
        </w:tc>
      </w:tr>
      <w:tr w:rsidR="00CA496B" w:rsidRPr="007A3EC1">
        <w:tblPrEx>
          <w:tblCellMar>
            <w:top w:w="0" w:type="dxa"/>
            <w:bottom w:w="0" w:type="dxa"/>
          </w:tblCellMar>
        </w:tblPrEx>
        <w:tc>
          <w:tcPr>
            <w:tcW w:w="1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6</w:t>
            </w:r>
          </w:p>
        </w:tc>
        <w:tc>
          <w:tcPr>
            <w:tcW w:w="6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Baseline ML models</w:t>
            </w:r>
          </w:p>
        </w:tc>
      </w:tr>
      <w:tr w:rsidR="00CA496B" w:rsidRPr="007A3EC1">
        <w:tblPrEx>
          <w:tblCellMar>
            <w:top w:w="0" w:type="dxa"/>
            <w:bottom w:w="0" w:type="dxa"/>
          </w:tblCellMar>
        </w:tblPrEx>
        <w:tc>
          <w:tcPr>
            <w:tcW w:w="1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7</w:t>
            </w:r>
          </w:p>
        </w:tc>
        <w:tc>
          <w:tcPr>
            <w:tcW w:w="6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Random Forest training / evaluation</w:t>
            </w:r>
          </w:p>
        </w:tc>
      </w:tr>
      <w:tr w:rsidR="00CA496B" w:rsidRPr="007A3EC1">
        <w:tblPrEx>
          <w:tblCellMar>
            <w:top w:w="0" w:type="dxa"/>
            <w:bottom w:w="0" w:type="dxa"/>
          </w:tblCellMar>
        </w:tblPrEx>
        <w:tc>
          <w:tcPr>
            <w:tcW w:w="1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8</w:t>
            </w:r>
          </w:p>
        </w:tc>
        <w:tc>
          <w:tcPr>
            <w:tcW w:w="6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Route-optimization formulation</w:t>
            </w:r>
          </w:p>
        </w:tc>
      </w:tr>
      <w:tr w:rsidR="00CA496B" w:rsidRPr="007A3EC1">
        <w:tblPrEx>
          <w:tblCellMar>
            <w:top w:w="0" w:type="dxa"/>
            <w:bottom w:w="0" w:type="dxa"/>
          </w:tblCellMar>
        </w:tblPrEx>
        <w:tc>
          <w:tcPr>
            <w:tcW w:w="1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9</w:t>
            </w:r>
          </w:p>
        </w:tc>
        <w:tc>
          <w:tcPr>
            <w:tcW w:w="6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OR-Tools implementation</w:t>
            </w:r>
          </w:p>
        </w:tc>
      </w:tr>
      <w:tr w:rsidR="00CA496B" w:rsidRPr="007A3EC1">
        <w:tblPrEx>
          <w:tblCellMar>
            <w:top w:w="0" w:type="dxa"/>
            <w:bottom w:w="0" w:type="dxa"/>
          </w:tblCellMar>
        </w:tblPrEx>
        <w:tc>
          <w:tcPr>
            <w:tcW w:w="1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10</w:t>
            </w:r>
          </w:p>
        </w:tc>
        <w:tc>
          <w:tcPr>
            <w:tcW w:w="6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Database design</w:t>
            </w:r>
          </w:p>
        </w:tc>
      </w:tr>
      <w:tr w:rsidR="00CA496B" w:rsidRPr="007A3EC1">
        <w:tblPrEx>
          <w:tblCellMar>
            <w:top w:w="0" w:type="dxa"/>
            <w:bottom w:w="0" w:type="dxa"/>
          </w:tblCellMar>
        </w:tblPrEx>
        <w:tc>
          <w:tcPr>
            <w:tcW w:w="1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11</w:t>
            </w:r>
          </w:p>
        </w:tc>
        <w:tc>
          <w:tcPr>
            <w:tcW w:w="6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proofErr w:type="spellStart"/>
            <w:r w:rsidRPr="007A3EC1">
              <w:rPr>
                <w:rFonts w:ascii="Times New Roman" w:hAnsi="Times New Roman" w:cs="Times New Roman"/>
                <w:sz w:val="20"/>
                <w:szCs w:val="20"/>
              </w:rPr>
              <w:t>FastAPI</w:t>
            </w:r>
            <w:proofErr w:type="spellEnd"/>
            <w:r w:rsidRPr="007A3EC1">
              <w:rPr>
                <w:rFonts w:ascii="Times New Roman" w:hAnsi="Times New Roman" w:cs="Times New Roman"/>
                <w:sz w:val="20"/>
                <w:szCs w:val="20"/>
              </w:rPr>
              <w:t xml:space="preserve"> backend</w:t>
            </w:r>
          </w:p>
        </w:tc>
      </w:tr>
      <w:tr w:rsidR="00CA496B" w:rsidRPr="007A3EC1">
        <w:tblPrEx>
          <w:tblCellMar>
            <w:top w:w="0" w:type="dxa"/>
            <w:bottom w:w="0" w:type="dxa"/>
          </w:tblCellMar>
        </w:tblPrEx>
        <w:tc>
          <w:tcPr>
            <w:tcW w:w="1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12</w:t>
            </w:r>
          </w:p>
        </w:tc>
        <w:tc>
          <w:tcPr>
            <w:tcW w:w="6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React frontend</w:t>
            </w:r>
          </w:p>
        </w:tc>
      </w:tr>
      <w:tr w:rsidR="00CA496B" w:rsidRPr="007A3EC1">
        <w:tblPrEx>
          <w:tblCellMar>
            <w:top w:w="0" w:type="dxa"/>
            <w:bottom w:w="0" w:type="dxa"/>
          </w:tblCellMar>
        </w:tblPrEx>
        <w:tc>
          <w:tcPr>
            <w:tcW w:w="1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13</w:t>
            </w:r>
          </w:p>
        </w:tc>
        <w:tc>
          <w:tcPr>
            <w:tcW w:w="6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MR dashboard</w:t>
            </w:r>
          </w:p>
        </w:tc>
      </w:tr>
      <w:tr w:rsidR="00CA496B" w:rsidRPr="007A3EC1">
        <w:tblPrEx>
          <w:tblCellMar>
            <w:top w:w="0" w:type="dxa"/>
            <w:bottom w:w="0" w:type="dxa"/>
          </w:tblCellMar>
        </w:tblPrEx>
        <w:tc>
          <w:tcPr>
            <w:tcW w:w="1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14</w:t>
            </w:r>
          </w:p>
        </w:tc>
        <w:tc>
          <w:tcPr>
            <w:tcW w:w="6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Manager dashboard</w:t>
            </w:r>
          </w:p>
        </w:tc>
      </w:tr>
      <w:tr w:rsidR="00CA496B" w:rsidRPr="007A3EC1">
        <w:tblPrEx>
          <w:tblCellMar>
            <w:top w:w="0" w:type="dxa"/>
            <w:bottom w:w="0" w:type="dxa"/>
          </w:tblCellMar>
        </w:tblPrEx>
        <w:tc>
          <w:tcPr>
            <w:tcW w:w="1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15</w:t>
            </w:r>
          </w:p>
        </w:tc>
        <w:tc>
          <w:tcPr>
            <w:tcW w:w="6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ML + OR-Tools + web integration</w:t>
            </w:r>
          </w:p>
        </w:tc>
      </w:tr>
      <w:tr w:rsidR="00CA496B" w:rsidRPr="007A3EC1">
        <w:tblPrEx>
          <w:tblCellMar>
            <w:top w:w="0" w:type="dxa"/>
            <w:bottom w:w="0" w:type="dxa"/>
          </w:tblCellMar>
        </w:tblPrEx>
        <w:tc>
          <w:tcPr>
            <w:tcW w:w="1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16</w:t>
            </w:r>
          </w:p>
        </w:tc>
        <w:tc>
          <w:tcPr>
            <w:tcW w:w="690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Testing and performance evaluation</w:t>
            </w:r>
          </w:p>
        </w:tc>
      </w:tr>
      <w:tr w:rsidR="00CA496B" w:rsidRPr="007A3EC1">
        <w:tblPrEx>
          <w:tblCellMar>
            <w:top w:w="0" w:type="dxa"/>
            <w:bottom w:w="0" w:type="dxa"/>
          </w:tblCellMar>
        </w:tblPrEx>
        <w:tc>
          <w:tcPr>
            <w:tcW w:w="1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17</w:t>
            </w:r>
          </w:p>
        </w:tc>
        <w:tc>
          <w:tcPr>
            <w:tcW w:w="690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Deployment, documentation and final presentation</w:t>
            </w:r>
          </w:p>
        </w:tc>
      </w:tr>
    </w:tbl>
    <w:p w:rsidR="00CA496B" w:rsidRPr="007A3EC1" w:rsidRDefault="00CA496B">
      <w:pPr>
        <w:spacing w:after="200"/>
        <w:rPr>
          <w:rFonts w:ascii="Times New Roman" w:hAnsi="Times New Roman" w:cs="Times New Roman"/>
        </w:rPr>
      </w:pP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Project Plan 1.0 — Phase Breakdown</w:t>
      </w:r>
    </w:p>
    <w:tbl>
      <w:tblPr>
        <w:tblW w:w="7950" w:type="dxa"/>
        <w:tblBorders>
          <w:top w:val="single" w:sz="4" w:space="0" w:color="CBD3E6"/>
          <w:left w:val="single" w:sz="4" w:space="0" w:color="CBD3E6"/>
          <w:bottom w:val="single" w:sz="4" w:space="0" w:color="CBD3E6"/>
          <w:right w:val="single" w:sz="4" w:space="0" w:color="CBD3E6"/>
          <w:insideH w:val="single" w:sz="4" w:space="0" w:color="CBD3E6"/>
          <w:insideV w:val="single" w:sz="4" w:space="0" w:color="CBD3E6"/>
        </w:tblBorders>
        <w:tblCellMar>
          <w:left w:w="10" w:type="dxa"/>
          <w:right w:w="10" w:type="dxa"/>
        </w:tblCellMar>
        <w:tblLook w:val="04A0" w:firstRow="1" w:lastRow="0" w:firstColumn="1" w:lastColumn="0" w:noHBand="0" w:noVBand="1"/>
      </w:tblPr>
      <w:tblGrid>
        <w:gridCol w:w="1450"/>
        <w:gridCol w:w="1450"/>
        <w:gridCol w:w="5050"/>
      </w:tblGrid>
      <w:tr w:rsidR="00CA496B" w:rsidRPr="007A3EC1">
        <w:tblPrEx>
          <w:tblCellMar>
            <w:top w:w="0" w:type="dxa"/>
            <w:bottom w:w="0" w:type="dxa"/>
          </w:tblCellMar>
        </w:tblPrEx>
        <w:trPr>
          <w:tblHeader/>
        </w:trPr>
        <w:tc>
          <w:tcPr>
            <w:tcW w:w="14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Phase</w:t>
            </w:r>
          </w:p>
        </w:tc>
        <w:tc>
          <w:tcPr>
            <w:tcW w:w="14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Duration</w:t>
            </w:r>
          </w:p>
        </w:tc>
        <w:tc>
          <w:tcPr>
            <w:tcW w:w="5050" w:type="dxa"/>
            <w:shd w:val="clear" w:color="auto" w:fill="1E2761"/>
            <w:tcMar>
              <w:top w:w="90" w:type="dxa"/>
              <w:left w:w="110" w:type="dxa"/>
              <w:bottom w:w="90" w:type="dxa"/>
              <w:right w:w="110" w:type="dxa"/>
            </w:tcMar>
            <w:vAlign w:val="center"/>
          </w:tcPr>
          <w:p w:rsidR="00CA496B" w:rsidRPr="007A3EC1" w:rsidRDefault="007037CC">
            <w:pPr>
              <w:spacing w:line="264" w:lineRule="auto"/>
              <w:jc w:val="center"/>
              <w:rPr>
                <w:rFonts w:ascii="Times New Roman" w:hAnsi="Times New Roman" w:cs="Times New Roman"/>
              </w:rPr>
            </w:pPr>
            <w:r w:rsidRPr="007A3EC1">
              <w:rPr>
                <w:rFonts w:ascii="Times New Roman" w:hAnsi="Times New Roman" w:cs="Times New Roman"/>
                <w:b/>
                <w:bCs/>
                <w:color w:val="FFFFFF"/>
                <w:sz w:val="20"/>
                <w:szCs w:val="20"/>
              </w:rPr>
              <w:t>Description</w:t>
            </w:r>
          </w:p>
        </w:tc>
      </w:tr>
      <w:tr w:rsidR="00CA496B" w:rsidRPr="007A3EC1">
        <w:tblPrEx>
          <w:tblCellMar>
            <w:top w:w="0" w:type="dxa"/>
            <w:bottom w:w="0" w:type="dxa"/>
          </w:tblCellMar>
        </w:tblPrEx>
        <w:tc>
          <w:tcPr>
            <w:tcW w:w="1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Phase 1 — Research</w:t>
            </w:r>
          </w:p>
        </w:tc>
        <w:tc>
          <w:tcPr>
            <w:tcW w:w="1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Weeks 1–2</w:t>
            </w:r>
          </w:p>
        </w:tc>
        <w:tc>
          <w:tcPr>
            <w:tcW w:w="5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Literature survey, problem finalization and requirement analysis.</w:t>
            </w:r>
          </w:p>
        </w:tc>
      </w:tr>
      <w:tr w:rsidR="00CA496B" w:rsidRPr="007A3EC1">
        <w:tblPrEx>
          <w:tblCellMar>
            <w:top w:w="0" w:type="dxa"/>
            <w:bottom w:w="0" w:type="dxa"/>
          </w:tblCellMar>
        </w:tblPrEx>
        <w:tc>
          <w:tcPr>
            <w:tcW w:w="1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Phase 2 — Data &amp; ML</w:t>
            </w:r>
          </w:p>
        </w:tc>
        <w:tc>
          <w:tcPr>
            <w:tcW w:w="1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Weeks 3–7</w:t>
            </w:r>
          </w:p>
        </w:tc>
        <w:tc>
          <w:tcPr>
            <w:tcW w:w="5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 xml:space="preserve">Dataset → </w:t>
            </w:r>
            <w:proofErr w:type="spellStart"/>
            <w:r w:rsidRPr="007A3EC1">
              <w:rPr>
                <w:rFonts w:ascii="Times New Roman" w:hAnsi="Times New Roman" w:cs="Times New Roman"/>
                <w:sz w:val="20"/>
                <w:szCs w:val="20"/>
              </w:rPr>
              <w:t>preprocessing</w:t>
            </w:r>
            <w:proofErr w:type="spellEnd"/>
            <w:r w:rsidRPr="007A3EC1">
              <w:rPr>
                <w:rFonts w:ascii="Times New Roman" w:hAnsi="Times New Roman" w:cs="Times New Roman"/>
                <w:sz w:val="20"/>
                <w:szCs w:val="20"/>
              </w:rPr>
              <w:t xml:space="preserve"> → features → model → evaluation.</w:t>
            </w:r>
          </w:p>
        </w:tc>
      </w:tr>
      <w:tr w:rsidR="00CA496B" w:rsidRPr="007A3EC1">
        <w:tblPrEx>
          <w:tblCellMar>
            <w:top w:w="0" w:type="dxa"/>
            <w:bottom w:w="0" w:type="dxa"/>
          </w:tblCellMar>
        </w:tblPrEx>
        <w:tc>
          <w:tcPr>
            <w:tcW w:w="1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Phase 3 — Optimization</w:t>
            </w:r>
          </w:p>
        </w:tc>
        <w:tc>
          <w:tcPr>
            <w:tcW w:w="1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Weeks 8–9</w:t>
            </w:r>
          </w:p>
        </w:tc>
        <w:tc>
          <w:tcPr>
            <w:tcW w:w="5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VRPTW formulation → OR-Tools → route testing.</w:t>
            </w:r>
          </w:p>
        </w:tc>
      </w:tr>
      <w:tr w:rsidR="00CA496B" w:rsidRPr="007A3EC1">
        <w:tblPrEx>
          <w:tblCellMar>
            <w:top w:w="0" w:type="dxa"/>
            <w:bottom w:w="0" w:type="dxa"/>
          </w:tblCellMar>
        </w:tblPrEx>
        <w:tc>
          <w:tcPr>
            <w:tcW w:w="1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Phase 4 — Application</w:t>
            </w:r>
          </w:p>
        </w:tc>
        <w:tc>
          <w:tcPr>
            <w:tcW w:w="14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Weeks 10–14</w:t>
            </w:r>
          </w:p>
        </w:tc>
        <w:tc>
          <w:tcPr>
            <w:tcW w:w="5050" w:type="dxa"/>
            <w:shd w:val="clear" w:color="auto" w:fill="F2F5FC"/>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Database → backend → frontend → dashboards.</w:t>
            </w:r>
          </w:p>
        </w:tc>
      </w:tr>
      <w:tr w:rsidR="00CA496B" w:rsidRPr="007A3EC1">
        <w:tblPrEx>
          <w:tblCellMar>
            <w:top w:w="0" w:type="dxa"/>
            <w:bottom w:w="0" w:type="dxa"/>
          </w:tblCellMar>
        </w:tblPrEx>
        <w:tc>
          <w:tcPr>
            <w:tcW w:w="1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Phase 5 — Integration &amp; Deployment</w:t>
            </w:r>
          </w:p>
        </w:tc>
        <w:tc>
          <w:tcPr>
            <w:tcW w:w="14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Weeks 15–17</w:t>
            </w:r>
          </w:p>
        </w:tc>
        <w:tc>
          <w:tcPr>
            <w:tcW w:w="5050" w:type="dxa"/>
            <w:tcMar>
              <w:top w:w="90" w:type="dxa"/>
              <w:left w:w="110" w:type="dxa"/>
              <w:bottom w:w="90" w:type="dxa"/>
              <w:right w:w="110" w:type="dxa"/>
            </w:tcMar>
            <w:vAlign w:val="center"/>
          </w:tcPr>
          <w:p w:rsidR="00CA496B" w:rsidRPr="007A3EC1" w:rsidRDefault="007037CC">
            <w:pPr>
              <w:spacing w:line="264" w:lineRule="auto"/>
              <w:rPr>
                <w:rFonts w:ascii="Times New Roman" w:hAnsi="Times New Roman" w:cs="Times New Roman"/>
              </w:rPr>
            </w:pPr>
            <w:r w:rsidRPr="007A3EC1">
              <w:rPr>
                <w:rFonts w:ascii="Times New Roman" w:hAnsi="Times New Roman" w:cs="Times New Roman"/>
                <w:sz w:val="20"/>
                <w:szCs w:val="20"/>
              </w:rPr>
              <w:t>Integration → testing → evaluation → deployment → documentation.</w:t>
            </w:r>
          </w:p>
        </w:tc>
      </w:tr>
    </w:tbl>
    <w:p w:rsidR="00CA496B" w:rsidRPr="007A3EC1" w:rsidRDefault="00CA496B">
      <w:pPr>
        <w:spacing w:after="160"/>
        <w:rPr>
          <w:rFonts w:ascii="Times New Roman" w:hAnsi="Times New Roman" w:cs="Times New Roman"/>
        </w:rPr>
      </w:pPr>
    </w:p>
    <w:p w:rsidR="00CA496B" w:rsidRPr="007A3EC1" w:rsidRDefault="007037CC">
      <w:pPr>
        <w:spacing w:before="140" w:after="200"/>
        <w:jc w:val="center"/>
        <w:rPr>
          <w:rFonts w:ascii="Times New Roman" w:hAnsi="Times New Roman" w:cs="Times New Roman"/>
        </w:rPr>
      </w:pPr>
      <w:r w:rsidRPr="007A3EC1">
        <w:rPr>
          <w:rFonts w:ascii="Times New Roman" w:hAnsi="Times New Roman" w:cs="Times New Roman"/>
          <w:noProof/>
        </w:rPr>
        <w:lastRenderedPageBreak/>
        <w:drawing>
          <wp:inline distT="0" distB="0" distL="0" distR="0">
            <wp:extent cx="5667375"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514600"/>
                    </a:xfrm>
                    <a:prstGeom prst="rect">
                      <a:avLst/>
                    </a:prstGeom>
                  </pic:spPr>
                </pic:pic>
              </a:graphicData>
            </a:graphic>
          </wp:inline>
        </w:drawing>
      </w:r>
    </w:p>
    <w:p w:rsidR="00CA496B" w:rsidRPr="007A3EC1" w:rsidRDefault="007037CC">
      <w:pPr>
        <w:spacing w:before="160" w:after="90"/>
        <w:rPr>
          <w:rFonts w:ascii="Times New Roman" w:hAnsi="Times New Roman" w:cs="Times New Roman"/>
        </w:rPr>
      </w:pPr>
      <w:r w:rsidRPr="007A3EC1">
        <w:rPr>
          <w:rFonts w:ascii="Times New Roman" w:hAnsi="Times New Roman" w:cs="Times New Roman"/>
          <w:b/>
          <w:bCs/>
          <w:i/>
          <w:iCs/>
          <w:color w:val="1E2761"/>
        </w:rPr>
        <w:t>Major Milestones</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 xml:space="preserve">M1: Dataset and </w:t>
      </w:r>
      <w:proofErr w:type="spellStart"/>
      <w:r w:rsidRPr="007A3EC1">
        <w:rPr>
          <w:rFonts w:ascii="Times New Roman" w:hAnsi="Times New Roman" w:cs="Times New Roman"/>
        </w:rPr>
        <w:t>preprocessing</w:t>
      </w:r>
      <w:proofErr w:type="spellEnd"/>
      <w:r w:rsidRPr="007A3EC1">
        <w:rPr>
          <w:rFonts w:ascii="Times New Roman" w:hAnsi="Times New Roman" w:cs="Times New Roman"/>
        </w:rPr>
        <w:t xml:space="preserve"> complete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M2: ML model complete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M3: Route optimizer complete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M4: Backend and database complete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M5: Frontend complete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M6: Full integration complete</w:t>
      </w:r>
    </w:p>
    <w:p w:rsidR="00CA496B" w:rsidRPr="007A3EC1" w:rsidRDefault="007037CC">
      <w:pPr>
        <w:pStyle w:val="ListParagraph"/>
        <w:numPr>
          <w:ilvl w:val="0"/>
          <w:numId w:val="4"/>
        </w:numPr>
        <w:spacing w:after="90" w:line="288" w:lineRule="auto"/>
        <w:rPr>
          <w:rFonts w:ascii="Times New Roman" w:hAnsi="Times New Roman" w:cs="Times New Roman"/>
        </w:rPr>
      </w:pPr>
      <w:r w:rsidRPr="007A3EC1">
        <w:rPr>
          <w:rFonts w:ascii="Times New Roman" w:hAnsi="Times New Roman" w:cs="Times New Roman"/>
        </w:rPr>
        <w:t>M7: Testing and deployment complete</w:t>
      </w:r>
    </w:p>
    <w:p w:rsidR="00CA496B" w:rsidRPr="007A3EC1" w:rsidRDefault="00CA496B">
      <w:pPr>
        <w:spacing w:after="160"/>
        <w:rPr>
          <w:rFonts w:ascii="Times New Roman" w:hAnsi="Times New Roman" w:cs="Times New Roman"/>
        </w:rPr>
      </w:pP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5.2  Probable</w:t>
      </w:r>
      <w:proofErr w:type="gramEnd"/>
      <w:r w:rsidRPr="007A3EC1">
        <w:rPr>
          <w:rFonts w:ascii="Times New Roman" w:eastAsia="Cambria" w:hAnsi="Times New Roman" w:cs="Times New Roman"/>
          <w:b/>
          <w:bCs/>
          <w:color w:val="141B4D"/>
          <w:sz w:val="24"/>
          <w:szCs w:val="24"/>
        </w:rPr>
        <w:t xml:space="preserve"> Date of Completion</w:t>
      </w:r>
    </w:p>
    <w:p w:rsidR="00CA496B" w:rsidRPr="007A3EC1" w:rsidRDefault="007037CC">
      <w:pPr>
        <w:spacing w:after="160" w:line="300" w:lineRule="auto"/>
        <w:jc w:val="both"/>
        <w:rPr>
          <w:rFonts w:ascii="Times New Roman" w:hAnsi="Times New Roman" w:cs="Times New Roman"/>
        </w:rPr>
      </w:pPr>
      <w:r w:rsidRPr="007A3EC1">
        <w:rPr>
          <w:rFonts w:ascii="Times New Roman" w:hAnsi="Times New Roman" w:cs="Times New Roman"/>
          <w:b/>
          <w:bCs/>
          <w:color w:val="1E2761"/>
        </w:rPr>
        <w:t>Mid-December 2026 — approximately 17 weeks from project commencement, subject to confirmation against the department's academic calendar.</w:t>
      </w:r>
    </w:p>
    <w:p w:rsidR="00CA496B" w:rsidRPr="007A3EC1" w:rsidRDefault="007037CC">
      <w:pPr>
        <w:rPr>
          <w:rFonts w:ascii="Times New Roman" w:hAnsi="Times New Roman" w:cs="Times New Roman"/>
        </w:rPr>
      </w:pPr>
      <w:r w:rsidRPr="007A3EC1">
        <w:rPr>
          <w:rFonts w:ascii="Times New Roman" w:hAnsi="Times New Roman" w:cs="Times New Roman"/>
        </w:rPr>
        <w:br w:type="page"/>
      </w:r>
    </w:p>
    <w:p w:rsidR="00CA496B" w:rsidRPr="007A3EC1" w:rsidRDefault="007037CC">
      <w:pPr>
        <w:pStyle w:val="Heading1"/>
        <w:pBdr>
          <w:bottom w:val="single" w:sz="6" w:space="4" w:color="C9A227"/>
        </w:pBdr>
        <w:spacing w:before="380" w:after="200"/>
        <w:rPr>
          <w:rFonts w:ascii="Times New Roman" w:hAnsi="Times New Roman" w:cs="Times New Roman"/>
        </w:rPr>
      </w:pPr>
      <w:r w:rsidRPr="007A3EC1">
        <w:rPr>
          <w:rFonts w:ascii="Times New Roman" w:eastAsia="Cambria" w:hAnsi="Times New Roman" w:cs="Times New Roman"/>
          <w:b/>
          <w:bCs/>
          <w:color w:val="1E2761"/>
          <w:sz w:val="30"/>
          <w:szCs w:val="30"/>
        </w:rPr>
        <w:lastRenderedPageBreak/>
        <w:t>6.  References</w:t>
      </w: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6.1  Core</w:t>
      </w:r>
      <w:proofErr w:type="gramEnd"/>
      <w:r w:rsidRPr="007A3EC1">
        <w:rPr>
          <w:rFonts w:ascii="Times New Roman" w:eastAsia="Cambria" w:hAnsi="Times New Roman" w:cs="Times New Roman"/>
          <w:b/>
          <w:bCs/>
          <w:color w:val="141B4D"/>
          <w:sz w:val="24"/>
          <w:szCs w:val="24"/>
        </w:rPr>
        <w:t xml:space="preserve"> References</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 xml:space="preserve">J. C. Yi, G. </w:t>
      </w:r>
      <w:proofErr w:type="spellStart"/>
      <w:r w:rsidRPr="007A3EC1">
        <w:rPr>
          <w:rFonts w:ascii="Times New Roman" w:hAnsi="Times New Roman" w:cs="Times New Roman"/>
        </w:rPr>
        <w:t>Anandalingam</w:t>
      </w:r>
      <w:proofErr w:type="spellEnd"/>
      <w:r w:rsidRPr="007A3EC1">
        <w:rPr>
          <w:rFonts w:ascii="Times New Roman" w:hAnsi="Times New Roman" w:cs="Times New Roman"/>
        </w:rPr>
        <w:t>, and L. A. Sorrell, “An expert system to physician-det</w:t>
      </w:r>
      <w:r w:rsidRPr="007A3EC1">
        <w:rPr>
          <w:rFonts w:ascii="Times New Roman" w:hAnsi="Times New Roman" w:cs="Times New Roman"/>
        </w:rPr>
        <w:t>ailing planning,” Expert Systems with Applications, vol. 25, no. 4, pp. 533–544, 2003. DOI: 10.1016/S0957-4174(03)00093-9.</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J. C. Yi, “An expert system to derive carryover effect for pharmaceutical sales detailing optimization,” 2008.</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J. C. Yi, “Knowledge-b</w:t>
      </w:r>
      <w:r w:rsidRPr="007A3EC1">
        <w:rPr>
          <w:rFonts w:ascii="Times New Roman" w:hAnsi="Times New Roman" w:cs="Times New Roman"/>
        </w:rPr>
        <w:t>ased approach to improving detailing plan in multiple product situations using PDE weights,” 2011.</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 xml:space="preserve">S. Zhang, J. W. </w:t>
      </w:r>
      <w:proofErr w:type="spellStart"/>
      <w:r w:rsidRPr="007A3EC1">
        <w:rPr>
          <w:rFonts w:ascii="Times New Roman" w:hAnsi="Times New Roman" w:cs="Times New Roman"/>
        </w:rPr>
        <w:t>Ohlmann</w:t>
      </w:r>
      <w:proofErr w:type="spellEnd"/>
      <w:r w:rsidRPr="007A3EC1">
        <w:rPr>
          <w:rFonts w:ascii="Times New Roman" w:hAnsi="Times New Roman" w:cs="Times New Roman"/>
        </w:rPr>
        <w:t xml:space="preserve">, and B. W. Thomas, “A priori orienteering with time windows and stochastic wait times at customers,” European Journal of Operational </w:t>
      </w:r>
      <w:r w:rsidRPr="007A3EC1">
        <w:rPr>
          <w:rFonts w:ascii="Times New Roman" w:hAnsi="Times New Roman" w:cs="Times New Roman"/>
        </w:rPr>
        <w:t>Research, vol. 239, no. 1, pp. 70–79, 2014. DOI: 10.1016/j.ejor.2014.04.040.</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 xml:space="preserve">B. </w:t>
      </w:r>
      <w:proofErr w:type="spellStart"/>
      <w:r w:rsidRPr="007A3EC1">
        <w:rPr>
          <w:rFonts w:ascii="Times New Roman" w:hAnsi="Times New Roman" w:cs="Times New Roman"/>
        </w:rPr>
        <w:t>Keskin</w:t>
      </w:r>
      <w:proofErr w:type="spellEnd"/>
      <w:r w:rsidRPr="007A3EC1">
        <w:rPr>
          <w:rFonts w:ascii="Times New Roman" w:hAnsi="Times New Roman" w:cs="Times New Roman"/>
        </w:rPr>
        <w:t xml:space="preserve"> et al., “Multi-period orienteering with uncertain adoption likelihood and waiting at customers,” 2020.</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 xml:space="preserve">M. Rhee and J. C. Yi, “Physician's interest to meet the sales rep </w:t>
      </w:r>
      <w:r w:rsidRPr="007A3EC1">
        <w:rPr>
          <w:rFonts w:ascii="Times New Roman" w:hAnsi="Times New Roman" w:cs="Times New Roman"/>
        </w:rPr>
        <w:t>and sample need: Implication to pharmaceutical detailing and sampling efforts,” 2020.</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 xml:space="preserve">A. </w:t>
      </w:r>
      <w:proofErr w:type="spellStart"/>
      <w:r w:rsidRPr="007A3EC1">
        <w:rPr>
          <w:rFonts w:ascii="Times New Roman" w:hAnsi="Times New Roman" w:cs="Times New Roman"/>
        </w:rPr>
        <w:t>Bouatouche</w:t>
      </w:r>
      <w:proofErr w:type="spellEnd"/>
      <w:r w:rsidRPr="007A3EC1">
        <w:rPr>
          <w:rFonts w:ascii="Times New Roman" w:hAnsi="Times New Roman" w:cs="Times New Roman"/>
        </w:rPr>
        <w:t xml:space="preserve"> and A. </w:t>
      </w:r>
      <w:proofErr w:type="spellStart"/>
      <w:r w:rsidRPr="007A3EC1">
        <w:rPr>
          <w:rFonts w:ascii="Times New Roman" w:hAnsi="Times New Roman" w:cs="Times New Roman"/>
        </w:rPr>
        <w:t>Belkadi</w:t>
      </w:r>
      <w:proofErr w:type="spellEnd"/>
      <w:r w:rsidRPr="007A3EC1">
        <w:rPr>
          <w:rFonts w:ascii="Times New Roman" w:hAnsi="Times New Roman" w:cs="Times New Roman"/>
        </w:rPr>
        <w:t>, “A hybrid firefly algorithm for the sales representative planning problem,” 2025.</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 xml:space="preserve">X. Liu, Y.-L. Chen, L. Y. </w:t>
      </w:r>
      <w:proofErr w:type="spellStart"/>
      <w:r w:rsidRPr="007A3EC1">
        <w:rPr>
          <w:rFonts w:ascii="Times New Roman" w:hAnsi="Times New Roman" w:cs="Times New Roman"/>
        </w:rPr>
        <w:t>Por</w:t>
      </w:r>
      <w:proofErr w:type="spellEnd"/>
      <w:r w:rsidRPr="007A3EC1">
        <w:rPr>
          <w:rFonts w:ascii="Times New Roman" w:hAnsi="Times New Roman" w:cs="Times New Roman"/>
        </w:rPr>
        <w:t>, and C. S. Ku, “A Systematic</w:t>
      </w:r>
      <w:r w:rsidRPr="007A3EC1">
        <w:rPr>
          <w:rFonts w:ascii="Times New Roman" w:hAnsi="Times New Roman" w:cs="Times New Roman"/>
        </w:rPr>
        <w:t xml:space="preserve"> Literature Review of Vehicle Routing Problems with Time Windows,” Sustainability, vol. 15, no. 15, 12004, 2023. DOI: 10.3390/su151512004.</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A. Paraskevopoulos et al., “Resource constrained routing and scheduling: Review and research prospects,” 2017.</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D. Fri</w:t>
      </w:r>
      <w:r w:rsidRPr="007A3EC1">
        <w:rPr>
          <w:rFonts w:ascii="Times New Roman" w:hAnsi="Times New Roman" w:cs="Times New Roman"/>
        </w:rPr>
        <w:t xml:space="preserve">ts and P. </w:t>
      </w:r>
      <w:proofErr w:type="spellStart"/>
      <w:r w:rsidRPr="007A3EC1">
        <w:rPr>
          <w:rFonts w:ascii="Times New Roman" w:hAnsi="Times New Roman" w:cs="Times New Roman"/>
        </w:rPr>
        <w:t>Bertok</w:t>
      </w:r>
      <w:proofErr w:type="spellEnd"/>
      <w:r w:rsidRPr="007A3EC1">
        <w:rPr>
          <w:rFonts w:ascii="Times New Roman" w:hAnsi="Times New Roman" w:cs="Times New Roman"/>
        </w:rPr>
        <w:t>, “Routing and scheduling field service operation by P-graph,” 2021.</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 xml:space="preserve">J. Zhang and T. Van </w:t>
      </w:r>
      <w:proofErr w:type="spellStart"/>
      <w:r w:rsidRPr="007A3EC1">
        <w:rPr>
          <w:rFonts w:ascii="Times New Roman" w:hAnsi="Times New Roman" w:cs="Times New Roman"/>
        </w:rPr>
        <w:t>Woensel</w:t>
      </w:r>
      <w:proofErr w:type="spellEnd"/>
      <w:r w:rsidRPr="007A3EC1">
        <w:rPr>
          <w:rFonts w:ascii="Times New Roman" w:hAnsi="Times New Roman" w:cs="Times New Roman"/>
        </w:rPr>
        <w:t>, “Dynamic Vehicle Routing with Random Requests: A Literature Review,” 2023.</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 xml:space="preserve">J.-F. </w:t>
      </w:r>
      <w:proofErr w:type="spellStart"/>
      <w:r w:rsidRPr="007A3EC1">
        <w:rPr>
          <w:rFonts w:ascii="Times New Roman" w:hAnsi="Times New Roman" w:cs="Times New Roman"/>
        </w:rPr>
        <w:t>Cordeau</w:t>
      </w:r>
      <w:proofErr w:type="spellEnd"/>
      <w:r w:rsidRPr="007A3EC1">
        <w:rPr>
          <w:rFonts w:ascii="Times New Roman" w:hAnsi="Times New Roman" w:cs="Times New Roman"/>
        </w:rPr>
        <w:t xml:space="preserve">, M. </w:t>
      </w:r>
      <w:proofErr w:type="spellStart"/>
      <w:r w:rsidRPr="007A3EC1">
        <w:rPr>
          <w:rFonts w:ascii="Times New Roman" w:hAnsi="Times New Roman" w:cs="Times New Roman"/>
        </w:rPr>
        <w:t>Iori</w:t>
      </w:r>
      <w:proofErr w:type="spellEnd"/>
      <w:r w:rsidRPr="007A3EC1">
        <w:rPr>
          <w:rFonts w:ascii="Times New Roman" w:hAnsi="Times New Roman" w:cs="Times New Roman"/>
        </w:rPr>
        <w:t xml:space="preserve">, and L. </w:t>
      </w:r>
      <w:proofErr w:type="spellStart"/>
      <w:r w:rsidRPr="007A3EC1">
        <w:rPr>
          <w:rFonts w:ascii="Times New Roman" w:hAnsi="Times New Roman" w:cs="Times New Roman"/>
        </w:rPr>
        <w:t>Vezzali</w:t>
      </w:r>
      <w:proofErr w:type="spellEnd"/>
      <w:r w:rsidRPr="007A3EC1">
        <w:rPr>
          <w:rFonts w:ascii="Times New Roman" w:hAnsi="Times New Roman" w:cs="Times New Roman"/>
        </w:rPr>
        <w:t>, “An updated survey of atten</w:t>
      </w:r>
      <w:r w:rsidRPr="007A3EC1">
        <w:rPr>
          <w:rFonts w:ascii="Times New Roman" w:hAnsi="Times New Roman" w:cs="Times New Roman"/>
        </w:rPr>
        <w:t>ded home delivery and service problems with a focus on applications,” 2024.</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 xml:space="preserve">A. </w:t>
      </w:r>
      <w:proofErr w:type="spellStart"/>
      <w:r w:rsidRPr="007A3EC1">
        <w:rPr>
          <w:rFonts w:ascii="Times New Roman" w:hAnsi="Times New Roman" w:cs="Times New Roman"/>
        </w:rPr>
        <w:t>Shala</w:t>
      </w:r>
      <w:proofErr w:type="spellEnd"/>
      <w:r w:rsidRPr="007A3EC1">
        <w:rPr>
          <w:rFonts w:ascii="Times New Roman" w:hAnsi="Times New Roman" w:cs="Times New Roman"/>
        </w:rPr>
        <w:t>, K. Fleckenstein, and R. Klein, “A model-based survey on operational planning of technician-based after-sales field services,” 2026.</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A. Ala and F. Chen, “Appointment Sched</w:t>
      </w:r>
      <w:r w:rsidRPr="007A3EC1">
        <w:rPr>
          <w:rFonts w:ascii="Times New Roman" w:hAnsi="Times New Roman" w:cs="Times New Roman"/>
        </w:rPr>
        <w:t>uling Problem in Complexity Systems of the Healthcare Services: A Comprehensive Review,” 2022.</w:t>
      </w:r>
    </w:p>
    <w:p w:rsidR="00CA496B" w:rsidRPr="007A3EC1" w:rsidRDefault="007037CC">
      <w:pPr>
        <w:pStyle w:val="ListParagraph"/>
        <w:numPr>
          <w:ilvl w:val="0"/>
          <w:numId w:val="7"/>
        </w:numPr>
        <w:spacing w:after="110" w:line="288" w:lineRule="auto"/>
        <w:rPr>
          <w:rFonts w:ascii="Times New Roman" w:hAnsi="Times New Roman" w:cs="Times New Roman"/>
        </w:rPr>
      </w:pPr>
      <w:r w:rsidRPr="007A3EC1">
        <w:rPr>
          <w:rFonts w:ascii="Times New Roman" w:hAnsi="Times New Roman" w:cs="Times New Roman"/>
        </w:rPr>
        <w:t>“Artificial intelligence for patient scheduling in the real-world health care setting: A metanarrative review,” 2023.</w:t>
      </w:r>
    </w:p>
    <w:p w:rsidR="00CA496B" w:rsidRPr="007A3EC1" w:rsidRDefault="00CA496B">
      <w:pPr>
        <w:spacing w:after="160"/>
        <w:rPr>
          <w:rFonts w:ascii="Times New Roman" w:hAnsi="Times New Roman" w:cs="Times New Roman"/>
        </w:rPr>
      </w:pPr>
    </w:p>
    <w:p w:rsidR="00CA496B" w:rsidRPr="007A3EC1" w:rsidRDefault="007037CC">
      <w:pPr>
        <w:pStyle w:val="Heading2"/>
        <w:spacing w:before="260" w:after="140"/>
        <w:rPr>
          <w:rFonts w:ascii="Times New Roman" w:hAnsi="Times New Roman" w:cs="Times New Roman"/>
        </w:rPr>
      </w:pPr>
      <w:proofErr w:type="gramStart"/>
      <w:r w:rsidRPr="007A3EC1">
        <w:rPr>
          <w:rFonts w:ascii="Times New Roman" w:eastAsia="Cambria" w:hAnsi="Times New Roman" w:cs="Times New Roman"/>
          <w:b/>
          <w:bCs/>
          <w:color w:val="141B4D"/>
          <w:sz w:val="24"/>
          <w:szCs w:val="24"/>
        </w:rPr>
        <w:t>6.2  Technical</w:t>
      </w:r>
      <w:proofErr w:type="gramEnd"/>
      <w:r w:rsidRPr="007A3EC1">
        <w:rPr>
          <w:rFonts w:ascii="Times New Roman" w:eastAsia="Cambria" w:hAnsi="Times New Roman" w:cs="Times New Roman"/>
          <w:b/>
          <w:bCs/>
          <w:color w:val="141B4D"/>
          <w:sz w:val="24"/>
          <w:szCs w:val="24"/>
        </w:rPr>
        <w:t xml:space="preserve"> &amp; Market References</w:t>
      </w:r>
    </w:p>
    <w:p w:rsidR="00CA496B" w:rsidRPr="007A3EC1" w:rsidRDefault="007037CC">
      <w:pPr>
        <w:pStyle w:val="ListParagraph"/>
        <w:numPr>
          <w:ilvl w:val="0"/>
          <w:numId w:val="8"/>
        </w:numPr>
        <w:spacing w:after="110" w:line="288" w:lineRule="auto"/>
        <w:rPr>
          <w:rFonts w:ascii="Times New Roman" w:hAnsi="Times New Roman" w:cs="Times New Roman"/>
        </w:rPr>
      </w:pPr>
      <w:r w:rsidRPr="007A3EC1">
        <w:rPr>
          <w:rFonts w:ascii="Times New Roman" w:hAnsi="Times New Roman" w:cs="Times New Roman"/>
        </w:rPr>
        <w:t>Google OR-Tools Documentation, Vehicle Routing and Routing with Time Windows.</w:t>
      </w:r>
    </w:p>
    <w:p w:rsidR="00CA496B" w:rsidRPr="007A3EC1" w:rsidRDefault="007037CC">
      <w:pPr>
        <w:pStyle w:val="ListParagraph"/>
        <w:numPr>
          <w:ilvl w:val="0"/>
          <w:numId w:val="8"/>
        </w:numPr>
        <w:spacing w:after="110" w:line="288" w:lineRule="auto"/>
        <w:rPr>
          <w:rFonts w:ascii="Times New Roman" w:hAnsi="Times New Roman" w:cs="Times New Roman"/>
        </w:rPr>
      </w:pPr>
      <w:proofErr w:type="spellStart"/>
      <w:r w:rsidRPr="007A3EC1">
        <w:rPr>
          <w:rFonts w:ascii="Times New Roman" w:hAnsi="Times New Roman" w:cs="Times New Roman"/>
        </w:rPr>
        <w:t>Scikit</w:t>
      </w:r>
      <w:proofErr w:type="spellEnd"/>
      <w:r w:rsidRPr="007A3EC1">
        <w:rPr>
          <w:rFonts w:ascii="Times New Roman" w:hAnsi="Times New Roman" w:cs="Times New Roman"/>
        </w:rPr>
        <w:t>-learn Documentation, Random Forest and Model Evaluation.</w:t>
      </w:r>
    </w:p>
    <w:p w:rsidR="00CA496B" w:rsidRPr="007A3EC1" w:rsidRDefault="007037CC">
      <w:pPr>
        <w:pStyle w:val="ListParagraph"/>
        <w:numPr>
          <w:ilvl w:val="0"/>
          <w:numId w:val="8"/>
        </w:numPr>
        <w:spacing w:after="110" w:line="288" w:lineRule="auto"/>
        <w:rPr>
          <w:rFonts w:ascii="Times New Roman" w:hAnsi="Times New Roman" w:cs="Times New Roman"/>
        </w:rPr>
      </w:pPr>
      <w:proofErr w:type="spellStart"/>
      <w:r w:rsidRPr="007A3EC1">
        <w:rPr>
          <w:rFonts w:ascii="Times New Roman" w:hAnsi="Times New Roman" w:cs="Times New Roman"/>
        </w:rPr>
        <w:t>FastAPI</w:t>
      </w:r>
      <w:proofErr w:type="spellEnd"/>
      <w:r w:rsidRPr="007A3EC1">
        <w:rPr>
          <w:rFonts w:ascii="Times New Roman" w:hAnsi="Times New Roman" w:cs="Times New Roman"/>
        </w:rPr>
        <w:t xml:space="preserve"> Documentation, REST API Development.</w:t>
      </w:r>
    </w:p>
    <w:p w:rsidR="00CA496B" w:rsidRPr="007A3EC1" w:rsidRDefault="007037CC">
      <w:pPr>
        <w:pStyle w:val="ListParagraph"/>
        <w:numPr>
          <w:ilvl w:val="0"/>
          <w:numId w:val="8"/>
        </w:numPr>
        <w:spacing w:after="110" w:line="288" w:lineRule="auto"/>
        <w:rPr>
          <w:rFonts w:ascii="Times New Roman" w:hAnsi="Times New Roman" w:cs="Times New Roman"/>
        </w:rPr>
      </w:pPr>
      <w:r w:rsidRPr="007A3EC1">
        <w:rPr>
          <w:rFonts w:ascii="Times New Roman" w:hAnsi="Times New Roman" w:cs="Times New Roman"/>
        </w:rPr>
        <w:t>React.js Documentation, Frontend Application Development.</w:t>
      </w:r>
    </w:p>
    <w:p w:rsidR="00CA496B" w:rsidRPr="007A3EC1" w:rsidRDefault="007037CC">
      <w:pPr>
        <w:pStyle w:val="ListParagraph"/>
        <w:numPr>
          <w:ilvl w:val="0"/>
          <w:numId w:val="8"/>
        </w:numPr>
        <w:spacing w:after="110" w:line="288" w:lineRule="auto"/>
        <w:rPr>
          <w:rFonts w:ascii="Times New Roman" w:hAnsi="Times New Roman" w:cs="Times New Roman"/>
        </w:rPr>
      </w:pPr>
      <w:r w:rsidRPr="007A3EC1">
        <w:rPr>
          <w:rFonts w:ascii="Times New Roman" w:hAnsi="Times New Roman" w:cs="Times New Roman"/>
        </w:rPr>
        <w:lastRenderedPageBreak/>
        <w:t>MySQL Docum</w:t>
      </w:r>
      <w:r w:rsidRPr="007A3EC1">
        <w:rPr>
          <w:rFonts w:ascii="Times New Roman" w:hAnsi="Times New Roman" w:cs="Times New Roman"/>
        </w:rPr>
        <w:t>entation, Relational Database Management.</w:t>
      </w:r>
    </w:p>
    <w:p w:rsidR="00CA496B" w:rsidRPr="007A3EC1" w:rsidRDefault="007037CC">
      <w:pPr>
        <w:pStyle w:val="ListParagraph"/>
        <w:numPr>
          <w:ilvl w:val="0"/>
          <w:numId w:val="8"/>
        </w:numPr>
        <w:spacing w:after="110" w:line="288" w:lineRule="auto"/>
        <w:rPr>
          <w:rFonts w:ascii="Times New Roman" w:hAnsi="Times New Roman" w:cs="Times New Roman"/>
        </w:rPr>
      </w:pPr>
      <w:proofErr w:type="spellStart"/>
      <w:r w:rsidRPr="007A3EC1">
        <w:rPr>
          <w:rFonts w:ascii="Times New Roman" w:hAnsi="Times New Roman" w:cs="Times New Roman"/>
        </w:rPr>
        <w:t>Veeva</w:t>
      </w:r>
      <w:proofErr w:type="spellEnd"/>
      <w:r w:rsidRPr="007A3EC1">
        <w:rPr>
          <w:rFonts w:ascii="Times New Roman" w:hAnsi="Times New Roman" w:cs="Times New Roman"/>
        </w:rPr>
        <w:t xml:space="preserve"> CRM Documentation, Schedule and Map-Based Route Planning for Field Activities.</w:t>
      </w:r>
    </w:p>
    <w:sectPr w:rsidR="00CA496B" w:rsidRPr="007A3EC1">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37CC" w:rsidRDefault="007037CC">
      <w:r>
        <w:separator/>
      </w:r>
    </w:p>
  </w:endnote>
  <w:endnote w:type="continuationSeparator" w:id="0">
    <w:p w:rsidR="007037CC" w:rsidRDefault="00703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96B" w:rsidRDefault="007037CC">
    <w:pPr>
      <w:jc w:val="center"/>
    </w:pPr>
    <w:r>
      <w:rPr>
        <w:color w:val="5B6472"/>
        <w:sz w:val="15"/>
        <w:szCs w:val="15"/>
      </w:rPr>
      <w:t xml:space="preserve">AI-Based MR Visit Prioritization &amp; Route Optimization System   —   Page </w:t>
    </w:r>
    <w:r>
      <w:rPr>
        <w:color w:val="5B6472"/>
        <w:sz w:val="15"/>
        <w:szCs w:val="15"/>
      </w:rPr>
      <w:fldChar w:fldCharType="begin"/>
    </w:r>
    <w:r>
      <w:rPr>
        <w:color w:val="5B6472"/>
        <w:sz w:val="15"/>
        <w:szCs w:val="15"/>
      </w:rPr>
      <w:instrText>PAGE</w:instrText>
    </w:r>
    <w:r w:rsidR="007A3EC1">
      <w:rPr>
        <w:color w:val="5B6472"/>
        <w:sz w:val="15"/>
        <w:szCs w:val="15"/>
      </w:rPr>
      <w:fldChar w:fldCharType="separate"/>
    </w:r>
    <w:r w:rsidR="007A3EC1">
      <w:rPr>
        <w:noProof/>
        <w:color w:val="5B6472"/>
        <w:sz w:val="15"/>
        <w:szCs w:val="15"/>
      </w:rPr>
      <w:t>1</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sidR="007A3EC1">
      <w:rPr>
        <w:color w:val="5B6472"/>
        <w:sz w:val="15"/>
        <w:szCs w:val="15"/>
      </w:rPr>
      <w:fldChar w:fldCharType="separate"/>
    </w:r>
    <w:r w:rsidR="007A3EC1">
      <w:rPr>
        <w:noProof/>
        <w:color w:val="5B6472"/>
        <w:sz w:val="15"/>
        <w:szCs w:val="15"/>
      </w:rPr>
      <w:t>18</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37CC" w:rsidRDefault="007037CC">
      <w:r>
        <w:separator/>
      </w:r>
    </w:p>
  </w:footnote>
  <w:footnote w:type="continuationSeparator" w:id="0">
    <w:p w:rsidR="007037CC" w:rsidRDefault="00703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96B" w:rsidRDefault="007037CC">
    <w:pPr>
      <w:pBdr>
        <w:bottom w:val="single" w:sz="4" w:space="4" w:color="CBD3E6"/>
      </w:pBdr>
      <w:jc w:val="center"/>
    </w:pPr>
    <w:r>
      <w:rPr>
        <w:color w:val="5B6472"/>
        <w:sz w:val="15"/>
        <w:szCs w:val="15"/>
      </w:rPr>
      <w:t xml:space="preserve">PVG's College of Engineering, Technology &amp; Management, </w:t>
    </w:r>
    <w:proofErr w:type="gramStart"/>
    <w:r>
      <w:rPr>
        <w:color w:val="5B6472"/>
        <w:sz w:val="15"/>
        <w:szCs w:val="15"/>
      </w:rPr>
      <w:t>Pune</w:t>
    </w:r>
    <w:r>
      <w:rPr>
        <w:color w:val="5B6472"/>
        <w:sz w:val="15"/>
        <w:szCs w:val="15"/>
      </w:rPr>
      <w:t xml:space="preserve">  |</w:t>
    </w:r>
    <w:proofErr w:type="gramEnd"/>
    <w:r>
      <w:rPr>
        <w:color w:val="5B6472"/>
        <w:sz w:val="15"/>
        <w:szCs w:val="15"/>
      </w:rPr>
      <w:t xml:space="preserve">  Dept. of AI &amp; Data Science  |  2025–26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2B52BE"/>
    <w:multiLevelType w:val="hybridMultilevel"/>
    <w:tmpl w:val="F77C0EF4"/>
    <w:lvl w:ilvl="0" w:tplc="01406E76">
      <w:start w:val="1"/>
      <w:numFmt w:val="decimal"/>
      <w:lvlText w:val="%1."/>
      <w:lvlJc w:val="left"/>
      <w:pPr>
        <w:ind w:left="460" w:hanging="260"/>
      </w:pPr>
    </w:lvl>
    <w:lvl w:ilvl="1" w:tplc="28082CA0">
      <w:numFmt w:val="decimal"/>
      <w:lvlText w:val=""/>
      <w:lvlJc w:val="left"/>
    </w:lvl>
    <w:lvl w:ilvl="2" w:tplc="46FA4FEA">
      <w:numFmt w:val="decimal"/>
      <w:lvlText w:val=""/>
      <w:lvlJc w:val="left"/>
    </w:lvl>
    <w:lvl w:ilvl="3" w:tplc="45E2708A">
      <w:numFmt w:val="decimal"/>
      <w:lvlText w:val=""/>
      <w:lvlJc w:val="left"/>
    </w:lvl>
    <w:lvl w:ilvl="4" w:tplc="C360BEF4">
      <w:numFmt w:val="decimal"/>
      <w:lvlText w:val=""/>
      <w:lvlJc w:val="left"/>
    </w:lvl>
    <w:lvl w:ilvl="5" w:tplc="1DB63B48">
      <w:numFmt w:val="decimal"/>
      <w:lvlText w:val=""/>
      <w:lvlJc w:val="left"/>
    </w:lvl>
    <w:lvl w:ilvl="6" w:tplc="AD1A47B4">
      <w:numFmt w:val="decimal"/>
      <w:lvlText w:val=""/>
      <w:lvlJc w:val="left"/>
    </w:lvl>
    <w:lvl w:ilvl="7" w:tplc="51D000DE">
      <w:numFmt w:val="decimal"/>
      <w:lvlText w:val=""/>
      <w:lvlJc w:val="left"/>
    </w:lvl>
    <w:lvl w:ilvl="8" w:tplc="86EEF594">
      <w:numFmt w:val="decimal"/>
      <w:lvlText w:val=""/>
      <w:lvlJc w:val="left"/>
    </w:lvl>
  </w:abstractNum>
  <w:abstractNum w:abstractNumId="1" w15:restartNumberingAfterBreak="0">
    <w:nsid w:val="33D41C55"/>
    <w:multiLevelType w:val="hybridMultilevel"/>
    <w:tmpl w:val="1C925462"/>
    <w:lvl w:ilvl="0" w:tplc="B55E64A2">
      <w:start w:val="1"/>
      <w:numFmt w:val="bullet"/>
      <w:lvlText w:val="●"/>
      <w:lvlJc w:val="left"/>
      <w:pPr>
        <w:ind w:left="720" w:hanging="360"/>
      </w:pPr>
    </w:lvl>
    <w:lvl w:ilvl="1" w:tplc="F7E0072A">
      <w:start w:val="1"/>
      <w:numFmt w:val="bullet"/>
      <w:lvlText w:val="○"/>
      <w:lvlJc w:val="left"/>
      <w:pPr>
        <w:ind w:left="1440" w:hanging="360"/>
      </w:pPr>
    </w:lvl>
    <w:lvl w:ilvl="2" w:tplc="39F49174">
      <w:start w:val="1"/>
      <w:numFmt w:val="bullet"/>
      <w:lvlText w:val="■"/>
      <w:lvlJc w:val="left"/>
      <w:pPr>
        <w:ind w:left="2160" w:hanging="360"/>
      </w:pPr>
    </w:lvl>
    <w:lvl w:ilvl="3" w:tplc="7C263DAE">
      <w:start w:val="1"/>
      <w:numFmt w:val="bullet"/>
      <w:lvlText w:val="●"/>
      <w:lvlJc w:val="left"/>
      <w:pPr>
        <w:ind w:left="2880" w:hanging="360"/>
      </w:pPr>
    </w:lvl>
    <w:lvl w:ilvl="4" w:tplc="B7FA8F40">
      <w:start w:val="1"/>
      <w:numFmt w:val="bullet"/>
      <w:lvlText w:val="○"/>
      <w:lvlJc w:val="left"/>
      <w:pPr>
        <w:ind w:left="3600" w:hanging="360"/>
      </w:pPr>
    </w:lvl>
    <w:lvl w:ilvl="5" w:tplc="ED78A76C">
      <w:start w:val="1"/>
      <w:numFmt w:val="bullet"/>
      <w:lvlText w:val="■"/>
      <w:lvlJc w:val="left"/>
      <w:pPr>
        <w:ind w:left="4320" w:hanging="360"/>
      </w:pPr>
    </w:lvl>
    <w:lvl w:ilvl="6" w:tplc="8F36A416">
      <w:start w:val="1"/>
      <w:numFmt w:val="bullet"/>
      <w:lvlText w:val="●"/>
      <w:lvlJc w:val="left"/>
      <w:pPr>
        <w:ind w:left="5040" w:hanging="360"/>
      </w:pPr>
    </w:lvl>
    <w:lvl w:ilvl="7" w:tplc="4CD60FB8">
      <w:start w:val="1"/>
      <w:numFmt w:val="bullet"/>
      <w:lvlText w:val="●"/>
      <w:lvlJc w:val="left"/>
      <w:pPr>
        <w:ind w:left="5760" w:hanging="360"/>
      </w:pPr>
    </w:lvl>
    <w:lvl w:ilvl="8" w:tplc="7B5CF162">
      <w:start w:val="1"/>
      <w:numFmt w:val="bullet"/>
      <w:lvlText w:val="●"/>
      <w:lvlJc w:val="left"/>
      <w:pPr>
        <w:ind w:left="6480" w:hanging="360"/>
      </w:pPr>
    </w:lvl>
  </w:abstractNum>
  <w:abstractNum w:abstractNumId="2" w15:restartNumberingAfterBreak="0">
    <w:nsid w:val="35565C65"/>
    <w:multiLevelType w:val="hybridMultilevel"/>
    <w:tmpl w:val="A0021414"/>
    <w:lvl w:ilvl="0" w:tplc="B7F83572">
      <w:start w:val="1"/>
      <w:numFmt w:val="decimal"/>
      <w:lvlText w:val="%1."/>
      <w:lvlJc w:val="left"/>
      <w:pPr>
        <w:ind w:left="460" w:hanging="260"/>
      </w:pPr>
    </w:lvl>
    <w:lvl w:ilvl="1" w:tplc="CA6E75A6">
      <w:numFmt w:val="decimal"/>
      <w:lvlText w:val=""/>
      <w:lvlJc w:val="left"/>
    </w:lvl>
    <w:lvl w:ilvl="2" w:tplc="F992FEFC">
      <w:numFmt w:val="decimal"/>
      <w:lvlText w:val=""/>
      <w:lvlJc w:val="left"/>
    </w:lvl>
    <w:lvl w:ilvl="3" w:tplc="8E247B4E">
      <w:numFmt w:val="decimal"/>
      <w:lvlText w:val=""/>
      <w:lvlJc w:val="left"/>
    </w:lvl>
    <w:lvl w:ilvl="4" w:tplc="C50C0A3C">
      <w:numFmt w:val="decimal"/>
      <w:lvlText w:val=""/>
      <w:lvlJc w:val="left"/>
    </w:lvl>
    <w:lvl w:ilvl="5" w:tplc="03F88BE2">
      <w:numFmt w:val="decimal"/>
      <w:lvlText w:val=""/>
      <w:lvlJc w:val="left"/>
    </w:lvl>
    <w:lvl w:ilvl="6" w:tplc="BF8CDB46">
      <w:numFmt w:val="decimal"/>
      <w:lvlText w:val=""/>
      <w:lvlJc w:val="left"/>
    </w:lvl>
    <w:lvl w:ilvl="7" w:tplc="C6CAACCA">
      <w:numFmt w:val="decimal"/>
      <w:lvlText w:val=""/>
      <w:lvlJc w:val="left"/>
    </w:lvl>
    <w:lvl w:ilvl="8" w:tplc="423A3FAC">
      <w:numFmt w:val="decimal"/>
      <w:lvlText w:val=""/>
      <w:lvlJc w:val="left"/>
    </w:lvl>
  </w:abstractNum>
  <w:abstractNum w:abstractNumId="3" w15:restartNumberingAfterBreak="0">
    <w:nsid w:val="378F2D39"/>
    <w:multiLevelType w:val="hybridMultilevel"/>
    <w:tmpl w:val="34C847C4"/>
    <w:lvl w:ilvl="0" w:tplc="B5088FEE">
      <w:start w:val="1"/>
      <w:numFmt w:val="decimal"/>
      <w:lvlText w:val="%1."/>
      <w:lvlJc w:val="left"/>
      <w:pPr>
        <w:ind w:left="460" w:hanging="260"/>
      </w:pPr>
    </w:lvl>
    <w:lvl w:ilvl="1" w:tplc="2242AE32">
      <w:numFmt w:val="decimal"/>
      <w:lvlText w:val=""/>
      <w:lvlJc w:val="left"/>
    </w:lvl>
    <w:lvl w:ilvl="2" w:tplc="48986396">
      <w:numFmt w:val="decimal"/>
      <w:lvlText w:val=""/>
      <w:lvlJc w:val="left"/>
    </w:lvl>
    <w:lvl w:ilvl="3" w:tplc="01543602">
      <w:numFmt w:val="decimal"/>
      <w:lvlText w:val=""/>
      <w:lvlJc w:val="left"/>
    </w:lvl>
    <w:lvl w:ilvl="4" w:tplc="67EE9EC8">
      <w:numFmt w:val="decimal"/>
      <w:lvlText w:val=""/>
      <w:lvlJc w:val="left"/>
    </w:lvl>
    <w:lvl w:ilvl="5" w:tplc="C4E284DA">
      <w:numFmt w:val="decimal"/>
      <w:lvlText w:val=""/>
      <w:lvlJc w:val="left"/>
    </w:lvl>
    <w:lvl w:ilvl="6" w:tplc="26363020">
      <w:numFmt w:val="decimal"/>
      <w:lvlText w:val=""/>
      <w:lvlJc w:val="left"/>
    </w:lvl>
    <w:lvl w:ilvl="7" w:tplc="99A2881E">
      <w:numFmt w:val="decimal"/>
      <w:lvlText w:val=""/>
      <w:lvlJc w:val="left"/>
    </w:lvl>
    <w:lvl w:ilvl="8" w:tplc="5BF4F3D8">
      <w:numFmt w:val="decimal"/>
      <w:lvlText w:val=""/>
      <w:lvlJc w:val="left"/>
    </w:lvl>
  </w:abstractNum>
  <w:abstractNum w:abstractNumId="4" w15:restartNumberingAfterBreak="0">
    <w:nsid w:val="65F950D9"/>
    <w:multiLevelType w:val="hybridMultilevel"/>
    <w:tmpl w:val="AAA4F0BA"/>
    <w:lvl w:ilvl="0" w:tplc="9458A27A">
      <w:start w:val="1"/>
      <w:numFmt w:val="decimal"/>
      <w:lvlText w:val="%1."/>
      <w:lvlJc w:val="left"/>
      <w:pPr>
        <w:ind w:left="460" w:hanging="260"/>
      </w:pPr>
    </w:lvl>
    <w:lvl w:ilvl="1" w:tplc="CBFADCF6">
      <w:numFmt w:val="decimal"/>
      <w:lvlText w:val=""/>
      <w:lvlJc w:val="left"/>
    </w:lvl>
    <w:lvl w:ilvl="2" w:tplc="4C0CD53A">
      <w:numFmt w:val="decimal"/>
      <w:lvlText w:val=""/>
      <w:lvlJc w:val="left"/>
    </w:lvl>
    <w:lvl w:ilvl="3" w:tplc="98B29388">
      <w:numFmt w:val="decimal"/>
      <w:lvlText w:val=""/>
      <w:lvlJc w:val="left"/>
    </w:lvl>
    <w:lvl w:ilvl="4" w:tplc="333E4076">
      <w:numFmt w:val="decimal"/>
      <w:lvlText w:val=""/>
      <w:lvlJc w:val="left"/>
    </w:lvl>
    <w:lvl w:ilvl="5" w:tplc="842890A0">
      <w:numFmt w:val="decimal"/>
      <w:lvlText w:val=""/>
      <w:lvlJc w:val="left"/>
    </w:lvl>
    <w:lvl w:ilvl="6" w:tplc="C31489D0">
      <w:numFmt w:val="decimal"/>
      <w:lvlText w:val=""/>
      <w:lvlJc w:val="left"/>
    </w:lvl>
    <w:lvl w:ilvl="7" w:tplc="8C3A1186">
      <w:numFmt w:val="decimal"/>
      <w:lvlText w:val=""/>
      <w:lvlJc w:val="left"/>
    </w:lvl>
    <w:lvl w:ilvl="8" w:tplc="A0E88822">
      <w:numFmt w:val="decimal"/>
      <w:lvlText w:val=""/>
      <w:lvlJc w:val="left"/>
    </w:lvl>
  </w:abstractNum>
  <w:abstractNum w:abstractNumId="5" w15:restartNumberingAfterBreak="0">
    <w:nsid w:val="67904434"/>
    <w:multiLevelType w:val="hybridMultilevel"/>
    <w:tmpl w:val="7D3AA2CC"/>
    <w:lvl w:ilvl="0" w:tplc="EDC68414">
      <w:start w:val="1"/>
      <w:numFmt w:val="bullet"/>
      <w:lvlText w:val="•"/>
      <w:lvlJc w:val="left"/>
      <w:pPr>
        <w:ind w:left="460" w:hanging="260"/>
      </w:pPr>
    </w:lvl>
    <w:lvl w:ilvl="1" w:tplc="8F423FCE">
      <w:numFmt w:val="decimal"/>
      <w:lvlText w:val=""/>
      <w:lvlJc w:val="left"/>
    </w:lvl>
    <w:lvl w:ilvl="2" w:tplc="0E40EAE4">
      <w:numFmt w:val="decimal"/>
      <w:lvlText w:val=""/>
      <w:lvlJc w:val="left"/>
    </w:lvl>
    <w:lvl w:ilvl="3" w:tplc="AFB0700C">
      <w:numFmt w:val="decimal"/>
      <w:lvlText w:val=""/>
      <w:lvlJc w:val="left"/>
    </w:lvl>
    <w:lvl w:ilvl="4" w:tplc="F490F8D4">
      <w:numFmt w:val="decimal"/>
      <w:lvlText w:val=""/>
      <w:lvlJc w:val="left"/>
    </w:lvl>
    <w:lvl w:ilvl="5" w:tplc="97A89814">
      <w:numFmt w:val="decimal"/>
      <w:lvlText w:val=""/>
      <w:lvlJc w:val="left"/>
    </w:lvl>
    <w:lvl w:ilvl="6" w:tplc="E682B2AC">
      <w:numFmt w:val="decimal"/>
      <w:lvlText w:val=""/>
      <w:lvlJc w:val="left"/>
    </w:lvl>
    <w:lvl w:ilvl="7" w:tplc="0EE6E400">
      <w:numFmt w:val="decimal"/>
      <w:lvlText w:val=""/>
      <w:lvlJc w:val="left"/>
    </w:lvl>
    <w:lvl w:ilvl="8" w:tplc="885A6998">
      <w:numFmt w:val="decimal"/>
      <w:lvlText w:val=""/>
      <w:lvlJc w:val="left"/>
    </w:lvl>
  </w:abstractNum>
  <w:abstractNum w:abstractNumId="6" w15:restartNumberingAfterBreak="0">
    <w:nsid w:val="79F32152"/>
    <w:multiLevelType w:val="hybridMultilevel"/>
    <w:tmpl w:val="E208E65A"/>
    <w:lvl w:ilvl="0" w:tplc="BE50A52A">
      <w:start w:val="1"/>
      <w:numFmt w:val="decimal"/>
      <w:lvlText w:val="%1."/>
      <w:lvlJc w:val="left"/>
      <w:pPr>
        <w:ind w:left="460" w:hanging="260"/>
      </w:pPr>
    </w:lvl>
    <w:lvl w:ilvl="1" w:tplc="B3042334">
      <w:numFmt w:val="decimal"/>
      <w:lvlText w:val=""/>
      <w:lvlJc w:val="left"/>
    </w:lvl>
    <w:lvl w:ilvl="2" w:tplc="C584F434">
      <w:numFmt w:val="decimal"/>
      <w:lvlText w:val=""/>
      <w:lvlJc w:val="left"/>
    </w:lvl>
    <w:lvl w:ilvl="3" w:tplc="F2D0DD7A">
      <w:numFmt w:val="decimal"/>
      <w:lvlText w:val=""/>
      <w:lvlJc w:val="left"/>
    </w:lvl>
    <w:lvl w:ilvl="4" w:tplc="52F603A4">
      <w:numFmt w:val="decimal"/>
      <w:lvlText w:val=""/>
      <w:lvlJc w:val="left"/>
    </w:lvl>
    <w:lvl w:ilvl="5" w:tplc="F404BD8E">
      <w:numFmt w:val="decimal"/>
      <w:lvlText w:val=""/>
      <w:lvlJc w:val="left"/>
    </w:lvl>
    <w:lvl w:ilvl="6" w:tplc="ABC4F414">
      <w:numFmt w:val="decimal"/>
      <w:lvlText w:val=""/>
      <w:lvlJc w:val="left"/>
    </w:lvl>
    <w:lvl w:ilvl="7" w:tplc="521C9002">
      <w:numFmt w:val="decimal"/>
      <w:lvlText w:val=""/>
      <w:lvlJc w:val="left"/>
    </w:lvl>
    <w:lvl w:ilvl="8" w:tplc="1F4E5B5A">
      <w:numFmt w:val="decimal"/>
      <w:lvlText w:val=""/>
      <w:lvlJc w:val="left"/>
    </w:lvl>
  </w:abstractNum>
  <w:abstractNum w:abstractNumId="7" w15:restartNumberingAfterBreak="0">
    <w:nsid w:val="7CF649F4"/>
    <w:multiLevelType w:val="hybridMultilevel"/>
    <w:tmpl w:val="A77CB6DA"/>
    <w:lvl w:ilvl="0" w:tplc="764EF3CE">
      <w:start w:val="1"/>
      <w:numFmt w:val="decimal"/>
      <w:lvlText w:val="%1."/>
      <w:lvlJc w:val="left"/>
      <w:pPr>
        <w:ind w:left="460" w:hanging="260"/>
      </w:pPr>
    </w:lvl>
    <w:lvl w:ilvl="1" w:tplc="A5A08A5E">
      <w:numFmt w:val="decimal"/>
      <w:lvlText w:val=""/>
      <w:lvlJc w:val="left"/>
    </w:lvl>
    <w:lvl w:ilvl="2" w:tplc="B4106746">
      <w:numFmt w:val="decimal"/>
      <w:lvlText w:val=""/>
      <w:lvlJc w:val="left"/>
    </w:lvl>
    <w:lvl w:ilvl="3" w:tplc="782CC078">
      <w:numFmt w:val="decimal"/>
      <w:lvlText w:val=""/>
      <w:lvlJc w:val="left"/>
    </w:lvl>
    <w:lvl w:ilvl="4" w:tplc="6F12888E">
      <w:numFmt w:val="decimal"/>
      <w:lvlText w:val=""/>
      <w:lvlJc w:val="left"/>
    </w:lvl>
    <w:lvl w:ilvl="5" w:tplc="313C2672">
      <w:numFmt w:val="decimal"/>
      <w:lvlText w:val=""/>
      <w:lvlJc w:val="left"/>
    </w:lvl>
    <w:lvl w:ilvl="6" w:tplc="67A6A596">
      <w:numFmt w:val="decimal"/>
      <w:lvlText w:val=""/>
      <w:lvlJc w:val="left"/>
    </w:lvl>
    <w:lvl w:ilvl="7" w:tplc="1444CD3E">
      <w:numFmt w:val="decimal"/>
      <w:lvlText w:val=""/>
      <w:lvlJc w:val="left"/>
    </w:lvl>
    <w:lvl w:ilvl="8" w:tplc="374CAAD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3"/>
    <w:lvlOverride w:ilvl="0">
      <w:startOverride w:val="1"/>
    </w:lvlOverride>
  </w:num>
  <w:num w:numId="7">
    <w:abstractNumId w:val="2"/>
    <w:lvlOverride w:ilvl="0">
      <w:startOverride w:val="1"/>
    </w:lvlOverride>
  </w:num>
  <w:num w:numId="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96B"/>
    <w:rsid w:val="007037CC"/>
    <w:rsid w:val="007A3EC1"/>
    <w:rsid w:val="00CA496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7EF43"/>
  <w15:docId w15:val="{56F7EA3F-F18A-429C-A5AC-E98C058AA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2284A"/>
        <w:sz w:val="22"/>
        <w:szCs w:val="22"/>
        <w:lang w:val="en-IN" w:eastAsia="en-IN"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931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4876</Words>
  <Characters>27795</Characters>
  <Application>Microsoft Office Word</Application>
  <DocSecurity>0</DocSecurity>
  <Lines>231</Lines>
  <Paragraphs>65</Paragraphs>
  <ScaleCrop>false</ScaleCrop>
  <Company/>
  <LinksUpToDate>false</LinksUpToDate>
  <CharactersWithSpaces>32606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Gundecha</cp:lastModifiedBy>
  <cp:revision>2</cp:revision>
  <dcterms:created xsi:type="dcterms:W3CDTF">2026-08-17T05:44:00Z</dcterms:created>
  <dcterms:modified xsi:type="dcterms:W3CDTF">2026-08-18T05:33:00Z</dcterms:modified>
</cp:coreProperties>
</file>