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637A" w:rsidRPr="007B637A" w:rsidRDefault="005931A3" w:rsidP="007A5096">
      <w:pPr>
        <w:jc w:val="both"/>
        <w:rPr>
          <w:rFonts w:cs="FrankRuehl" w:hint="cs"/>
          <w:sz w:val="28"/>
          <w:szCs w:val="28"/>
          <w:rtl/>
        </w:rPr>
      </w:pPr>
      <w:bookmarkStart w:id="0" w:name="_GoBack"/>
      <w:bookmarkEnd w:id="0"/>
      <w:r w:rsidRPr="005931A3">
        <w:rPr>
          <w:rStyle w:val="LatinChar"/>
          <w:rtl/>
        </w:rPr>
        <w:t>#</w:t>
      </w:r>
      <w:r w:rsidR="007B637A" w:rsidRPr="005931A3">
        <w:rPr>
          <w:rStyle w:val="Title1"/>
          <w:rtl/>
        </w:rPr>
        <w:t>הנה התבאר לך</w:t>
      </w:r>
      <w:r w:rsidRPr="005931A3">
        <w:rPr>
          <w:rStyle w:val="LatinChar"/>
          <w:rtl/>
        </w:rPr>
        <w:t>=</w:t>
      </w:r>
      <w:r w:rsidR="007B637A" w:rsidRPr="007B637A">
        <w:rPr>
          <w:rFonts w:cs="FrankRuehl"/>
          <w:sz w:val="28"/>
          <w:szCs w:val="28"/>
          <w:rtl/>
        </w:rPr>
        <w:t xml:space="preserve"> כי מפני שצריך אל האדם הכנה לקבל השכל</w:t>
      </w:r>
      <w:r>
        <w:rPr>
          <w:rStyle w:val="FootnoteReference"/>
          <w:rFonts w:cs="FrankRuehl"/>
          <w:szCs w:val="28"/>
          <w:rtl/>
        </w:rPr>
        <w:footnoteReference w:id="2"/>
      </w:r>
      <w:r w:rsidR="007B637A" w:rsidRPr="007B637A">
        <w:rPr>
          <w:rFonts w:cs="FrankRuehl"/>
          <w:sz w:val="28"/>
          <w:szCs w:val="28"/>
          <w:rtl/>
        </w:rPr>
        <w:t>, לכך ראוי שיהיה אל האדם המדות אשר להם יחוס אל השכל</w:t>
      </w:r>
      <w:r w:rsidR="005B10FD">
        <w:rPr>
          <w:rStyle w:val="FootnoteReference"/>
          <w:rFonts w:cs="FrankRuehl"/>
          <w:szCs w:val="28"/>
          <w:rtl/>
        </w:rPr>
        <w:footnoteReference w:id="3"/>
      </w:r>
      <w:r w:rsidR="007B2C6C">
        <w:rPr>
          <w:rFonts w:cs="FrankRuehl" w:hint="cs"/>
          <w:sz w:val="28"/>
          <w:szCs w:val="28"/>
          <w:rtl/>
        </w:rPr>
        <w:t>.</w:t>
      </w:r>
      <w:r w:rsidR="007B637A" w:rsidRPr="007B637A">
        <w:rPr>
          <w:rFonts w:cs="FrankRuehl"/>
          <w:sz w:val="28"/>
          <w:szCs w:val="28"/>
          <w:rtl/>
        </w:rPr>
        <w:t xml:space="preserve"> ולכך אמרנו כי הענוה ביחוד היא הכנה אל התורה השכלית, כי מדת הענוה מתיחס אל השכל</w:t>
      </w:r>
      <w:r w:rsidR="00B74476">
        <w:rPr>
          <w:rFonts w:cs="FrankRuehl" w:hint="cs"/>
          <w:sz w:val="28"/>
          <w:szCs w:val="28"/>
          <w:rtl/>
        </w:rPr>
        <w:t>,</w:t>
      </w:r>
      <w:r w:rsidR="007B637A" w:rsidRPr="007B637A">
        <w:rPr>
          <w:rFonts w:cs="FrankRuehl"/>
          <w:sz w:val="28"/>
          <w:szCs w:val="28"/>
          <w:rtl/>
        </w:rPr>
        <w:t xml:space="preserve"> כמו שאמרנו</w:t>
      </w:r>
      <w:r w:rsidR="00B74476">
        <w:rPr>
          <w:rStyle w:val="FootnoteReference"/>
          <w:rFonts w:cs="FrankRuehl"/>
          <w:szCs w:val="28"/>
          <w:rtl/>
        </w:rPr>
        <w:footnoteReference w:id="4"/>
      </w:r>
      <w:r w:rsidR="00B74476">
        <w:rPr>
          <w:rFonts w:cs="FrankRuehl" w:hint="cs"/>
          <w:sz w:val="28"/>
          <w:szCs w:val="28"/>
          <w:rtl/>
        </w:rPr>
        <w:t>.</w:t>
      </w:r>
      <w:r w:rsidR="007B637A" w:rsidRPr="007B637A">
        <w:rPr>
          <w:rFonts w:cs="FrankRuehl"/>
          <w:sz w:val="28"/>
          <w:szCs w:val="28"/>
          <w:rtl/>
        </w:rPr>
        <w:t xml:space="preserve"> ואם כך הוא</w:t>
      </w:r>
      <w:r w:rsidR="0093705D">
        <w:rPr>
          <w:rFonts w:cs="FrankRuehl" w:hint="cs"/>
          <w:sz w:val="28"/>
          <w:szCs w:val="28"/>
          <w:rtl/>
        </w:rPr>
        <w:t>,</w:t>
      </w:r>
      <w:r w:rsidR="007B637A" w:rsidRPr="007B637A">
        <w:rPr>
          <w:rFonts w:cs="FrankRuehl"/>
          <w:sz w:val="28"/>
          <w:szCs w:val="28"/>
          <w:rtl/>
        </w:rPr>
        <w:t xml:space="preserve"> יותר צריך אל האדם הכנה הזאת שלא יהיה בעל תאוה גופנית</w:t>
      </w:r>
      <w:r w:rsidR="000B407C">
        <w:rPr>
          <w:rStyle w:val="FootnoteReference"/>
          <w:rFonts w:cs="FrankRuehl"/>
          <w:szCs w:val="28"/>
          <w:rtl/>
        </w:rPr>
        <w:footnoteReference w:id="5"/>
      </w:r>
      <w:r w:rsidR="007B637A" w:rsidRPr="007B637A">
        <w:rPr>
          <w:rFonts w:cs="FrankRuehl"/>
          <w:sz w:val="28"/>
          <w:szCs w:val="28"/>
          <w:rtl/>
        </w:rPr>
        <w:t>, כי בדבר זה נוטה לגמרי אל הגשמי</w:t>
      </w:r>
      <w:r w:rsidR="000B407C">
        <w:rPr>
          <w:rStyle w:val="FootnoteReference"/>
          <w:rFonts w:cs="FrankRuehl"/>
          <w:szCs w:val="28"/>
          <w:rtl/>
        </w:rPr>
        <w:footnoteReference w:id="6"/>
      </w:r>
      <w:r w:rsidR="007A5096">
        <w:rPr>
          <w:rFonts w:cs="FrankRuehl" w:hint="cs"/>
          <w:sz w:val="28"/>
          <w:szCs w:val="28"/>
          <w:rtl/>
        </w:rPr>
        <w:t>,</w:t>
      </w:r>
      <w:r w:rsidR="007B637A" w:rsidRPr="007B637A">
        <w:rPr>
          <w:rFonts w:cs="FrankRuehl"/>
          <w:sz w:val="28"/>
          <w:szCs w:val="28"/>
          <w:rtl/>
        </w:rPr>
        <w:t xml:space="preserve"> ואיך יהיה בו נמצא השכל שהוא הפך הגשמי</w:t>
      </w:r>
      <w:r w:rsidR="0087610D">
        <w:rPr>
          <w:rStyle w:val="FootnoteReference"/>
          <w:rFonts w:cs="FrankRuehl"/>
          <w:szCs w:val="28"/>
          <w:rtl/>
        </w:rPr>
        <w:footnoteReference w:id="7"/>
      </w:r>
      <w:r w:rsidR="007A5096">
        <w:rPr>
          <w:rFonts w:cs="FrankRuehl" w:hint="cs"/>
          <w:sz w:val="28"/>
          <w:szCs w:val="28"/>
          <w:rtl/>
        </w:rPr>
        <w:t>.</w:t>
      </w:r>
    </w:p>
    <w:p w:rsidR="004B271A" w:rsidRDefault="0093705D" w:rsidP="00E47DF9">
      <w:pPr>
        <w:jc w:val="both"/>
        <w:rPr>
          <w:rFonts w:cs="FrankRuehl" w:hint="cs"/>
          <w:sz w:val="28"/>
          <w:szCs w:val="28"/>
          <w:rtl/>
        </w:rPr>
      </w:pPr>
      <w:r w:rsidRPr="0093705D">
        <w:rPr>
          <w:rStyle w:val="LatinChar"/>
          <w:rtl/>
        </w:rPr>
        <w:lastRenderedPageBreak/>
        <w:t>#</w:t>
      </w:r>
      <w:r w:rsidR="007B637A" w:rsidRPr="0093705D">
        <w:rPr>
          <w:rStyle w:val="Title1"/>
          <w:rtl/>
        </w:rPr>
        <w:t>ובפרק כיצד מעברין</w:t>
      </w:r>
      <w:r w:rsidRPr="0093705D">
        <w:rPr>
          <w:rStyle w:val="LatinChar"/>
          <w:rtl/>
        </w:rPr>
        <w:t>=</w:t>
      </w:r>
      <w:r w:rsidR="007B637A" w:rsidRPr="007B637A">
        <w:rPr>
          <w:rFonts w:cs="FrankRuehl"/>
          <w:sz w:val="28"/>
          <w:szCs w:val="28"/>
          <w:rtl/>
        </w:rPr>
        <w:t xml:space="preserve"> </w:t>
      </w:r>
      <w:r w:rsidR="007B637A" w:rsidRPr="0093705D">
        <w:rPr>
          <w:rFonts w:cs="Dbs-Rashi"/>
          <w:szCs w:val="20"/>
          <w:rtl/>
        </w:rPr>
        <w:t>(</w:t>
      </w:r>
      <w:r w:rsidRPr="0093705D">
        <w:rPr>
          <w:rFonts w:cs="Dbs-Rashi" w:hint="cs"/>
          <w:szCs w:val="20"/>
          <w:rtl/>
        </w:rPr>
        <w:t>עירובין</w:t>
      </w:r>
      <w:r w:rsidR="007B637A" w:rsidRPr="0093705D">
        <w:rPr>
          <w:rFonts w:cs="Dbs-Rashi"/>
          <w:szCs w:val="20"/>
          <w:rtl/>
        </w:rPr>
        <w:t xml:space="preserve"> נד</w:t>
      </w:r>
      <w:r w:rsidRPr="0093705D">
        <w:rPr>
          <w:rFonts w:cs="Dbs-Rashi" w:hint="cs"/>
          <w:szCs w:val="20"/>
          <w:rtl/>
        </w:rPr>
        <w:t>.</w:t>
      </w:r>
      <w:r w:rsidR="007B637A" w:rsidRPr="0093705D">
        <w:rPr>
          <w:rFonts w:cs="Dbs-Rashi"/>
          <w:szCs w:val="20"/>
          <w:rtl/>
        </w:rPr>
        <w:t>)</w:t>
      </w:r>
      <w:r>
        <w:rPr>
          <w:rFonts w:cs="FrankRuehl" w:hint="cs"/>
          <w:sz w:val="28"/>
          <w:szCs w:val="28"/>
          <w:rtl/>
        </w:rPr>
        <w:t>,</w:t>
      </w:r>
      <w:r w:rsidR="007B637A" w:rsidRPr="007B637A">
        <w:rPr>
          <w:rFonts w:cs="FrankRuehl"/>
          <w:sz w:val="28"/>
          <w:szCs w:val="28"/>
          <w:rtl/>
        </w:rPr>
        <w:t xml:space="preserve"> אמר רב הונא</w:t>
      </w:r>
      <w:r>
        <w:rPr>
          <w:rFonts w:cs="FrankRuehl" w:hint="cs"/>
          <w:sz w:val="28"/>
          <w:szCs w:val="28"/>
          <w:rtl/>
        </w:rPr>
        <w:t>,</w:t>
      </w:r>
      <w:r w:rsidR="007B637A" w:rsidRPr="007B637A">
        <w:rPr>
          <w:rFonts w:cs="FrankRuehl"/>
          <w:sz w:val="28"/>
          <w:szCs w:val="28"/>
          <w:rtl/>
        </w:rPr>
        <w:t xml:space="preserve"> מאי דכתיב </w:t>
      </w:r>
      <w:r w:rsidR="00317917" w:rsidRPr="00317917">
        <w:rPr>
          <w:rFonts w:cs="Dbs-Rashi" w:hint="cs"/>
          <w:szCs w:val="20"/>
          <w:rtl/>
        </w:rPr>
        <w:t>(תהלים סח, יב)</w:t>
      </w:r>
      <w:r w:rsidR="00317917">
        <w:rPr>
          <w:rFonts w:cs="FrankRuehl" w:hint="cs"/>
          <w:sz w:val="28"/>
          <w:szCs w:val="28"/>
          <w:rtl/>
        </w:rPr>
        <w:t xml:space="preserve"> "</w:t>
      </w:r>
      <w:r w:rsidR="007B637A" w:rsidRPr="007B637A">
        <w:rPr>
          <w:rFonts w:cs="FrankRuehl"/>
          <w:sz w:val="28"/>
          <w:szCs w:val="28"/>
          <w:rtl/>
        </w:rPr>
        <w:t>חיתך ישבו בה תכין בטובתך לעני אל</w:t>
      </w:r>
      <w:r w:rsidR="00E47DF9">
        <w:rPr>
          <w:rFonts w:cs="FrankRuehl" w:hint="cs"/>
          <w:sz w:val="28"/>
          <w:szCs w:val="28"/>
          <w:rtl/>
        </w:rPr>
        <w:t>ק</w:t>
      </w:r>
      <w:r w:rsidR="007B637A" w:rsidRPr="007B637A">
        <w:rPr>
          <w:rFonts w:cs="FrankRuehl"/>
          <w:sz w:val="28"/>
          <w:szCs w:val="28"/>
          <w:rtl/>
        </w:rPr>
        <w:t>ים</w:t>
      </w:r>
      <w:r w:rsidR="00317917">
        <w:rPr>
          <w:rFonts w:cs="FrankRuehl" w:hint="cs"/>
          <w:sz w:val="28"/>
          <w:szCs w:val="28"/>
          <w:rtl/>
        </w:rPr>
        <w:t>",</w:t>
      </w:r>
      <w:r w:rsidR="007B637A" w:rsidRPr="007B637A">
        <w:rPr>
          <w:rFonts w:cs="FrankRuehl"/>
          <w:sz w:val="28"/>
          <w:szCs w:val="28"/>
          <w:rtl/>
        </w:rPr>
        <w:t xml:space="preserve"> אם משים האדם עצמו כחיה זו שדורסת ואוכלת</w:t>
      </w:r>
      <w:r w:rsidR="00D8599E">
        <w:rPr>
          <w:rStyle w:val="FootnoteReference"/>
          <w:rFonts w:cs="FrankRuehl"/>
          <w:szCs w:val="28"/>
          <w:rtl/>
        </w:rPr>
        <w:footnoteReference w:id="8"/>
      </w:r>
      <w:r w:rsidR="00317917">
        <w:rPr>
          <w:rFonts w:cs="FrankRuehl" w:hint="cs"/>
          <w:sz w:val="28"/>
          <w:szCs w:val="28"/>
          <w:rtl/>
        </w:rPr>
        <w:t>,</w:t>
      </w:r>
      <w:r w:rsidR="007B637A" w:rsidRPr="007B637A">
        <w:rPr>
          <w:rFonts w:cs="FrankRuehl"/>
          <w:sz w:val="28"/>
          <w:szCs w:val="28"/>
          <w:rtl/>
        </w:rPr>
        <w:t xml:space="preserve"> תלמודו מתקיים</w:t>
      </w:r>
      <w:r w:rsidR="00317917">
        <w:rPr>
          <w:rFonts w:cs="FrankRuehl" w:hint="cs"/>
          <w:sz w:val="28"/>
          <w:szCs w:val="28"/>
          <w:rtl/>
        </w:rPr>
        <w:t>.</w:t>
      </w:r>
      <w:r w:rsidR="007B637A" w:rsidRPr="007B637A">
        <w:rPr>
          <w:rFonts w:cs="FrankRuehl"/>
          <w:sz w:val="28"/>
          <w:szCs w:val="28"/>
          <w:rtl/>
        </w:rPr>
        <w:t xml:space="preserve"> ואם לאו</w:t>
      </w:r>
      <w:r w:rsidR="00317917">
        <w:rPr>
          <w:rFonts w:cs="FrankRuehl" w:hint="cs"/>
          <w:sz w:val="28"/>
          <w:szCs w:val="28"/>
          <w:rtl/>
        </w:rPr>
        <w:t>,</w:t>
      </w:r>
      <w:r w:rsidR="007B637A" w:rsidRPr="007B637A">
        <w:rPr>
          <w:rFonts w:cs="FrankRuehl"/>
          <w:sz w:val="28"/>
          <w:szCs w:val="28"/>
          <w:rtl/>
        </w:rPr>
        <w:t xml:space="preserve"> אין תלמודו מתקיים</w:t>
      </w:r>
      <w:r w:rsidR="00317917">
        <w:rPr>
          <w:rFonts w:cs="FrankRuehl" w:hint="cs"/>
          <w:sz w:val="28"/>
          <w:szCs w:val="28"/>
          <w:rtl/>
        </w:rPr>
        <w:t>.</w:t>
      </w:r>
      <w:r w:rsidR="007B637A" w:rsidRPr="007B637A">
        <w:rPr>
          <w:rFonts w:cs="FrankRuehl"/>
          <w:sz w:val="28"/>
          <w:szCs w:val="28"/>
          <w:rtl/>
        </w:rPr>
        <w:t xml:space="preserve"> ואיכא דאמרי</w:t>
      </w:r>
      <w:r w:rsidR="00317917">
        <w:rPr>
          <w:rFonts w:cs="FrankRuehl" w:hint="cs"/>
          <w:sz w:val="28"/>
          <w:szCs w:val="28"/>
          <w:rtl/>
        </w:rPr>
        <w:t>,</w:t>
      </w:r>
      <w:r w:rsidR="007B637A" w:rsidRPr="007B637A">
        <w:rPr>
          <w:rFonts w:cs="FrankRuehl"/>
          <w:sz w:val="28"/>
          <w:szCs w:val="28"/>
          <w:rtl/>
        </w:rPr>
        <w:t xml:space="preserve"> כחיה שמסרחת אכילתו</w:t>
      </w:r>
      <w:r w:rsidR="00350089">
        <w:rPr>
          <w:rStyle w:val="FootnoteReference"/>
          <w:rFonts w:cs="FrankRuehl"/>
          <w:szCs w:val="28"/>
          <w:rtl/>
        </w:rPr>
        <w:footnoteReference w:id="9"/>
      </w:r>
      <w:r w:rsidR="00317917">
        <w:rPr>
          <w:rFonts w:cs="FrankRuehl" w:hint="cs"/>
          <w:sz w:val="28"/>
          <w:szCs w:val="28"/>
          <w:rtl/>
        </w:rPr>
        <w:t>,</w:t>
      </w:r>
      <w:r w:rsidR="007B637A" w:rsidRPr="007B637A">
        <w:rPr>
          <w:rFonts w:cs="FrankRuehl"/>
          <w:sz w:val="28"/>
          <w:szCs w:val="28"/>
          <w:rtl/>
        </w:rPr>
        <w:t xml:space="preserve"> תלמודו מתקיים</w:t>
      </w:r>
      <w:r w:rsidR="00317917">
        <w:rPr>
          <w:rFonts w:cs="FrankRuehl" w:hint="cs"/>
          <w:sz w:val="28"/>
          <w:szCs w:val="28"/>
          <w:rtl/>
        </w:rPr>
        <w:t>.</w:t>
      </w:r>
      <w:r w:rsidR="007B637A" w:rsidRPr="007B637A">
        <w:rPr>
          <w:rFonts w:cs="FrankRuehl"/>
          <w:sz w:val="28"/>
          <w:szCs w:val="28"/>
          <w:rtl/>
        </w:rPr>
        <w:t xml:space="preserve"> ואם לאו</w:t>
      </w:r>
      <w:r w:rsidR="00317917">
        <w:rPr>
          <w:rFonts w:cs="FrankRuehl" w:hint="cs"/>
          <w:sz w:val="28"/>
          <w:szCs w:val="28"/>
          <w:rtl/>
        </w:rPr>
        <w:t>,</w:t>
      </w:r>
      <w:r w:rsidR="007B637A" w:rsidRPr="007B637A">
        <w:rPr>
          <w:rFonts w:cs="FrankRuehl"/>
          <w:sz w:val="28"/>
          <w:szCs w:val="28"/>
          <w:rtl/>
        </w:rPr>
        <w:t xml:space="preserve"> אין תלמודו מתקיים</w:t>
      </w:r>
      <w:r w:rsidR="00317917">
        <w:rPr>
          <w:rFonts w:cs="FrankRuehl" w:hint="cs"/>
          <w:sz w:val="28"/>
          <w:szCs w:val="28"/>
          <w:rtl/>
        </w:rPr>
        <w:t>,</w:t>
      </w:r>
      <w:r w:rsidR="007B637A" w:rsidRPr="007B637A">
        <w:rPr>
          <w:rFonts w:cs="FrankRuehl"/>
          <w:sz w:val="28"/>
          <w:szCs w:val="28"/>
          <w:rtl/>
        </w:rPr>
        <w:t xml:space="preserve"> עד כאן. פירוש</w:t>
      </w:r>
      <w:r w:rsidR="004C4DF8">
        <w:rPr>
          <w:rFonts w:cs="FrankRuehl" w:hint="cs"/>
          <w:sz w:val="28"/>
          <w:szCs w:val="28"/>
          <w:rtl/>
        </w:rPr>
        <w:t>,</w:t>
      </w:r>
      <w:r w:rsidR="007B637A" w:rsidRPr="007B637A">
        <w:rPr>
          <w:rFonts w:cs="FrankRuehl"/>
          <w:sz w:val="28"/>
          <w:szCs w:val="28"/>
          <w:rtl/>
        </w:rPr>
        <w:t xml:space="preserve"> כי השכל הוא מרוחק ונבדל מן הגוף</w:t>
      </w:r>
      <w:r w:rsidR="0055162D">
        <w:rPr>
          <w:rStyle w:val="FootnoteReference"/>
          <w:rFonts w:cs="FrankRuehl"/>
          <w:szCs w:val="28"/>
          <w:rtl/>
        </w:rPr>
        <w:footnoteReference w:id="10"/>
      </w:r>
      <w:r w:rsidR="002C6E8F">
        <w:rPr>
          <w:rFonts w:cs="FrankRuehl" w:hint="cs"/>
          <w:sz w:val="28"/>
          <w:szCs w:val="28"/>
          <w:rtl/>
        </w:rPr>
        <w:t>.</w:t>
      </w:r>
      <w:r w:rsidR="007B637A" w:rsidRPr="007B637A">
        <w:rPr>
          <w:rFonts w:cs="FrankRuehl"/>
          <w:sz w:val="28"/>
          <w:szCs w:val="28"/>
          <w:rtl/>
        </w:rPr>
        <w:t xml:space="preserve"> ולפיכך אם האדם הוא כמו החיה</w:t>
      </w:r>
      <w:r w:rsidR="009B292F">
        <w:rPr>
          <w:rFonts w:cs="FrankRuehl" w:hint="cs"/>
          <w:sz w:val="28"/>
          <w:szCs w:val="28"/>
          <w:rtl/>
        </w:rPr>
        <w:t>,</w:t>
      </w:r>
      <w:r w:rsidR="007B637A" w:rsidRPr="007B637A">
        <w:rPr>
          <w:rFonts w:cs="FrankRuehl"/>
          <w:sz w:val="28"/>
          <w:szCs w:val="28"/>
          <w:rtl/>
        </w:rPr>
        <w:t xml:space="preserve"> שאין החיה מסדרת אכילתה</w:t>
      </w:r>
      <w:r w:rsidR="009B292F">
        <w:rPr>
          <w:rFonts w:cs="FrankRuehl" w:hint="cs"/>
          <w:sz w:val="28"/>
          <w:szCs w:val="28"/>
          <w:rtl/>
        </w:rPr>
        <w:t>,</w:t>
      </w:r>
      <w:r w:rsidR="007B637A" w:rsidRPr="007B637A">
        <w:rPr>
          <w:rFonts w:cs="FrankRuehl"/>
          <w:sz w:val="28"/>
          <w:szCs w:val="28"/>
          <w:rtl/>
        </w:rPr>
        <w:t xml:space="preserve"> רק שהיא דורסת וממהרת אכילתה בלי שום הכנה, וכך אינו מקפיד על אכילתו</w:t>
      </w:r>
      <w:r w:rsidR="00F33B7B">
        <w:rPr>
          <w:rStyle w:val="FootnoteReference"/>
          <w:rFonts w:cs="FrankRuehl"/>
          <w:szCs w:val="28"/>
          <w:rtl/>
        </w:rPr>
        <w:footnoteReference w:id="11"/>
      </w:r>
      <w:r w:rsidR="007B637A" w:rsidRPr="007B637A">
        <w:rPr>
          <w:rFonts w:cs="FrankRuehl"/>
          <w:sz w:val="28"/>
          <w:szCs w:val="28"/>
          <w:rtl/>
        </w:rPr>
        <w:t>, בזה נראה שהאדם הזה אינו נוטה אל התאוה הגופנית</w:t>
      </w:r>
      <w:r w:rsidR="009B292F">
        <w:rPr>
          <w:rStyle w:val="FootnoteReference"/>
          <w:rFonts w:cs="FrankRuehl"/>
          <w:szCs w:val="28"/>
          <w:rtl/>
        </w:rPr>
        <w:footnoteReference w:id="12"/>
      </w:r>
      <w:r w:rsidR="009B292F">
        <w:rPr>
          <w:rFonts w:cs="FrankRuehl" w:hint="cs"/>
          <w:sz w:val="28"/>
          <w:szCs w:val="28"/>
          <w:rtl/>
        </w:rPr>
        <w:t>,</w:t>
      </w:r>
      <w:r w:rsidR="007B637A" w:rsidRPr="007B637A">
        <w:rPr>
          <w:rFonts w:cs="FrankRuehl"/>
          <w:sz w:val="28"/>
          <w:szCs w:val="28"/>
          <w:rtl/>
        </w:rPr>
        <w:t xml:space="preserve"> ולכך הוא מקבל השכל לגמרי</w:t>
      </w:r>
      <w:r w:rsidR="009B292F">
        <w:rPr>
          <w:rFonts w:cs="FrankRuehl" w:hint="cs"/>
          <w:sz w:val="28"/>
          <w:szCs w:val="28"/>
          <w:rtl/>
        </w:rPr>
        <w:t>,</w:t>
      </w:r>
      <w:r w:rsidR="007B637A" w:rsidRPr="007B637A">
        <w:rPr>
          <w:rFonts w:cs="FrankRuehl"/>
          <w:sz w:val="28"/>
          <w:szCs w:val="28"/>
          <w:rtl/>
        </w:rPr>
        <w:t xml:space="preserve"> ויש אל תורתו קיום</w:t>
      </w:r>
      <w:r w:rsidR="009B292F">
        <w:rPr>
          <w:rFonts w:cs="FrankRuehl" w:hint="cs"/>
          <w:sz w:val="28"/>
          <w:szCs w:val="28"/>
          <w:rtl/>
        </w:rPr>
        <w:t>.</w:t>
      </w:r>
      <w:r w:rsidR="007B637A" w:rsidRPr="007B637A">
        <w:rPr>
          <w:rFonts w:cs="FrankRuehl"/>
          <w:sz w:val="28"/>
          <w:szCs w:val="28"/>
          <w:rtl/>
        </w:rPr>
        <w:t xml:space="preserve"> שכאשר האדם אינו גופני</w:t>
      </w:r>
      <w:r w:rsidR="009B292F">
        <w:rPr>
          <w:rFonts w:cs="FrankRuehl" w:hint="cs"/>
          <w:sz w:val="28"/>
          <w:szCs w:val="28"/>
          <w:rtl/>
        </w:rPr>
        <w:t>,</w:t>
      </w:r>
      <w:r w:rsidR="007B637A" w:rsidRPr="007B637A">
        <w:rPr>
          <w:rFonts w:cs="FrankRuehl"/>
          <w:sz w:val="28"/>
          <w:szCs w:val="28"/>
          <w:rtl/>
        </w:rPr>
        <w:t xml:space="preserve"> השכל קיים בו. ואם לאו</w:t>
      </w:r>
      <w:r w:rsidR="009C1A42">
        <w:rPr>
          <w:rFonts w:cs="FrankRuehl" w:hint="cs"/>
          <w:sz w:val="28"/>
          <w:szCs w:val="28"/>
          <w:rtl/>
        </w:rPr>
        <w:t>,</w:t>
      </w:r>
      <w:r w:rsidR="007B637A" w:rsidRPr="007B637A">
        <w:rPr>
          <w:rFonts w:cs="FrankRuehl"/>
          <w:sz w:val="28"/>
          <w:szCs w:val="28"/>
          <w:rtl/>
        </w:rPr>
        <w:t xml:space="preserve"> אין תלמודו מתקיים</w:t>
      </w:r>
      <w:r w:rsidR="009C1A42">
        <w:rPr>
          <w:rFonts w:cs="FrankRuehl" w:hint="cs"/>
          <w:sz w:val="28"/>
          <w:szCs w:val="28"/>
          <w:rtl/>
        </w:rPr>
        <w:t>,</w:t>
      </w:r>
      <w:r w:rsidR="007B637A" w:rsidRPr="007B637A">
        <w:rPr>
          <w:rFonts w:cs="FrankRuehl"/>
          <w:sz w:val="28"/>
          <w:szCs w:val="28"/>
          <w:rtl/>
        </w:rPr>
        <w:t xml:space="preserve"> כי נראה שהוא בעל גוף גשמי</w:t>
      </w:r>
      <w:r w:rsidR="009C1A42">
        <w:rPr>
          <w:rFonts w:cs="FrankRuehl" w:hint="cs"/>
          <w:sz w:val="28"/>
          <w:szCs w:val="28"/>
          <w:rtl/>
        </w:rPr>
        <w:t>,</w:t>
      </w:r>
      <w:r w:rsidR="007B637A" w:rsidRPr="007B637A">
        <w:rPr>
          <w:rFonts w:cs="FrankRuehl"/>
          <w:sz w:val="28"/>
          <w:szCs w:val="28"/>
          <w:rtl/>
        </w:rPr>
        <w:t xml:space="preserve"> ואין לו יחוס אל השכל כלל</w:t>
      </w:r>
      <w:r w:rsidR="00D452DD">
        <w:rPr>
          <w:rStyle w:val="FootnoteReference"/>
          <w:rFonts w:cs="FrankRuehl"/>
          <w:szCs w:val="28"/>
          <w:rtl/>
        </w:rPr>
        <w:footnoteReference w:id="13"/>
      </w:r>
      <w:r w:rsidR="007B637A" w:rsidRPr="007B637A">
        <w:rPr>
          <w:rFonts w:cs="FrankRuehl"/>
          <w:sz w:val="28"/>
          <w:szCs w:val="28"/>
          <w:rtl/>
        </w:rPr>
        <w:t>. וכן לא</w:t>
      </w:r>
      <w:r w:rsidR="009C1A42">
        <w:rPr>
          <w:rFonts w:cs="FrankRuehl" w:hint="cs"/>
          <w:sz w:val="28"/>
          <w:szCs w:val="28"/>
          <w:rtl/>
        </w:rPr>
        <w:t>יכא דאמרי,</w:t>
      </w:r>
      <w:r w:rsidR="007B637A" w:rsidRPr="007B637A">
        <w:rPr>
          <w:rFonts w:cs="FrankRuehl"/>
          <w:sz w:val="28"/>
          <w:szCs w:val="28"/>
          <w:rtl/>
        </w:rPr>
        <w:t xml:space="preserve"> כמו החיה שמסרחת ואוכלת</w:t>
      </w:r>
      <w:r w:rsidR="004A519E">
        <w:rPr>
          <w:rFonts w:cs="FrankRuehl" w:hint="cs"/>
          <w:sz w:val="28"/>
          <w:szCs w:val="28"/>
          <w:rtl/>
        </w:rPr>
        <w:t>,</w:t>
      </w:r>
      <w:r w:rsidR="007B637A" w:rsidRPr="007B637A">
        <w:rPr>
          <w:rFonts w:cs="FrankRuehl"/>
          <w:sz w:val="28"/>
          <w:szCs w:val="28"/>
          <w:rtl/>
        </w:rPr>
        <w:t xml:space="preserve"> שאינו מקפיד על </w:t>
      </w:r>
      <w:r w:rsidR="007B637A" w:rsidRPr="007B637A">
        <w:rPr>
          <w:rFonts w:cs="FrankRuehl"/>
          <w:sz w:val="28"/>
          <w:szCs w:val="28"/>
          <w:rtl/>
        </w:rPr>
        <w:lastRenderedPageBreak/>
        <w:t>אכילתו עד שתהיה האכילה אליו כראוי</w:t>
      </w:r>
      <w:r w:rsidR="004A519E">
        <w:rPr>
          <w:rStyle w:val="FootnoteReference"/>
          <w:rFonts w:cs="FrankRuehl"/>
          <w:szCs w:val="28"/>
          <w:rtl/>
        </w:rPr>
        <w:footnoteReference w:id="14"/>
      </w:r>
      <w:r w:rsidR="007B637A" w:rsidRPr="007B637A">
        <w:rPr>
          <w:rFonts w:cs="FrankRuehl"/>
          <w:sz w:val="28"/>
          <w:szCs w:val="28"/>
          <w:rtl/>
        </w:rPr>
        <w:t>, ואדם זה מוכן אל השכלי. ואלו שתי לשונות, הראשון שדורסת ואוכלת</w:t>
      </w:r>
      <w:r w:rsidR="00CD3B44">
        <w:rPr>
          <w:rFonts w:cs="FrankRuehl" w:hint="cs"/>
          <w:sz w:val="28"/>
          <w:szCs w:val="28"/>
          <w:rtl/>
        </w:rPr>
        <w:t>,</w:t>
      </w:r>
      <w:r w:rsidR="007B637A" w:rsidRPr="007B637A">
        <w:rPr>
          <w:rFonts w:cs="FrankRuehl"/>
          <w:sz w:val="28"/>
          <w:szCs w:val="28"/>
          <w:rtl/>
        </w:rPr>
        <w:t xml:space="preserve"> היינו שאוכל במהירות</w:t>
      </w:r>
      <w:r w:rsidR="00CD3B44">
        <w:rPr>
          <w:rFonts w:cs="FrankRuehl" w:hint="cs"/>
          <w:sz w:val="28"/>
          <w:szCs w:val="28"/>
          <w:rtl/>
        </w:rPr>
        <w:t>,</w:t>
      </w:r>
      <w:r w:rsidR="007B637A" w:rsidRPr="007B637A">
        <w:rPr>
          <w:rFonts w:cs="FrankRuehl"/>
          <w:sz w:val="28"/>
          <w:szCs w:val="28"/>
          <w:rtl/>
        </w:rPr>
        <w:t xml:space="preserve"> ואינו שוהה באכילתו כדרך בני אדם</w:t>
      </w:r>
      <w:r w:rsidR="00CD3B44">
        <w:rPr>
          <w:rStyle w:val="FootnoteReference"/>
          <w:rFonts w:cs="FrankRuehl"/>
          <w:szCs w:val="28"/>
          <w:rtl/>
        </w:rPr>
        <w:footnoteReference w:id="15"/>
      </w:r>
      <w:r w:rsidR="00CD3B44">
        <w:rPr>
          <w:rFonts w:cs="FrankRuehl" w:hint="cs"/>
          <w:sz w:val="28"/>
          <w:szCs w:val="28"/>
          <w:rtl/>
        </w:rPr>
        <w:t>.</w:t>
      </w:r>
      <w:r w:rsidR="007B637A" w:rsidRPr="007B637A">
        <w:rPr>
          <w:rFonts w:cs="FrankRuehl"/>
          <w:sz w:val="28"/>
          <w:szCs w:val="28"/>
          <w:rtl/>
        </w:rPr>
        <w:t xml:space="preserve"> ולשון השני</w:t>
      </w:r>
      <w:r w:rsidR="003B33B2">
        <w:rPr>
          <w:rFonts w:cs="FrankRuehl" w:hint="cs"/>
          <w:sz w:val="28"/>
          <w:szCs w:val="28"/>
          <w:rtl/>
        </w:rPr>
        <w:t>,</w:t>
      </w:r>
      <w:r w:rsidR="007B637A" w:rsidRPr="007B637A">
        <w:rPr>
          <w:rFonts w:cs="FrankRuehl"/>
          <w:sz w:val="28"/>
          <w:szCs w:val="28"/>
          <w:rtl/>
        </w:rPr>
        <w:t xml:space="preserve"> כחיה שמסרחת</w:t>
      </w:r>
      <w:r w:rsidR="007E4228">
        <w:rPr>
          <w:rFonts w:cs="FrankRuehl" w:hint="cs"/>
          <w:sz w:val="28"/>
          <w:szCs w:val="28"/>
          <w:rtl/>
        </w:rPr>
        <w:t>,</w:t>
      </w:r>
      <w:r w:rsidR="007B637A" w:rsidRPr="007B637A">
        <w:rPr>
          <w:rFonts w:cs="FrankRuehl"/>
          <w:sz w:val="28"/>
          <w:szCs w:val="28"/>
          <w:rtl/>
        </w:rPr>
        <w:t xml:space="preserve"> היינו בשביל תלמודו ממתין ושוהה מלאכול. ושניהם אמת</w:t>
      </w:r>
      <w:r w:rsidR="003B33B2">
        <w:rPr>
          <w:rStyle w:val="FootnoteReference"/>
          <w:rFonts w:cs="FrankRuehl"/>
          <w:szCs w:val="28"/>
          <w:rtl/>
        </w:rPr>
        <w:footnoteReference w:id="16"/>
      </w:r>
      <w:r w:rsidR="003B33B2">
        <w:rPr>
          <w:rFonts w:cs="FrankRuehl" w:hint="cs"/>
          <w:sz w:val="28"/>
          <w:szCs w:val="28"/>
          <w:rtl/>
        </w:rPr>
        <w:t>,</w:t>
      </w:r>
      <w:r w:rsidR="007B637A" w:rsidRPr="007B637A">
        <w:rPr>
          <w:rFonts w:cs="FrankRuehl"/>
          <w:sz w:val="28"/>
          <w:szCs w:val="28"/>
          <w:rtl/>
        </w:rPr>
        <w:t xml:space="preserve"> כי ממהר אכילתו ואינו מאריך בסעודתו בשביל למודו</w:t>
      </w:r>
      <w:r w:rsidR="00953A4A">
        <w:rPr>
          <w:rFonts w:cs="FrankRuehl" w:hint="cs"/>
          <w:sz w:val="28"/>
          <w:szCs w:val="28"/>
          <w:rtl/>
        </w:rPr>
        <w:t>.</w:t>
      </w:r>
      <w:r w:rsidR="007B637A" w:rsidRPr="007B637A">
        <w:rPr>
          <w:rFonts w:cs="FrankRuehl"/>
          <w:sz w:val="28"/>
          <w:szCs w:val="28"/>
          <w:rtl/>
        </w:rPr>
        <w:t xml:space="preserve"> ואם יש לו </w:t>
      </w:r>
      <w:r w:rsidR="00020B76">
        <w:rPr>
          <w:rFonts w:cs="FrankRuehl" w:hint="cs"/>
          <w:sz w:val="28"/>
          <w:szCs w:val="28"/>
          <w:rtl/>
        </w:rPr>
        <w:t>ל</w:t>
      </w:r>
      <w:r w:rsidR="007B637A" w:rsidRPr="007B637A">
        <w:rPr>
          <w:rFonts w:cs="FrankRuehl"/>
          <w:sz w:val="28"/>
          <w:szCs w:val="28"/>
          <w:rtl/>
        </w:rPr>
        <w:t>למוד</w:t>
      </w:r>
      <w:r w:rsidR="00020B76">
        <w:rPr>
          <w:rFonts w:cs="FrankRuehl" w:hint="cs"/>
          <w:sz w:val="28"/>
          <w:szCs w:val="28"/>
          <w:rtl/>
        </w:rPr>
        <w:t>*</w:t>
      </w:r>
      <w:r w:rsidR="00953A4A">
        <w:rPr>
          <w:rFonts w:cs="FrankRuehl" w:hint="cs"/>
          <w:sz w:val="28"/>
          <w:szCs w:val="28"/>
          <w:rtl/>
        </w:rPr>
        <w:t>,</w:t>
      </w:r>
      <w:r w:rsidR="007B637A" w:rsidRPr="007B637A">
        <w:rPr>
          <w:rFonts w:cs="FrankRuehl"/>
          <w:sz w:val="28"/>
          <w:szCs w:val="28"/>
          <w:rtl/>
        </w:rPr>
        <w:t xml:space="preserve"> לא ימהר אל האכילה</w:t>
      </w:r>
      <w:r w:rsidR="00953A4A">
        <w:rPr>
          <w:rFonts w:cs="FrankRuehl" w:hint="cs"/>
          <w:sz w:val="28"/>
          <w:szCs w:val="28"/>
          <w:rtl/>
        </w:rPr>
        <w:t>,</w:t>
      </w:r>
      <w:r w:rsidR="007B637A" w:rsidRPr="007B637A">
        <w:rPr>
          <w:rFonts w:cs="FrankRuehl"/>
          <w:sz w:val="28"/>
          <w:szCs w:val="28"/>
          <w:rtl/>
        </w:rPr>
        <w:t xml:space="preserve"> עד כי לפעמים נתקלקל לו האכילה</w:t>
      </w:r>
      <w:r w:rsidR="00953A4A">
        <w:rPr>
          <w:rFonts w:cs="FrankRuehl" w:hint="cs"/>
          <w:sz w:val="28"/>
          <w:szCs w:val="28"/>
          <w:rtl/>
        </w:rPr>
        <w:t>.</w:t>
      </w:r>
      <w:r w:rsidR="007B637A" w:rsidRPr="007B637A">
        <w:rPr>
          <w:rFonts w:cs="FrankRuehl"/>
          <w:sz w:val="28"/>
          <w:szCs w:val="28"/>
          <w:rtl/>
        </w:rPr>
        <w:t xml:space="preserve"> והכל שהוא דוחה הגוף החמרי בשביל השכלי</w:t>
      </w:r>
      <w:r w:rsidR="00824AAC">
        <w:rPr>
          <w:rStyle w:val="FootnoteReference"/>
          <w:rFonts w:cs="FrankRuehl"/>
          <w:szCs w:val="28"/>
          <w:rtl/>
        </w:rPr>
        <w:footnoteReference w:id="17"/>
      </w:r>
      <w:r w:rsidR="00953A4A">
        <w:rPr>
          <w:rFonts w:cs="FrankRuehl" w:hint="cs"/>
          <w:sz w:val="28"/>
          <w:szCs w:val="28"/>
          <w:rtl/>
        </w:rPr>
        <w:t>.</w:t>
      </w:r>
      <w:r w:rsidR="007B637A" w:rsidRPr="007B637A">
        <w:rPr>
          <w:rFonts w:cs="FrankRuehl"/>
          <w:sz w:val="28"/>
          <w:szCs w:val="28"/>
          <w:rtl/>
        </w:rPr>
        <w:t xml:space="preserve"> ואם כך עושה</w:t>
      </w:r>
      <w:r w:rsidR="00056F17">
        <w:rPr>
          <w:rFonts w:cs="FrankRuehl" w:hint="cs"/>
          <w:sz w:val="28"/>
          <w:szCs w:val="28"/>
          <w:rtl/>
        </w:rPr>
        <w:t>,</w:t>
      </w:r>
      <w:r w:rsidR="007B637A" w:rsidRPr="007B637A">
        <w:rPr>
          <w:rFonts w:cs="FrankRuehl"/>
          <w:sz w:val="28"/>
          <w:szCs w:val="28"/>
          <w:rtl/>
        </w:rPr>
        <w:t xml:space="preserve"> שמבטל הגוף בשביל השכלי</w:t>
      </w:r>
      <w:r w:rsidR="00056F17">
        <w:rPr>
          <w:rFonts w:cs="FrankRuehl" w:hint="cs"/>
          <w:sz w:val="28"/>
          <w:szCs w:val="28"/>
          <w:rtl/>
        </w:rPr>
        <w:t>,</w:t>
      </w:r>
      <w:r w:rsidR="007B637A" w:rsidRPr="007B637A">
        <w:rPr>
          <w:rFonts w:cs="FrankRuehl"/>
          <w:sz w:val="28"/>
          <w:szCs w:val="28"/>
          <w:rtl/>
        </w:rPr>
        <w:t xml:space="preserve"> יש אל השכל קיום</w:t>
      </w:r>
      <w:r w:rsidR="00056F17">
        <w:rPr>
          <w:rFonts w:cs="FrankRuehl" w:hint="cs"/>
          <w:sz w:val="28"/>
          <w:szCs w:val="28"/>
          <w:rtl/>
        </w:rPr>
        <w:t>,</w:t>
      </w:r>
      <w:r w:rsidR="007B637A" w:rsidRPr="007B637A">
        <w:rPr>
          <w:rFonts w:cs="FrankRuehl"/>
          <w:sz w:val="28"/>
          <w:szCs w:val="28"/>
          <w:rtl/>
        </w:rPr>
        <w:t xml:space="preserve"> כאשר אין לו מבטל</w:t>
      </w:r>
      <w:r w:rsidR="00056F17">
        <w:rPr>
          <w:rStyle w:val="FootnoteReference"/>
          <w:rFonts w:cs="FrankRuehl"/>
          <w:szCs w:val="28"/>
          <w:rtl/>
        </w:rPr>
        <w:footnoteReference w:id="18"/>
      </w:r>
      <w:r w:rsidR="00056F17">
        <w:rPr>
          <w:rFonts w:cs="FrankRuehl" w:hint="cs"/>
          <w:sz w:val="28"/>
          <w:szCs w:val="28"/>
          <w:rtl/>
        </w:rPr>
        <w:t>.</w:t>
      </w:r>
      <w:r w:rsidR="007B637A" w:rsidRPr="007B637A">
        <w:rPr>
          <w:rFonts w:cs="FrankRuehl"/>
          <w:sz w:val="28"/>
          <w:szCs w:val="28"/>
          <w:rtl/>
        </w:rPr>
        <w:t xml:space="preserve"> אבל אם אינו עושה כך</w:t>
      </w:r>
      <w:r w:rsidR="00A90585">
        <w:rPr>
          <w:rFonts w:cs="FrankRuehl" w:hint="cs"/>
          <w:sz w:val="28"/>
          <w:szCs w:val="28"/>
          <w:rtl/>
        </w:rPr>
        <w:t>,</w:t>
      </w:r>
      <w:r w:rsidR="007B637A" w:rsidRPr="007B637A">
        <w:rPr>
          <w:rFonts w:cs="FrankRuehl"/>
          <w:sz w:val="28"/>
          <w:szCs w:val="28"/>
          <w:rtl/>
        </w:rPr>
        <w:t xml:space="preserve"> הרי </w:t>
      </w:r>
      <w:r w:rsidR="007B637A" w:rsidRPr="007B637A">
        <w:rPr>
          <w:rFonts w:cs="FrankRuehl"/>
          <w:sz w:val="28"/>
          <w:szCs w:val="28"/>
          <w:rtl/>
        </w:rPr>
        <w:lastRenderedPageBreak/>
        <w:t>תאות הגוף מבטל השכל</w:t>
      </w:r>
      <w:r w:rsidR="00A90585">
        <w:rPr>
          <w:rFonts w:cs="FrankRuehl" w:hint="cs"/>
          <w:sz w:val="28"/>
          <w:szCs w:val="28"/>
          <w:rtl/>
        </w:rPr>
        <w:t>,</w:t>
      </w:r>
      <w:r w:rsidR="007B637A" w:rsidRPr="007B637A">
        <w:rPr>
          <w:rFonts w:cs="FrankRuehl"/>
          <w:sz w:val="28"/>
          <w:szCs w:val="28"/>
          <w:rtl/>
        </w:rPr>
        <w:t xml:space="preserve"> כי אין מתנגד יותר אל השכל רק הגוף</w:t>
      </w:r>
      <w:r w:rsidR="00A90585">
        <w:rPr>
          <w:rStyle w:val="FootnoteReference"/>
          <w:rFonts w:cs="FrankRuehl"/>
          <w:szCs w:val="28"/>
          <w:rtl/>
        </w:rPr>
        <w:footnoteReference w:id="19"/>
      </w:r>
      <w:r w:rsidR="007B637A" w:rsidRPr="007B637A">
        <w:rPr>
          <w:rFonts w:cs="FrankRuehl"/>
          <w:sz w:val="28"/>
          <w:szCs w:val="28"/>
          <w:rtl/>
        </w:rPr>
        <w:t xml:space="preserve">. ואין דומה זה אל מה שאמרו </w:t>
      </w:r>
      <w:r w:rsidR="007B637A" w:rsidRPr="002D6DBD">
        <w:rPr>
          <w:rFonts w:cs="Dbs-Rashi"/>
          <w:szCs w:val="20"/>
          <w:rtl/>
        </w:rPr>
        <w:t>(ברכות נד</w:t>
      </w:r>
      <w:r w:rsidR="002D6DBD" w:rsidRPr="002D6DBD">
        <w:rPr>
          <w:rFonts w:cs="Dbs-Rashi" w:hint="cs"/>
          <w:szCs w:val="20"/>
          <w:rtl/>
        </w:rPr>
        <w:t>:</w:t>
      </w:r>
      <w:r w:rsidR="007B637A" w:rsidRPr="002D6DBD">
        <w:rPr>
          <w:rFonts w:cs="Dbs-Rashi"/>
          <w:szCs w:val="20"/>
          <w:rtl/>
        </w:rPr>
        <w:t>)</w:t>
      </w:r>
      <w:r w:rsidR="007B637A" w:rsidRPr="007B637A">
        <w:rPr>
          <w:rFonts w:cs="FrankRuehl"/>
          <w:sz w:val="28"/>
          <w:szCs w:val="28"/>
          <w:rtl/>
        </w:rPr>
        <w:t xml:space="preserve"> המאריך בשלחנו מאריכין לו ימיו, דשם עושה</w:t>
      </w:r>
      <w:r w:rsidR="00E210D7">
        <w:rPr>
          <w:rFonts w:cs="FrankRuehl" w:hint="cs"/>
          <w:sz w:val="28"/>
          <w:szCs w:val="28"/>
          <w:rtl/>
        </w:rPr>
        <w:t xml:space="preserve"> </w:t>
      </w:r>
      <w:r w:rsidR="00E210D7" w:rsidRPr="00E210D7">
        <w:rPr>
          <w:rFonts w:cs="FrankRuehl"/>
          <w:sz w:val="28"/>
          <w:szCs w:val="28"/>
          <w:rtl/>
        </w:rPr>
        <w:t>בשביל שיבואו עניים</w:t>
      </w:r>
      <w:r w:rsidR="00174EFE">
        <w:rPr>
          <w:rStyle w:val="FootnoteReference"/>
          <w:rFonts w:cs="FrankRuehl"/>
          <w:szCs w:val="28"/>
          <w:rtl/>
        </w:rPr>
        <w:footnoteReference w:id="20"/>
      </w:r>
      <w:r w:rsidR="00E210D7">
        <w:rPr>
          <w:rFonts w:cs="FrankRuehl" w:hint="cs"/>
          <w:sz w:val="28"/>
          <w:szCs w:val="28"/>
          <w:rtl/>
        </w:rPr>
        <w:t>,</w:t>
      </w:r>
      <w:r w:rsidR="00E210D7" w:rsidRPr="00E210D7">
        <w:rPr>
          <w:rFonts w:cs="FrankRuehl"/>
          <w:sz w:val="28"/>
          <w:szCs w:val="28"/>
          <w:rtl/>
        </w:rPr>
        <w:t xml:space="preserve"> ולא לתאותו</w:t>
      </w:r>
      <w:r w:rsidR="00E9528A">
        <w:rPr>
          <w:rStyle w:val="FootnoteReference"/>
          <w:rFonts w:cs="FrankRuehl"/>
          <w:szCs w:val="28"/>
          <w:rtl/>
        </w:rPr>
        <w:footnoteReference w:id="21"/>
      </w:r>
      <w:r w:rsidR="00E210D7" w:rsidRPr="00E210D7">
        <w:rPr>
          <w:rFonts w:cs="FrankRuehl"/>
          <w:sz w:val="28"/>
          <w:szCs w:val="28"/>
          <w:rtl/>
        </w:rPr>
        <w:t>. א</w:t>
      </w:r>
      <w:r w:rsidR="00740DCD">
        <w:rPr>
          <w:rFonts w:cs="FrankRuehl" w:hint="cs"/>
          <w:sz w:val="28"/>
          <w:szCs w:val="28"/>
          <w:rtl/>
        </w:rPr>
        <w:t>י נמי,</w:t>
      </w:r>
      <w:r w:rsidR="00E210D7" w:rsidRPr="00E210D7">
        <w:rPr>
          <w:rFonts w:cs="FrankRuehl"/>
          <w:sz w:val="28"/>
          <w:szCs w:val="28"/>
          <w:rtl/>
        </w:rPr>
        <w:t xml:space="preserve"> דכאן איירי שאינו מאריך בהכנת סעודתו</w:t>
      </w:r>
      <w:r w:rsidR="00740DCD">
        <w:rPr>
          <w:rFonts w:cs="FrankRuehl" w:hint="cs"/>
          <w:sz w:val="28"/>
          <w:szCs w:val="28"/>
          <w:rtl/>
        </w:rPr>
        <w:t>,</w:t>
      </w:r>
      <w:r w:rsidR="00E210D7" w:rsidRPr="00E210D7">
        <w:rPr>
          <w:rFonts w:cs="FrankRuehl"/>
          <w:sz w:val="28"/>
          <w:szCs w:val="28"/>
          <w:rtl/>
        </w:rPr>
        <w:t xml:space="preserve"> רק דורס ואוכל כמו החיה שאין לה ההכנה</w:t>
      </w:r>
      <w:r w:rsidR="00740DCD">
        <w:rPr>
          <w:rStyle w:val="FootnoteReference"/>
          <w:rFonts w:cs="FrankRuehl"/>
          <w:szCs w:val="28"/>
          <w:rtl/>
        </w:rPr>
        <w:footnoteReference w:id="22"/>
      </w:r>
      <w:r w:rsidR="00E210D7" w:rsidRPr="00E210D7">
        <w:rPr>
          <w:rFonts w:cs="FrankRuehl"/>
          <w:sz w:val="28"/>
          <w:szCs w:val="28"/>
          <w:rtl/>
        </w:rPr>
        <w:t>.</w:t>
      </w:r>
    </w:p>
    <w:p w:rsidR="001865ED" w:rsidRDefault="004B271A" w:rsidP="00F74267">
      <w:pPr>
        <w:jc w:val="both"/>
        <w:rPr>
          <w:rFonts w:cs="FrankRuehl" w:hint="cs"/>
          <w:sz w:val="28"/>
          <w:szCs w:val="28"/>
          <w:rtl/>
        </w:rPr>
      </w:pPr>
      <w:r w:rsidRPr="004B271A">
        <w:rPr>
          <w:rStyle w:val="LatinChar"/>
          <w:rtl/>
        </w:rPr>
        <w:t>#</w:t>
      </w:r>
      <w:r w:rsidR="00E210D7" w:rsidRPr="004B271A">
        <w:rPr>
          <w:rStyle w:val="Title1"/>
          <w:rtl/>
        </w:rPr>
        <w:t>ויש לך</w:t>
      </w:r>
      <w:r w:rsidRPr="004B271A">
        <w:rPr>
          <w:rStyle w:val="LatinChar"/>
          <w:rtl/>
        </w:rPr>
        <w:t>=</w:t>
      </w:r>
      <w:r w:rsidR="00E210D7" w:rsidRPr="00E210D7">
        <w:rPr>
          <w:rFonts w:cs="FrankRuehl"/>
          <w:sz w:val="28"/>
          <w:szCs w:val="28"/>
          <w:rtl/>
        </w:rPr>
        <w:t xml:space="preserve"> להבין באלו שתי לשונות, כי לשון ראשון שאמר </w:t>
      </w:r>
      <w:r w:rsidR="001865ED">
        <w:rPr>
          <w:rFonts w:cs="FrankRuehl" w:hint="cs"/>
          <w:sz w:val="28"/>
          <w:szCs w:val="28"/>
          <w:rtl/>
        </w:rPr>
        <w:t>"</w:t>
      </w:r>
      <w:r w:rsidR="00E210D7" w:rsidRPr="00E210D7">
        <w:rPr>
          <w:rFonts w:cs="FrankRuehl"/>
          <w:sz w:val="28"/>
          <w:szCs w:val="28"/>
          <w:rtl/>
        </w:rPr>
        <w:t>כחיה הדורסת</w:t>
      </w:r>
      <w:r w:rsidR="001865ED">
        <w:rPr>
          <w:rFonts w:cs="FrankRuehl" w:hint="cs"/>
          <w:sz w:val="28"/>
          <w:szCs w:val="28"/>
          <w:rtl/>
        </w:rPr>
        <w:t>"</w:t>
      </w:r>
      <w:r w:rsidR="00E210D7" w:rsidRPr="00E210D7">
        <w:rPr>
          <w:rFonts w:cs="FrankRuehl"/>
          <w:sz w:val="28"/>
          <w:szCs w:val="28"/>
          <w:rtl/>
        </w:rPr>
        <w:t xml:space="preserve"> סובר כי השכלי ראוי שיהיה תמידי</w:t>
      </w:r>
      <w:r w:rsidR="00E96E71">
        <w:rPr>
          <w:rFonts w:cs="FrankRuehl" w:hint="cs"/>
          <w:sz w:val="28"/>
          <w:szCs w:val="28"/>
          <w:rtl/>
        </w:rPr>
        <w:t>,</w:t>
      </w:r>
      <w:r w:rsidR="00E210D7" w:rsidRPr="00E210D7">
        <w:rPr>
          <w:rFonts w:cs="FrankRuehl"/>
          <w:sz w:val="28"/>
          <w:szCs w:val="28"/>
          <w:rtl/>
        </w:rPr>
        <w:t xml:space="preserve"> לא יוסר כלל</w:t>
      </w:r>
      <w:r w:rsidR="00E96E71">
        <w:rPr>
          <w:rFonts w:cs="FrankRuehl" w:hint="cs"/>
          <w:sz w:val="28"/>
          <w:szCs w:val="28"/>
          <w:rtl/>
        </w:rPr>
        <w:t>.</w:t>
      </w:r>
      <w:r w:rsidR="00E210D7" w:rsidRPr="00E210D7">
        <w:rPr>
          <w:rFonts w:cs="FrankRuehl"/>
          <w:sz w:val="28"/>
          <w:szCs w:val="28"/>
          <w:rtl/>
        </w:rPr>
        <w:t xml:space="preserve"> וזהו ענין השכל שאי</w:t>
      </w:r>
      <w:r w:rsidR="00361BF0">
        <w:rPr>
          <w:rFonts w:cs="FrankRuehl" w:hint="cs"/>
          <w:sz w:val="28"/>
          <w:szCs w:val="28"/>
          <w:rtl/>
        </w:rPr>
        <w:t>נו</w:t>
      </w:r>
      <w:r w:rsidR="00E9312B">
        <w:rPr>
          <w:rFonts w:cs="FrankRuehl" w:hint="cs"/>
          <w:sz w:val="28"/>
          <w:szCs w:val="28"/>
          <w:rtl/>
        </w:rPr>
        <w:t>*</w:t>
      </w:r>
      <w:r w:rsidR="00E210D7" w:rsidRPr="00E210D7">
        <w:rPr>
          <w:rFonts w:cs="FrankRuehl"/>
          <w:sz w:val="28"/>
          <w:szCs w:val="28"/>
          <w:rtl/>
        </w:rPr>
        <w:t xml:space="preserve"> תחת הזמן כלל</w:t>
      </w:r>
      <w:r w:rsidR="00647BAD">
        <w:rPr>
          <w:rStyle w:val="FootnoteReference"/>
          <w:rFonts w:cs="FrankRuehl"/>
          <w:szCs w:val="28"/>
          <w:rtl/>
        </w:rPr>
        <w:footnoteReference w:id="23"/>
      </w:r>
      <w:r w:rsidR="00E96E71">
        <w:rPr>
          <w:rFonts w:cs="FrankRuehl" w:hint="cs"/>
          <w:sz w:val="28"/>
          <w:szCs w:val="28"/>
          <w:rtl/>
        </w:rPr>
        <w:t>,</w:t>
      </w:r>
      <w:r w:rsidR="00E210D7" w:rsidRPr="00E210D7">
        <w:rPr>
          <w:rFonts w:cs="FrankRuehl"/>
          <w:sz w:val="28"/>
          <w:szCs w:val="28"/>
          <w:rtl/>
        </w:rPr>
        <w:t xml:space="preserve"> וכדכתיב </w:t>
      </w:r>
      <w:r w:rsidR="00E210D7" w:rsidRPr="00E96E71">
        <w:rPr>
          <w:rFonts w:cs="Dbs-Rashi"/>
          <w:szCs w:val="20"/>
          <w:rtl/>
        </w:rPr>
        <w:t>(יהושע א</w:t>
      </w:r>
      <w:r w:rsidR="00E96E71" w:rsidRPr="00E96E71">
        <w:rPr>
          <w:rFonts w:cs="Dbs-Rashi" w:hint="cs"/>
          <w:szCs w:val="20"/>
          <w:rtl/>
        </w:rPr>
        <w:t>, ח</w:t>
      </w:r>
      <w:r w:rsidR="00E210D7" w:rsidRPr="00E96E71">
        <w:rPr>
          <w:rFonts w:cs="Dbs-Rashi"/>
          <w:szCs w:val="20"/>
          <w:rtl/>
        </w:rPr>
        <w:t>)</w:t>
      </w:r>
      <w:r w:rsidR="00E210D7" w:rsidRPr="00E210D7">
        <w:rPr>
          <w:rFonts w:cs="FrankRuehl"/>
          <w:sz w:val="28"/>
          <w:szCs w:val="28"/>
          <w:rtl/>
        </w:rPr>
        <w:t xml:space="preserve"> </w:t>
      </w:r>
      <w:r w:rsidR="00E96E71">
        <w:rPr>
          <w:rFonts w:cs="FrankRuehl" w:hint="cs"/>
          <w:sz w:val="28"/>
          <w:szCs w:val="28"/>
          <w:rtl/>
        </w:rPr>
        <w:t>"</w:t>
      </w:r>
      <w:r w:rsidR="00E210D7" w:rsidRPr="00E210D7">
        <w:rPr>
          <w:rFonts w:cs="FrankRuehl"/>
          <w:sz w:val="28"/>
          <w:szCs w:val="28"/>
          <w:rtl/>
        </w:rPr>
        <w:t>והגית בו יומם ולילה</w:t>
      </w:r>
      <w:r w:rsidR="00E96E71">
        <w:rPr>
          <w:rFonts w:cs="FrankRuehl" w:hint="cs"/>
          <w:sz w:val="28"/>
          <w:szCs w:val="28"/>
          <w:rtl/>
        </w:rPr>
        <w:t>"</w:t>
      </w:r>
      <w:r w:rsidR="00647BAD">
        <w:rPr>
          <w:rStyle w:val="FootnoteReference"/>
          <w:rFonts w:cs="FrankRuehl"/>
          <w:szCs w:val="28"/>
          <w:rtl/>
        </w:rPr>
        <w:footnoteReference w:id="24"/>
      </w:r>
      <w:r w:rsidR="00E96E71">
        <w:rPr>
          <w:rFonts w:cs="FrankRuehl" w:hint="cs"/>
          <w:sz w:val="28"/>
          <w:szCs w:val="28"/>
          <w:rtl/>
        </w:rPr>
        <w:t>.</w:t>
      </w:r>
      <w:r w:rsidR="00E210D7" w:rsidRPr="00E210D7">
        <w:rPr>
          <w:rFonts w:cs="FrankRuehl"/>
          <w:sz w:val="28"/>
          <w:szCs w:val="28"/>
          <w:rtl/>
        </w:rPr>
        <w:t xml:space="preserve"> ולפיכך אמר שאם האדם כחיה הדורסת</w:t>
      </w:r>
      <w:r w:rsidR="00E96E71">
        <w:rPr>
          <w:rFonts w:cs="FrankRuehl" w:hint="cs"/>
          <w:sz w:val="28"/>
          <w:szCs w:val="28"/>
          <w:rtl/>
        </w:rPr>
        <w:t>,</w:t>
      </w:r>
      <w:r w:rsidR="00E210D7" w:rsidRPr="00E210D7">
        <w:rPr>
          <w:rFonts w:cs="FrankRuehl"/>
          <w:sz w:val="28"/>
          <w:szCs w:val="28"/>
          <w:rtl/>
        </w:rPr>
        <w:t xml:space="preserve"> ואינו שוהה באכילתו לתת זמן לאכילתו</w:t>
      </w:r>
      <w:r w:rsidR="001865ED">
        <w:rPr>
          <w:rFonts w:cs="FrankRuehl" w:hint="cs"/>
          <w:sz w:val="28"/>
          <w:szCs w:val="28"/>
          <w:rtl/>
        </w:rPr>
        <w:t>,</w:t>
      </w:r>
      <w:r w:rsidR="00E210D7" w:rsidRPr="00E210D7">
        <w:rPr>
          <w:rFonts w:cs="FrankRuehl"/>
          <w:sz w:val="28"/>
          <w:szCs w:val="28"/>
          <w:rtl/>
        </w:rPr>
        <w:t xml:space="preserve"> מפני שהוא רוצה שלא יסור מן התורה</w:t>
      </w:r>
      <w:r w:rsidR="00E96E71">
        <w:rPr>
          <w:rFonts w:cs="FrankRuehl" w:hint="cs"/>
          <w:sz w:val="28"/>
          <w:szCs w:val="28"/>
          <w:rtl/>
        </w:rPr>
        <w:t>,</w:t>
      </w:r>
      <w:r w:rsidR="00E210D7" w:rsidRPr="00E210D7">
        <w:rPr>
          <w:rFonts w:cs="FrankRuehl"/>
          <w:sz w:val="28"/>
          <w:szCs w:val="28"/>
          <w:rtl/>
        </w:rPr>
        <w:t xml:space="preserve"> ולכך אינו שוהה באכילתו</w:t>
      </w:r>
      <w:r w:rsidR="00E96E71">
        <w:rPr>
          <w:rFonts w:cs="FrankRuehl" w:hint="cs"/>
          <w:sz w:val="28"/>
          <w:szCs w:val="28"/>
          <w:rtl/>
        </w:rPr>
        <w:t>,</w:t>
      </w:r>
      <w:r w:rsidR="00E210D7" w:rsidRPr="00E210D7">
        <w:rPr>
          <w:rFonts w:cs="FrankRuehl"/>
          <w:sz w:val="28"/>
          <w:szCs w:val="28"/>
          <w:rtl/>
        </w:rPr>
        <w:t xml:space="preserve"> אז תורתו מתקיימת</w:t>
      </w:r>
      <w:r w:rsidR="00E96E71">
        <w:rPr>
          <w:rFonts w:cs="FrankRuehl" w:hint="cs"/>
          <w:sz w:val="28"/>
          <w:szCs w:val="28"/>
          <w:rtl/>
        </w:rPr>
        <w:t>,</w:t>
      </w:r>
      <w:r w:rsidR="00E210D7" w:rsidRPr="00E210D7">
        <w:rPr>
          <w:rFonts w:cs="FrankRuehl"/>
          <w:sz w:val="28"/>
          <w:szCs w:val="28"/>
          <w:rtl/>
        </w:rPr>
        <w:t xml:space="preserve"> כי בזה </w:t>
      </w:r>
      <w:r w:rsidR="00376821">
        <w:rPr>
          <w:rFonts w:cs="FrankRuehl" w:hint="cs"/>
          <w:sz w:val="28"/>
          <w:szCs w:val="28"/>
          <w:rtl/>
        </w:rPr>
        <w:t>נ</w:t>
      </w:r>
      <w:r w:rsidR="00E210D7" w:rsidRPr="00E210D7">
        <w:rPr>
          <w:rFonts w:cs="FrankRuehl"/>
          <w:sz w:val="28"/>
          <w:szCs w:val="28"/>
          <w:rtl/>
        </w:rPr>
        <w:t>ראה</w:t>
      </w:r>
      <w:r w:rsidR="00376821">
        <w:rPr>
          <w:rFonts w:cs="FrankRuehl" w:hint="cs"/>
          <w:sz w:val="28"/>
          <w:szCs w:val="28"/>
          <w:rtl/>
        </w:rPr>
        <w:t>*</w:t>
      </w:r>
      <w:r w:rsidR="00E210D7" w:rsidRPr="00E210D7">
        <w:rPr>
          <w:rFonts w:cs="FrankRuehl"/>
          <w:sz w:val="28"/>
          <w:szCs w:val="28"/>
          <w:rtl/>
        </w:rPr>
        <w:t xml:space="preserve"> שהוא שכלי</w:t>
      </w:r>
      <w:r w:rsidR="00010EF7">
        <w:rPr>
          <w:rStyle w:val="FootnoteReference"/>
          <w:rFonts w:cs="FrankRuehl"/>
          <w:szCs w:val="28"/>
          <w:rtl/>
        </w:rPr>
        <w:footnoteReference w:id="25"/>
      </w:r>
      <w:r w:rsidR="00E210D7" w:rsidRPr="00E210D7">
        <w:rPr>
          <w:rFonts w:cs="FrankRuehl"/>
          <w:sz w:val="28"/>
          <w:szCs w:val="28"/>
          <w:rtl/>
        </w:rPr>
        <w:t>. וללשון השני שמסרחת אכילת</w:t>
      </w:r>
      <w:r w:rsidR="00F74267">
        <w:rPr>
          <w:rFonts w:cs="FrankRuehl" w:hint="cs"/>
          <w:sz w:val="28"/>
          <w:szCs w:val="28"/>
          <w:rtl/>
        </w:rPr>
        <w:t>ו*</w:t>
      </w:r>
      <w:r w:rsidR="00E96E71">
        <w:rPr>
          <w:rFonts w:cs="FrankRuehl" w:hint="cs"/>
          <w:sz w:val="28"/>
          <w:szCs w:val="28"/>
          <w:rtl/>
        </w:rPr>
        <w:t>,</w:t>
      </w:r>
      <w:r w:rsidR="00E210D7" w:rsidRPr="00E210D7">
        <w:rPr>
          <w:rFonts w:cs="FrankRuehl"/>
          <w:sz w:val="28"/>
          <w:szCs w:val="28"/>
          <w:rtl/>
        </w:rPr>
        <w:t xml:space="preserve"> דהיינו שאינו רוצה לסור מן התורה</w:t>
      </w:r>
      <w:r w:rsidR="00E96E71">
        <w:rPr>
          <w:rFonts w:cs="FrankRuehl" w:hint="cs"/>
          <w:sz w:val="28"/>
          <w:szCs w:val="28"/>
          <w:rtl/>
        </w:rPr>
        <w:t>,</w:t>
      </w:r>
      <w:r w:rsidR="00E210D7" w:rsidRPr="00E210D7">
        <w:rPr>
          <w:rFonts w:cs="FrankRuehl"/>
          <w:sz w:val="28"/>
          <w:szCs w:val="28"/>
          <w:rtl/>
        </w:rPr>
        <w:t xml:space="preserve"> ושוהה עד שמתקלקל האכילה</w:t>
      </w:r>
      <w:r w:rsidR="00E96E71">
        <w:rPr>
          <w:rFonts w:cs="FrankRuehl" w:hint="cs"/>
          <w:sz w:val="28"/>
          <w:szCs w:val="28"/>
          <w:rtl/>
        </w:rPr>
        <w:t>.</w:t>
      </w:r>
      <w:r w:rsidR="00E210D7" w:rsidRPr="00E210D7">
        <w:rPr>
          <w:rFonts w:cs="FrankRuehl"/>
          <w:sz w:val="28"/>
          <w:szCs w:val="28"/>
          <w:rtl/>
        </w:rPr>
        <w:t xml:space="preserve"> ואצל זה נראה שיש לו מעלת השכל שהוא תמיד</w:t>
      </w:r>
      <w:r w:rsidR="00B8709F">
        <w:rPr>
          <w:rFonts w:cs="FrankRuehl" w:hint="cs"/>
          <w:sz w:val="28"/>
          <w:szCs w:val="28"/>
          <w:rtl/>
        </w:rPr>
        <w:t>י*</w:t>
      </w:r>
      <w:r w:rsidR="00E96E71">
        <w:rPr>
          <w:rFonts w:cs="FrankRuehl" w:hint="cs"/>
          <w:sz w:val="28"/>
          <w:szCs w:val="28"/>
          <w:rtl/>
        </w:rPr>
        <w:t>,</w:t>
      </w:r>
      <w:r w:rsidR="00E210D7" w:rsidRPr="00E210D7">
        <w:rPr>
          <w:rFonts w:cs="FrankRuehl"/>
          <w:sz w:val="28"/>
          <w:szCs w:val="28"/>
          <w:rtl/>
        </w:rPr>
        <w:t xml:space="preserve"> כאשר אינו רוצה לפרוש מן התורה</w:t>
      </w:r>
      <w:r w:rsidR="00F304FA">
        <w:rPr>
          <w:rStyle w:val="FootnoteReference"/>
          <w:rFonts w:cs="FrankRuehl"/>
          <w:szCs w:val="28"/>
          <w:rtl/>
        </w:rPr>
        <w:footnoteReference w:id="26"/>
      </w:r>
      <w:r w:rsidR="004A3ACC">
        <w:rPr>
          <w:rFonts w:cs="FrankRuehl" w:hint="cs"/>
          <w:sz w:val="28"/>
          <w:szCs w:val="28"/>
          <w:rtl/>
        </w:rPr>
        <w:t>,</w:t>
      </w:r>
      <w:r w:rsidR="00E210D7" w:rsidRPr="00E210D7">
        <w:rPr>
          <w:rFonts w:cs="FrankRuehl"/>
          <w:sz w:val="28"/>
          <w:szCs w:val="28"/>
          <w:rtl/>
        </w:rPr>
        <w:t xml:space="preserve"> ותורתו מתקימת</w:t>
      </w:r>
      <w:r w:rsidR="00702DCE">
        <w:rPr>
          <w:rStyle w:val="FootnoteReference"/>
          <w:rFonts w:cs="FrankRuehl"/>
          <w:szCs w:val="28"/>
          <w:rtl/>
        </w:rPr>
        <w:footnoteReference w:id="27"/>
      </w:r>
      <w:r w:rsidR="00E210D7" w:rsidRPr="00E210D7">
        <w:rPr>
          <w:rFonts w:cs="FrankRuehl"/>
          <w:sz w:val="28"/>
          <w:szCs w:val="28"/>
          <w:rtl/>
        </w:rPr>
        <w:t xml:space="preserve">. </w:t>
      </w:r>
    </w:p>
    <w:p w:rsidR="00DE7227" w:rsidRDefault="00FB6F3E" w:rsidP="00F74267">
      <w:pPr>
        <w:jc w:val="both"/>
        <w:rPr>
          <w:rFonts w:cs="FrankRuehl" w:hint="cs"/>
          <w:sz w:val="28"/>
          <w:szCs w:val="28"/>
          <w:rtl/>
        </w:rPr>
      </w:pPr>
      <w:r w:rsidRPr="00FB6F3E">
        <w:rPr>
          <w:rStyle w:val="LatinChar"/>
          <w:rtl/>
        </w:rPr>
        <w:t>#</w:t>
      </w:r>
      <w:r w:rsidR="00E210D7" w:rsidRPr="00FB6F3E">
        <w:rPr>
          <w:rStyle w:val="Title1"/>
          <w:rtl/>
        </w:rPr>
        <w:t>ואמר שאם</w:t>
      </w:r>
      <w:r w:rsidRPr="00FB6F3E">
        <w:rPr>
          <w:rStyle w:val="LatinChar"/>
          <w:rtl/>
        </w:rPr>
        <w:t>=</w:t>
      </w:r>
      <w:r w:rsidR="00E210D7" w:rsidRPr="00E210D7">
        <w:rPr>
          <w:rFonts w:cs="FrankRuehl"/>
          <w:sz w:val="28"/>
          <w:szCs w:val="28"/>
          <w:rtl/>
        </w:rPr>
        <w:t xml:space="preserve"> האדם עושה כך</w:t>
      </w:r>
      <w:r>
        <w:rPr>
          <w:rFonts w:cs="FrankRuehl" w:hint="cs"/>
          <w:sz w:val="28"/>
          <w:szCs w:val="28"/>
          <w:rtl/>
        </w:rPr>
        <w:t>,</w:t>
      </w:r>
      <w:r w:rsidR="00E210D7" w:rsidRPr="00E210D7">
        <w:rPr>
          <w:rFonts w:cs="FrankRuehl"/>
          <w:sz w:val="28"/>
          <w:szCs w:val="28"/>
          <w:rtl/>
        </w:rPr>
        <w:t xml:space="preserve"> אז הוא נבדל מתאוות הגופניות</w:t>
      </w:r>
      <w:r w:rsidR="00C01DEE">
        <w:rPr>
          <w:rFonts w:cs="FrankRuehl" w:hint="cs"/>
          <w:sz w:val="28"/>
          <w:szCs w:val="28"/>
          <w:rtl/>
        </w:rPr>
        <w:t>,</w:t>
      </w:r>
      <w:r w:rsidR="00E210D7" w:rsidRPr="00E210D7">
        <w:rPr>
          <w:rFonts w:cs="FrankRuehl"/>
          <w:sz w:val="28"/>
          <w:szCs w:val="28"/>
          <w:rtl/>
        </w:rPr>
        <w:t xml:space="preserve"> ואז השם יתברך עושה לו סעודה</w:t>
      </w:r>
      <w:r w:rsidR="00C01DEE">
        <w:rPr>
          <w:rStyle w:val="FootnoteReference"/>
          <w:rFonts w:cs="FrankRuehl"/>
          <w:szCs w:val="28"/>
          <w:rtl/>
        </w:rPr>
        <w:footnoteReference w:id="28"/>
      </w:r>
      <w:r w:rsidR="00C01DEE">
        <w:rPr>
          <w:rFonts w:cs="FrankRuehl" w:hint="cs"/>
          <w:sz w:val="28"/>
          <w:szCs w:val="28"/>
          <w:rtl/>
        </w:rPr>
        <w:t>.</w:t>
      </w:r>
      <w:r w:rsidR="00E210D7" w:rsidRPr="00E210D7">
        <w:rPr>
          <w:rFonts w:cs="FrankRuehl"/>
          <w:sz w:val="28"/>
          <w:szCs w:val="28"/>
          <w:rtl/>
        </w:rPr>
        <w:t xml:space="preserve"> פירוש</w:t>
      </w:r>
      <w:r w:rsidR="001365CD">
        <w:rPr>
          <w:rFonts w:cs="FrankRuehl" w:hint="cs"/>
          <w:sz w:val="28"/>
          <w:szCs w:val="28"/>
          <w:rtl/>
        </w:rPr>
        <w:t>,</w:t>
      </w:r>
      <w:r w:rsidR="00E210D7" w:rsidRPr="00E210D7">
        <w:rPr>
          <w:rFonts w:cs="FrankRuehl"/>
          <w:sz w:val="28"/>
          <w:szCs w:val="28"/>
          <w:rtl/>
        </w:rPr>
        <w:t xml:space="preserve"> שהוא מוכן להיות נהנה מזיו השכינה</w:t>
      </w:r>
      <w:r w:rsidR="001365CD">
        <w:rPr>
          <w:rStyle w:val="FootnoteReference"/>
          <w:rFonts w:cs="FrankRuehl"/>
          <w:szCs w:val="28"/>
          <w:rtl/>
        </w:rPr>
        <w:footnoteReference w:id="29"/>
      </w:r>
      <w:r w:rsidR="00E210D7" w:rsidRPr="00E210D7">
        <w:rPr>
          <w:rFonts w:cs="FrankRuehl"/>
          <w:sz w:val="28"/>
          <w:szCs w:val="28"/>
          <w:rtl/>
        </w:rPr>
        <w:t>, שזאת הסעודה תהיה לעתיד שיהיה לו סעודה הנבדלת בלתי גשמית</w:t>
      </w:r>
      <w:r w:rsidR="001365CD">
        <w:rPr>
          <w:rFonts w:cs="FrankRuehl" w:hint="cs"/>
          <w:sz w:val="28"/>
          <w:szCs w:val="28"/>
          <w:rtl/>
        </w:rPr>
        <w:t>,</w:t>
      </w:r>
      <w:r w:rsidR="00E210D7" w:rsidRPr="00E210D7">
        <w:rPr>
          <w:rFonts w:cs="FrankRuehl"/>
          <w:sz w:val="28"/>
          <w:szCs w:val="28"/>
          <w:rtl/>
        </w:rPr>
        <w:t xml:space="preserve"> כאשר אינו נמשך אחר סעודת הגוף</w:t>
      </w:r>
      <w:r w:rsidR="00D95421">
        <w:rPr>
          <w:rStyle w:val="FootnoteReference"/>
          <w:rFonts w:cs="FrankRuehl"/>
          <w:szCs w:val="28"/>
          <w:rtl/>
        </w:rPr>
        <w:footnoteReference w:id="30"/>
      </w:r>
      <w:r w:rsidR="00E210D7" w:rsidRPr="00E210D7">
        <w:rPr>
          <w:rFonts w:cs="FrankRuehl"/>
          <w:sz w:val="28"/>
          <w:szCs w:val="28"/>
          <w:rtl/>
        </w:rPr>
        <w:t xml:space="preserve">, כמו שהתבאר בפרקים </w:t>
      </w:r>
      <w:r w:rsidR="00E210D7" w:rsidRPr="0035567F">
        <w:rPr>
          <w:rFonts w:cs="Dbs-Rashi"/>
          <w:szCs w:val="20"/>
          <w:rtl/>
        </w:rPr>
        <w:t>(אבות פ"ג</w:t>
      </w:r>
      <w:r w:rsidR="0035567F" w:rsidRPr="0035567F">
        <w:rPr>
          <w:rFonts w:cs="Dbs-Rashi" w:hint="cs"/>
          <w:szCs w:val="20"/>
          <w:rtl/>
        </w:rPr>
        <w:t xml:space="preserve"> מט"ז</w:t>
      </w:r>
      <w:r w:rsidR="00E210D7" w:rsidRPr="0035567F">
        <w:rPr>
          <w:rFonts w:cs="Dbs-Rashi"/>
          <w:szCs w:val="20"/>
          <w:rtl/>
        </w:rPr>
        <w:t>)</w:t>
      </w:r>
      <w:r w:rsidR="00E210D7" w:rsidRPr="00E210D7">
        <w:rPr>
          <w:rFonts w:cs="FrankRuehl"/>
          <w:sz w:val="28"/>
          <w:szCs w:val="28"/>
          <w:rtl/>
        </w:rPr>
        <w:t xml:space="preserve"> אצל </w:t>
      </w:r>
      <w:r w:rsidR="0035567F">
        <w:rPr>
          <w:rFonts w:cs="FrankRuehl" w:hint="cs"/>
          <w:sz w:val="28"/>
          <w:szCs w:val="28"/>
          <w:rtl/>
        </w:rPr>
        <w:t>"</w:t>
      </w:r>
      <w:r w:rsidR="004D1F00">
        <w:rPr>
          <w:rFonts w:cs="FrankRuehl" w:hint="cs"/>
          <w:sz w:val="28"/>
          <w:szCs w:val="28"/>
          <w:rtl/>
        </w:rPr>
        <w:t>ו</w:t>
      </w:r>
      <w:r w:rsidR="00E210D7" w:rsidRPr="00E210D7">
        <w:rPr>
          <w:rFonts w:cs="FrankRuehl"/>
          <w:sz w:val="28"/>
          <w:szCs w:val="28"/>
          <w:rtl/>
        </w:rPr>
        <w:t>הכל</w:t>
      </w:r>
      <w:r w:rsidR="00F74267">
        <w:rPr>
          <w:rFonts w:cs="FrankRuehl" w:hint="cs"/>
          <w:sz w:val="28"/>
          <w:szCs w:val="28"/>
          <w:rtl/>
        </w:rPr>
        <w:t>*</w:t>
      </w:r>
      <w:r w:rsidR="00E210D7" w:rsidRPr="00E210D7">
        <w:rPr>
          <w:rFonts w:cs="FrankRuehl"/>
          <w:sz w:val="28"/>
          <w:szCs w:val="28"/>
          <w:rtl/>
        </w:rPr>
        <w:t xml:space="preserve"> מתוקן לסעודה</w:t>
      </w:r>
      <w:r w:rsidR="0035567F">
        <w:rPr>
          <w:rFonts w:cs="FrankRuehl" w:hint="cs"/>
          <w:sz w:val="28"/>
          <w:szCs w:val="28"/>
          <w:rtl/>
        </w:rPr>
        <w:t>",</w:t>
      </w:r>
      <w:r w:rsidR="00E210D7" w:rsidRPr="00E210D7">
        <w:rPr>
          <w:rFonts w:cs="FrankRuehl"/>
          <w:sz w:val="28"/>
          <w:szCs w:val="28"/>
          <w:rtl/>
        </w:rPr>
        <w:t xml:space="preserve"> עיין שם</w:t>
      </w:r>
      <w:r w:rsidR="00A74343">
        <w:rPr>
          <w:rStyle w:val="FootnoteReference"/>
          <w:rFonts w:cs="FrankRuehl"/>
          <w:szCs w:val="28"/>
          <w:rtl/>
        </w:rPr>
        <w:footnoteReference w:id="31"/>
      </w:r>
      <w:r w:rsidR="00E210D7" w:rsidRPr="00E210D7">
        <w:rPr>
          <w:rFonts w:cs="FrankRuehl"/>
          <w:sz w:val="28"/>
          <w:szCs w:val="28"/>
          <w:rtl/>
        </w:rPr>
        <w:t xml:space="preserve">. </w:t>
      </w:r>
    </w:p>
    <w:p w:rsidR="00504193" w:rsidRPr="00504193" w:rsidRDefault="00DE7227" w:rsidP="00504193">
      <w:pPr>
        <w:jc w:val="both"/>
        <w:rPr>
          <w:rFonts w:cs="FrankRuehl"/>
          <w:sz w:val="28"/>
          <w:szCs w:val="28"/>
          <w:rtl/>
        </w:rPr>
      </w:pPr>
      <w:r w:rsidRPr="00DE7227">
        <w:rPr>
          <w:rStyle w:val="LatinChar"/>
          <w:rtl/>
        </w:rPr>
        <w:t>#</w:t>
      </w:r>
      <w:r w:rsidR="00E210D7" w:rsidRPr="00DE7227">
        <w:rPr>
          <w:rStyle w:val="Title1"/>
          <w:rtl/>
        </w:rPr>
        <w:t>והתבאר כי</w:t>
      </w:r>
      <w:r w:rsidRPr="00DE7227">
        <w:rPr>
          <w:rStyle w:val="LatinChar"/>
          <w:rtl/>
        </w:rPr>
        <w:t>=</w:t>
      </w:r>
      <w:r w:rsidR="00E210D7" w:rsidRPr="00E210D7">
        <w:rPr>
          <w:rFonts w:cs="FrankRuehl"/>
          <w:sz w:val="28"/>
          <w:szCs w:val="28"/>
          <w:rtl/>
        </w:rPr>
        <w:t xml:space="preserve"> צריך שיהיה אל האדם הכנה לקבל התורה</w:t>
      </w:r>
      <w:r>
        <w:rPr>
          <w:rFonts w:cs="FrankRuehl" w:hint="cs"/>
          <w:sz w:val="28"/>
          <w:szCs w:val="28"/>
          <w:rtl/>
        </w:rPr>
        <w:t>,</w:t>
      </w:r>
      <w:r w:rsidR="00E210D7" w:rsidRPr="00E210D7">
        <w:rPr>
          <w:rFonts w:cs="FrankRuehl"/>
          <w:sz w:val="28"/>
          <w:szCs w:val="28"/>
          <w:rtl/>
        </w:rPr>
        <w:t xml:space="preserve"> ואם לא כן אי אפשר לקבל התורה השכלית</w:t>
      </w:r>
      <w:r>
        <w:rPr>
          <w:rStyle w:val="FootnoteReference"/>
          <w:rFonts w:cs="FrankRuehl"/>
          <w:szCs w:val="28"/>
          <w:rtl/>
        </w:rPr>
        <w:footnoteReference w:id="32"/>
      </w:r>
      <w:r w:rsidR="00E210D7" w:rsidRPr="00E210D7">
        <w:rPr>
          <w:rFonts w:cs="FrankRuehl"/>
          <w:sz w:val="28"/>
          <w:szCs w:val="28"/>
          <w:rtl/>
        </w:rPr>
        <w:t>, רק צריך שיהיה גובר על גופו הגשמי</w:t>
      </w:r>
      <w:r w:rsidR="00BD6EE3">
        <w:rPr>
          <w:rFonts w:cs="FrankRuehl" w:hint="cs"/>
          <w:sz w:val="28"/>
          <w:szCs w:val="28"/>
          <w:rtl/>
        </w:rPr>
        <w:t>,</w:t>
      </w:r>
      <w:r w:rsidR="00E210D7" w:rsidRPr="00E210D7">
        <w:rPr>
          <w:rFonts w:cs="FrankRuehl"/>
          <w:sz w:val="28"/>
          <w:szCs w:val="28"/>
          <w:rtl/>
        </w:rPr>
        <w:t xml:space="preserve"> אשר הוא ס</w:t>
      </w:r>
      <w:r w:rsidR="00D16DE2">
        <w:rPr>
          <w:rFonts w:cs="FrankRuehl" w:hint="cs"/>
          <w:sz w:val="28"/>
          <w:szCs w:val="28"/>
          <w:rtl/>
        </w:rPr>
        <w:t>י</w:t>
      </w:r>
      <w:r w:rsidR="00E210D7" w:rsidRPr="00E210D7">
        <w:rPr>
          <w:rFonts w:cs="FrankRuehl"/>
          <w:sz w:val="28"/>
          <w:szCs w:val="28"/>
          <w:rtl/>
        </w:rPr>
        <w:t>בת הרחקה מן השכל הנבדל</w:t>
      </w:r>
      <w:r w:rsidR="00BD6EE3">
        <w:rPr>
          <w:rStyle w:val="FootnoteReference"/>
          <w:rFonts w:cs="FrankRuehl"/>
          <w:szCs w:val="28"/>
          <w:rtl/>
        </w:rPr>
        <w:footnoteReference w:id="33"/>
      </w:r>
      <w:r w:rsidR="00E210D7" w:rsidRPr="00E210D7">
        <w:rPr>
          <w:rFonts w:cs="FrankRuehl"/>
          <w:sz w:val="28"/>
          <w:szCs w:val="28"/>
          <w:rtl/>
        </w:rPr>
        <w:t>, ואז יש לתורתו קיום</w:t>
      </w:r>
      <w:r w:rsidR="002A414F">
        <w:rPr>
          <w:rFonts w:cs="FrankRuehl" w:hint="cs"/>
          <w:sz w:val="28"/>
          <w:szCs w:val="28"/>
          <w:rtl/>
        </w:rPr>
        <w:t>,</w:t>
      </w:r>
      <w:r w:rsidR="00E210D7" w:rsidRPr="00E210D7">
        <w:rPr>
          <w:rFonts w:cs="FrankRuehl"/>
          <w:sz w:val="28"/>
          <w:szCs w:val="28"/>
          <w:rtl/>
        </w:rPr>
        <w:t xml:space="preserve"> שעומד בו השכל האל</w:t>
      </w:r>
      <w:r w:rsidR="00612CC0">
        <w:rPr>
          <w:rFonts w:cs="FrankRuehl" w:hint="cs"/>
          <w:sz w:val="28"/>
          <w:szCs w:val="28"/>
          <w:rtl/>
        </w:rPr>
        <w:t>ק</w:t>
      </w:r>
      <w:r w:rsidR="00E210D7" w:rsidRPr="00E210D7">
        <w:rPr>
          <w:rFonts w:cs="FrankRuehl"/>
          <w:sz w:val="28"/>
          <w:szCs w:val="28"/>
          <w:rtl/>
        </w:rPr>
        <w:t>י</w:t>
      </w:r>
      <w:r w:rsidR="006A2918">
        <w:rPr>
          <w:rStyle w:val="FootnoteReference"/>
          <w:rFonts w:cs="FrankRuehl"/>
          <w:szCs w:val="28"/>
          <w:rtl/>
        </w:rPr>
        <w:footnoteReference w:id="34"/>
      </w:r>
      <w:r w:rsidR="002A414F">
        <w:rPr>
          <w:rFonts w:cs="FrankRuehl" w:hint="cs"/>
          <w:sz w:val="28"/>
          <w:szCs w:val="28"/>
          <w:rtl/>
        </w:rPr>
        <w:t>,</w:t>
      </w:r>
      <w:r w:rsidR="00E210D7" w:rsidRPr="00E210D7">
        <w:rPr>
          <w:rFonts w:cs="FrankRuehl"/>
          <w:sz w:val="28"/>
          <w:szCs w:val="28"/>
          <w:rtl/>
        </w:rPr>
        <w:t xml:space="preserve"> הוא התורה</w:t>
      </w:r>
      <w:r w:rsidR="00E210D7">
        <w:rPr>
          <w:rStyle w:val="FootnoteReference"/>
          <w:rFonts w:cs="FrankRuehl"/>
          <w:szCs w:val="28"/>
          <w:rtl/>
        </w:rPr>
        <w:footnoteReference w:id="35"/>
      </w:r>
      <w:r w:rsidR="00E210D7">
        <w:rPr>
          <w:rFonts w:cs="FrankRuehl" w:hint="cs"/>
          <w:sz w:val="28"/>
          <w:szCs w:val="28"/>
          <w:rtl/>
        </w:rPr>
        <w:t>.</w:t>
      </w:r>
      <w:r w:rsidR="00504193">
        <w:rPr>
          <w:rFonts w:cs="FrankRuehl" w:hint="cs"/>
          <w:sz w:val="28"/>
          <w:szCs w:val="28"/>
          <w:rtl/>
        </w:rPr>
        <w:t xml:space="preserve"> </w:t>
      </w:r>
    </w:p>
    <w:p w:rsidR="004F6907" w:rsidRDefault="00504193" w:rsidP="0055146E">
      <w:pPr>
        <w:jc w:val="both"/>
        <w:rPr>
          <w:rFonts w:cs="FrankRuehl" w:hint="cs"/>
          <w:sz w:val="28"/>
          <w:szCs w:val="28"/>
          <w:rtl/>
        </w:rPr>
      </w:pPr>
      <w:r w:rsidRPr="00504193">
        <w:rPr>
          <w:rStyle w:val="LatinChar"/>
          <w:rtl/>
        </w:rPr>
        <w:t>#</w:t>
      </w:r>
      <w:r w:rsidRPr="00504193">
        <w:rPr>
          <w:rStyle w:val="Title1"/>
          <w:rtl/>
        </w:rPr>
        <w:t>ובפרק רבי עקיבא</w:t>
      </w:r>
      <w:r w:rsidRPr="00504193">
        <w:rPr>
          <w:rStyle w:val="LatinChar"/>
          <w:rtl/>
        </w:rPr>
        <w:t>=</w:t>
      </w:r>
      <w:r w:rsidRPr="00504193">
        <w:rPr>
          <w:rFonts w:cs="FrankRuehl"/>
          <w:sz w:val="28"/>
          <w:szCs w:val="28"/>
          <w:rtl/>
        </w:rPr>
        <w:t xml:space="preserve"> </w:t>
      </w:r>
      <w:r w:rsidRPr="00504193">
        <w:rPr>
          <w:rFonts w:cs="Dbs-Rashi"/>
          <w:szCs w:val="20"/>
          <w:rtl/>
        </w:rPr>
        <w:t>(שבת פג</w:t>
      </w:r>
      <w:r w:rsidRPr="00504193">
        <w:rPr>
          <w:rFonts w:cs="Dbs-Rashi" w:hint="cs"/>
          <w:szCs w:val="20"/>
          <w:rtl/>
        </w:rPr>
        <w:t>:</w:t>
      </w:r>
      <w:r w:rsidRPr="00504193">
        <w:rPr>
          <w:rFonts w:cs="Dbs-Rashi"/>
          <w:szCs w:val="20"/>
          <w:rtl/>
        </w:rPr>
        <w:t>)</w:t>
      </w:r>
      <w:r>
        <w:rPr>
          <w:rFonts w:cs="FrankRuehl" w:hint="cs"/>
          <w:sz w:val="28"/>
          <w:szCs w:val="28"/>
          <w:rtl/>
        </w:rPr>
        <w:t>,</w:t>
      </w:r>
      <w:r w:rsidRPr="00504193">
        <w:rPr>
          <w:rFonts w:cs="FrankRuehl"/>
          <w:sz w:val="28"/>
          <w:szCs w:val="28"/>
          <w:rtl/>
        </w:rPr>
        <w:t xml:space="preserve"> </w:t>
      </w:r>
      <w:r>
        <w:rPr>
          <w:rFonts w:cs="FrankRuehl" w:hint="cs"/>
          <w:sz w:val="28"/>
          <w:szCs w:val="28"/>
          <w:rtl/>
        </w:rPr>
        <w:t>"</w:t>
      </w:r>
      <w:r w:rsidRPr="00504193">
        <w:rPr>
          <w:rFonts w:cs="FrankRuehl"/>
          <w:sz w:val="28"/>
          <w:szCs w:val="28"/>
          <w:rtl/>
        </w:rPr>
        <w:t>זאת התורה אדם כי ימות באהל</w:t>
      </w:r>
      <w:r>
        <w:rPr>
          <w:rFonts w:cs="FrankRuehl" w:hint="cs"/>
          <w:sz w:val="28"/>
          <w:szCs w:val="28"/>
          <w:rtl/>
        </w:rPr>
        <w:t xml:space="preserve">" </w:t>
      </w:r>
      <w:r w:rsidRPr="00504193">
        <w:rPr>
          <w:rFonts w:cs="Dbs-Rashi" w:hint="cs"/>
          <w:szCs w:val="20"/>
          <w:rtl/>
        </w:rPr>
        <w:t xml:space="preserve">(במדבר יט, </w:t>
      </w:r>
      <w:r>
        <w:rPr>
          <w:rFonts w:cs="Dbs-Rashi" w:hint="cs"/>
          <w:szCs w:val="20"/>
          <w:rtl/>
        </w:rPr>
        <w:t>יד</w:t>
      </w:r>
      <w:r w:rsidRPr="00504193">
        <w:rPr>
          <w:rFonts w:cs="Dbs-Rashi" w:hint="cs"/>
          <w:szCs w:val="20"/>
          <w:rtl/>
        </w:rPr>
        <w:t>)</w:t>
      </w:r>
      <w:r>
        <w:rPr>
          <w:rFonts w:cs="FrankRuehl" w:hint="cs"/>
          <w:sz w:val="28"/>
          <w:szCs w:val="28"/>
          <w:rtl/>
        </w:rPr>
        <w:t>,</w:t>
      </w:r>
      <w:r w:rsidRPr="00504193">
        <w:rPr>
          <w:rFonts w:cs="FrankRuehl"/>
          <w:sz w:val="28"/>
          <w:szCs w:val="28"/>
          <w:rtl/>
        </w:rPr>
        <w:t xml:space="preserve"> אמר רבי יונ</w:t>
      </w:r>
      <w:r w:rsidR="00CA5B79">
        <w:rPr>
          <w:rFonts w:cs="FrankRuehl" w:hint="cs"/>
          <w:sz w:val="28"/>
          <w:szCs w:val="28"/>
          <w:rtl/>
        </w:rPr>
        <w:t>ת</w:t>
      </w:r>
      <w:r w:rsidRPr="00504193">
        <w:rPr>
          <w:rFonts w:cs="FrankRuehl"/>
          <w:sz w:val="28"/>
          <w:szCs w:val="28"/>
          <w:rtl/>
        </w:rPr>
        <w:t>ן</w:t>
      </w:r>
      <w:r w:rsidR="00CA5B79">
        <w:rPr>
          <w:rFonts w:cs="FrankRuehl" w:hint="cs"/>
          <w:sz w:val="28"/>
          <w:szCs w:val="28"/>
          <w:rtl/>
        </w:rPr>
        <w:t>*</w:t>
      </w:r>
      <w:r>
        <w:rPr>
          <w:rFonts w:cs="FrankRuehl" w:hint="cs"/>
          <w:sz w:val="28"/>
          <w:szCs w:val="28"/>
          <w:rtl/>
        </w:rPr>
        <w:t>,</w:t>
      </w:r>
      <w:r w:rsidRPr="00504193">
        <w:rPr>
          <w:rFonts w:cs="FrankRuehl"/>
          <w:sz w:val="28"/>
          <w:szCs w:val="28"/>
          <w:rtl/>
        </w:rPr>
        <w:t xml:space="preserve"> אל ימנע </w:t>
      </w:r>
      <w:r w:rsidR="003F6EB0">
        <w:rPr>
          <w:rFonts w:cs="FrankRuehl" w:hint="cs"/>
          <w:sz w:val="28"/>
          <w:szCs w:val="28"/>
          <w:rtl/>
        </w:rPr>
        <w:t>ה</w:t>
      </w:r>
      <w:r w:rsidRPr="00504193">
        <w:rPr>
          <w:rFonts w:cs="FrankRuehl"/>
          <w:sz w:val="28"/>
          <w:szCs w:val="28"/>
          <w:rtl/>
        </w:rPr>
        <w:t>אדם</w:t>
      </w:r>
      <w:r w:rsidR="003F6EB0">
        <w:rPr>
          <w:rFonts w:cs="FrankRuehl" w:hint="cs"/>
          <w:sz w:val="28"/>
          <w:szCs w:val="28"/>
          <w:rtl/>
        </w:rPr>
        <w:t>*</w:t>
      </w:r>
      <w:r w:rsidRPr="00504193">
        <w:rPr>
          <w:rFonts w:cs="FrankRuehl"/>
          <w:sz w:val="28"/>
          <w:szCs w:val="28"/>
          <w:rtl/>
        </w:rPr>
        <w:t xml:space="preserve"> מבית המדרש אפילו בשעת מיתה</w:t>
      </w:r>
      <w:r>
        <w:rPr>
          <w:rFonts w:cs="FrankRuehl" w:hint="cs"/>
          <w:sz w:val="28"/>
          <w:szCs w:val="28"/>
          <w:rtl/>
        </w:rPr>
        <w:t>,</w:t>
      </w:r>
      <w:r w:rsidRPr="00504193">
        <w:rPr>
          <w:rFonts w:cs="FrankRuehl"/>
          <w:sz w:val="28"/>
          <w:szCs w:val="28"/>
          <w:rtl/>
        </w:rPr>
        <w:t xml:space="preserve"> שנאמר </w:t>
      </w:r>
      <w:r>
        <w:rPr>
          <w:rFonts w:cs="FrankRuehl" w:hint="cs"/>
          <w:sz w:val="28"/>
          <w:szCs w:val="28"/>
          <w:rtl/>
        </w:rPr>
        <w:t>"</w:t>
      </w:r>
      <w:r w:rsidRPr="00504193">
        <w:rPr>
          <w:rFonts w:cs="FrankRuehl"/>
          <w:sz w:val="28"/>
          <w:szCs w:val="28"/>
          <w:rtl/>
        </w:rPr>
        <w:t>זאת התורה אדם כי ימות באהל</w:t>
      </w:r>
      <w:r>
        <w:rPr>
          <w:rFonts w:cs="FrankRuehl" w:hint="cs"/>
          <w:sz w:val="28"/>
          <w:szCs w:val="28"/>
          <w:rtl/>
        </w:rPr>
        <w:t>".</w:t>
      </w:r>
      <w:r w:rsidRPr="00504193">
        <w:rPr>
          <w:rFonts w:cs="FrankRuehl"/>
          <w:sz w:val="28"/>
          <w:szCs w:val="28"/>
          <w:rtl/>
        </w:rPr>
        <w:t xml:space="preserve"> רבי שמעון בן לקיש אומר</w:t>
      </w:r>
      <w:r>
        <w:rPr>
          <w:rFonts w:cs="FrankRuehl" w:hint="cs"/>
          <w:sz w:val="28"/>
          <w:szCs w:val="28"/>
          <w:rtl/>
        </w:rPr>
        <w:t>,</w:t>
      </w:r>
      <w:r w:rsidRPr="00504193">
        <w:rPr>
          <w:rFonts w:cs="FrankRuehl"/>
          <w:sz w:val="28"/>
          <w:szCs w:val="28"/>
          <w:rtl/>
        </w:rPr>
        <w:t xml:space="preserve"> אין דברי תורה מתקיימים אלא במי שממית עצמו עליהם</w:t>
      </w:r>
      <w:r>
        <w:rPr>
          <w:rFonts w:cs="FrankRuehl" w:hint="cs"/>
          <w:sz w:val="28"/>
          <w:szCs w:val="28"/>
          <w:rtl/>
        </w:rPr>
        <w:t>,</w:t>
      </w:r>
      <w:r w:rsidRPr="00504193">
        <w:rPr>
          <w:rFonts w:cs="FrankRuehl"/>
          <w:sz w:val="28"/>
          <w:szCs w:val="28"/>
          <w:rtl/>
        </w:rPr>
        <w:t xml:space="preserve"> שנאמר </w:t>
      </w:r>
      <w:r>
        <w:rPr>
          <w:rFonts w:cs="FrankRuehl" w:hint="cs"/>
          <w:sz w:val="28"/>
          <w:szCs w:val="28"/>
          <w:rtl/>
        </w:rPr>
        <w:t>"</w:t>
      </w:r>
      <w:r w:rsidRPr="00504193">
        <w:rPr>
          <w:rFonts w:cs="FrankRuehl"/>
          <w:sz w:val="28"/>
          <w:szCs w:val="28"/>
          <w:rtl/>
        </w:rPr>
        <w:t>זאת התורה אדם כי ימות באהל</w:t>
      </w:r>
      <w:r>
        <w:rPr>
          <w:rFonts w:cs="FrankRuehl" w:hint="cs"/>
          <w:sz w:val="28"/>
          <w:szCs w:val="28"/>
          <w:rtl/>
        </w:rPr>
        <w:t>"</w:t>
      </w:r>
      <w:r w:rsidR="003409A6">
        <w:rPr>
          <w:rStyle w:val="FootnoteReference"/>
          <w:rFonts w:cs="FrankRuehl"/>
          <w:szCs w:val="28"/>
          <w:rtl/>
        </w:rPr>
        <w:footnoteReference w:id="36"/>
      </w:r>
      <w:r w:rsidRPr="00504193">
        <w:rPr>
          <w:rFonts w:cs="FrankRuehl"/>
          <w:sz w:val="28"/>
          <w:szCs w:val="28"/>
          <w:rtl/>
        </w:rPr>
        <w:t xml:space="preserve">. </w:t>
      </w:r>
    </w:p>
    <w:p w:rsidR="00504193" w:rsidRPr="00504193" w:rsidRDefault="004F6907" w:rsidP="0055146E">
      <w:pPr>
        <w:jc w:val="both"/>
        <w:rPr>
          <w:rFonts w:cs="FrankRuehl" w:hint="cs"/>
          <w:sz w:val="28"/>
          <w:szCs w:val="28"/>
          <w:rtl/>
        </w:rPr>
      </w:pPr>
      <w:r w:rsidRPr="004F6907">
        <w:rPr>
          <w:rStyle w:val="LatinChar"/>
          <w:rtl/>
        </w:rPr>
        <w:t>#</w:t>
      </w:r>
      <w:r w:rsidR="00504193" w:rsidRPr="004F6907">
        <w:rPr>
          <w:rStyle w:val="Title1"/>
          <w:rtl/>
        </w:rPr>
        <w:t>ופי</w:t>
      </w:r>
      <w:r w:rsidR="00504193" w:rsidRPr="004F6907">
        <w:rPr>
          <w:rStyle w:val="Title1"/>
          <w:rFonts w:hint="cs"/>
          <w:rtl/>
        </w:rPr>
        <w:t>רוש</w:t>
      </w:r>
      <w:r w:rsidR="00504193" w:rsidRPr="004F6907">
        <w:rPr>
          <w:rStyle w:val="Title1"/>
          <w:rtl/>
        </w:rPr>
        <w:t xml:space="preserve"> זה</w:t>
      </w:r>
      <w:r w:rsidRPr="004F6907">
        <w:rPr>
          <w:rStyle w:val="LatinChar"/>
          <w:rtl/>
        </w:rPr>
        <w:t>=</w:t>
      </w:r>
      <w:r w:rsidR="00504193" w:rsidRPr="00504193">
        <w:rPr>
          <w:rFonts w:cs="FrankRuehl"/>
          <w:sz w:val="28"/>
          <w:szCs w:val="28"/>
          <w:rtl/>
        </w:rPr>
        <w:t>, כי רבותינו זכרונם לברכה באו לפרש כי אין לתורה קיום אצל האדם כי אם על ידי סלוק הגשמי. ולדעת ר</w:t>
      </w:r>
      <w:r w:rsidR="00504193">
        <w:rPr>
          <w:rFonts w:cs="FrankRuehl" w:hint="cs"/>
          <w:sz w:val="28"/>
          <w:szCs w:val="28"/>
          <w:rtl/>
        </w:rPr>
        <w:t>בי</w:t>
      </w:r>
      <w:r w:rsidR="00504193" w:rsidRPr="00504193">
        <w:rPr>
          <w:rFonts w:cs="FrankRuehl"/>
          <w:sz w:val="28"/>
          <w:szCs w:val="28"/>
          <w:rtl/>
        </w:rPr>
        <w:t xml:space="preserve"> יו</w:t>
      </w:r>
      <w:r w:rsidR="00CA5A20">
        <w:rPr>
          <w:rFonts w:cs="FrankRuehl" w:hint="cs"/>
          <w:sz w:val="28"/>
          <w:szCs w:val="28"/>
          <w:rtl/>
        </w:rPr>
        <w:t>נת</w:t>
      </w:r>
      <w:r w:rsidR="00504193" w:rsidRPr="00504193">
        <w:rPr>
          <w:rFonts w:cs="FrankRuehl"/>
          <w:sz w:val="28"/>
          <w:szCs w:val="28"/>
          <w:rtl/>
        </w:rPr>
        <w:t>ן אין לאדם למנוע מבית המדרש אפילו בשעת מיתה</w:t>
      </w:r>
      <w:r w:rsidR="003F6EB0">
        <w:rPr>
          <w:rFonts w:cs="FrankRuehl" w:hint="cs"/>
          <w:sz w:val="28"/>
          <w:szCs w:val="28"/>
          <w:rtl/>
        </w:rPr>
        <w:t>,</w:t>
      </w:r>
      <w:r w:rsidR="00504193" w:rsidRPr="00504193">
        <w:rPr>
          <w:rFonts w:cs="FrankRuehl"/>
          <w:sz w:val="28"/>
          <w:szCs w:val="28"/>
          <w:rtl/>
        </w:rPr>
        <w:t xml:space="preserve"> כי המיתה מצד הגוף</w:t>
      </w:r>
      <w:r w:rsidR="003F6EB0">
        <w:rPr>
          <w:rFonts w:cs="FrankRuehl" w:hint="cs"/>
          <w:sz w:val="28"/>
          <w:szCs w:val="28"/>
          <w:rtl/>
        </w:rPr>
        <w:t>,</w:t>
      </w:r>
      <w:r w:rsidR="00504193" w:rsidRPr="00504193">
        <w:rPr>
          <w:rFonts w:cs="FrankRuehl"/>
          <w:sz w:val="28"/>
          <w:szCs w:val="28"/>
          <w:rtl/>
        </w:rPr>
        <w:t xml:space="preserve"> לא מצד השכל הנבדל</w:t>
      </w:r>
      <w:r w:rsidR="003F6EB0">
        <w:rPr>
          <w:rFonts w:cs="FrankRuehl" w:hint="cs"/>
          <w:sz w:val="28"/>
          <w:szCs w:val="28"/>
          <w:rtl/>
        </w:rPr>
        <w:t>,</w:t>
      </w:r>
      <w:r w:rsidR="00504193" w:rsidRPr="00504193">
        <w:rPr>
          <w:rFonts w:cs="FrankRuehl"/>
          <w:sz w:val="28"/>
          <w:szCs w:val="28"/>
          <w:rtl/>
        </w:rPr>
        <w:t xml:space="preserve"> ואין לשכל הנבדל עסק במיתה</w:t>
      </w:r>
      <w:r w:rsidR="003F6EB0">
        <w:rPr>
          <w:rStyle w:val="FootnoteReference"/>
          <w:rFonts w:cs="FrankRuehl"/>
          <w:szCs w:val="28"/>
          <w:rtl/>
        </w:rPr>
        <w:footnoteReference w:id="37"/>
      </w:r>
      <w:r w:rsidR="003F6EB0">
        <w:rPr>
          <w:rFonts w:cs="FrankRuehl" w:hint="cs"/>
          <w:sz w:val="28"/>
          <w:szCs w:val="28"/>
          <w:rtl/>
        </w:rPr>
        <w:t>.</w:t>
      </w:r>
      <w:r w:rsidR="00504193" w:rsidRPr="00504193">
        <w:rPr>
          <w:rFonts w:cs="FrankRuehl"/>
          <w:sz w:val="28"/>
          <w:szCs w:val="28"/>
          <w:rtl/>
        </w:rPr>
        <w:t xml:space="preserve"> ולפיכך אל ימנע עצמו מבית המדרש אפילו בשעת מיתה</w:t>
      </w:r>
      <w:r w:rsidR="00C72439">
        <w:rPr>
          <w:rFonts w:cs="FrankRuehl" w:hint="cs"/>
          <w:sz w:val="28"/>
          <w:szCs w:val="28"/>
          <w:rtl/>
        </w:rPr>
        <w:t>,</w:t>
      </w:r>
      <w:r w:rsidR="00504193" w:rsidRPr="00504193">
        <w:rPr>
          <w:rFonts w:cs="FrankRuehl"/>
          <w:sz w:val="28"/>
          <w:szCs w:val="28"/>
          <w:rtl/>
        </w:rPr>
        <w:t xml:space="preserve"> כאשר אין המיתה מצד השכל</w:t>
      </w:r>
      <w:r w:rsidR="00C72439">
        <w:rPr>
          <w:rStyle w:val="FootnoteReference"/>
          <w:rFonts w:cs="FrankRuehl"/>
          <w:szCs w:val="28"/>
          <w:rtl/>
        </w:rPr>
        <w:footnoteReference w:id="38"/>
      </w:r>
      <w:r w:rsidR="00504193" w:rsidRPr="00504193">
        <w:rPr>
          <w:rFonts w:cs="FrankRuehl"/>
          <w:sz w:val="28"/>
          <w:szCs w:val="28"/>
          <w:rtl/>
        </w:rPr>
        <w:t>. ולר</w:t>
      </w:r>
      <w:r w:rsidR="00FD6C92">
        <w:rPr>
          <w:rFonts w:cs="FrankRuehl" w:hint="cs"/>
          <w:sz w:val="28"/>
          <w:szCs w:val="28"/>
          <w:rtl/>
        </w:rPr>
        <w:t>י</w:t>
      </w:r>
      <w:r w:rsidR="00504193" w:rsidRPr="00504193">
        <w:rPr>
          <w:rFonts w:cs="FrankRuehl"/>
          <w:sz w:val="28"/>
          <w:szCs w:val="28"/>
          <w:rtl/>
        </w:rPr>
        <w:t>ש</w:t>
      </w:r>
      <w:r w:rsidR="00FD6C92">
        <w:rPr>
          <w:rFonts w:cs="FrankRuehl" w:hint="cs"/>
          <w:sz w:val="28"/>
          <w:szCs w:val="28"/>
          <w:rtl/>
        </w:rPr>
        <w:t xml:space="preserve"> </w:t>
      </w:r>
      <w:r w:rsidR="00504193" w:rsidRPr="00504193">
        <w:rPr>
          <w:rFonts w:cs="FrankRuehl"/>
          <w:sz w:val="28"/>
          <w:szCs w:val="28"/>
          <w:rtl/>
        </w:rPr>
        <w:t>ל</w:t>
      </w:r>
      <w:r w:rsidR="00FD6C92">
        <w:rPr>
          <w:rFonts w:cs="FrankRuehl" w:hint="cs"/>
          <w:sz w:val="28"/>
          <w:szCs w:val="28"/>
          <w:rtl/>
        </w:rPr>
        <w:t>קיש*</w:t>
      </w:r>
      <w:r w:rsidR="00504193" w:rsidRPr="00504193">
        <w:rPr>
          <w:rFonts w:cs="FrankRuehl"/>
          <w:sz w:val="28"/>
          <w:szCs w:val="28"/>
          <w:rtl/>
        </w:rPr>
        <w:t xml:space="preserve"> אין התורה השכלית מתקיימת אלא במי שממית עצמו עליה</w:t>
      </w:r>
      <w:r w:rsidR="00FD6C92">
        <w:rPr>
          <w:rFonts w:cs="FrankRuehl" w:hint="cs"/>
          <w:sz w:val="28"/>
          <w:szCs w:val="28"/>
          <w:rtl/>
        </w:rPr>
        <w:t>.</w:t>
      </w:r>
      <w:r w:rsidR="00504193" w:rsidRPr="00504193">
        <w:rPr>
          <w:rFonts w:cs="FrankRuehl"/>
          <w:sz w:val="28"/>
          <w:szCs w:val="28"/>
          <w:rtl/>
        </w:rPr>
        <w:t xml:space="preserve"> וזה כמו שאמרנו</w:t>
      </w:r>
      <w:r w:rsidR="00FD6C92">
        <w:rPr>
          <w:rFonts w:cs="FrankRuehl" w:hint="cs"/>
          <w:sz w:val="28"/>
          <w:szCs w:val="28"/>
          <w:rtl/>
        </w:rPr>
        <w:t>,</w:t>
      </w:r>
      <w:r w:rsidR="00504193" w:rsidRPr="00504193">
        <w:rPr>
          <w:rFonts w:cs="FrankRuehl"/>
          <w:sz w:val="28"/>
          <w:szCs w:val="28"/>
          <w:rtl/>
        </w:rPr>
        <w:t xml:space="preserve"> כי הגוף מתנגד אל השכל</w:t>
      </w:r>
      <w:r w:rsidR="00FD6C92">
        <w:rPr>
          <w:rStyle w:val="FootnoteReference"/>
          <w:rFonts w:cs="FrankRuehl"/>
          <w:szCs w:val="28"/>
          <w:rtl/>
        </w:rPr>
        <w:footnoteReference w:id="39"/>
      </w:r>
      <w:r w:rsidR="00504193" w:rsidRPr="00504193">
        <w:rPr>
          <w:rFonts w:cs="FrankRuehl"/>
          <w:sz w:val="28"/>
          <w:szCs w:val="28"/>
          <w:rtl/>
        </w:rPr>
        <w:t>, ולפיכך צריך שימות על דברי תורה</w:t>
      </w:r>
      <w:r w:rsidR="007F0D1B">
        <w:rPr>
          <w:rFonts w:cs="FrankRuehl" w:hint="cs"/>
          <w:sz w:val="28"/>
          <w:szCs w:val="28"/>
          <w:rtl/>
        </w:rPr>
        <w:t>,</w:t>
      </w:r>
      <w:r w:rsidR="00504193" w:rsidRPr="00504193">
        <w:rPr>
          <w:rFonts w:cs="FrankRuehl"/>
          <w:sz w:val="28"/>
          <w:szCs w:val="28"/>
          <w:rtl/>
        </w:rPr>
        <w:t xml:space="preserve"> כלומר לסלק הגוף לגמרי כא</w:t>
      </w:r>
      <w:r w:rsidR="007F0D1B">
        <w:rPr>
          <w:rFonts w:cs="FrankRuehl" w:hint="cs"/>
          <w:sz w:val="28"/>
          <w:szCs w:val="28"/>
          <w:rtl/>
        </w:rPr>
        <w:t>י</w:t>
      </w:r>
      <w:r w:rsidR="00504193" w:rsidRPr="00504193">
        <w:rPr>
          <w:rFonts w:cs="FrankRuehl"/>
          <w:sz w:val="28"/>
          <w:szCs w:val="28"/>
          <w:rtl/>
        </w:rPr>
        <w:t>לו אינו</w:t>
      </w:r>
      <w:r w:rsidR="007F0D1B">
        <w:rPr>
          <w:rFonts w:cs="FrankRuehl" w:hint="cs"/>
          <w:sz w:val="28"/>
          <w:szCs w:val="28"/>
          <w:rtl/>
        </w:rPr>
        <w:t>,</w:t>
      </w:r>
      <w:r w:rsidR="00504193" w:rsidRPr="00504193">
        <w:rPr>
          <w:rFonts w:cs="FrankRuehl"/>
          <w:sz w:val="28"/>
          <w:szCs w:val="28"/>
          <w:rtl/>
        </w:rPr>
        <w:t xml:space="preserve"> ואז יש לתורתו קיום</w:t>
      </w:r>
      <w:r w:rsidR="007F0D1B">
        <w:rPr>
          <w:rFonts w:cs="FrankRuehl" w:hint="cs"/>
          <w:sz w:val="28"/>
          <w:szCs w:val="28"/>
          <w:rtl/>
        </w:rPr>
        <w:t>,</w:t>
      </w:r>
      <w:r w:rsidR="00504193" w:rsidRPr="00504193">
        <w:rPr>
          <w:rFonts w:cs="FrankRuehl"/>
          <w:sz w:val="28"/>
          <w:szCs w:val="28"/>
          <w:rtl/>
        </w:rPr>
        <w:t xml:space="preserve"> כאשר האדם גובר על הגוף לגמרי</w:t>
      </w:r>
      <w:r w:rsidR="007F0D1B">
        <w:rPr>
          <w:rFonts w:cs="FrankRuehl" w:hint="cs"/>
          <w:sz w:val="28"/>
          <w:szCs w:val="28"/>
          <w:rtl/>
        </w:rPr>
        <w:t>,</w:t>
      </w:r>
      <w:r w:rsidR="00504193" w:rsidRPr="00504193">
        <w:rPr>
          <w:rFonts w:cs="FrankRuehl"/>
          <w:sz w:val="28"/>
          <w:szCs w:val="28"/>
          <w:rtl/>
        </w:rPr>
        <w:t xml:space="preserve"> ובזה הוא שכלי</w:t>
      </w:r>
      <w:r w:rsidR="00FB54C7">
        <w:rPr>
          <w:rStyle w:val="FootnoteReference"/>
          <w:rFonts w:cs="FrankRuehl"/>
          <w:szCs w:val="28"/>
          <w:rtl/>
        </w:rPr>
        <w:footnoteReference w:id="40"/>
      </w:r>
      <w:r w:rsidR="007F0D1B">
        <w:rPr>
          <w:rFonts w:cs="FrankRuehl" w:hint="cs"/>
          <w:sz w:val="28"/>
          <w:szCs w:val="28"/>
          <w:rtl/>
        </w:rPr>
        <w:t>.</w:t>
      </w:r>
      <w:r w:rsidR="00504193" w:rsidRPr="00504193">
        <w:rPr>
          <w:rFonts w:cs="FrankRuehl"/>
          <w:sz w:val="28"/>
          <w:szCs w:val="28"/>
          <w:rtl/>
        </w:rPr>
        <w:t xml:space="preserve"> ודבר זה בארנו במקום אחר גם כן</w:t>
      </w:r>
      <w:r w:rsidR="00D873DD">
        <w:rPr>
          <w:rStyle w:val="FootnoteReference"/>
          <w:rFonts w:cs="FrankRuehl"/>
          <w:szCs w:val="28"/>
          <w:rtl/>
        </w:rPr>
        <w:footnoteReference w:id="41"/>
      </w:r>
      <w:r w:rsidR="00D873DD">
        <w:rPr>
          <w:rFonts w:cs="FrankRuehl" w:hint="cs"/>
          <w:sz w:val="28"/>
          <w:szCs w:val="28"/>
          <w:rtl/>
        </w:rPr>
        <w:t>,</w:t>
      </w:r>
      <w:r w:rsidR="00504193" w:rsidRPr="00504193">
        <w:rPr>
          <w:rFonts w:cs="FrankRuehl"/>
          <w:sz w:val="28"/>
          <w:szCs w:val="28"/>
          <w:rtl/>
        </w:rPr>
        <w:t xml:space="preserve"> כי זה עיקר הכנה שצריך אל האדם</w:t>
      </w:r>
      <w:r w:rsidR="0055146E">
        <w:rPr>
          <w:rStyle w:val="FootnoteReference"/>
          <w:rFonts w:cs="FrankRuehl"/>
          <w:szCs w:val="28"/>
          <w:rtl/>
        </w:rPr>
        <w:footnoteReference w:id="42"/>
      </w:r>
      <w:r w:rsidR="0055146E">
        <w:rPr>
          <w:rFonts w:cs="FrankRuehl" w:hint="cs"/>
          <w:sz w:val="28"/>
          <w:szCs w:val="28"/>
          <w:rtl/>
        </w:rPr>
        <w:t>.</w:t>
      </w:r>
    </w:p>
    <w:p w:rsidR="002D1BE2" w:rsidRDefault="00EA199E" w:rsidP="00C67CCA">
      <w:pPr>
        <w:jc w:val="both"/>
        <w:rPr>
          <w:rFonts w:cs="FrankRuehl" w:hint="cs"/>
          <w:sz w:val="28"/>
          <w:szCs w:val="28"/>
          <w:rtl/>
        </w:rPr>
      </w:pPr>
      <w:r w:rsidRPr="00EA199E">
        <w:rPr>
          <w:rStyle w:val="LatinChar"/>
          <w:rtl/>
        </w:rPr>
        <w:t>#</w:t>
      </w:r>
      <w:r w:rsidR="00504193" w:rsidRPr="00EA199E">
        <w:rPr>
          <w:rStyle w:val="Title1"/>
          <w:rtl/>
        </w:rPr>
        <w:t>ובפרק חלק</w:t>
      </w:r>
      <w:r w:rsidRPr="00EA199E">
        <w:rPr>
          <w:rStyle w:val="LatinChar"/>
          <w:rtl/>
        </w:rPr>
        <w:t>=</w:t>
      </w:r>
      <w:r w:rsidR="00504193" w:rsidRPr="00504193">
        <w:rPr>
          <w:rFonts w:cs="FrankRuehl"/>
          <w:sz w:val="28"/>
          <w:szCs w:val="28"/>
          <w:rtl/>
        </w:rPr>
        <w:t xml:space="preserve"> </w:t>
      </w:r>
      <w:r w:rsidR="00504193" w:rsidRPr="00205E2C">
        <w:rPr>
          <w:rFonts w:cs="Dbs-Rashi"/>
          <w:szCs w:val="20"/>
          <w:rtl/>
        </w:rPr>
        <w:t>(סנהדרין ק</w:t>
      </w:r>
      <w:r w:rsidR="00205E2C" w:rsidRPr="00205E2C">
        <w:rPr>
          <w:rFonts w:cs="Dbs-Rashi" w:hint="cs"/>
          <w:szCs w:val="20"/>
          <w:rtl/>
        </w:rPr>
        <w:t>.</w:t>
      </w:r>
      <w:r w:rsidR="00504193" w:rsidRPr="00205E2C">
        <w:rPr>
          <w:rFonts w:cs="Dbs-Rashi"/>
          <w:szCs w:val="20"/>
          <w:rtl/>
        </w:rPr>
        <w:t>)</w:t>
      </w:r>
      <w:r w:rsidR="00205E2C">
        <w:rPr>
          <w:rFonts w:cs="FrankRuehl" w:hint="cs"/>
          <w:sz w:val="28"/>
          <w:szCs w:val="28"/>
          <w:rtl/>
        </w:rPr>
        <w:t>,</w:t>
      </w:r>
      <w:r w:rsidR="00504193" w:rsidRPr="00504193">
        <w:rPr>
          <w:rFonts w:cs="FrankRuehl"/>
          <w:sz w:val="28"/>
          <w:szCs w:val="28"/>
          <w:rtl/>
        </w:rPr>
        <w:t xml:space="preserve"> דרש רבי יהודא ברבי סימון</w:t>
      </w:r>
      <w:r w:rsidR="00F71F22">
        <w:rPr>
          <w:rFonts w:cs="FrankRuehl" w:hint="cs"/>
          <w:sz w:val="28"/>
          <w:szCs w:val="28"/>
          <w:rtl/>
        </w:rPr>
        <w:t>,</w:t>
      </w:r>
      <w:r w:rsidR="00504193" w:rsidRPr="00504193">
        <w:rPr>
          <w:rFonts w:cs="FrankRuehl"/>
          <w:sz w:val="28"/>
          <w:szCs w:val="28"/>
          <w:rtl/>
        </w:rPr>
        <w:t xml:space="preserve"> כל המשחיר פניו על דברי תורה בעולם הזה</w:t>
      </w:r>
      <w:r w:rsidR="00091A23">
        <w:rPr>
          <w:rFonts w:cs="FrankRuehl" w:hint="cs"/>
          <w:sz w:val="28"/>
          <w:szCs w:val="28"/>
          <w:rtl/>
        </w:rPr>
        <w:t>,</w:t>
      </w:r>
      <w:r w:rsidR="00504193" w:rsidRPr="00504193">
        <w:rPr>
          <w:rFonts w:cs="FrankRuehl"/>
          <w:sz w:val="28"/>
          <w:szCs w:val="28"/>
          <w:rtl/>
        </w:rPr>
        <w:t xml:space="preserve"> הק</w:t>
      </w:r>
      <w:r w:rsidR="00F71F22">
        <w:rPr>
          <w:rFonts w:cs="FrankRuehl" w:hint="cs"/>
          <w:sz w:val="28"/>
          <w:szCs w:val="28"/>
          <w:rtl/>
        </w:rPr>
        <w:t>ב"ה</w:t>
      </w:r>
      <w:r w:rsidR="00504193" w:rsidRPr="00504193">
        <w:rPr>
          <w:rFonts w:cs="FrankRuehl"/>
          <w:sz w:val="28"/>
          <w:szCs w:val="28"/>
          <w:rtl/>
        </w:rPr>
        <w:t xml:space="preserve"> מבהיק זיו</w:t>
      </w:r>
      <w:r w:rsidR="00091A23">
        <w:rPr>
          <w:rFonts w:cs="FrankRuehl" w:hint="cs"/>
          <w:sz w:val="28"/>
          <w:szCs w:val="28"/>
          <w:rtl/>
        </w:rPr>
        <w:t>י</w:t>
      </w:r>
      <w:r w:rsidR="00504193" w:rsidRPr="00504193">
        <w:rPr>
          <w:rFonts w:cs="FrankRuehl"/>
          <w:sz w:val="28"/>
          <w:szCs w:val="28"/>
          <w:rtl/>
        </w:rPr>
        <w:t>ו</w:t>
      </w:r>
      <w:r w:rsidR="00091A23">
        <w:rPr>
          <w:rFonts w:cs="FrankRuehl" w:hint="cs"/>
          <w:sz w:val="28"/>
          <w:szCs w:val="28"/>
          <w:rtl/>
        </w:rPr>
        <w:t>*</w:t>
      </w:r>
      <w:r w:rsidR="00504193" w:rsidRPr="00504193">
        <w:rPr>
          <w:rFonts w:cs="FrankRuehl"/>
          <w:sz w:val="28"/>
          <w:szCs w:val="28"/>
          <w:rtl/>
        </w:rPr>
        <w:t xml:space="preserve"> לעולם הבא</w:t>
      </w:r>
      <w:r w:rsidR="00F71F22">
        <w:rPr>
          <w:rFonts w:cs="FrankRuehl" w:hint="cs"/>
          <w:sz w:val="28"/>
          <w:szCs w:val="28"/>
          <w:rtl/>
        </w:rPr>
        <w:t>,</w:t>
      </w:r>
      <w:r w:rsidR="00504193" w:rsidRPr="00504193">
        <w:rPr>
          <w:rFonts w:cs="FrankRuehl"/>
          <w:sz w:val="28"/>
          <w:szCs w:val="28"/>
          <w:rtl/>
        </w:rPr>
        <w:t xml:space="preserve"> שנאמר </w:t>
      </w:r>
      <w:r w:rsidR="00F71F22" w:rsidRPr="008D48A1">
        <w:rPr>
          <w:rFonts w:cs="Dbs-Rashi" w:hint="cs"/>
          <w:szCs w:val="20"/>
          <w:rtl/>
        </w:rPr>
        <w:t>(</w:t>
      </w:r>
      <w:r w:rsidR="008D48A1" w:rsidRPr="008D48A1">
        <w:rPr>
          <w:rFonts w:cs="Dbs-Rashi" w:hint="cs"/>
          <w:szCs w:val="20"/>
          <w:rtl/>
        </w:rPr>
        <w:t>שיה"ש ה, טו</w:t>
      </w:r>
      <w:r w:rsidR="00F71F22" w:rsidRPr="008D48A1">
        <w:rPr>
          <w:rFonts w:cs="Dbs-Rashi" w:hint="cs"/>
          <w:szCs w:val="20"/>
          <w:rtl/>
        </w:rPr>
        <w:t>)</w:t>
      </w:r>
      <w:r w:rsidR="00F71F22">
        <w:rPr>
          <w:rFonts w:cs="FrankRuehl" w:hint="cs"/>
          <w:sz w:val="28"/>
          <w:szCs w:val="28"/>
          <w:rtl/>
        </w:rPr>
        <w:t xml:space="preserve"> "</w:t>
      </w:r>
      <w:r w:rsidR="00504193" w:rsidRPr="00504193">
        <w:rPr>
          <w:rFonts w:cs="FrankRuehl"/>
          <w:sz w:val="28"/>
          <w:szCs w:val="28"/>
          <w:rtl/>
        </w:rPr>
        <w:t>מראהו כלבנון בחור כארזים</w:t>
      </w:r>
      <w:r w:rsidR="00F71F22">
        <w:rPr>
          <w:rFonts w:cs="FrankRuehl" w:hint="cs"/>
          <w:sz w:val="28"/>
          <w:szCs w:val="28"/>
          <w:rtl/>
        </w:rPr>
        <w:t>"</w:t>
      </w:r>
      <w:r w:rsidR="008B3CCA">
        <w:rPr>
          <w:rStyle w:val="FootnoteReference"/>
          <w:rFonts w:cs="FrankRuehl"/>
          <w:szCs w:val="28"/>
          <w:rtl/>
        </w:rPr>
        <w:footnoteReference w:id="43"/>
      </w:r>
      <w:r w:rsidR="00F71F22">
        <w:rPr>
          <w:rFonts w:cs="FrankRuehl" w:hint="cs"/>
          <w:sz w:val="28"/>
          <w:szCs w:val="28"/>
          <w:rtl/>
        </w:rPr>
        <w:t>.</w:t>
      </w:r>
      <w:r w:rsidR="00504193" w:rsidRPr="00504193">
        <w:rPr>
          <w:rFonts w:cs="FrankRuehl"/>
          <w:sz w:val="28"/>
          <w:szCs w:val="28"/>
          <w:rtl/>
        </w:rPr>
        <w:t xml:space="preserve"> אמר רבי תנחום בר חנילאי</w:t>
      </w:r>
      <w:r w:rsidR="00F71F22">
        <w:rPr>
          <w:rFonts w:cs="FrankRuehl" w:hint="cs"/>
          <w:sz w:val="28"/>
          <w:szCs w:val="28"/>
          <w:rtl/>
        </w:rPr>
        <w:t>,</w:t>
      </w:r>
      <w:r w:rsidR="00504193" w:rsidRPr="00504193">
        <w:rPr>
          <w:rFonts w:cs="FrankRuehl"/>
          <w:sz w:val="28"/>
          <w:szCs w:val="28"/>
          <w:rtl/>
        </w:rPr>
        <w:t xml:space="preserve"> כל המרעיב עצמו על התורה </w:t>
      </w:r>
      <w:r w:rsidR="00BC1E6E">
        <w:rPr>
          <w:rFonts w:cs="FrankRuehl" w:hint="cs"/>
          <w:sz w:val="28"/>
          <w:szCs w:val="28"/>
          <w:rtl/>
        </w:rPr>
        <w:t xml:space="preserve">[בעולם הזה], </w:t>
      </w:r>
      <w:r w:rsidR="00504193" w:rsidRPr="00504193">
        <w:rPr>
          <w:rFonts w:cs="FrankRuehl"/>
          <w:sz w:val="28"/>
          <w:szCs w:val="28"/>
          <w:rtl/>
        </w:rPr>
        <w:t>הק</w:t>
      </w:r>
      <w:r w:rsidR="00F71F22">
        <w:rPr>
          <w:rFonts w:cs="FrankRuehl" w:hint="cs"/>
          <w:sz w:val="28"/>
          <w:szCs w:val="28"/>
          <w:rtl/>
        </w:rPr>
        <w:t>ב"ה</w:t>
      </w:r>
      <w:r w:rsidR="00504193" w:rsidRPr="00504193">
        <w:rPr>
          <w:rFonts w:cs="FrankRuehl"/>
          <w:sz w:val="28"/>
          <w:szCs w:val="28"/>
          <w:rtl/>
        </w:rPr>
        <w:t xml:space="preserve"> משביעו לעולם הבא</w:t>
      </w:r>
      <w:r w:rsidR="00F71F22">
        <w:rPr>
          <w:rFonts w:cs="FrankRuehl" w:hint="cs"/>
          <w:sz w:val="28"/>
          <w:szCs w:val="28"/>
          <w:rtl/>
        </w:rPr>
        <w:t>,</w:t>
      </w:r>
      <w:r w:rsidR="00504193" w:rsidRPr="00504193">
        <w:rPr>
          <w:rFonts w:cs="FrankRuehl"/>
          <w:sz w:val="28"/>
          <w:szCs w:val="28"/>
          <w:rtl/>
        </w:rPr>
        <w:t xml:space="preserve"> שנאמר </w:t>
      </w:r>
      <w:r w:rsidR="00F71F22" w:rsidRPr="00716090">
        <w:rPr>
          <w:rFonts w:cs="Dbs-Rashi" w:hint="cs"/>
          <w:szCs w:val="20"/>
          <w:rtl/>
        </w:rPr>
        <w:t>(</w:t>
      </w:r>
      <w:r w:rsidR="00716090">
        <w:rPr>
          <w:rFonts w:cs="Dbs-Rashi" w:hint="cs"/>
          <w:szCs w:val="20"/>
          <w:rtl/>
        </w:rPr>
        <w:t>תהלים לו, ט</w:t>
      </w:r>
      <w:r w:rsidR="00F71F22" w:rsidRPr="00716090">
        <w:rPr>
          <w:rFonts w:cs="Dbs-Rashi" w:hint="cs"/>
          <w:szCs w:val="20"/>
          <w:rtl/>
        </w:rPr>
        <w:t>)</w:t>
      </w:r>
      <w:r w:rsidR="00F71F22">
        <w:rPr>
          <w:rFonts w:cs="FrankRuehl" w:hint="cs"/>
          <w:sz w:val="28"/>
          <w:szCs w:val="28"/>
          <w:rtl/>
        </w:rPr>
        <w:t xml:space="preserve"> "</w:t>
      </w:r>
      <w:r w:rsidR="00504193" w:rsidRPr="00504193">
        <w:rPr>
          <w:rFonts w:cs="FrankRuehl"/>
          <w:sz w:val="28"/>
          <w:szCs w:val="28"/>
          <w:rtl/>
        </w:rPr>
        <w:t>ירויון מדשן ביתך ונחל עדניך תשקם</w:t>
      </w:r>
      <w:r w:rsidR="00F71F22">
        <w:rPr>
          <w:rFonts w:cs="FrankRuehl" w:hint="cs"/>
          <w:sz w:val="28"/>
          <w:szCs w:val="28"/>
          <w:rtl/>
        </w:rPr>
        <w:t>"</w:t>
      </w:r>
      <w:r w:rsidR="00E04E68">
        <w:rPr>
          <w:rStyle w:val="FootnoteReference"/>
          <w:rFonts w:cs="FrankRuehl"/>
          <w:szCs w:val="28"/>
          <w:rtl/>
        </w:rPr>
        <w:footnoteReference w:id="44"/>
      </w:r>
      <w:r w:rsidR="00504193" w:rsidRPr="00504193">
        <w:rPr>
          <w:rFonts w:cs="FrankRuehl"/>
          <w:sz w:val="28"/>
          <w:szCs w:val="28"/>
          <w:rtl/>
        </w:rPr>
        <w:t xml:space="preserve">. </w:t>
      </w:r>
      <w:r w:rsidR="00504193" w:rsidRPr="00C67CCA">
        <w:rPr>
          <w:rStyle w:val="Title1"/>
          <w:b w:val="0"/>
          <w:bCs w:val="0"/>
          <w:sz w:val="28"/>
          <w:szCs w:val="28"/>
          <w:rtl/>
        </w:rPr>
        <w:t>וביאור דבר</w:t>
      </w:r>
      <w:r w:rsidR="00504193" w:rsidRPr="00504193">
        <w:rPr>
          <w:rFonts w:cs="FrankRuehl"/>
          <w:sz w:val="28"/>
          <w:szCs w:val="28"/>
          <w:rtl/>
        </w:rPr>
        <w:t xml:space="preserve"> זה גם כן</w:t>
      </w:r>
      <w:r w:rsidR="006332E0">
        <w:rPr>
          <w:rStyle w:val="FootnoteReference"/>
          <w:rFonts w:cs="FrankRuehl"/>
          <w:szCs w:val="28"/>
          <w:rtl/>
        </w:rPr>
        <w:footnoteReference w:id="45"/>
      </w:r>
      <w:r w:rsidR="00504193" w:rsidRPr="00504193">
        <w:rPr>
          <w:rFonts w:cs="FrankRuehl"/>
          <w:sz w:val="28"/>
          <w:szCs w:val="28"/>
          <w:rtl/>
        </w:rPr>
        <w:t>, כי העולם הזה עולם גשמי</w:t>
      </w:r>
      <w:r w:rsidR="00855126">
        <w:rPr>
          <w:rStyle w:val="FootnoteReference"/>
          <w:rFonts w:cs="FrankRuehl"/>
          <w:szCs w:val="28"/>
          <w:rtl/>
        </w:rPr>
        <w:footnoteReference w:id="46"/>
      </w:r>
      <w:r w:rsidR="00512F9B">
        <w:rPr>
          <w:rFonts w:cs="FrankRuehl" w:hint="cs"/>
          <w:sz w:val="28"/>
          <w:szCs w:val="28"/>
          <w:rtl/>
        </w:rPr>
        <w:t>,</w:t>
      </w:r>
      <w:r w:rsidR="00504193" w:rsidRPr="00504193">
        <w:rPr>
          <w:rFonts w:cs="FrankRuehl"/>
          <w:sz w:val="28"/>
          <w:szCs w:val="28"/>
          <w:rtl/>
        </w:rPr>
        <w:t xml:space="preserve"> ואין עיקר בעולם הזה השכל</w:t>
      </w:r>
      <w:r w:rsidR="004359BF">
        <w:rPr>
          <w:rStyle w:val="FootnoteReference"/>
          <w:rFonts w:cs="FrankRuehl"/>
          <w:szCs w:val="28"/>
          <w:rtl/>
        </w:rPr>
        <w:footnoteReference w:id="47"/>
      </w:r>
      <w:r w:rsidR="00512F9B">
        <w:rPr>
          <w:rFonts w:cs="FrankRuehl" w:hint="cs"/>
          <w:sz w:val="28"/>
          <w:szCs w:val="28"/>
          <w:rtl/>
        </w:rPr>
        <w:t>,</w:t>
      </w:r>
      <w:r w:rsidR="00512F9B">
        <w:rPr>
          <w:rFonts w:cs="FrankRuehl"/>
          <w:sz w:val="28"/>
          <w:szCs w:val="28"/>
          <w:rtl/>
        </w:rPr>
        <w:t xml:space="preserve"> שהוא בלתי גשמי</w:t>
      </w:r>
      <w:r w:rsidR="00001365">
        <w:rPr>
          <w:rStyle w:val="FootnoteReference"/>
          <w:rFonts w:cs="FrankRuehl"/>
          <w:szCs w:val="28"/>
          <w:rtl/>
        </w:rPr>
        <w:footnoteReference w:id="48"/>
      </w:r>
      <w:r w:rsidR="00512F9B">
        <w:rPr>
          <w:rFonts w:cs="FrankRuehl" w:hint="cs"/>
          <w:sz w:val="28"/>
          <w:szCs w:val="28"/>
          <w:rtl/>
        </w:rPr>
        <w:t>.</w:t>
      </w:r>
      <w:r w:rsidR="00504193" w:rsidRPr="00504193">
        <w:rPr>
          <w:rFonts w:cs="FrankRuehl"/>
          <w:sz w:val="28"/>
          <w:szCs w:val="28"/>
          <w:rtl/>
        </w:rPr>
        <w:t xml:space="preserve"> ואם האדם משחיר עצמו על דברי תורה</w:t>
      </w:r>
      <w:r w:rsidR="00512F9B">
        <w:rPr>
          <w:rFonts w:cs="FrankRuehl" w:hint="cs"/>
          <w:sz w:val="28"/>
          <w:szCs w:val="28"/>
          <w:rtl/>
        </w:rPr>
        <w:t>,</w:t>
      </w:r>
      <w:r w:rsidR="00504193" w:rsidRPr="00504193">
        <w:rPr>
          <w:rFonts w:cs="FrankRuehl"/>
          <w:sz w:val="28"/>
          <w:szCs w:val="28"/>
          <w:rtl/>
        </w:rPr>
        <w:t xml:space="preserve"> או מרעיב עצמו על דברי תורה</w:t>
      </w:r>
      <w:r w:rsidR="00512F9B">
        <w:rPr>
          <w:rFonts w:cs="FrankRuehl" w:hint="cs"/>
          <w:sz w:val="28"/>
          <w:szCs w:val="28"/>
          <w:rtl/>
        </w:rPr>
        <w:t>,</w:t>
      </w:r>
      <w:r w:rsidR="00504193" w:rsidRPr="00504193">
        <w:rPr>
          <w:rFonts w:cs="FrankRuehl"/>
          <w:sz w:val="28"/>
          <w:szCs w:val="28"/>
          <w:rtl/>
        </w:rPr>
        <w:t xml:space="preserve"> ודבר זה הוא הדביקות הגמור בתורה</w:t>
      </w:r>
      <w:r w:rsidR="00372540">
        <w:rPr>
          <w:rStyle w:val="FootnoteReference"/>
          <w:rFonts w:cs="FrankRuehl"/>
          <w:szCs w:val="28"/>
          <w:rtl/>
        </w:rPr>
        <w:footnoteReference w:id="49"/>
      </w:r>
      <w:r w:rsidR="00504193" w:rsidRPr="00504193">
        <w:rPr>
          <w:rFonts w:cs="FrankRuehl"/>
          <w:sz w:val="28"/>
          <w:szCs w:val="28"/>
          <w:rtl/>
        </w:rPr>
        <w:t xml:space="preserve"> וסלוק הגשמי</w:t>
      </w:r>
      <w:r w:rsidR="00316F20">
        <w:rPr>
          <w:rStyle w:val="FootnoteReference"/>
          <w:rFonts w:cs="FrankRuehl"/>
          <w:szCs w:val="28"/>
          <w:rtl/>
        </w:rPr>
        <w:footnoteReference w:id="50"/>
      </w:r>
      <w:r w:rsidR="00316F20">
        <w:rPr>
          <w:rFonts w:cs="FrankRuehl" w:hint="cs"/>
          <w:sz w:val="28"/>
          <w:szCs w:val="28"/>
          <w:rtl/>
        </w:rPr>
        <w:t>.</w:t>
      </w:r>
      <w:r w:rsidR="00504193" w:rsidRPr="00504193">
        <w:rPr>
          <w:rFonts w:cs="FrankRuehl"/>
          <w:sz w:val="28"/>
          <w:szCs w:val="28"/>
          <w:rtl/>
        </w:rPr>
        <w:t xml:space="preserve"> ומפני כך הק</w:t>
      </w:r>
      <w:r w:rsidR="00512F9B">
        <w:rPr>
          <w:rFonts w:cs="FrankRuehl" w:hint="cs"/>
          <w:sz w:val="28"/>
          <w:szCs w:val="28"/>
          <w:rtl/>
        </w:rPr>
        <w:t>ב"ה</w:t>
      </w:r>
      <w:r w:rsidR="00504193" w:rsidRPr="00504193">
        <w:rPr>
          <w:rFonts w:cs="FrankRuehl"/>
          <w:sz w:val="28"/>
          <w:szCs w:val="28"/>
          <w:rtl/>
        </w:rPr>
        <w:t xml:space="preserve"> מבהיק זיו שלו לעולם הבא</w:t>
      </w:r>
      <w:r w:rsidR="00512F9B">
        <w:rPr>
          <w:rFonts w:cs="FrankRuehl" w:hint="cs"/>
          <w:sz w:val="28"/>
          <w:szCs w:val="28"/>
          <w:rtl/>
        </w:rPr>
        <w:t>,</w:t>
      </w:r>
      <w:r w:rsidR="00504193" w:rsidRPr="00504193">
        <w:rPr>
          <w:rFonts w:cs="FrankRuehl"/>
          <w:sz w:val="28"/>
          <w:szCs w:val="28"/>
          <w:rtl/>
        </w:rPr>
        <w:t xml:space="preserve"> שהוא כולו שכלי בלתי גשמי</w:t>
      </w:r>
      <w:r w:rsidR="00316F20">
        <w:rPr>
          <w:rStyle w:val="FootnoteReference"/>
          <w:rFonts w:cs="FrankRuehl"/>
          <w:szCs w:val="28"/>
          <w:rtl/>
        </w:rPr>
        <w:footnoteReference w:id="51"/>
      </w:r>
      <w:r w:rsidR="00504193" w:rsidRPr="00504193">
        <w:rPr>
          <w:rFonts w:cs="FrankRuehl"/>
          <w:sz w:val="28"/>
          <w:szCs w:val="28"/>
          <w:rtl/>
        </w:rPr>
        <w:t xml:space="preserve">. </w:t>
      </w:r>
    </w:p>
    <w:p w:rsidR="00146A2D" w:rsidRDefault="002D1BE2" w:rsidP="001A4816">
      <w:pPr>
        <w:jc w:val="both"/>
        <w:rPr>
          <w:rFonts w:cs="FrankRuehl" w:hint="cs"/>
          <w:sz w:val="28"/>
          <w:szCs w:val="28"/>
          <w:rtl/>
        </w:rPr>
      </w:pPr>
      <w:r w:rsidRPr="002D1BE2">
        <w:rPr>
          <w:rStyle w:val="LatinChar"/>
          <w:rtl/>
        </w:rPr>
        <w:t>#</w:t>
      </w:r>
      <w:r w:rsidR="00504193" w:rsidRPr="002D1BE2">
        <w:rPr>
          <w:rStyle w:val="Title1"/>
          <w:rtl/>
        </w:rPr>
        <w:t>ושני דברים</w:t>
      </w:r>
      <w:r w:rsidRPr="002D1BE2">
        <w:rPr>
          <w:rStyle w:val="LatinChar"/>
          <w:rtl/>
        </w:rPr>
        <w:t>=</w:t>
      </w:r>
      <w:r w:rsidR="00504193" w:rsidRPr="00504193">
        <w:rPr>
          <w:rFonts w:cs="FrankRuehl"/>
          <w:sz w:val="28"/>
          <w:szCs w:val="28"/>
          <w:rtl/>
        </w:rPr>
        <w:t xml:space="preserve"> זכרו כאן</w:t>
      </w:r>
      <w:r w:rsidR="002C3F4E">
        <w:rPr>
          <w:rStyle w:val="FootnoteReference"/>
          <w:rFonts w:cs="FrankRuehl"/>
          <w:szCs w:val="28"/>
          <w:rtl/>
        </w:rPr>
        <w:footnoteReference w:id="52"/>
      </w:r>
      <w:r w:rsidR="00512F9B">
        <w:rPr>
          <w:rFonts w:cs="FrankRuehl" w:hint="cs"/>
          <w:sz w:val="28"/>
          <w:szCs w:val="28"/>
          <w:rtl/>
        </w:rPr>
        <w:t>;</w:t>
      </w:r>
      <w:r w:rsidR="00504193" w:rsidRPr="00504193">
        <w:rPr>
          <w:rFonts w:cs="FrankRuehl"/>
          <w:sz w:val="28"/>
          <w:szCs w:val="28"/>
          <w:rtl/>
        </w:rPr>
        <w:t xml:space="preserve"> האחד</w:t>
      </w:r>
      <w:r w:rsidR="00512F9B">
        <w:rPr>
          <w:rFonts w:cs="FrankRuehl" w:hint="cs"/>
          <w:sz w:val="28"/>
          <w:szCs w:val="28"/>
          <w:rtl/>
        </w:rPr>
        <w:t>,</w:t>
      </w:r>
      <w:r w:rsidR="00504193" w:rsidRPr="00504193">
        <w:rPr>
          <w:rFonts w:cs="FrankRuehl"/>
          <w:sz w:val="28"/>
          <w:szCs w:val="28"/>
          <w:rtl/>
        </w:rPr>
        <w:t xml:space="preserve"> היא שלימות ומעלת עצמו שיהיה לו לעתיד</w:t>
      </w:r>
      <w:r w:rsidR="00512F9B">
        <w:rPr>
          <w:rFonts w:cs="FrankRuehl" w:hint="cs"/>
          <w:sz w:val="28"/>
          <w:szCs w:val="28"/>
          <w:rtl/>
        </w:rPr>
        <w:t>,</w:t>
      </w:r>
      <w:r w:rsidR="00504193" w:rsidRPr="00504193">
        <w:rPr>
          <w:rFonts w:cs="FrankRuehl"/>
          <w:sz w:val="28"/>
          <w:szCs w:val="28"/>
          <w:rtl/>
        </w:rPr>
        <w:t xml:space="preserve"> והוא הזיו והאור</w:t>
      </w:r>
      <w:r w:rsidR="00512F9B">
        <w:rPr>
          <w:rFonts w:cs="FrankRuehl" w:hint="cs"/>
          <w:sz w:val="28"/>
          <w:szCs w:val="28"/>
          <w:rtl/>
        </w:rPr>
        <w:t>.</w:t>
      </w:r>
      <w:r w:rsidR="00504193" w:rsidRPr="00504193">
        <w:rPr>
          <w:rFonts w:cs="FrankRuehl"/>
          <w:sz w:val="28"/>
          <w:szCs w:val="28"/>
          <w:rtl/>
        </w:rPr>
        <w:t xml:space="preserve"> אשר כל אור מורה על המציאות</w:t>
      </w:r>
      <w:r w:rsidR="00B57BBB">
        <w:rPr>
          <w:rStyle w:val="FootnoteReference"/>
          <w:rFonts w:cs="FrankRuehl"/>
          <w:szCs w:val="28"/>
          <w:rtl/>
        </w:rPr>
        <w:footnoteReference w:id="53"/>
      </w:r>
      <w:r w:rsidR="00512F9B">
        <w:rPr>
          <w:rFonts w:cs="FrankRuehl" w:hint="cs"/>
          <w:sz w:val="28"/>
          <w:szCs w:val="28"/>
          <w:rtl/>
        </w:rPr>
        <w:t>,</w:t>
      </w:r>
      <w:r w:rsidR="00504193" w:rsidRPr="00504193">
        <w:rPr>
          <w:rFonts w:cs="FrankRuehl"/>
          <w:sz w:val="28"/>
          <w:szCs w:val="28"/>
          <w:rtl/>
        </w:rPr>
        <w:t xml:space="preserve"> כמו שהשחור</w:t>
      </w:r>
      <w:r w:rsidR="003C66F7">
        <w:rPr>
          <w:rFonts w:cs="FrankRuehl" w:hint="cs"/>
          <w:sz w:val="28"/>
          <w:szCs w:val="28"/>
          <w:rtl/>
        </w:rPr>
        <w:t>,</w:t>
      </w:r>
      <w:r w:rsidR="00504193" w:rsidRPr="00504193">
        <w:rPr>
          <w:rFonts w:cs="FrankRuehl"/>
          <w:sz w:val="28"/>
          <w:szCs w:val="28"/>
          <w:rtl/>
        </w:rPr>
        <w:t xml:space="preserve"> שהוא הפך האור</w:t>
      </w:r>
      <w:r w:rsidR="003C66F7">
        <w:rPr>
          <w:rFonts w:cs="FrankRuehl" w:hint="cs"/>
          <w:sz w:val="28"/>
          <w:szCs w:val="28"/>
          <w:rtl/>
        </w:rPr>
        <w:t>,</w:t>
      </w:r>
      <w:r w:rsidR="00504193" w:rsidRPr="00504193">
        <w:rPr>
          <w:rFonts w:cs="FrankRuehl"/>
          <w:sz w:val="28"/>
          <w:szCs w:val="28"/>
          <w:rtl/>
        </w:rPr>
        <w:t xml:space="preserve"> מורה על ההעדר</w:t>
      </w:r>
      <w:r w:rsidR="001B4DB2">
        <w:rPr>
          <w:rStyle w:val="FootnoteReference"/>
          <w:rFonts w:cs="FrankRuehl"/>
          <w:szCs w:val="28"/>
          <w:rtl/>
        </w:rPr>
        <w:footnoteReference w:id="54"/>
      </w:r>
      <w:r w:rsidR="00512F9B">
        <w:rPr>
          <w:rFonts w:cs="FrankRuehl" w:hint="cs"/>
          <w:sz w:val="28"/>
          <w:szCs w:val="28"/>
          <w:rtl/>
        </w:rPr>
        <w:t>,</w:t>
      </w:r>
      <w:r w:rsidR="00504193" w:rsidRPr="00504193">
        <w:rPr>
          <w:rFonts w:cs="FrankRuehl"/>
          <w:sz w:val="28"/>
          <w:szCs w:val="28"/>
          <w:rtl/>
        </w:rPr>
        <w:t xml:space="preserve"> כמו שאמרנו</w:t>
      </w:r>
      <w:r w:rsidR="00893434">
        <w:rPr>
          <w:rStyle w:val="FootnoteReference"/>
          <w:rFonts w:cs="FrankRuehl"/>
          <w:szCs w:val="28"/>
          <w:rtl/>
        </w:rPr>
        <w:footnoteReference w:id="55"/>
      </w:r>
      <w:r w:rsidR="00692C5C">
        <w:rPr>
          <w:rFonts w:cs="FrankRuehl" w:hint="cs"/>
          <w:sz w:val="28"/>
          <w:szCs w:val="28"/>
          <w:rtl/>
        </w:rPr>
        <w:t xml:space="preserve"> </w:t>
      </w:r>
      <w:r w:rsidR="00692C5C" w:rsidRPr="00692C5C">
        <w:rPr>
          <w:rFonts w:cs="FrankRuehl"/>
          <w:sz w:val="28"/>
          <w:szCs w:val="28"/>
          <w:rtl/>
        </w:rPr>
        <w:t>כי בעולם הזה היה משחיר עצמו</w:t>
      </w:r>
      <w:r w:rsidR="00512F9B">
        <w:rPr>
          <w:rFonts w:cs="FrankRuehl" w:hint="cs"/>
          <w:sz w:val="28"/>
          <w:szCs w:val="28"/>
          <w:rtl/>
        </w:rPr>
        <w:t>,</w:t>
      </w:r>
      <w:r w:rsidR="00692C5C" w:rsidRPr="00692C5C">
        <w:rPr>
          <w:rFonts w:cs="FrankRuehl"/>
          <w:sz w:val="28"/>
          <w:szCs w:val="28"/>
          <w:rtl/>
        </w:rPr>
        <w:t xml:space="preserve"> </w:t>
      </w:r>
      <w:r w:rsidR="00F108AF">
        <w:rPr>
          <w:rFonts w:cs="FrankRuehl" w:hint="cs"/>
          <w:sz w:val="28"/>
          <w:szCs w:val="28"/>
          <w:rtl/>
        </w:rPr>
        <w:t>ו</w:t>
      </w:r>
      <w:r w:rsidR="00692C5C" w:rsidRPr="00692C5C">
        <w:rPr>
          <w:rFonts w:cs="FrankRuehl"/>
          <w:sz w:val="28"/>
          <w:szCs w:val="28"/>
          <w:rtl/>
        </w:rPr>
        <w:t>פירוש</w:t>
      </w:r>
      <w:r w:rsidR="00F108AF">
        <w:rPr>
          <w:rFonts w:cs="FrankRuehl" w:hint="cs"/>
          <w:sz w:val="28"/>
          <w:szCs w:val="28"/>
          <w:rtl/>
        </w:rPr>
        <w:t>*</w:t>
      </w:r>
      <w:r w:rsidR="00692C5C" w:rsidRPr="00692C5C">
        <w:rPr>
          <w:rFonts w:cs="FrankRuehl"/>
          <w:sz w:val="28"/>
          <w:szCs w:val="28"/>
          <w:rtl/>
        </w:rPr>
        <w:t xml:space="preserve"> זה שנתן עצמו להעדר</w:t>
      </w:r>
      <w:r w:rsidR="00893434">
        <w:rPr>
          <w:rStyle w:val="FootnoteReference"/>
          <w:rFonts w:cs="FrankRuehl"/>
          <w:szCs w:val="28"/>
          <w:rtl/>
        </w:rPr>
        <w:footnoteReference w:id="56"/>
      </w:r>
      <w:r w:rsidR="00692C5C" w:rsidRPr="00692C5C">
        <w:rPr>
          <w:rFonts w:cs="FrankRuehl"/>
          <w:sz w:val="28"/>
          <w:szCs w:val="28"/>
          <w:rtl/>
        </w:rPr>
        <w:t>, כי בכל מקום השחור מורה על ההעדר</w:t>
      </w:r>
      <w:r w:rsidR="00512F9B">
        <w:rPr>
          <w:rFonts w:cs="FrankRuehl" w:hint="cs"/>
          <w:sz w:val="28"/>
          <w:szCs w:val="28"/>
          <w:rtl/>
        </w:rPr>
        <w:t>,</w:t>
      </w:r>
      <w:r w:rsidR="00692C5C" w:rsidRPr="00692C5C">
        <w:rPr>
          <w:rFonts w:cs="FrankRuehl"/>
          <w:sz w:val="28"/>
          <w:szCs w:val="28"/>
          <w:rtl/>
        </w:rPr>
        <w:t xml:space="preserve"> הפך האור</w:t>
      </w:r>
      <w:r w:rsidR="00512F9B">
        <w:rPr>
          <w:rFonts w:cs="FrankRuehl" w:hint="cs"/>
          <w:sz w:val="28"/>
          <w:szCs w:val="28"/>
          <w:rtl/>
        </w:rPr>
        <w:t>,</w:t>
      </w:r>
      <w:r w:rsidR="00692C5C" w:rsidRPr="00692C5C">
        <w:rPr>
          <w:rFonts w:cs="FrankRuehl"/>
          <w:sz w:val="28"/>
          <w:szCs w:val="28"/>
          <w:rtl/>
        </w:rPr>
        <w:t xml:space="preserve"> כי האור הוא המציאות</w:t>
      </w:r>
      <w:r w:rsidR="00512F9B">
        <w:rPr>
          <w:rFonts w:cs="FrankRuehl" w:hint="cs"/>
          <w:sz w:val="28"/>
          <w:szCs w:val="28"/>
          <w:rtl/>
        </w:rPr>
        <w:t>,</w:t>
      </w:r>
      <w:r w:rsidR="00692C5C" w:rsidRPr="00692C5C">
        <w:rPr>
          <w:rFonts w:cs="FrankRuehl"/>
          <w:sz w:val="28"/>
          <w:szCs w:val="28"/>
          <w:rtl/>
        </w:rPr>
        <w:t xml:space="preserve"> והחושך שהוא השחור</w:t>
      </w:r>
      <w:r w:rsidR="009168E4">
        <w:rPr>
          <w:rFonts w:cs="FrankRuehl" w:hint="cs"/>
          <w:sz w:val="28"/>
          <w:szCs w:val="28"/>
          <w:rtl/>
        </w:rPr>
        <w:t>,</w:t>
      </w:r>
      <w:r w:rsidR="00692C5C" w:rsidRPr="00692C5C">
        <w:rPr>
          <w:rFonts w:cs="FrankRuehl"/>
          <w:sz w:val="28"/>
          <w:szCs w:val="28"/>
          <w:rtl/>
        </w:rPr>
        <w:t xml:space="preserve"> הוא </w:t>
      </w:r>
      <w:r w:rsidR="00DC331D">
        <w:rPr>
          <w:rFonts w:cs="FrankRuehl" w:hint="cs"/>
          <w:sz w:val="28"/>
          <w:szCs w:val="28"/>
          <w:rtl/>
        </w:rPr>
        <w:t>ה</w:t>
      </w:r>
      <w:r w:rsidR="00692C5C" w:rsidRPr="00692C5C">
        <w:rPr>
          <w:rFonts w:cs="FrankRuehl"/>
          <w:sz w:val="28"/>
          <w:szCs w:val="28"/>
          <w:rtl/>
        </w:rPr>
        <w:t>העדר</w:t>
      </w:r>
      <w:r w:rsidR="00DC331D">
        <w:rPr>
          <w:rFonts w:cs="FrankRuehl" w:hint="cs"/>
          <w:sz w:val="28"/>
          <w:szCs w:val="28"/>
          <w:rtl/>
        </w:rPr>
        <w:t>*</w:t>
      </w:r>
      <w:r w:rsidR="00692C5C" w:rsidRPr="00692C5C">
        <w:rPr>
          <w:rFonts w:cs="FrankRuehl"/>
          <w:sz w:val="28"/>
          <w:szCs w:val="28"/>
          <w:rtl/>
        </w:rPr>
        <w:t xml:space="preserve"> לגמרי</w:t>
      </w:r>
      <w:r w:rsidR="00F85032">
        <w:rPr>
          <w:rStyle w:val="FootnoteReference"/>
          <w:rFonts w:cs="FrankRuehl"/>
          <w:szCs w:val="28"/>
          <w:rtl/>
        </w:rPr>
        <w:footnoteReference w:id="57"/>
      </w:r>
      <w:r w:rsidR="00512F9B">
        <w:rPr>
          <w:rFonts w:cs="FrankRuehl" w:hint="cs"/>
          <w:sz w:val="28"/>
          <w:szCs w:val="28"/>
          <w:rtl/>
        </w:rPr>
        <w:t>.</w:t>
      </w:r>
      <w:r w:rsidR="00692C5C" w:rsidRPr="00692C5C">
        <w:rPr>
          <w:rFonts w:cs="FrankRuehl"/>
          <w:sz w:val="28"/>
          <w:szCs w:val="28"/>
          <w:rtl/>
        </w:rPr>
        <w:t xml:space="preserve"> כי הכל נמצא באור</w:t>
      </w:r>
      <w:r w:rsidR="00512F9B">
        <w:rPr>
          <w:rFonts w:cs="FrankRuehl" w:hint="cs"/>
          <w:sz w:val="28"/>
          <w:szCs w:val="28"/>
          <w:rtl/>
        </w:rPr>
        <w:t>,</w:t>
      </w:r>
      <w:r w:rsidR="00692C5C" w:rsidRPr="00692C5C">
        <w:rPr>
          <w:rFonts w:cs="FrankRuehl"/>
          <w:sz w:val="28"/>
          <w:szCs w:val="28"/>
          <w:rtl/>
        </w:rPr>
        <w:t xml:space="preserve"> ובלתי נמצא בחושך</w:t>
      </w:r>
      <w:r w:rsidR="00512F9B">
        <w:rPr>
          <w:rFonts w:cs="FrankRuehl" w:hint="cs"/>
          <w:sz w:val="28"/>
          <w:szCs w:val="28"/>
          <w:rtl/>
        </w:rPr>
        <w:t>,</w:t>
      </w:r>
      <w:r w:rsidR="00692C5C" w:rsidRPr="00692C5C">
        <w:rPr>
          <w:rFonts w:cs="FrankRuehl"/>
          <w:sz w:val="28"/>
          <w:szCs w:val="28"/>
          <w:rtl/>
        </w:rPr>
        <w:t xml:space="preserve"> לכך החושך מורה העדר</w:t>
      </w:r>
      <w:r w:rsidR="00F55CC4">
        <w:rPr>
          <w:rStyle w:val="FootnoteReference"/>
          <w:rFonts w:cs="FrankRuehl"/>
          <w:szCs w:val="28"/>
          <w:rtl/>
        </w:rPr>
        <w:footnoteReference w:id="58"/>
      </w:r>
      <w:r w:rsidR="00512F9B">
        <w:rPr>
          <w:rFonts w:cs="FrankRuehl" w:hint="cs"/>
          <w:sz w:val="28"/>
          <w:szCs w:val="28"/>
          <w:rtl/>
        </w:rPr>
        <w:t>.</w:t>
      </w:r>
      <w:r w:rsidR="00692C5C" w:rsidRPr="00692C5C">
        <w:rPr>
          <w:rFonts w:cs="FrankRuehl"/>
          <w:sz w:val="28"/>
          <w:szCs w:val="28"/>
          <w:rtl/>
        </w:rPr>
        <w:t xml:space="preserve"> ואמר כי המשחיר עצמו על דברי תורה</w:t>
      </w:r>
      <w:r w:rsidR="00512F9B">
        <w:rPr>
          <w:rFonts w:cs="FrankRuehl" w:hint="cs"/>
          <w:sz w:val="28"/>
          <w:szCs w:val="28"/>
          <w:rtl/>
        </w:rPr>
        <w:t>,</w:t>
      </w:r>
      <w:r w:rsidR="00692C5C" w:rsidRPr="00692C5C">
        <w:rPr>
          <w:rFonts w:cs="FrankRuehl"/>
          <w:sz w:val="28"/>
          <w:szCs w:val="28"/>
          <w:rtl/>
        </w:rPr>
        <w:t xml:space="preserve"> ומשים גופו בעולם הגשמי כא</w:t>
      </w:r>
      <w:r w:rsidR="00512F9B">
        <w:rPr>
          <w:rFonts w:cs="FrankRuehl" w:hint="cs"/>
          <w:sz w:val="28"/>
          <w:szCs w:val="28"/>
          <w:rtl/>
        </w:rPr>
        <w:t>י</w:t>
      </w:r>
      <w:r w:rsidR="00692C5C" w:rsidRPr="00692C5C">
        <w:rPr>
          <w:rFonts w:cs="FrankRuehl"/>
          <w:sz w:val="28"/>
          <w:szCs w:val="28"/>
          <w:rtl/>
        </w:rPr>
        <w:t>לו הוא נעדר ובלתי נמצא</w:t>
      </w:r>
      <w:r w:rsidR="00146A2D">
        <w:rPr>
          <w:rStyle w:val="FootnoteReference"/>
          <w:rFonts w:cs="FrankRuehl"/>
          <w:szCs w:val="28"/>
          <w:rtl/>
        </w:rPr>
        <w:footnoteReference w:id="59"/>
      </w:r>
      <w:r w:rsidR="00692C5C" w:rsidRPr="00692C5C">
        <w:rPr>
          <w:rFonts w:cs="FrankRuehl"/>
          <w:sz w:val="28"/>
          <w:szCs w:val="28"/>
          <w:rtl/>
        </w:rPr>
        <w:t>, בשביל</w:t>
      </w:r>
      <w:r w:rsidR="001A4816">
        <w:rPr>
          <w:rFonts w:cs="FrankRuehl" w:hint="cs"/>
          <w:sz w:val="28"/>
          <w:szCs w:val="28"/>
          <w:rtl/>
        </w:rPr>
        <w:t>*</w:t>
      </w:r>
      <w:r w:rsidR="00692C5C" w:rsidRPr="00692C5C">
        <w:rPr>
          <w:rFonts w:cs="FrankRuehl"/>
          <w:sz w:val="28"/>
          <w:szCs w:val="28"/>
          <w:rtl/>
        </w:rPr>
        <w:t xml:space="preserve"> זה הק</w:t>
      </w:r>
      <w:r w:rsidR="00512F9B">
        <w:rPr>
          <w:rFonts w:cs="FrankRuehl" w:hint="cs"/>
          <w:sz w:val="28"/>
          <w:szCs w:val="28"/>
          <w:rtl/>
        </w:rPr>
        <w:t>ב"ה</w:t>
      </w:r>
      <w:r w:rsidR="00692C5C" w:rsidRPr="00692C5C">
        <w:rPr>
          <w:rFonts w:cs="FrankRuehl"/>
          <w:sz w:val="28"/>
          <w:szCs w:val="28"/>
          <w:rtl/>
        </w:rPr>
        <w:t xml:space="preserve"> מבהיק זיו שלו בעולם הבא</w:t>
      </w:r>
      <w:r w:rsidR="00512F9B">
        <w:rPr>
          <w:rFonts w:cs="FrankRuehl" w:hint="cs"/>
          <w:sz w:val="28"/>
          <w:szCs w:val="28"/>
          <w:rtl/>
        </w:rPr>
        <w:t>,</w:t>
      </w:r>
      <w:r w:rsidR="00692C5C" w:rsidRPr="00692C5C">
        <w:rPr>
          <w:rFonts w:cs="FrankRuehl"/>
          <w:sz w:val="28"/>
          <w:szCs w:val="28"/>
          <w:rtl/>
        </w:rPr>
        <w:t xml:space="preserve"> שיתן לו המציאות הגמור בעולם הנבדל</w:t>
      </w:r>
      <w:r w:rsidR="00512F9B">
        <w:rPr>
          <w:rFonts w:cs="FrankRuehl" w:hint="cs"/>
          <w:sz w:val="28"/>
          <w:szCs w:val="28"/>
          <w:rtl/>
        </w:rPr>
        <w:t>,</w:t>
      </w:r>
      <w:r w:rsidR="00692C5C" w:rsidRPr="00692C5C">
        <w:rPr>
          <w:rFonts w:cs="FrankRuehl"/>
          <w:sz w:val="28"/>
          <w:szCs w:val="28"/>
          <w:rtl/>
        </w:rPr>
        <w:t xml:space="preserve"> הוא עולם הבא הבלתי גשמי</w:t>
      </w:r>
      <w:r w:rsidR="00743AAE">
        <w:rPr>
          <w:rStyle w:val="FootnoteReference"/>
          <w:rFonts w:cs="FrankRuehl"/>
          <w:szCs w:val="28"/>
          <w:rtl/>
        </w:rPr>
        <w:footnoteReference w:id="60"/>
      </w:r>
      <w:r w:rsidR="00692C5C" w:rsidRPr="00692C5C">
        <w:rPr>
          <w:rFonts w:cs="FrankRuehl"/>
          <w:sz w:val="28"/>
          <w:szCs w:val="28"/>
          <w:rtl/>
        </w:rPr>
        <w:t xml:space="preserve">. </w:t>
      </w:r>
    </w:p>
    <w:p w:rsidR="000B018D" w:rsidRPr="000B018D" w:rsidRDefault="006A42EA" w:rsidP="000B018D">
      <w:pPr>
        <w:jc w:val="both"/>
        <w:rPr>
          <w:rFonts w:cs="FrankRuehl"/>
          <w:sz w:val="28"/>
          <w:szCs w:val="28"/>
          <w:rtl/>
        </w:rPr>
      </w:pPr>
      <w:r w:rsidRPr="006A42EA">
        <w:rPr>
          <w:rStyle w:val="LatinChar"/>
          <w:rtl/>
        </w:rPr>
        <w:t>#</w:t>
      </w:r>
      <w:r w:rsidR="00692C5C" w:rsidRPr="006A42EA">
        <w:rPr>
          <w:rStyle w:val="Title1"/>
          <w:rtl/>
        </w:rPr>
        <w:t>והשני</w:t>
      </w:r>
      <w:r w:rsidRPr="006A42EA">
        <w:rPr>
          <w:rStyle w:val="LatinChar"/>
          <w:rtl/>
        </w:rPr>
        <w:t>=</w:t>
      </w:r>
      <w:r w:rsidR="00FD3BF8">
        <w:rPr>
          <w:rStyle w:val="FootnoteReference"/>
          <w:rFonts w:cs="FrankRuehl"/>
          <w:szCs w:val="28"/>
          <w:rtl/>
        </w:rPr>
        <w:footnoteReference w:id="61"/>
      </w:r>
      <w:r w:rsidR="00512F9B">
        <w:rPr>
          <w:rFonts w:cs="FrankRuehl" w:hint="cs"/>
          <w:sz w:val="28"/>
          <w:szCs w:val="28"/>
          <w:rtl/>
        </w:rPr>
        <w:t>,</w:t>
      </w:r>
      <w:r w:rsidR="00692C5C" w:rsidRPr="00692C5C">
        <w:rPr>
          <w:rFonts w:cs="FrankRuehl"/>
          <w:sz w:val="28"/>
          <w:szCs w:val="28"/>
          <w:rtl/>
        </w:rPr>
        <w:t xml:space="preserve"> השלימות מה שיקבל מן השם יתברך</w:t>
      </w:r>
      <w:r w:rsidR="000452CE">
        <w:rPr>
          <w:rStyle w:val="FootnoteReference"/>
          <w:rFonts w:cs="FrankRuehl"/>
          <w:szCs w:val="28"/>
          <w:rtl/>
        </w:rPr>
        <w:footnoteReference w:id="62"/>
      </w:r>
      <w:r w:rsidR="00692C5C" w:rsidRPr="00692C5C">
        <w:rPr>
          <w:rFonts w:cs="FrankRuehl"/>
          <w:sz w:val="28"/>
          <w:szCs w:val="28"/>
          <w:rtl/>
        </w:rPr>
        <w:t xml:space="preserve">, הוא מה שאמר </w:t>
      </w:r>
      <w:r w:rsidR="00512F9B">
        <w:rPr>
          <w:rFonts w:cs="FrankRuehl" w:hint="cs"/>
          <w:sz w:val="28"/>
          <w:szCs w:val="28"/>
          <w:rtl/>
        </w:rPr>
        <w:t>"</w:t>
      </w:r>
      <w:r w:rsidR="00692C5C" w:rsidRPr="00692C5C">
        <w:rPr>
          <w:rFonts w:cs="FrankRuehl"/>
          <w:sz w:val="28"/>
          <w:szCs w:val="28"/>
          <w:rtl/>
        </w:rPr>
        <w:t>הק</w:t>
      </w:r>
      <w:r w:rsidR="00512F9B">
        <w:rPr>
          <w:rFonts w:cs="FrankRuehl" w:hint="cs"/>
          <w:sz w:val="28"/>
          <w:szCs w:val="28"/>
          <w:rtl/>
        </w:rPr>
        <w:t>ב"ה</w:t>
      </w:r>
      <w:r w:rsidR="00692C5C" w:rsidRPr="00692C5C">
        <w:rPr>
          <w:rFonts w:cs="FrankRuehl"/>
          <w:sz w:val="28"/>
          <w:szCs w:val="28"/>
          <w:rtl/>
        </w:rPr>
        <w:t xml:space="preserve"> משביעו לעולם הבא</w:t>
      </w:r>
      <w:r w:rsidR="00512F9B">
        <w:rPr>
          <w:rFonts w:cs="FrankRuehl" w:hint="cs"/>
          <w:sz w:val="28"/>
          <w:szCs w:val="28"/>
          <w:rtl/>
        </w:rPr>
        <w:t>",</w:t>
      </w:r>
      <w:r w:rsidR="00512F9B">
        <w:rPr>
          <w:rFonts w:cs="FrankRuehl"/>
          <w:sz w:val="28"/>
          <w:szCs w:val="28"/>
          <w:rtl/>
        </w:rPr>
        <w:t xml:space="preserve"> כי יקבל שביעה מן השם יתברך</w:t>
      </w:r>
      <w:r w:rsidR="00CA5A9F">
        <w:rPr>
          <w:rStyle w:val="FootnoteReference"/>
          <w:rFonts w:cs="FrankRuehl"/>
          <w:szCs w:val="28"/>
          <w:rtl/>
        </w:rPr>
        <w:footnoteReference w:id="63"/>
      </w:r>
      <w:r w:rsidR="00532685">
        <w:rPr>
          <w:rFonts w:cs="FrankRuehl" w:hint="cs"/>
          <w:sz w:val="28"/>
          <w:szCs w:val="28"/>
          <w:rtl/>
        </w:rPr>
        <w:t>,</w:t>
      </w:r>
      <w:r w:rsidR="00692C5C" w:rsidRPr="00692C5C">
        <w:rPr>
          <w:rFonts w:cs="FrankRuehl"/>
          <w:sz w:val="28"/>
          <w:szCs w:val="28"/>
          <w:rtl/>
        </w:rPr>
        <w:t xml:space="preserve"> וכמו שהביא ראיה </w:t>
      </w:r>
      <w:r w:rsidR="00532685" w:rsidRPr="009679D2">
        <w:rPr>
          <w:rFonts w:cs="Dbs-Rashi" w:hint="cs"/>
          <w:szCs w:val="20"/>
          <w:rtl/>
        </w:rPr>
        <w:t>(</w:t>
      </w:r>
      <w:r w:rsidR="00FA229B">
        <w:rPr>
          <w:rFonts w:cs="Dbs-Rashi" w:hint="cs"/>
          <w:szCs w:val="20"/>
          <w:rtl/>
        </w:rPr>
        <w:t>תהלים לו, ט</w:t>
      </w:r>
      <w:r w:rsidR="00532685" w:rsidRPr="009679D2">
        <w:rPr>
          <w:rFonts w:cs="Dbs-Rashi" w:hint="cs"/>
          <w:szCs w:val="20"/>
          <w:rtl/>
        </w:rPr>
        <w:t>)</w:t>
      </w:r>
      <w:r w:rsidR="00532685">
        <w:rPr>
          <w:rFonts w:cs="FrankRuehl" w:hint="cs"/>
          <w:sz w:val="28"/>
          <w:szCs w:val="28"/>
          <w:rtl/>
        </w:rPr>
        <w:t xml:space="preserve"> </w:t>
      </w:r>
      <w:r w:rsidR="00512F9B">
        <w:rPr>
          <w:rFonts w:cs="FrankRuehl" w:hint="cs"/>
          <w:sz w:val="28"/>
          <w:szCs w:val="28"/>
          <w:rtl/>
        </w:rPr>
        <w:t>"</w:t>
      </w:r>
      <w:r w:rsidR="00692C5C" w:rsidRPr="00692C5C">
        <w:rPr>
          <w:rFonts w:cs="FrankRuehl"/>
          <w:sz w:val="28"/>
          <w:szCs w:val="28"/>
          <w:rtl/>
        </w:rPr>
        <w:t>ירויון מדשן ביתך ונחל עדניך תשקם</w:t>
      </w:r>
      <w:r w:rsidR="00512F9B">
        <w:rPr>
          <w:rFonts w:cs="FrankRuehl" w:hint="cs"/>
          <w:sz w:val="28"/>
          <w:szCs w:val="28"/>
          <w:rtl/>
        </w:rPr>
        <w:t>"</w:t>
      </w:r>
      <w:r w:rsidR="00FA229B">
        <w:rPr>
          <w:rStyle w:val="FootnoteReference"/>
          <w:rFonts w:cs="FrankRuehl"/>
          <w:szCs w:val="28"/>
          <w:rtl/>
        </w:rPr>
        <w:footnoteReference w:id="64"/>
      </w:r>
      <w:r w:rsidR="00692C5C" w:rsidRPr="00692C5C">
        <w:rPr>
          <w:rFonts w:cs="FrankRuehl"/>
          <w:sz w:val="28"/>
          <w:szCs w:val="28"/>
          <w:rtl/>
        </w:rPr>
        <w:t xml:space="preserve">. והוא מה שרמזו חכמים </w:t>
      </w:r>
      <w:r w:rsidR="00692C5C" w:rsidRPr="00512F9B">
        <w:rPr>
          <w:rFonts w:cs="Dbs-Rashi"/>
          <w:szCs w:val="20"/>
          <w:rtl/>
        </w:rPr>
        <w:t xml:space="preserve">(ברכות </w:t>
      </w:r>
      <w:r w:rsidR="00512F9B" w:rsidRPr="00512F9B">
        <w:rPr>
          <w:rFonts w:cs="Dbs-Rashi" w:hint="cs"/>
          <w:szCs w:val="20"/>
          <w:rtl/>
        </w:rPr>
        <w:t>יז.</w:t>
      </w:r>
      <w:r w:rsidR="00692C5C" w:rsidRPr="00512F9B">
        <w:rPr>
          <w:rFonts w:cs="Dbs-Rashi"/>
          <w:szCs w:val="20"/>
          <w:rtl/>
        </w:rPr>
        <w:t>)</w:t>
      </w:r>
      <w:r w:rsidR="00692C5C" w:rsidRPr="00692C5C">
        <w:rPr>
          <w:rFonts w:cs="FrankRuehl"/>
          <w:sz w:val="28"/>
          <w:szCs w:val="28"/>
          <w:rtl/>
        </w:rPr>
        <w:t xml:space="preserve"> </w:t>
      </w:r>
      <w:r w:rsidR="007B0CF4">
        <w:rPr>
          <w:rFonts w:cs="FrankRuehl" w:hint="cs"/>
          <w:sz w:val="28"/>
          <w:szCs w:val="28"/>
          <w:rtl/>
        </w:rPr>
        <w:t>"</w:t>
      </w:r>
      <w:r w:rsidR="00692C5C" w:rsidRPr="00692C5C">
        <w:rPr>
          <w:rFonts w:cs="FrankRuehl"/>
          <w:sz w:val="28"/>
          <w:szCs w:val="28"/>
          <w:rtl/>
        </w:rPr>
        <w:t>העולם הבא אין בו אכילה ושתיה</w:t>
      </w:r>
      <w:r w:rsidR="00512F9B">
        <w:rPr>
          <w:rFonts w:cs="FrankRuehl" w:hint="cs"/>
          <w:sz w:val="28"/>
          <w:szCs w:val="28"/>
          <w:rtl/>
        </w:rPr>
        <w:t>,</w:t>
      </w:r>
      <w:r w:rsidR="00692C5C" w:rsidRPr="00692C5C">
        <w:rPr>
          <w:rFonts w:cs="FrankRuehl"/>
          <w:sz w:val="28"/>
          <w:szCs w:val="28"/>
          <w:rtl/>
        </w:rPr>
        <w:t xml:space="preserve"> אלא צדיקים יושבים ועטרותיהם בראשיהם</w:t>
      </w:r>
      <w:r w:rsidR="00D87F88">
        <w:rPr>
          <w:rFonts w:cs="FrankRuehl" w:hint="cs"/>
          <w:sz w:val="28"/>
          <w:szCs w:val="28"/>
          <w:rtl/>
        </w:rPr>
        <w:t>,</w:t>
      </w:r>
      <w:r w:rsidR="00692C5C" w:rsidRPr="00692C5C">
        <w:rPr>
          <w:rFonts w:cs="FrankRuehl"/>
          <w:sz w:val="28"/>
          <w:szCs w:val="28"/>
          <w:rtl/>
        </w:rPr>
        <w:t xml:space="preserve"> ונהנים מזיו שכינה</w:t>
      </w:r>
      <w:r w:rsidR="007B0CF4">
        <w:rPr>
          <w:rFonts w:cs="FrankRuehl" w:hint="cs"/>
          <w:sz w:val="28"/>
          <w:szCs w:val="28"/>
          <w:rtl/>
        </w:rPr>
        <w:t>"</w:t>
      </w:r>
      <w:r w:rsidR="00512F9B">
        <w:rPr>
          <w:rFonts w:cs="FrankRuehl" w:hint="cs"/>
          <w:sz w:val="28"/>
          <w:szCs w:val="28"/>
          <w:rtl/>
        </w:rPr>
        <w:t>.</w:t>
      </w:r>
      <w:r w:rsidR="00692C5C" w:rsidRPr="00692C5C">
        <w:rPr>
          <w:rFonts w:cs="FrankRuehl"/>
          <w:sz w:val="28"/>
          <w:szCs w:val="28"/>
          <w:rtl/>
        </w:rPr>
        <w:t xml:space="preserve"> כי מה שאמרו ש</w:t>
      </w:r>
      <w:r w:rsidR="00512F9B">
        <w:rPr>
          <w:rFonts w:cs="FrankRuehl" w:hint="cs"/>
          <w:sz w:val="28"/>
          <w:szCs w:val="28"/>
          <w:rtl/>
        </w:rPr>
        <w:t>"</w:t>
      </w:r>
      <w:r w:rsidR="00692C5C" w:rsidRPr="00692C5C">
        <w:rPr>
          <w:rFonts w:cs="FrankRuehl"/>
          <w:sz w:val="28"/>
          <w:szCs w:val="28"/>
          <w:rtl/>
        </w:rPr>
        <w:t>עטרותיהם בראשיהם</w:t>
      </w:r>
      <w:r w:rsidR="00512F9B">
        <w:rPr>
          <w:rFonts w:cs="FrankRuehl" w:hint="cs"/>
          <w:sz w:val="28"/>
          <w:szCs w:val="28"/>
          <w:rtl/>
        </w:rPr>
        <w:t>"</w:t>
      </w:r>
      <w:r w:rsidR="00692C5C" w:rsidRPr="00692C5C">
        <w:rPr>
          <w:rFonts w:cs="FrankRuehl"/>
          <w:sz w:val="28"/>
          <w:szCs w:val="28"/>
          <w:rtl/>
        </w:rPr>
        <w:t xml:space="preserve"> דבר זה נאמר על מעלת עצמו, כי אין יותר במעלה מן המלך שיש לו עטרה בראשו</w:t>
      </w:r>
      <w:r w:rsidR="004C5B70">
        <w:rPr>
          <w:rStyle w:val="FootnoteReference"/>
          <w:rFonts w:cs="FrankRuehl"/>
          <w:szCs w:val="28"/>
          <w:rtl/>
        </w:rPr>
        <w:footnoteReference w:id="65"/>
      </w:r>
      <w:r w:rsidR="00512F9B">
        <w:rPr>
          <w:rFonts w:cs="FrankRuehl" w:hint="cs"/>
          <w:sz w:val="28"/>
          <w:szCs w:val="28"/>
          <w:rtl/>
        </w:rPr>
        <w:t>.</w:t>
      </w:r>
      <w:r w:rsidR="00692C5C" w:rsidRPr="00692C5C">
        <w:rPr>
          <w:rFonts w:cs="FrankRuehl"/>
          <w:sz w:val="28"/>
          <w:szCs w:val="28"/>
          <w:rtl/>
        </w:rPr>
        <w:t xml:space="preserve"> ומה שאמר </w:t>
      </w:r>
      <w:r w:rsidR="00512F9B">
        <w:rPr>
          <w:rFonts w:cs="FrankRuehl" w:hint="cs"/>
          <w:sz w:val="28"/>
          <w:szCs w:val="28"/>
          <w:rtl/>
        </w:rPr>
        <w:t>"</w:t>
      </w:r>
      <w:r w:rsidR="00692C5C" w:rsidRPr="00692C5C">
        <w:rPr>
          <w:rFonts w:cs="FrankRuehl"/>
          <w:sz w:val="28"/>
          <w:szCs w:val="28"/>
          <w:rtl/>
        </w:rPr>
        <w:t>ונהנין מזיו שכינה</w:t>
      </w:r>
      <w:r w:rsidR="00A11ACA">
        <w:rPr>
          <w:rFonts w:cs="FrankRuehl" w:hint="cs"/>
          <w:sz w:val="28"/>
          <w:szCs w:val="28"/>
          <w:rtl/>
        </w:rPr>
        <w:t>*</w:t>
      </w:r>
      <w:r w:rsidR="00512F9B">
        <w:rPr>
          <w:rFonts w:cs="FrankRuehl" w:hint="cs"/>
          <w:sz w:val="28"/>
          <w:szCs w:val="28"/>
          <w:rtl/>
        </w:rPr>
        <w:t>"</w:t>
      </w:r>
      <w:r w:rsidR="00692C5C" w:rsidRPr="00692C5C">
        <w:rPr>
          <w:rFonts w:cs="FrankRuehl"/>
          <w:sz w:val="28"/>
          <w:szCs w:val="28"/>
          <w:rtl/>
        </w:rPr>
        <w:t xml:space="preserve"> הוא מה שיקבלו מן השם יתברך</w:t>
      </w:r>
      <w:r w:rsidR="00960FE6">
        <w:rPr>
          <w:rStyle w:val="FootnoteReference"/>
          <w:rFonts w:cs="FrankRuehl"/>
          <w:szCs w:val="28"/>
          <w:rtl/>
        </w:rPr>
        <w:footnoteReference w:id="66"/>
      </w:r>
      <w:r w:rsidR="00692C5C" w:rsidRPr="00692C5C">
        <w:rPr>
          <w:rFonts w:cs="FrankRuehl"/>
          <w:sz w:val="28"/>
          <w:szCs w:val="28"/>
          <w:rtl/>
        </w:rPr>
        <w:t>. ואלו שני דברים ידועים בחכמה מאוד</w:t>
      </w:r>
      <w:r w:rsidR="00512F9B">
        <w:rPr>
          <w:rFonts w:cs="FrankRuehl" w:hint="cs"/>
          <w:sz w:val="28"/>
          <w:szCs w:val="28"/>
          <w:rtl/>
        </w:rPr>
        <w:t>,</w:t>
      </w:r>
      <w:r w:rsidR="00692C5C" w:rsidRPr="00692C5C">
        <w:rPr>
          <w:rFonts w:cs="FrankRuehl"/>
          <w:sz w:val="28"/>
          <w:szCs w:val="28"/>
          <w:rtl/>
        </w:rPr>
        <w:t xml:space="preserve"> כי הם שני מדריגות עולם הבא</w:t>
      </w:r>
      <w:r w:rsidR="00E3259F">
        <w:rPr>
          <w:rStyle w:val="FootnoteReference"/>
          <w:rFonts w:cs="FrankRuehl"/>
          <w:szCs w:val="28"/>
          <w:rtl/>
        </w:rPr>
        <w:footnoteReference w:id="67"/>
      </w:r>
      <w:r w:rsidR="00D91188">
        <w:rPr>
          <w:rFonts w:cs="FrankRuehl" w:hint="cs"/>
          <w:sz w:val="28"/>
          <w:szCs w:val="28"/>
          <w:rtl/>
        </w:rPr>
        <w:t>.</w:t>
      </w:r>
      <w:r w:rsidR="000B018D">
        <w:rPr>
          <w:rFonts w:cs="FrankRuehl" w:hint="cs"/>
          <w:sz w:val="28"/>
          <w:szCs w:val="28"/>
          <w:rtl/>
        </w:rPr>
        <w:t xml:space="preserve"> </w:t>
      </w:r>
    </w:p>
    <w:p w:rsidR="008762EB" w:rsidRDefault="000B018D" w:rsidP="00470B3C">
      <w:pPr>
        <w:jc w:val="both"/>
        <w:rPr>
          <w:rFonts w:cs="FrankRuehl" w:hint="cs"/>
          <w:sz w:val="28"/>
          <w:szCs w:val="28"/>
          <w:rtl/>
        </w:rPr>
      </w:pPr>
      <w:r w:rsidRPr="000B018D">
        <w:rPr>
          <w:rStyle w:val="LatinChar"/>
          <w:rtl/>
        </w:rPr>
        <w:t>#</w:t>
      </w:r>
      <w:r w:rsidRPr="000B018D">
        <w:rPr>
          <w:rStyle w:val="Title1"/>
          <w:rtl/>
        </w:rPr>
        <w:t>ובפרק עושין פסין</w:t>
      </w:r>
      <w:r w:rsidRPr="000B018D">
        <w:rPr>
          <w:rStyle w:val="LatinChar"/>
          <w:rtl/>
        </w:rPr>
        <w:t>=</w:t>
      </w:r>
      <w:r w:rsidRPr="000B018D">
        <w:rPr>
          <w:rFonts w:cs="FrankRuehl"/>
          <w:sz w:val="28"/>
          <w:szCs w:val="28"/>
          <w:rtl/>
        </w:rPr>
        <w:t xml:space="preserve"> </w:t>
      </w:r>
      <w:r w:rsidRPr="000B018D">
        <w:rPr>
          <w:rFonts w:cs="Dbs-Rashi"/>
          <w:szCs w:val="20"/>
          <w:rtl/>
        </w:rPr>
        <w:t>(עירובין כ</w:t>
      </w:r>
      <w:r w:rsidR="007F34DB">
        <w:rPr>
          <w:rFonts w:cs="Dbs-Rashi" w:hint="cs"/>
          <w:szCs w:val="20"/>
          <w:rtl/>
        </w:rPr>
        <w:t>א:</w:t>
      </w:r>
      <w:r w:rsidRPr="000B018D">
        <w:rPr>
          <w:rFonts w:cs="Dbs-Rashi"/>
          <w:szCs w:val="20"/>
          <w:rtl/>
        </w:rPr>
        <w:t>)</w:t>
      </w:r>
      <w:r>
        <w:rPr>
          <w:rFonts w:cs="FrankRuehl" w:hint="cs"/>
          <w:sz w:val="28"/>
          <w:szCs w:val="28"/>
          <w:rtl/>
        </w:rPr>
        <w:t>,</w:t>
      </w:r>
      <w:r w:rsidRPr="000B018D">
        <w:rPr>
          <w:rFonts w:cs="FrankRuehl"/>
          <w:sz w:val="28"/>
          <w:szCs w:val="28"/>
          <w:rtl/>
        </w:rPr>
        <w:t xml:space="preserve"> </w:t>
      </w:r>
      <w:r>
        <w:rPr>
          <w:rFonts w:cs="FrankRuehl" w:hint="cs"/>
          <w:sz w:val="28"/>
          <w:szCs w:val="28"/>
          <w:rtl/>
        </w:rPr>
        <w:t>"</w:t>
      </w:r>
      <w:r w:rsidRPr="000B018D">
        <w:rPr>
          <w:rFonts w:cs="FrankRuehl"/>
          <w:sz w:val="28"/>
          <w:szCs w:val="28"/>
          <w:rtl/>
        </w:rPr>
        <w:t>שחורות כעורב</w:t>
      </w:r>
      <w:r>
        <w:rPr>
          <w:rFonts w:cs="FrankRuehl" w:hint="cs"/>
          <w:sz w:val="28"/>
          <w:szCs w:val="28"/>
          <w:rtl/>
        </w:rPr>
        <w:t xml:space="preserve">" </w:t>
      </w:r>
      <w:r w:rsidRPr="000B018D">
        <w:rPr>
          <w:rFonts w:cs="Dbs-Rashi" w:hint="cs"/>
          <w:szCs w:val="20"/>
          <w:rtl/>
        </w:rPr>
        <w:t>(</w:t>
      </w:r>
      <w:r>
        <w:rPr>
          <w:rFonts w:cs="Dbs-Rashi" w:hint="cs"/>
          <w:szCs w:val="20"/>
          <w:rtl/>
        </w:rPr>
        <w:t>שיה"ש ה, יא</w:t>
      </w:r>
      <w:r w:rsidRPr="000B018D">
        <w:rPr>
          <w:rFonts w:cs="Dbs-Rashi" w:hint="cs"/>
          <w:szCs w:val="20"/>
          <w:rtl/>
        </w:rPr>
        <w:t>)</w:t>
      </w:r>
      <w:r>
        <w:rPr>
          <w:rFonts w:cs="FrankRuehl" w:hint="cs"/>
          <w:sz w:val="28"/>
          <w:szCs w:val="28"/>
          <w:rtl/>
        </w:rPr>
        <w:t>,</w:t>
      </w:r>
      <w:r w:rsidRPr="000B018D">
        <w:rPr>
          <w:rFonts w:cs="FrankRuehl"/>
          <w:sz w:val="28"/>
          <w:szCs w:val="28"/>
          <w:rtl/>
        </w:rPr>
        <w:t xml:space="preserve"> במי אתה מוצא סדרי התורה</w:t>
      </w:r>
      <w:r w:rsidR="004D1B59">
        <w:rPr>
          <w:rStyle w:val="FootnoteReference"/>
          <w:rFonts w:cs="FrankRuehl"/>
          <w:szCs w:val="28"/>
          <w:rtl/>
        </w:rPr>
        <w:footnoteReference w:id="68"/>
      </w:r>
      <w:r w:rsidR="007F34DB">
        <w:rPr>
          <w:rFonts w:cs="FrankRuehl" w:hint="cs"/>
          <w:sz w:val="28"/>
          <w:szCs w:val="28"/>
          <w:rtl/>
        </w:rPr>
        <w:t>,</w:t>
      </w:r>
      <w:r w:rsidRPr="000B018D">
        <w:rPr>
          <w:rFonts w:cs="FrankRuehl"/>
          <w:sz w:val="28"/>
          <w:szCs w:val="28"/>
          <w:rtl/>
        </w:rPr>
        <w:t xml:space="preserve"> במי שמשכים ומעריב</w:t>
      </w:r>
      <w:r w:rsidR="00DB5C7B">
        <w:rPr>
          <w:rStyle w:val="FootnoteReference"/>
          <w:rFonts w:cs="FrankRuehl"/>
          <w:szCs w:val="28"/>
          <w:rtl/>
        </w:rPr>
        <w:footnoteReference w:id="69"/>
      </w:r>
      <w:r w:rsidRPr="000B018D">
        <w:rPr>
          <w:rFonts w:cs="FrankRuehl"/>
          <w:sz w:val="28"/>
          <w:szCs w:val="28"/>
          <w:rtl/>
        </w:rPr>
        <w:t xml:space="preserve"> עליהם בבית המדרש</w:t>
      </w:r>
      <w:r w:rsidR="007F34DB">
        <w:rPr>
          <w:rFonts w:cs="FrankRuehl" w:hint="cs"/>
          <w:sz w:val="28"/>
          <w:szCs w:val="28"/>
          <w:rtl/>
        </w:rPr>
        <w:t>.</w:t>
      </w:r>
      <w:r w:rsidRPr="000B018D">
        <w:rPr>
          <w:rFonts w:cs="FrankRuehl"/>
          <w:sz w:val="28"/>
          <w:szCs w:val="28"/>
          <w:rtl/>
        </w:rPr>
        <w:t xml:space="preserve"> רבה אמר</w:t>
      </w:r>
      <w:r w:rsidR="00145F5E">
        <w:rPr>
          <w:rFonts w:cs="FrankRuehl" w:hint="cs"/>
          <w:sz w:val="28"/>
          <w:szCs w:val="28"/>
          <w:rtl/>
        </w:rPr>
        <w:t>,</w:t>
      </w:r>
      <w:r w:rsidRPr="000B018D">
        <w:rPr>
          <w:rFonts w:cs="FrankRuehl"/>
          <w:sz w:val="28"/>
          <w:szCs w:val="28"/>
          <w:rtl/>
        </w:rPr>
        <w:t xml:space="preserve"> במי שמשחיר פניו עליהם כעורב</w:t>
      </w:r>
      <w:r w:rsidR="00145F5E">
        <w:rPr>
          <w:rFonts w:cs="FrankRuehl" w:hint="cs"/>
          <w:sz w:val="28"/>
          <w:szCs w:val="28"/>
          <w:rtl/>
        </w:rPr>
        <w:t>.</w:t>
      </w:r>
      <w:r w:rsidRPr="000B018D">
        <w:rPr>
          <w:rFonts w:cs="FrankRuehl"/>
          <w:sz w:val="28"/>
          <w:szCs w:val="28"/>
          <w:rtl/>
        </w:rPr>
        <w:t xml:space="preserve"> רבא אמר</w:t>
      </w:r>
      <w:r w:rsidR="00145F5E">
        <w:rPr>
          <w:rFonts w:cs="FrankRuehl" w:hint="cs"/>
          <w:sz w:val="28"/>
          <w:szCs w:val="28"/>
          <w:rtl/>
        </w:rPr>
        <w:t>,</w:t>
      </w:r>
      <w:r w:rsidRPr="000B018D">
        <w:rPr>
          <w:rFonts w:cs="FrankRuehl"/>
          <w:sz w:val="28"/>
          <w:szCs w:val="28"/>
          <w:rtl/>
        </w:rPr>
        <w:t xml:space="preserve"> במי שמשים עצמו</w:t>
      </w:r>
      <w:r w:rsidR="00E6277D">
        <w:rPr>
          <w:rFonts w:cs="FrankRuehl" w:hint="cs"/>
          <w:sz w:val="28"/>
          <w:szCs w:val="28"/>
          <w:rtl/>
        </w:rPr>
        <w:t>*</w:t>
      </w:r>
      <w:r w:rsidRPr="000B018D">
        <w:rPr>
          <w:rFonts w:cs="FrankRuehl"/>
          <w:sz w:val="28"/>
          <w:szCs w:val="28"/>
          <w:rtl/>
        </w:rPr>
        <w:t xml:space="preserve"> על בניו אכזרי כמו עורב</w:t>
      </w:r>
      <w:r w:rsidR="00D21E80">
        <w:rPr>
          <w:rStyle w:val="FootnoteReference"/>
          <w:rFonts w:cs="FrankRuehl"/>
          <w:szCs w:val="28"/>
          <w:rtl/>
        </w:rPr>
        <w:footnoteReference w:id="70"/>
      </w:r>
      <w:r w:rsidR="00145F5E">
        <w:rPr>
          <w:rFonts w:cs="FrankRuehl" w:hint="cs"/>
          <w:sz w:val="28"/>
          <w:szCs w:val="28"/>
          <w:rtl/>
        </w:rPr>
        <w:t>.</w:t>
      </w:r>
      <w:r w:rsidRPr="000B018D">
        <w:rPr>
          <w:rFonts w:cs="FrankRuehl"/>
          <w:sz w:val="28"/>
          <w:szCs w:val="28"/>
          <w:rtl/>
        </w:rPr>
        <w:t xml:space="preserve"> כי הא דרב אדא בר מתנא הוי קאזיל לבי רב</w:t>
      </w:r>
      <w:r w:rsidR="00145F5E">
        <w:rPr>
          <w:rFonts w:cs="FrankRuehl" w:hint="cs"/>
          <w:sz w:val="28"/>
          <w:szCs w:val="28"/>
          <w:rtl/>
        </w:rPr>
        <w:t>,</w:t>
      </w:r>
      <w:r w:rsidRPr="000B018D">
        <w:rPr>
          <w:rFonts w:cs="FrankRuehl"/>
          <w:sz w:val="28"/>
          <w:szCs w:val="28"/>
          <w:rtl/>
        </w:rPr>
        <w:t xml:space="preserve"> אמרה ליה דביתהו</w:t>
      </w:r>
      <w:r w:rsidR="00D21E80">
        <w:rPr>
          <w:rFonts w:cs="FrankRuehl" w:hint="cs"/>
          <w:sz w:val="28"/>
          <w:szCs w:val="28"/>
          <w:rtl/>
        </w:rPr>
        <w:t>,</w:t>
      </w:r>
      <w:r w:rsidRPr="000B018D">
        <w:rPr>
          <w:rFonts w:cs="FrankRuehl"/>
          <w:sz w:val="28"/>
          <w:szCs w:val="28"/>
          <w:rtl/>
        </w:rPr>
        <w:t xml:space="preserve"> ינוקי מה עבדי</w:t>
      </w:r>
      <w:r w:rsidR="00145F5E">
        <w:rPr>
          <w:rFonts w:cs="FrankRuehl" w:hint="cs"/>
          <w:sz w:val="28"/>
          <w:szCs w:val="28"/>
          <w:rtl/>
        </w:rPr>
        <w:t>.</w:t>
      </w:r>
      <w:r w:rsidRPr="000B018D">
        <w:rPr>
          <w:rFonts w:cs="FrankRuehl"/>
          <w:sz w:val="28"/>
          <w:szCs w:val="28"/>
          <w:rtl/>
        </w:rPr>
        <w:t xml:space="preserve"> אמר לה</w:t>
      </w:r>
      <w:r w:rsidR="00145F5E">
        <w:rPr>
          <w:rFonts w:cs="FrankRuehl" w:hint="cs"/>
          <w:sz w:val="28"/>
          <w:szCs w:val="28"/>
          <w:rtl/>
        </w:rPr>
        <w:t>,</w:t>
      </w:r>
      <w:r w:rsidRPr="000B018D">
        <w:rPr>
          <w:rFonts w:cs="FrankRuehl"/>
          <w:sz w:val="28"/>
          <w:szCs w:val="28"/>
          <w:rtl/>
        </w:rPr>
        <w:t xml:space="preserve"> איכא קרמי באגמא</w:t>
      </w:r>
      <w:r w:rsidR="00D21E80">
        <w:rPr>
          <w:rStyle w:val="FootnoteReference"/>
          <w:rFonts w:cs="FrankRuehl"/>
          <w:szCs w:val="28"/>
          <w:rtl/>
        </w:rPr>
        <w:footnoteReference w:id="71"/>
      </w:r>
      <w:r w:rsidR="00145F5E">
        <w:rPr>
          <w:rFonts w:cs="FrankRuehl" w:hint="cs"/>
          <w:sz w:val="28"/>
          <w:szCs w:val="28"/>
          <w:rtl/>
        </w:rPr>
        <w:t>,</w:t>
      </w:r>
      <w:r w:rsidRPr="000B018D">
        <w:rPr>
          <w:rFonts w:cs="FrankRuehl"/>
          <w:sz w:val="28"/>
          <w:szCs w:val="28"/>
          <w:rtl/>
        </w:rPr>
        <w:t xml:space="preserve"> עד כאן. </w:t>
      </w:r>
    </w:p>
    <w:p w:rsidR="00904A01" w:rsidRDefault="008762EB" w:rsidP="0007724B">
      <w:pPr>
        <w:jc w:val="both"/>
        <w:rPr>
          <w:rFonts w:cs="FrankRuehl" w:hint="cs"/>
          <w:sz w:val="28"/>
          <w:szCs w:val="28"/>
          <w:rtl/>
        </w:rPr>
      </w:pPr>
      <w:r w:rsidRPr="008762EB">
        <w:rPr>
          <w:rStyle w:val="LatinChar"/>
          <w:rtl/>
        </w:rPr>
        <w:t>#</w:t>
      </w:r>
      <w:r w:rsidR="000B018D" w:rsidRPr="008762EB">
        <w:rPr>
          <w:rStyle w:val="Title1"/>
          <w:rtl/>
        </w:rPr>
        <w:t>ור</w:t>
      </w:r>
      <w:r w:rsidR="00145F5E" w:rsidRPr="008762EB">
        <w:rPr>
          <w:rStyle w:val="Title1"/>
          <w:rFonts w:hint="cs"/>
          <w:rtl/>
        </w:rPr>
        <w:t>צה לומר</w:t>
      </w:r>
      <w:r w:rsidRPr="008762EB">
        <w:rPr>
          <w:rStyle w:val="LatinChar"/>
          <w:rtl/>
        </w:rPr>
        <w:t>=</w:t>
      </w:r>
      <w:r w:rsidR="00F032F7">
        <w:rPr>
          <w:rStyle w:val="FootnoteReference"/>
          <w:rFonts w:cs="FrankRuehl"/>
          <w:szCs w:val="28"/>
          <w:rtl/>
        </w:rPr>
        <w:footnoteReference w:id="72"/>
      </w:r>
      <w:r w:rsidR="00145F5E">
        <w:rPr>
          <w:rFonts w:cs="FrankRuehl" w:hint="cs"/>
          <w:sz w:val="28"/>
          <w:szCs w:val="28"/>
          <w:rtl/>
        </w:rPr>
        <w:t>,</w:t>
      </w:r>
      <w:r w:rsidR="000B018D" w:rsidRPr="000B018D">
        <w:rPr>
          <w:rFonts w:cs="FrankRuehl"/>
          <w:sz w:val="28"/>
          <w:szCs w:val="28"/>
          <w:rtl/>
        </w:rPr>
        <w:t xml:space="preserve"> כי צריך שיהיה האדם דבק בתורה לגמרי עד שלא יפרד מאתו, ואם לא כן אין זוכה האדם אל התורה</w:t>
      </w:r>
      <w:r w:rsidR="004F16DD">
        <w:rPr>
          <w:rStyle w:val="FootnoteReference"/>
          <w:rFonts w:cs="FrankRuehl"/>
          <w:szCs w:val="28"/>
          <w:rtl/>
        </w:rPr>
        <w:footnoteReference w:id="73"/>
      </w:r>
      <w:r w:rsidR="00145F5E">
        <w:rPr>
          <w:rFonts w:cs="FrankRuehl" w:hint="cs"/>
          <w:sz w:val="28"/>
          <w:szCs w:val="28"/>
          <w:rtl/>
        </w:rPr>
        <w:t>,</w:t>
      </w:r>
      <w:r w:rsidR="000B018D" w:rsidRPr="000B018D">
        <w:rPr>
          <w:rFonts w:cs="FrankRuehl"/>
          <w:sz w:val="28"/>
          <w:szCs w:val="28"/>
          <w:rtl/>
        </w:rPr>
        <w:t xml:space="preserve"> כי צריך שיתאחד עם השכלי</w:t>
      </w:r>
      <w:r w:rsidR="00071B01">
        <w:rPr>
          <w:rStyle w:val="FootnoteReference"/>
          <w:rFonts w:cs="FrankRuehl"/>
          <w:szCs w:val="28"/>
          <w:rtl/>
        </w:rPr>
        <w:footnoteReference w:id="74"/>
      </w:r>
      <w:r w:rsidR="000B018D" w:rsidRPr="000B018D">
        <w:rPr>
          <w:rFonts w:cs="FrankRuehl"/>
          <w:sz w:val="28"/>
          <w:szCs w:val="28"/>
          <w:rtl/>
        </w:rPr>
        <w:t>. ועוד</w:t>
      </w:r>
      <w:r w:rsidR="00145F5E">
        <w:rPr>
          <w:rFonts w:cs="FrankRuehl" w:hint="cs"/>
          <w:sz w:val="28"/>
          <w:szCs w:val="28"/>
          <w:rtl/>
        </w:rPr>
        <w:t>,</w:t>
      </w:r>
      <w:r w:rsidR="000B018D" w:rsidRPr="000B018D">
        <w:rPr>
          <w:rFonts w:cs="FrankRuehl"/>
          <w:sz w:val="28"/>
          <w:szCs w:val="28"/>
          <w:rtl/>
        </w:rPr>
        <w:t xml:space="preserve"> כי צריך שיהיה לאדם </w:t>
      </w:r>
      <w:r w:rsidR="00270245">
        <w:rPr>
          <w:rFonts w:cs="FrankRuehl" w:hint="cs"/>
          <w:sz w:val="28"/>
          <w:szCs w:val="28"/>
          <w:rtl/>
        </w:rPr>
        <w:t>ה</w:t>
      </w:r>
      <w:r w:rsidR="000B018D" w:rsidRPr="000B018D">
        <w:rPr>
          <w:rFonts w:cs="FrankRuehl"/>
          <w:sz w:val="28"/>
          <w:szCs w:val="28"/>
          <w:rtl/>
        </w:rPr>
        <w:t>התמדה</w:t>
      </w:r>
      <w:r w:rsidR="00270245">
        <w:rPr>
          <w:rFonts w:cs="FrankRuehl" w:hint="cs"/>
          <w:sz w:val="28"/>
          <w:szCs w:val="28"/>
          <w:rtl/>
        </w:rPr>
        <w:t>*</w:t>
      </w:r>
      <w:r w:rsidR="000B018D" w:rsidRPr="000B018D">
        <w:rPr>
          <w:rFonts w:cs="FrankRuehl"/>
          <w:sz w:val="28"/>
          <w:szCs w:val="28"/>
          <w:rtl/>
        </w:rPr>
        <w:t xml:space="preserve"> בתורה מאוד, כי אין התורה כמו שאר דברים הגשמיים</w:t>
      </w:r>
      <w:r w:rsidR="00F00033">
        <w:rPr>
          <w:rFonts w:cs="FrankRuehl" w:hint="cs"/>
          <w:sz w:val="28"/>
          <w:szCs w:val="28"/>
          <w:rtl/>
        </w:rPr>
        <w:t>,</w:t>
      </w:r>
      <w:r w:rsidR="000B018D" w:rsidRPr="000B018D">
        <w:rPr>
          <w:rFonts w:cs="FrankRuehl"/>
          <w:sz w:val="28"/>
          <w:szCs w:val="28"/>
          <w:rtl/>
        </w:rPr>
        <w:t xml:space="preserve"> שהם דברים שהם תחת הזמן</w:t>
      </w:r>
      <w:r w:rsidR="007C3D0B">
        <w:rPr>
          <w:rStyle w:val="FootnoteReference"/>
          <w:rFonts w:cs="FrankRuehl"/>
          <w:szCs w:val="28"/>
          <w:rtl/>
        </w:rPr>
        <w:footnoteReference w:id="75"/>
      </w:r>
      <w:r w:rsidR="00145F5E">
        <w:rPr>
          <w:rFonts w:cs="FrankRuehl" w:hint="cs"/>
          <w:sz w:val="28"/>
          <w:szCs w:val="28"/>
          <w:rtl/>
        </w:rPr>
        <w:t>.</w:t>
      </w:r>
      <w:r w:rsidR="000B018D" w:rsidRPr="000B018D">
        <w:rPr>
          <w:rFonts w:cs="FrankRuehl"/>
          <w:sz w:val="28"/>
          <w:szCs w:val="28"/>
          <w:rtl/>
        </w:rPr>
        <w:t xml:space="preserve"> ואם האדם נוהג עם התורה כא</w:t>
      </w:r>
      <w:r w:rsidR="00145F5E">
        <w:rPr>
          <w:rFonts w:cs="FrankRuehl" w:hint="cs"/>
          <w:sz w:val="28"/>
          <w:szCs w:val="28"/>
          <w:rtl/>
        </w:rPr>
        <w:t>י</w:t>
      </w:r>
      <w:r w:rsidR="000B018D" w:rsidRPr="000B018D">
        <w:rPr>
          <w:rFonts w:cs="FrankRuehl"/>
          <w:sz w:val="28"/>
          <w:szCs w:val="28"/>
          <w:rtl/>
        </w:rPr>
        <w:t>לו ה</w:t>
      </w:r>
      <w:r w:rsidR="0007724B">
        <w:rPr>
          <w:rFonts w:cs="FrankRuehl" w:hint="cs"/>
          <w:sz w:val="28"/>
          <w:szCs w:val="28"/>
          <w:rtl/>
        </w:rPr>
        <w:t>י</w:t>
      </w:r>
      <w:r w:rsidR="000B018D" w:rsidRPr="000B018D">
        <w:rPr>
          <w:rFonts w:cs="FrankRuehl"/>
          <w:sz w:val="28"/>
          <w:szCs w:val="28"/>
          <w:rtl/>
        </w:rPr>
        <w:t>א דבר זמניי</w:t>
      </w:r>
      <w:r w:rsidR="00145F5E">
        <w:rPr>
          <w:rFonts w:cs="FrankRuehl" w:hint="cs"/>
          <w:sz w:val="28"/>
          <w:szCs w:val="28"/>
          <w:rtl/>
        </w:rPr>
        <w:t>,</w:t>
      </w:r>
      <w:r w:rsidR="000B018D" w:rsidRPr="000B018D">
        <w:rPr>
          <w:rFonts w:cs="FrankRuehl"/>
          <w:sz w:val="28"/>
          <w:szCs w:val="28"/>
          <w:rtl/>
        </w:rPr>
        <w:t xml:space="preserve"> ולמודו בתורה לפי שעה ולפי הזמן</w:t>
      </w:r>
      <w:r w:rsidR="00145F5E">
        <w:rPr>
          <w:rFonts w:cs="FrankRuehl" w:hint="cs"/>
          <w:sz w:val="28"/>
          <w:szCs w:val="28"/>
          <w:rtl/>
        </w:rPr>
        <w:t>,</w:t>
      </w:r>
      <w:r w:rsidR="00145F5E">
        <w:rPr>
          <w:rFonts w:cs="FrankRuehl"/>
          <w:sz w:val="28"/>
          <w:szCs w:val="28"/>
          <w:rtl/>
        </w:rPr>
        <w:t xml:space="preserve"> אינו קונה התורה</w:t>
      </w:r>
      <w:r w:rsidR="00F00033">
        <w:rPr>
          <w:rStyle w:val="FootnoteReference"/>
          <w:rFonts w:cs="FrankRuehl"/>
          <w:szCs w:val="28"/>
          <w:rtl/>
        </w:rPr>
        <w:footnoteReference w:id="76"/>
      </w:r>
      <w:r w:rsidR="00145F5E">
        <w:rPr>
          <w:rFonts w:cs="FrankRuehl" w:hint="cs"/>
          <w:sz w:val="28"/>
          <w:szCs w:val="28"/>
          <w:rtl/>
        </w:rPr>
        <w:t>.</w:t>
      </w:r>
      <w:r w:rsidR="000B018D" w:rsidRPr="000B018D">
        <w:rPr>
          <w:rFonts w:cs="FrankRuehl"/>
          <w:sz w:val="28"/>
          <w:szCs w:val="28"/>
          <w:rtl/>
        </w:rPr>
        <w:t xml:space="preserve"> ולכך צריך שישכים ויעריב עליהם</w:t>
      </w:r>
      <w:r w:rsidR="00145F5E">
        <w:rPr>
          <w:rFonts w:cs="FrankRuehl" w:hint="cs"/>
          <w:sz w:val="28"/>
          <w:szCs w:val="28"/>
          <w:rtl/>
        </w:rPr>
        <w:t>,</w:t>
      </w:r>
      <w:r w:rsidR="000B018D" w:rsidRPr="000B018D">
        <w:rPr>
          <w:rFonts w:cs="FrankRuehl"/>
          <w:sz w:val="28"/>
          <w:szCs w:val="28"/>
          <w:rtl/>
        </w:rPr>
        <w:t xml:space="preserve"> כי זהו ענין השכל שאינו תחת הזמן</w:t>
      </w:r>
      <w:r w:rsidR="00145F5E">
        <w:rPr>
          <w:rFonts w:cs="FrankRuehl" w:hint="cs"/>
          <w:sz w:val="28"/>
          <w:szCs w:val="28"/>
          <w:rtl/>
        </w:rPr>
        <w:t>,</w:t>
      </w:r>
      <w:r w:rsidR="000B018D" w:rsidRPr="000B018D">
        <w:rPr>
          <w:rFonts w:cs="FrankRuehl"/>
          <w:sz w:val="28"/>
          <w:szCs w:val="28"/>
          <w:rtl/>
        </w:rPr>
        <w:t xml:space="preserve"> והוא תמידי בלא זמן</w:t>
      </w:r>
      <w:r w:rsidR="00093EBC">
        <w:rPr>
          <w:rStyle w:val="FootnoteReference"/>
          <w:rFonts w:cs="FrankRuehl"/>
          <w:szCs w:val="28"/>
          <w:rtl/>
        </w:rPr>
        <w:footnoteReference w:id="77"/>
      </w:r>
      <w:r w:rsidR="00145F5E">
        <w:rPr>
          <w:rFonts w:cs="FrankRuehl" w:hint="cs"/>
          <w:sz w:val="28"/>
          <w:szCs w:val="28"/>
          <w:rtl/>
        </w:rPr>
        <w:t>,</w:t>
      </w:r>
      <w:r w:rsidR="000B018D" w:rsidRPr="000B018D">
        <w:rPr>
          <w:rFonts w:cs="FrankRuehl"/>
          <w:sz w:val="28"/>
          <w:szCs w:val="28"/>
          <w:rtl/>
        </w:rPr>
        <w:t xml:space="preserve"> כמו שפרשתי לפנים</w:t>
      </w:r>
      <w:r w:rsidR="00FF4326">
        <w:rPr>
          <w:rStyle w:val="FootnoteReference"/>
          <w:rFonts w:cs="FrankRuehl"/>
          <w:szCs w:val="28"/>
          <w:rtl/>
        </w:rPr>
        <w:footnoteReference w:id="78"/>
      </w:r>
      <w:r w:rsidR="000B018D" w:rsidRPr="000B018D">
        <w:rPr>
          <w:rFonts w:cs="FrankRuehl"/>
          <w:sz w:val="28"/>
          <w:szCs w:val="28"/>
          <w:rtl/>
        </w:rPr>
        <w:t xml:space="preserve">. </w:t>
      </w:r>
    </w:p>
    <w:p w:rsidR="00246A41" w:rsidRDefault="00904A01" w:rsidP="00927EEA">
      <w:pPr>
        <w:jc w:val="both"/>
        <w:rPr>
          <w:rFonts w:cs="FrankRuehl" w:hint="cs"/>
          <w:sz w:val="28"/>
          <w:szCs w:val="28"/>
          <w:rtl/>
        </w:rPr>
      </w:pPr>
      <w:r w:rsidRPr="00904A01">
        <w:rPr>
          <w:rStyle w:val="LatinChar"/>
          <w:rtl/>
        </w:rPr>
        <w:t>#</w:t>
      </w:r>
      <w:r w:rsidR="000B018D" w:rsidRPr="00904A01">
        <w:rPr>
          <w:rStyle w:val="Title1"/>
          <w:rtl/>
        </w:rPr>
        <w:t>ולרבה לא</w:t>
      </w:r>
      <w:r w:rsidRPr="00904A01">
        <w:rPr>
          <w:rStyle w:val="LatinChar"/>
          <w:rtl/>
        </w:rPr>
        <w:t>=</w:t>
      </w:r>
      <w:r w:rsidR="000B018D" w:rsidRPr="000B018D">
        <w:rPr>
          <w:rFonts w:cs="FrankRuehl"/>
          <w:sz w:val="28"/>
          <w:szCs w:val="28"/>
          <w:rtl/>
        </w:rPr>
        <w:t xml:space="preserve"> תמצא התורה אלא במי שמשחיר עצמו, דהיינו שיתן עצמו אל </w:t>
      </w:r>
      <w:r w:rsidR="008063F9">
        <w:rPr>
          <w:rFonts w:cs="FrankRuehl" w:hint="cs"/>
          <w:sz w:val="28"/>
          <w:szCs w:val="28"/>
          <w:rtl/>
        </w:rPr>
        <w:t>ה</w:t>
      </w:r>
      <w:r w:rsidR="000B018D" w:rsidRPr="000B018D">
        <w:rPr>
          <w:rFonts w:cs="FrankRuehl"/>
          <w:sz w:val="28"/>
          <w:szCs w:val="28"/>
          <w:rtl/>
        </w:rPr>
        <w:t>העדר</w:t>
      </w:r>
      <w:r w:rsidR="008063F9">
        <w:rPr>
          <w:rFonts w:cs="FrankRuehl" w:hint="cs"/>
          <w:sz w:val="28"/>
          <w:szCs w:val="28"/>
          <w:rtl/>
        </w:rPr>
        <w:t>*</w:t>
      </w:r>
      <w:r w:rsidR="000B018D" w:rsidRPr="000B018D">
        <w:rPr>
          <w:rFonts w:cs="FrankRuehl"/>
          <w:sz w:val="28"/>
          <w:szCs w:val="28"/>
          <w:rtl/>
        </w:rPr>
        <w:t xml:space="preserve"> על דברי תורה</w:t>
      </w:r>
      <w:r w:rsidR="00927EEA">
        <w:rPr>
          <w:rFonts w:cs="FrankRuehl" w:hint="cs"/>
          <w:sz w:val="28"/>
          <w:szCs w:val="28"/>
          <w:rtl/>
        </w:rPr>
        <w:t>,</w:t>
      </w:r>
      <w:r w:rsidR="000B018D" w:rsidRPr="000B018D">
        <w:rPr>
          <w:rFonts w:cs="FrankRuehl"/>
          <w:sz w:val="28"/>
          <w:szCs w:val="28"/>
          <w:rtl/>
        </w:rPr>
        <w:t xml:space="preserve"> כמו שאמרנו לפני זה על </w:t>
      </w:r>
      <w:r w:rsidR="00357EFB" w:rsidRPr="00357EFB">
        <w:rPr>
          <w:rFonts w:cs="Dbs-Rashi" w:hint="cs"/>
          <w:szCs w:val="20"/>
          <w:rtl/>
        </w:rPr>
        <w:t>(סנהדרין ק.)</w:t>
      </w:r>
      <w:r w:rsidR="00357EFB">
        <w:rPr>
          <w:rFonts w:cs="FrankRuehl" w:hint="cs"/>
          <w:sz w:val="28"/>
          <w:szCs w:val="28"/>
          <w:rtl/>
        </w:rPr>
        <w:t xml:space="preserve"> </w:t>
      </w:r>
      <w:r w:rsidR="00927EEA">
        <w:rPr>
          <w:rFonts w:cs="FrankRuehl" w:hint="cs"/>
          <w:sz w:val="28"/>
          <w:szCs w:val="28"/>
          <w:rtl/>
        </w:rPr>
        <w:t>"</w:t>
      </w:r>
      <w:r w:rsidR="000B018D" w:rsidRPr="000B018D">
        <w:rPr>
          <w:rFonts w:cs="FrankRuehl"/>
          <w:sz w:val="28"/>
          <w:szCs w:val="28"/>
          <w:rtl/>
        </w:rPr>
        <w:t>המשחיר פניו בתורה</w:t>
      </w:r>
      <w:r w:rsidR="00927EEA">
        <w:rPr>
          <w:rFonts w:cs="FrankRuehl" w:hint="cs"/>
          <w:sz w:val="28"/>
          <w:szCs w:val="28"/>
          <w:rtl/>
        </w:rPr>
        <w:t>"</w:t>
      </w:r>
      <w:r w:rsidR="00927EEA">
        <w:rPr>
          <w:rStyle w:val="FootnoteReference"/>
          <w:rFonts w:cs="FrankRuehl"/>
          <w:szCs w:val="28"/>
          <w:rtl/>
        </w:rPr>
        <w:footnoteReference w:id="79"/>
      </w:r>
      <w:r w:rsidR="00927EEA">
        <w:rPr>
          <w:rFonts w:cs="FrankRuehl" w:hint="cs"/>
          <w:sz w:val="28"/>
          <w:szCs w:val="28"/>
          <w:rtl/>
        </w:rPr>
        <w:t>.</w:t>
      </w:r>
      <w:r w:rsidR="000B018D" w:rsidRPr="000B018D">
        <w:rPr>
          <w:rFonts w:cs="FrankRuehl"/>
          <w:sz w:val="28"/>
          <w:szCs w:val="28"/>
          <w:rtl/>
        </w:rPr>
        <w:t xml:space="preserve"> ואם לא יסלק את גופו בשביל התורה</w:t>
      </w:r>
      <w:r w:rsidR="002B2938">
        <w:rPr>
          <w:rStyle w:val="FootnoteReference"/>
          <w:rFonts w:cs="FrankRuehl"/>
          <w:szCs w:val="28"/>
          <w:rtl/>
        </w:rPr>
        <w:footnoteReference w:id="80"/>
      </w:r>
      <w:r w:rsidR="004D6373">
        <w:rPr>
          <w:rFonts w:cs="FrankRuehl" w:hint="cs"/>
          <w:sz w:val="28"/>
          <w:szCs w:val="28"/>
          <w:rtl/>
        </w:rPr>
        <w:t>,</w:t>
      </w:r>
      <w:r w:rsidR="000B018D" w:rsidRPr="000B018D">
        <w:rPr>
          <w:rFonts w:cs="FrankRuehl"/>
          <w:sz w:val="28"/>
          <w:szCs w:val="28"/>
          <w:rtl/>
        </w:rPr>
        <w:t xml:space="preserve"> אינו קונה התורה השכלית</w:t>
      </w:r>
      <w:r w:rsidR="004D6373">
        <w:rPr>
          <w:rFonts w:cs="FrankRuehl" w:hint="cs"/>
          <w:sz w:val="28"/>
          <w:szCs w:val="28"/>
          <w:rtl/>
        </w:rPr>
        <w:t>,</w:t>
      </w:r>
      <w:r w:rsidR="000B018D" w:rsidRPr="000B018D">
        <w:rPr>
          <w:rFonts w:cs="FrankRuehl"/>
          <w:sz w:val="28"/>
          <w:szCs w:val="28"/>
          <w:rtl/>
        </w:rPr>
        <w:t xml:space="preserve"> כי הגוף הוא מונע אל השכלי</w:t>
      </w:r>
      <w:r w:rsidR="004D6373">
        <w:rPr>
          <w:rFonts w:cs="FrankRuehl" w:hint="cs"/>
          <w:sz w:val="28"/>
          <w:szCs w:val="28"/>
          <w:rtl/>
        </w:rPr>
        <w:t>,</w:t>
      </w:r>
      <w:r w:rsidR="000B018D" w:rsidRPr="000B018D">
        <w:rPr>
          <w:rFonts w:cs="FrankRuehl"/>
          <w:sz w:val="28"/>
          <w:szCs w:val="28"/>
          <w:rtl/>
        </w:rPr>
        <w:t xml:space="preserve"> וכמו שהתבאר כמה פעמים</w:t>
      </w:r>
      <w:r w:rsidR="004D6373">
        <w:rPr>
          <w:rStyle w:val="FootnoteReference"/>
          <w:rFonts w:cs="FrankRuehl"/>
          <w:szCs w:val="28"/>
          <w:rtl/>
        </w:rPr>
        <w:footnoteReference w:id="81"/>
      </w:r>
      <w:r w:rsidR="000B018D" w:rsidRPr="000B018D">
        <w:rPr>
          <w:rFonts w:cs="FrankRuehl"/>
          <w:sz w:val="28"/>
          <w:szCs w:val="28"/>
          <w:rtl/>
        </w:rPr>
        <w:t>. רבא סובר אין מתקיימת אלא במי שעושה עצמו על בניו אכזרי, לפי שנפשו ודעתו קשורה בבניו</w:t>
      </w:r>
      <w:r w:rsidR="000214F5">
        <w:rPr>
          <w:rStyle w:val="FootnoteReference"/>
          <w:rFonts w:cs="FrankRuehl"/>
          <w:szCs w:val="28"/>
          <w:rtl/>
        </w:rPr>
        <w:footnoteReference w:id="82"/>
      </w:r>
      <w:r w:rsidR="000214F5">
        <w:rPr>
          <w:rFonts w:cs="FrankRuehl" w:hint="cs"/>
          <w:sz w:val="28"/>
          <w:szCs w:val="28"/>
          <w:rtl/>
        </w:rPr>
        <w:t>,</w:t>
      </w:r>
      <w:r w:rsidR="000B018D" w:rsidRPr="000B018D">
        <w:rPr>
          <w:rFonts w:cs="FrankRuehl"/>
          <w:sz w:val="28"/>
          <w:szCs w:val="28"/>
          <w:rtl/>
        </w:rPr>
        <w:t xml:space="preserve"> וכאשר נעשה אכזרי על בניו אשר נפשו ודעתו קשורה בהם, מורה זה שהוא שכלי לגמרי</w:t>
      </w:r>
      <w:r w:rsidR="003746A2">
        <w:rPr>
          <w:rStyle w:val="FootnoteReference"/>
          <w:rFonts w:cs="FrankRuehl"/>
          <w:szCs w:val="28"/>
          <w:rtl/>
        </w:rPr>
        <w:footnoteReference w:id="83"/>
      </w:r>
      <w:r w:rsidR="00842F71">
        <w:rPr>
          <w:rFonts w:cs="FrankRuehl" w:hint="cs"/>
          <w:sz w:val="28"/>
          <w:szCs w:val="28"/>
          <w:rtl/>
        </w:rPr>
        <w:t>,</w:t>
      </w:r>
      <w:r w:rsidR="000B018D" w:rsidRPr="000B018D">
        <w:rPr>
          <w:rFonts w:cs="FrankRuehl"/>
          <w:sz w:val="28"/>
          <w:szCs w:val="28"/>
          <w:rtl/>
        </w:rPr>
        <w:t xml:space="preserve"> כאשר הדעת הוא שכלי</w:t>
      </w:r>
      <w:r w:rsidR="009C29AD">
        <w:rPr>
          <w:rStyle w:val="FootnoteReference"/>
          <w:rFonts w:cs="FrankRuehl"/>
          <w:szCs w:val="28"/>
          <w:rtl/>
        </w:rPr>
        <w:footnoteReference w:id="84"/>
      </w:r>
      <w:r w:rsidR="00842F71">
        <w:rPr>
          <w:rFonts w:cs="FrankRuehl" w:hint="cs"/>
          <w:sz w:val="28"/>
          <w:szCs w:val="28"/>
          <w:rtl/>
        </w:rPr>
        <w:t>,</w:t>
      </w:r>
      <w:r w:rsidR="000B018D" w:rsidRPr="000B018D">
        <w:rPr>
          <w:rFonts w:cs="FrankRuehl"/>
          <w:sz w:val="28"/>
          <w:szCs w:val="28"/>
          <w:rtl/>
        </w:rPr>
        <w:t xml:space="preserve"> והוא דוחה הדעת של אדם מפני התורה</w:t>
      </w:r>
      <w:r w:rsidR="00C62125">
        <w:rPr>
          <w:rFonts w:cs="FrankRuehl" w:hint="cs"/>
          <w:sz w:val="28"/>
          <w:szCs w:val="28"/>
          <w:rtl/>
        </w:rPr>
        <w:t>,</w:t>
      </w:r>
      <w:r w:rsidR="000B018D" w:rsidRPr="000B018D">
        <w:rPr>
          <w:rFonts w:cs="FrankRuehl"/>
          <w:sz w:val="28"/>
          <w:szCs w:val="28"/>
          <w:rtl/>
        </w:rPr>
        <w:t xml:space="preserve"> שהיא שכל נבדל לגמרי</w:t>
      </w:r>
      <w:r w:rsidR="00757A60">
        <w:rPr>
          <w:rStyle w:val="FootnoteReference"/>
          <w:rFonts w:cs="FrankRuehl"/>
          <w:szCs w:val="28"/>
          <w:rtl/>
        </w:rPr>
        <w:footnoteReference w:id="85"/>
      </w:r>
      <w:r w:rsidR="000B018D" w:rsidRPr="000B018D">
        <w:rPr>
          <w:rFonts w:cs="FrankRuehl"/>
          <w:sz w:val="28"/>
          <w:szCs w:val="28"/>
          <w:rtl/>
        </w:rPr>
        <w:t xml:space="preserve">. </w:t>
      </w:r>
    </w:p>
    <w:p w:rsidR="00546202" w:rsidRPr="00546202" w:rsidRDefault="00246A41" w:rsidP="008A59EB">
      <w:pPr>
        <w:jc w:val="both"/>
        <w:rPr>
          <w:rFonts w:cs="FrankRuehl"/>
          <w:sz w:val="28"/>
          <w:szCs w:val="28"/>
          <w:rtl/>
        </w:rPr>
      </w:pPr>
      <w:r w:rsidRPr="00246A41">
        <w:rPr>
          <w:rStyle w:val="LatinChar"/>
          <w:rtl/>
        </w:rPr>
        <w:t>#</w:t>
      </w:r>
      <w:r w:rsidR="000B018D" w:rsidRPr="00246A41">
        <w:rPr>
          <w:rStyle w:val="Title1"/>
          <w:rtl/>
        </w:rPr>
        <w:t>והבן אלו</w:t>
      </w:r>
      <w:r w:rsidRPr="00246A41">
        <w:rPr>
          <w:rStyle w:val="LatinChar"/>
          <w:rtl/>
        </w:rPr>
        <w:t>=</w:t>
      </w:r>
      <w:r w:rsidR="000B018D" w:rsidRPr="000B018D">
        <w:rPr>
          <w:rFonts w:cs="FrankRuehl"/>
          <w:sz w:val="28"/>
          <w:szCs w:val="28"/>
          <w:rtl/>
        </w:rPr>
        <w:t xml:space="preserve"> שלשה דברים</w:t>
      </w:r>
      <w:r w:rsidR="005A3704">
        <w:rPr>
          <w:rStyle w:val="FootnoteReference"/>
          <w:rFonts w:cs="FrankRuehl"/>
          <w:szCs w:val="28"/>
          <w:rtl/>
        </w:rPr>
        <w:footnoteReference w:id="86"/>
      </w:r>
      <w:r>
        <w:rPr>
          <w:rFonts w:cs="FrankRuehl" w:hint="cs"/>
          <w:sz w:val="28"/>
          <w:szCs w:val="28"/>
          <w:rtl/>
        </w:rPr>
        <w:t>;</w:t>
      </w:r>
      <w:r w:rsidR="000B018D" w:rsidRPr="000B018D">
        <w:rPr>
          <w:rFonts w:cs="FrankRuehl"/>
          <w:sz w:val="28"/>
          <w:szCs w:val="28"/>
          <w:rtl/>
        </w:rPr>
        <w:t xml:space="preserve"> האחד</w:t>
      </w:r>
      <w:r>
        <w:rPr>
          <w:rFonts w:cs="FrankRuehl" w:hint="cs"/>
          <w:sz w:val="28"/>
          <w:szCs w:val="28"/>
          <w:rtl/>
        </w:rPr>
        <w:t>,</w:t>
      </w:r>
      <w:r w:rsidR="000B018D" w:rsidRPr="000B018D">
        <w:rPr>
          <w:rFonts w:cs="FrankRuehl"/>
          <w:sz w:val="28"/>
          <w:szCs w:val="28"/>
          <w:rtl/>
        </w:rPr>
        <w:t xml:space="preserve"> שמשכים ומעריב על דברי תורה</w:t>
      </w:r>
      <w:r>
        <w:rPr>
          <w:rFonts w:cs="FrankRuehl" w:hint="cs"/>
          <w:sz w:val="28"/>
          <w:szCs w:val="28"/>
          <w:rtl/>
        </w:rPr>
        <w:t>,</w:t>
      </w:r>
      <w:r w:rsidR="000B018D" w:rsidRPr="000B018D">
        <w:rPr>
          <w:rFonts w:cs="FrankRuehl"/>
          <w:sz w:val="28"/>
          <w:szCs w:val="28"/>
          <w:rtl/>
        </w:rPr>
        <w:t xml:space="preserve"> שדבק לגמרי בשכלי</w:t>
      </w:r>
      <w:r w:rsidR="00D82F46">
        <w:rPr>
          <w:rStyle w:val="FootnoteReference"/>
          <w:rFonts w:cs="FrankRuehl"/>
          <w:szCs w:val="28"/>
          <w:rtl/>
        </w:rPr>
        <w:footnoteReference w:id="87"/>
      </w:r>
      <w:r>
        <w:rPr>
          <w:rFonts w:cs="FrankRuehl" w:hint="cs"/>
          <w:sz w:val="28"/>
          <w:szCs w:val="28"/>
          <w:rtl/>
        </w:rPr>
        <w:t>.</w:t>
      </w:r>
      <w:r w:rsidR="000B018D" w:rsidRPr="000B018D">
        <w:rPr>
          <w:rFonts w:cs="FrankRuehl"/>
          <w:sz w:val="28"/>
          <w:szCs w:val="28"/>
          <w:rtl/>
        </w:rPr>
        <w:t xml:space="preserve"> השני</w:t>
      </w:r>
      <w:r>
        <w:rPr>
          <w:rFonts w:cs="FrankRuehl" w:hint="cs"/>
          <w:sz w:val="28"/>
          <w:szCs w:val="28"/>
          <w:rtl/>
        </w:rPr>
        <w:t>,</w:t>
      </w:r>
      <w:r w:rsidR="000B018D" w:rsidRPr="000B018D">
        <w:rPr>
          <w:rFonts w:cs="FrankRuehl"/>
          <w:sz w:val="28"/>
          <w:szCs w:val="28"/>
          <w:rtl/>
        </w:rPr>
        <w:t xml:space="preserve"> שהוא משחיר פניו על דברי תורה</w:t>
      </w:r>
      <w:r>
        <w:rPr>
          <w:rFonts w:cs="FrankRuehl" w:hint="cs"/>
          <w:sz w:val="28"/>
          <w:szCs w:val="28"/>
          <w:rtl/>
        </w:rPr>
        <w:t>,</w:t>
      </w:r>
      <w:r w:rsidR="000B018D" w:rsidRPr="000B018D">
        <w:rPr>
          <w:rFonts w:cs="FrankRuehl"/>
          <w:sz w:val="28"/>
          <w:szCs w:val="28"/>
          <w:rtl/>
        </w:rPr>
        <w:t xml:space="preserve"> שנותן</w:t>
      </w:r>
      <w:r w:rsidR="0056198E">
        <w:rPr>
          <w:rFonts w:cs="FrankRuehl" w:hint="cs"/>
          <w:sz w:val="28"/>
          <w:szCs w:val="28"/>
          <w:rtl/>
        </w:rPr>
        <w:t>*</w:t>
      </w:r>
      <w:r w:rsidR="000B018D" w:rsidRPr="000B018D">
        <w:rPr>
          <w:rFonts w:cs="FrankRuehl"/>
          <w:sz w:val="28"/>
          <w:szCs w:val="28"/>
          <w:rtl/>
        </w:rPr>
        <w:t xml:space="preserve"> גופו אל </w:t>
      </w:r>
      <w:r w:rsidR="00615BDD">
        <w:rPr>
          <w:rFonts w:cs="FrankRuehl" w:hint="cs"/>
          <w:sz w:val="28"/>
          <w:szCs w:val="28"/>
          <w:rtl/>
        </w:rPr>
        <w:t>ה</w:t>
      </w:r>
      <w:r w:rsidR="000B018D" w:rsidRPr="000B018D">
        <w:rPr>
          <w:rFonts w:cs="FrankRuehl"/>
          <w:sz w:val="28"/>
          <w:szCs w:val="28"/>
          <w:rtl/>
        </w:rPr>
        <w:t>העדר לגמרי על דברי תורה</w:t>
      </w:r>
      <w:r>
        <w:rPr>
          <w:rFonts w:cs="FrankRuehl" w:hint="cs"/>
          <w:sz w:val="28"/>
          <w:szCs w:val="28"/>
          <w:rtl/>
        </w:rPr>
        <w:t>,</w:t>
      </w:r>
      <w:r w:rsidR="000B018D" w:rsidRPr="000B018D">
        <w:rPr>
          <w:rFonts w:cs="FrankRuehl"/>
          <w:sz w:val="28"/>
          <w:szCs w:val="28"/>
          <w:rtl/>
        </w:rPr>
        <w:t xml:space="preserve"> ובזה נעשה שכלי</w:t>
      </w:r>
      <w:r w:rsidR="00CC4B71">
        <w:rPr>
          <w:rStyle w:val="FootnoteReference"/>
          <w:rFonts w:cs="FrankRuehl"/>
          <w:szCs w:val="28"/>
          <w:rtl/>
        </w:rPr>
        <w:footnoteReference w:id="88"/>
      </w:r>
      <w:r>
        <w:rPr>
          <w:rFonts w:cs="FrankRuehl" w:hint="cs"/>
          <w:sz w:val="28"/>
          <w:szCs w:val="28"/>
          <w:rtl/>
        </w:rPr>
        <w:t>.</w:t>
      </w:r>
      <w:r w:rsidR="000B018D" w:rsidRPr="000B018D">
        <w:rPr>
          <w:rFonts w:cs="FrankRuehl"/>
          <w:sz w:val="28"/>
          <w:szCs w:val="28"/>
          <w:rtl/>
        </w:rPr>
        <w:t xml:space="preserve"> והשלישי</w:t>
      </w:r>
      <w:r>
        <w:rPr>
          <w:rFonts w:cs="FrankRuehl" w:hint="cs"/>
          <w:sz w:val="28"/>
          <w:szCs w:val="28"/>
          <w:rtl/>
        </w:rPr>
        <w:t>,</w:t>
      </w:r>
      <w:r w:rsidR="000B018D" w:rsidRPr="000B018D">
        <w:rPr>
          <w:rFonts w:cs="FrankRuehl"/>
          <w:sz w:val="28"/>
          <w:szCs w:val="28"/>
          <w:rtl/>
        </w:rPr>
        <w:t xml:space="preserve"> שנעשה אכזרי על בניו</w:t>
      </w:r>
      <w:r>
        <w:rPr>
          <w:rFonts w:cs="FrankRuehl" w:hint="cs"/>
          <w:sz w:val="28"/>
          <w:szCs w:val="28"/>
          <w:rtl/>
        </w:rPr>
        <w:t>,</w:t>
      </w:r>
      <w:r w:rsidR="000B018D" w:rsidRPr="000B018D">
        <w:rPr>
          <w:rFonts w:cs="FrankRuehl"/>
          <w:sz w:val="28"/>
          <w:szCs w:val="28"/>
          <w:rtl/>
        </w:rPr>
        <w:t xml:space="preserve"> והם תולדות שלו</w:t>
      </w:r>
      <w:r w:rsidR="00085739">
        <w:rPr>
          <w:rStyle w:val="FootnoteReference"/>
          <w:rFonts w:cs="FrankRuehl"/>
          <w:szCs w:val="28"/>
          <w:rtl/>
        </w:rPr>
        <w:footnoteReference w:id="89"/>
      </w:r>
      <w:r w:rsidR="00FD4BDE">
        <w:rPr>
          <w:rFonts w:cs="FrankRuehl" w:hint="cs"/>
          <w:sz w:val="28"/>
          <w:szCs w:val="28"/>
          <w:rtl/>
        </w:rPr>
        <w:t>.</w:t>
      </w:r>
      <w:r w:rsidR="000B018D" w:rsidRPr="000B018D">
        <w:rPr>
          <w:rFonts w:cs="FrankRuehl"/>
          <w:sz w:val="28"/>
          <w:szCs w:val="28"/>
          <w:rtl/>
        </w:rPr>
        <w:t xml:space="preserve"> וכל אשר הוא לאדם הוא מבטל בשביל התורה השכלית</w:t>
      </w:r>
      <w:r w:rsidR="00FD4BDE">
        <w:rPr>
          <w:rStyle w:val="FootnoteReference"/>
          <w:rFonts w:cs="FrankRuehl"/>
          <w:szCs w:val="28"/>
          <w:rtl/>
        </w:rPr>
        <w:footnoteReference w:id="90"/>
      </w:r>
      <w:r>
        <w:rPr>
          <w:rFonts w:cs="FrankRuehl" w:hint="cs"/>
          <w:sz w:val="28"/>
          <w:szCs w:val="28"/>
          <w:rtl/>
        </w:rPr>
        <w:t>,</w:t>
      </w:r>
      <w:r w:rsidR="000B018D" w:rsidRPr="000B018D">
        <w:rPr>
          <w:rFonts w:cs="FrankRuehl"/>
          <w:sz w:val="28"/>
          <w:szCs w:val="28"/>
          <w:rtl/>
        </w:rPr>
        <w:t xml:space="preserve"> שהיא על הכל</w:t>
      </w:r>
      <w:r>
        <w:rPr>
          <w:rFonts w:cs="FrankRuehl" w:hint="cs"/>
          <w:sz w:val="28"/>
          <w:szCs w:val="28"/>
          <w:rtl/>
        </w:rPr>
        <w:t>,</w:t>
      </w:r>
      <w:r w:rsidR="000B018D" w:rsidRPr="000B018D">
        <w:rPr>
          <w:rFonts w:cs="FrankRuehl"/>
          <w:sz w:val="28"/>
          <w:szCs w:val="28"/>
          <w:rtl/>
        </w:rPr>
        <w:t xml:space="preserve"> ובאדם כמו זה תמצא התורה. ואי אפשר לפרש יותר</w:t>
      </w:r>
      <w:r>
        <w:rPr>
          <w:rFonts w:cs="FrankRuehl" w:hint="cs"/>
          <w:sz w:val="28"/>
          <w:szCs w:val="28"/>
          <w:rtl/>
        </w:rPr>
        <w:t>,</w:t>
      </w:r>
      <w:r w:rsidR="000B018D" w:rsidRPr="000B018D">
        <w:rPr>
          <w:rFonts w:cs="FrankRuehl"/>
          <w:sz w:val="28"/>
          <w:szCs w:val="28"/>
          <w:rtl/>
        </w:rPr>
        <w:t xml:space="preserve"> כי הדברים עמוקים מאוד מה שרמזו כאן</w:t>
      </w:r>
      <w:r w:rsidR="00970CFD">
        <w:rPr>
          <w:rStyle w:val="FootnoteReference"/>
          <w:rFonts w:cs="FrankRuehl"/>
          <w:szCs w:val="28"/>
          <w:rtl/>
        </w:rPr>
        <w:footnoteReference w:id="91"/>
      </w:r>
      <w:r w:rsidR="00EF0E84">
        <w:rPr>
          <w:rFonts w:cs="FrankRuehl" w:hint="cs"/>
          <w:sz w:val="28"/>
          <w:szCs w:val="28"/>
          <w:rtl/>
        </w:rPr>
        <w:t>.</w:t>
      </w:r>
      <w:r w:rsidR="00546202">
        <w:rPr>
          <w:rFonts w:cs="FrankRuehl" w:hint="cs"/>
          <w:sz w:val="28"/>
          <w:szCs w:val="28"/>
          <w:rtl/>
        </w:rPr>
        <w:t xml:space="preserve"> </w:t>
      </w:r>
    </w:p>
    <w:p w:rsidR="00763620" w:rsidRDefault="00546202" w:rsidP="00E62D6D">
      <w:pPr>
        <w:jc w:val="both"/>
        <w:rPr>
          <w:rFonts w:cs="FrankRuehl" w:hint="cs"/>
          <w:sz w:val="28"/>
          <w:szCs w:val="28"/>
          <w:rtl/>
        </w:rPr>
      </w:pPr>
      <w:r w:rsidRPr="00546202">
        <w:rPr>
          <w:rStyle w:val="LatinChar"/>
          <w:rtl/>
        </w:rPr>
        <w:t>#</w:t>
      </w:r>
      <w:r w:rsidRPr="00546202">
        <w:rPr>
          <w:rStyle w:val="Title1"/>
          <w:rtl/>
        </w:rPr>
        <w:t>ובפרק הפועלים</w:t>
      </w:r>
      <w:r w:rsidRPr="00546202">
        <w:rPr>
          <w:rStyle w:val="LatinChar"/>
          <w:rtl/>
        </w:rPr>
        <w:t>=</w:t>
      </w:r>
      <w:r w:rsidRPr="00546202">
        <w:rPr>
          <w:rFonts w:cs="FrankRuehl"/>
          <w:sz w:val="28"/>
          <w:szCs w:val="28"/>
          <w:rtl/>
        </w:rPr>
        <w:t xml:space="preserve"> </w:t>
      </w:r>
      <w:r w:rsidRPr="00546202">
        <w:rPr>
          <w:rFonts w:cs="Dbs-Rashi"/>
          <w:szCs w:val="20"/>
          <w:rtl/>
        </w:rPr>
        <w:t>(ב"מ פה</w:t>
      </w:r>
      <w:r w:rsidRPr="00546202">
        <w:rPr>
          <w:rFonts w:cs="Dbs-Rashi" w:hint="cs"/>
          <w:szCs w:val="20"/>
          <w:rtl/>
        </w:rPr>
        <w:t>:)</w:t>
      </w:r>
      <w:r>
        <w:rPr>
          <w:rFonts w:cs="FrankRuehl" w:hint="cs"/>
          <w:sz w:val="28"/>
          <w:szCs w:val="28"/>
          <w:rtl/>
        </w:rPr>
        <w:t>,</w:t>
      </w:r>
      <w:r w:rsidRPr="00546202">
        <w:rPr>
          <w:rFonts w:cs="FrankRuehl"/>
          <w:sz w:val="28"/>
          <w:szCs w:val="28"/>
          <w:rtl/>
        </w:rPr>
        <w:t xml:space="preserve"> אמר לו רבי נחמיה</w:t>
      </w:r>
      <w:r w:rsidR="007A3D7B">
        <w:rPr>
          <w:rStyle w:val="FootnoteReference"/>
          <w:rFonts w:cs="FrankRuehl"/>
          <w:szCs w:val="28"/>
          <w:rtl/>
        </w:rPr>
        <w:footnoteReference w:id="92"/>
      </w:r>
      <w:r w:rsidRPr="00546202">
        <w:rPr>
          <w:rFonts w:cs="FrankRuehl"/>
          <w:sz w:val="28"/>
          <w:szCs w:val="28"/>
          <w:rtl/>
        </w:rPr>
        <w:t xml:space="preserve"> לרבי זירא</w:t>
      </w:r>
      <w:r w:rsidR="00F33406">
        <w:rPr>
          <w:rFonts w:cs="FrankRuehl" w:hint="cs"/>
          <w:sz w:val="28"/>
          <w:szCs w:val="28"/>
          <w:rtl/>
        </w:rPr>
        <w:t>,</w:t>
      </w:r>
      <w:r w:rsidRPr="00546202">
        <w:rPr>
          <w:rFonts w:cs="FrankRuehl"/>
          <w:sz w:val="28"/>
          <w:szCs w:val="28"/>
          <w:rtl/>
        </w:rPr>
        <w:t xml:space="preserve"> מאי דכתיב </w:t>
      </w:r>
      <w:r w:rsidR="00F33406" w:rsidRPr="00F33406">
        <w:rPr>
          <w:rFonts w:cs="Dbs-Rashi" w:hint="cs"/>
          <w:szCs w:val="20"/>
          <w:rtl/>
        </w:rPr>
        <w:t>(</w:t>
      </w:r>
      <w:r w:rsidR="00F33406">
        <w:rPr>
          <w:rFonts w:cs="Dbs-Rashi" w:hint="cs"/>
          <w:szCs w:val="20"/>
          <w:rtl/>
        </w:rPr>
        <w:t>איוב ג, יט</w:t>
      </w:r>
      <w:r w:rsidR="00F33406" w:rsidRPr="00F33406">
        <w:rPr>
          <w:rFonts w:cs="Dbs-Rashi" w:hint="cs"/>
          <w:szCs w:val="20"/>
          <w:rtl/>
        </w:rPr>
        <w:t>)</w:t>
      </w:r>
      <w:r w:rsidR="00F33406">
        <w:rPr>
          <w:rFonts w:cs="FrankRuehl" w:hint="cs"/>
          <w:sz w:val="28"/>
          <w:szCs w:val="28"/>
          <w:rtl/>
        </w:rPr>
        <w:t xml:space="preserve"> "</w:t>
      </w:r>
      <w:r w:rsidRPr="00546202">
        <w:rPr>
          <w:rFonts w:cs="FrankRuehl"/>
          <w:sz w:val="28"/>
          <w:szCs w:val="28"/>
          <w:rtl/>
        </w:rPr>
        <w:t>קטון וגדול שם הוא ועבד חפשי מאדוניו</w:t>
      </w:r>
      <w:r w:rsidR="00F33406">
        <w:rPr>
          <w:rFonts w:cs="FrankRuehl" w:hint="cs"/>
          <w:sz w:val="28"/>
          <w:szCs w:val="28"/>
          <w:rtl/>
        </w:rPr>
        <w:t>",</w:t>
      </w:r>
      <w:r w:rsidRPr="00546202">
        <w:rPr>
          <w:rFonts w:cs="FrankRuehl"/>
          <w:sz w:val="28"/>
          <w:szCs w:val="28"/>
          <w:rtl/>
        </w:rPr>
        <w:t xml:space="preserve"> אטו לא ידעינן ד</w:t>
      </w:r>
      <w:r w:rsidR="00F33406">
        <w:rPr>
          <w:rFonts w:cs="FrankRuehl" w:hint="cs"/>
          <w:sz w:val="28"/>
          <w:szCs w:val="28"/>
          <w:rtl/>
        </w:rPr>
        <w:t>"</w:t>
      </w:r>
      <w:r w:rsidRPr="00546202">
        <w:rPr>
          <w:rFonts w:cs="FrankRuehl"/>
          <w:sz w:val="28"/>
          <w:szCs w:val="28"/>
          <w:rtl/>
        </w:rPr>
        <w:t>קטון וגדול שם הוא</w:t>
      </w:r>
      <w:r w:rsidR="00F33406">
        <w:rPr>
          <w:rFonts w:cs="FrankRuehl" w:hint="cs"/>
          <w:sz w:val="28"/>
          <w:szCs w:val="28"/>
          <w:rtl/>
        </w:rPr>
        <w:t>"</w:t>
      </w:r>
      <w:r w:rsidR="007A3D7B">
        <w:rPr>
          <w:rStyle w:val="FootnoteReference"/>
          <w:rFonts w:cs="FrankRuehl"/>
          <w:szCs w:val="28"/>
          <w:rtl/>
        </w:rPr>
        <w:footnoteReference w:id="93"/>
      </w:r>
      <w:r w:rsidR="00F33406">
        <w:rPr>
          <w:rFonts w:cs="FrankRuehl" w:hint="cs"/>
          <w:sz w:val="28"/>
          <w:szCs w:val="28"/>
          <w:rtl/>
        </w:rPr>
        <w:t>,</w:t>
      </w:r>
      <w:r w:rsidRPr="00546202">
        <w:rPr>
          <w:rFonts w:cs="FrankRuehl"/>
          <w:sz w:val="28"/>
          <w:szCs w:val="28"/>
          <w:rtl/>
        </w:rPr>
        <w:t xml:space="preserve"> אלא כל המקטין עצמו על דברי תורה בעולם הזה</w:t>
      </w:r>
      <w:r w:rsidR="00F33406">
        <w:rPr>
          <w:rFonts w:cs="FrankRuehl" w:hint="cs"/>
          <w:sz w:val="28"/>
          <w:szCs w:val="28"/>
          <w:rtl/>
        </w:rPr>
        <w:t>,</w:t>
      </w:r>
      <w:r w:rsidRPr="00546202">
        <w:rPr>
          <w:rFonts w:cs="FrankRuehl"/>
          <w:sz w:val="28"/>
          <w:szCs w:val="28"/>
          <w:rtl/>
        </w:rPr>
        <w:t xml:space="preserve"> נעשה גדול בעולם הבא</w:t>
      </w:r>
      <w:r w:rsidR="00F33406">
        <w:rPr>
          <w:rFonts w:cs="FrankRuehl" w:hint="cs"/>
          <w:sz w:val="28"/>
          <w:szCs w:val="28"/>
          <w:rtl/>
        </w:rPr>
        <w:t>.</w:t>
      </w:r>
      <w:r w:rsidRPr="00546202">
        <w:rPr>
          <w:rFonts w:cs="FrankRuehl"/>
          <w:sz w:val="28"/>
          <w:szCs w:val="28"/>
          <w:rtl/>
        </w:rPr>
        <w:t xml:space="preserve"> וכל המשים עצמו כעבד על דברי תורה בעולם הזה</w:t>
      </w:r>
      <w:r w:rsidR="00F33406">
        <w:rPr>
          <w:rFonts w:cs="FrankRuehl" w:hint="cs"/>
          <w:sz w:val="28"/>
          <w:szCs w:val="28"/>
          <w:rtl/>
        </w:rPr>
        <w:t>,</w:t>
      </w:r>
      <w:r w:rsidRPr="00546202">
        <w:rPr>
          <w:rFonts w:cs="FrankRuehl"/>
          <w:sz w:val="28"/>
          <w:szCs w:val="28"/>
          <w:rtl/>
        </w:rPr>
        <w:t xml:space="preserve"> נעשה חפשי לעולם הבא. ור</w:t>
      </w:r>
      <w:r w:rsidR="00F33406">
        <w:rPr>
          <w:rFonts w:cs="FrankRuehl" w:hint="cs"/>
          <w:sz w:val="28"/>
          <w:szCs w:val="28"/>
          <w:rtl/>
        </w:rPr>
        <w:t>צה לומר,</w:t>
      </w:r>
      <w:r w:rsidRPr="00546202">
        <w:rPr>
          <w:rFonts w:cs="FrankRuehl"/>
          <w:sz w:val="28"/>
          <w:szCs w:val="28"/>
          <w:rtl/>
        </w:rPr>
        <w:t xml:space="preserve"> כי צריך האדם שישעבד נפשו וגופו אל התורה בעולם הזה</w:t>
      </w:r>
      <w:r w:rsidR="00AB2CB0">
        <w:rPr>
          <w:rFonts w:cs="FrankRuehl" w:hint="cs"/>
          <w:sz w:val="28"/>
          <w:szCs w:val="28"/>
          <w:rtl/>
        </w:rPr>
        <w:t>.</w:t>
      </w:r>
      <w:r w:rsidRPr="00546202">
        <w:rPr>
          <w:rFonts w:cs="FrankRuehl"/>
          <w:sz w:val="28"/>
          <w:szCs w:val="28"/>
          <w:rtl/>
        </w:rPr>
        <w:t xml:space="preserve"> ובזה </w:t>
      </w:r>
      <w:r w:rsidR="00D458F0">
        <w:rPr>
          <w:rFonts w:cs="FrankRuehl" w:hint="cs"/>
          <w:sz w:val="28"/>
          <w:szCs w:val="28"/>
          <w:rtl/>
        </w:rPr>
        <w:t xml:space="preserve">שהוא </w:t>
      </w:r>
      <w:r w:rsidRPr="00546202">
        <w:rPr>
          <w:rFonts w:cs="FrankRuehl"/>
          <w:sz w:val="28"/>
          <w:szCs w:val="28"/>
          <w:rtl/>
        </w:rPr>
        <w:t>מקטין</w:t>
      </w:r>
      <w:r w:rsidR="00D458F0">
        <w:rPr>
          <w:rFonts w:cs="FrankRuehl" w:hint="cs"/>
          <w:sz w:val="28"/>
          <w:szCs w:val="28"/>
          <w:rtl/>
        </w:rPr>
        <w:t>*</w:t>
      </w:r>
      <w:r w:rsidRPr="00546202">
        <w:rPr>
          <w:rFonts w:cs="FrankRuehl"/>
          <w:sz w:val="28"/>
          <w:szCs w:val="28"/>
          <w:rtl/>
        </w:rPr>
        <w:t xml:space="preserve"> עצמו </w:t>
      </w:r>
      <w:r w:rsidR="00975801">
        <w:rPr>
          <w:rFonts w:cs="FrankRuehl"/>
          <w:sz w:val="28"/>
          <w:szCs w:val="28"/>
          <w:rtl/>
        </w:rPr>
        <w:t>בשביל התורה</w:t>
      </w:r>
      <w:r w:rsidR="00AB2CB0">
        <w:rPr>
          <w:rFonts w:cs="FrankRuehl" w:hint="cs"/>
          <w:sz w:val="28"/>
          <w:szCs w:val="28"/>
          <w:rtl/>
        </w:rPr>
        <w:t>,</w:t>
      </w:r>
      <w:r w:rsidR="00975801">
        <w:rPr>
          <w:rFonts w:cs="FrankRuehl"/>
          <w:sz w:val="28"/>
          <w:szCs w:val="28"/>
          <w:rtl/>
        </w:rPr>
        <w:t xml:space="preserve"> משעבד נפשו אל התורה</w:t>
      </w:r>
      <w:r w:rsidR="00975801">
        <w:rPr>
          <w:rFonts w:cs="FrankRuehl" w:hint="cs"/>
          <w:sz w:val="28"/>
          <w:szCs w:val="28"/>
          <w:rtl/>
        </w:rPr>
        <w:t>.</w:t>
      </w:r>
      <w:r w:rsidRPr="00546202">
        <w:rPr>
          <w:rFonts w:cs="FrankRuehl"/>
          <w:sz w:val="28"/>
          <w:szCs w:val="28"/>
          <w:rtl/>
        </w:rPr>
        <w:t xml:space="preserve"> ובמה שהוא עושה עצמו עבד</w:t>
      </w:r>
      <w:r w:rsidR="00975801">
        <w:rPr>
          <w:rFonts w:cs="FrankRuehl" w:hint="cs"/>
          <w:sz w:val="28"/>
          <w:szCs w:val="28"/>
          <w:rtl/>
        </w:rPr>
        <w:t>,</w:t>
      </w:r>
      <w:r w:rsidRPr="00546202">
        <w:rPr>
          <w:rFonts w:cs="FrankRuehl"/>
          <w:sz w:val="28"/>
          <w:szCs w:val="28"/>
          <w:rtl/>
        </w:rPr>
        <w:t xml:space="preserve"> משעבד גופו אל התורה</w:t>
      </w:r>
      <w:r w:rsidR="00573E25">
        <w:rPr>
          <w:rFonts w:cs="FrankRuehl" w:hint="cs"/>
          <w:sz w:val="28"/>
          <w:szCs w:val="28"/>
          <w:rtl/>
        </w:rPr>
        <w:t>,</w:t>
      </w:r>
      <w:r w:rsidRPr="00546202">
        <w:rPr>
          <w:rFonts w:cs="FrankRuehl"/>
          <w:sz w:val="28"/>
          <w:szCs w:val="28"/>
          <w:rtl/>
        </w:rPr>
        <w:t xml:space="preserve"> דהיינו לטרוח בתורה יומם ולילה</w:t>
      </w:r>
      <w:r w:rsidR="00AB2CB0">
        <w:rPr>
          <w:rStyle w:val="FootnoteReference"/>
          <w:rFonts w:cs="FrankRuehl"/>
          <w:szCs w:val="28"/>
          <w:rtl/>
        </w:rPr>
        <w:footnoteReference w:id="94"/>
      </w:r>
      <w:r w:rsidR="00975801">
        <w:rPr>
          <w:rFonts w:cs="FrankRuehl" w:hint="cs"/>
          <w:sz w:val="28"/>
          <w:szCs w:val="28"/>
          <w:rtl/>
        </w:rPr>
        <w:t>.</w:t>
      </w:r>
      <w:r w:rsidRPr="00546202">
        <w:rPr>
          <w:rFonts w:cs="FrankRuehl"/>
          <w:sz w:val="28"/>
          <w:szCs w:val="28"/>
          <w:rtl/>
        </w:rPr>
        <w:t xml:space="preserve"> וכאשר הוא עושה כך</w:t>
      </w:r>
      <w:r w:rsidR="00FD351B">
        <w:rPr>
          <w:rFonts w:cs="FrankRuehl" w:hint="cs"/>
          <w:sz w:val="28"/>
          <w:szCs w:val="28"/>
          <w:rtl/>
        </w:rPr>
        <w:t>,</w:t>
      </w:r>
      <w:r w:rsidRPr="00546202">
        <w:rPr>
          <w:rFonts w:cs="FrankRuehl"/>
          <w:sz w:val="28"/>
          <w:szCs w:val="28"/>
          <w:rtl/>
        </w:rPr>
        <w:t xml:space="preserve"> נעשה גדול וחפשי לעולם הבא</w:t>
      </w:r>
      <w:r w:rsidR="006D2AF5">
        <w:rPr>
          <w:rStyle w:val="FootnoteReference"/>
          <w:rFonts w:cs="FrankRuehl"/>
          <w:szCs w:val="28"/>
          <w:rtl/>
        </w:rPr>
        <w:footnoteReference w:id="95"/>
      </w:r>
      <w:r w:rsidRPr="00546202">
        <w:rPr>
          <w:rFonts w:cs="FrankRuehl"/>
          <w:sz w:val="28"/>
          <w:szCs w:val="28"/>
          <w:rtl/>
        </w:rPr>
        <w:t>. ושני דברים אלו צריכי</w:t>
      </w:r>
      <w:r w:rsidR="001C15CD">
        <w:rPr>
          <w:rFonts w:cs="FrankRuehl" w:hint="cs"/>
          <w:sz w:val="28"/>
          <w:szCs w:val="28"/>
          <w:rtl/>
        </w:rPr>
        <w:t>ם</w:t>
      </w:r>
      <w:r w:rsidRPr="00546202">
        <w:rPr>
          <w:rFonts w:cs="FrankRuehl"/>
          <w:sz w:val="28"/>
          <w:szCs w:val="28"/>
          <w:rtl/>
        </w:rPr>
        <w:t xml:space="preserve"> לו</w:t>
      </w:r>
      <w:r w:rsidR="00AA0795">
        <w:rPr>
          <w:rFonts w:cs="FrankRuehl" w:hint="cs"/>
          <w:sz w:val="28"/>
          <w:szCs w:val="28"/>
          <w:rtl/>
        </w:rPr>
        <w:t>;</w:t>
      </w:r>
      <w:r w:rsidRPr="00546202">
        <w:rPr>
          <w:rFonts w:cs="FrankRuehl"/>
          <w:sz w:val="28"/>
          <w:szCs w:val="28"/>
          <w:rtl/>
        </w:rPr>
        <w:t xml:space="preserve"> כי לפעמים צריך האדם לילך ללמוד לפני אדם דבר אחד</w:t>
      </w:r>
      <w:r w:rsidR="00AA0795">
        <w:rPr>
          <w:rFonts w:cs="FrankRuehl" w:hint="cs"/>
          <w:sz w:val="28"/>
          <w:szCs w:val="28"/>
          <w:rtl/>
        </w:rPr>
        <w:t>,</w:t>
      </w:r>
      <w:r w:rsidRPr="00546202">
        <w:rPr>
          <w:rFonts w:cs="FrankRuehl"/>
          <w:sz w:val="28"/>
          <w:szCs w:val="28"/>
          <w:rtl/>
        </w:rPr>
        <w:t xml:space="preserve"> והוא יותר גדול מן אותו אדם שהלך אליו ללמוד</w:t>
      </w:r>
      <w:r w:rsidR="00AA0795">
        <w:rPr>
          <w:rFonts w:cs="FrankRuehl" w:hint="cs"/>
          <w:sz w:val="28"/>
          <w:szCs w:val="28"/>
          <w:rtl/>
        </w:rPr>
        <w:t>,</w:t>
      </w:r>
      <w:r w:rsidRPr="00546202">
        <w:rPr>
          <w:rFonts w:cs="FrankRuehl"/>
          <w:sz w:val="28"/>
          <w:szCs w:val="28"/>
          <w:rtl/>
        </w:rPr>
        <w:t xml:space="preserve"> ועושה עצמו קטן</w:t>
      </w:r>
      <w:r w:rsidR="00032EE9">
        <w:rPr>
          <w:rFonts w:cs="FrankRuehl" w:hint="cs"/>
          <w:sz w:val="28"/>
          <w:szCs w:val="28"/>
          <w:rtl/>
        </w:rPr>
        <w:t>*</w:t>
      </w:r>
      <w:r w:rsidR="00D232A6">
        <w:rPr>
          <w:rStyle w:val="FootnoteReference"/>
          <w:rFonts w:cs="FrankRuehl"/>
          <w:szCs w:val="28"/>
          <w:rtl/>
        </w:rPr>
        <w:footnoteReference w:id="96"/>
      </w:r>
      <w:r w:rsidR="00AA0795">
        <w:rPr>
          <w:rFonts w:cs="FrankRuehl" w:hint="cs"/>
          <w:sz w:val="28"/>
          <w:szCs w:val="28"/>
          <w:rtl/>
        </w:rPr>
        <w:t>.</w:t>
      </w:r>
      <w:r w:rsidRPr="00546202">
        <w:rPr>
          <w:rFonts w:cs="FrankRuehl"/>
          <w:sz w:val="28"/>
          <w:szCs w:val="28"/>
          <w:rtl/>
        </w:rPr>
        <w:t xml:space="preserve"> ועוד</w:t>
      </w:r>
      <w:r w:rsidR="004378C9">
        <w:rPr>
          <w:rFonts w:cs="FrankRuehl" w:hint="cs"/>
          <w:sz w:val="28"/>
          <w:szCs w:val="28"/>
          <w:rtl/>
        </w:rPr>
        <w:t>,</w:t>
      </w:r>
      <w:r w:rsidRPr="00546202">
        <w:rPr>
          <w:rFonts w:cs="FrankRuehl"/>
          <w:sz w:val="28"/>
          <w:szCs w:val="28"/>
          <w:rtl/>
        </w:rPr>
        <w:t xml:space="preserve"> שצריך לטרוח הרבה</w:t>
      </w:r>
      <w:r w:rsidR="004378C9">
        <w:rPr>
          <w:rStyle w:val="FootnoteReference"/>
          <w:rFonts w:cs="FrankRuehl"/>
          <w:szCs w:val="28"/>
          <w:rtl/>
        </w:rPr>
        <w:footnoteReference w:id="97"/>
      </w:r>
      <w:r w:rsidRPr="00546202">
        <w:rPr>
          <w:rFonts w:cs="FrankRuehl"/>
          <w:sz w:val="28"/>
          <w:szCs w:val="28"/>
          <w:rtl/>
        </w:rPr>
        <w:t>. ואלו שני דברים הם עולם הבא בעצמו</w:t>
      </w:r>
      <w:r w:rsidR="006B06D2">
        <w:rPr>
          <w:rFonts w:cs="FrankRuehl" w:hint="cs"/>
          <w:sz w:val="28"/>
          <w:szCs w:val="28"/>
          <w:rtl/>
        </w:rPr>
        <w:t>,</w:t>
      </w:r>
      <w:r w:rsidRPr="00546202">
        <w:rPr>
          <w:rFonts w:cs="FrankRuehl"/>
          <w:sz w:val="28"/>
          <w:szCs w:val="28"/>
          <w:rtl/>
        </w:rPr>
        <w:t xml:space="preserve"> כי העולם הבא הוא כמו שאמר למעלה</w:t>
      </w:r>
      <w:r w:rsidR="00557260">
        <w:rPr>
          <w:rStyle w:val="FootnoteReference"/>
          <w:rFonts w:cs="FrankRuehl"/>
          <w:szCs w:val="28"/>
          <w:rtl/>
        </w:rPr>
        <w:footnoteReference w:id="98"/>
      </w:r>
      <w:r w:rsidRPr="00546202">
        <w:rPr>
          <w:rFonts w:cs="FrankRuehl"/>
          <w:sz w:val="28"/>
          <w:szCs w:val="28"/>
          <w:rtl/>
        </w:rPr>
        <w:t xml:space="preserve"> </w:t>
      </w:r>
      <w:r w:rsidR="006B06D2" w:rsidRPr="006B06D2">
        <w:rPr>
          <w:rFonts w:cs="Dbs-Rashi" w:hint="cs"/>
          <w:szCs w:val="20"/>
          <w:rtl/>
        </w:rPr>
        <w:t>(ברכות יז.)</w:t>
      </w:r>
      <w:r w:rsidR="006B06D2">
        <w:rPr>
          <w:rFonts w:cs="FrankRuehl" w:hint="cs"/>
          <w:sz w:val="28"/>
          <w:szCs w:val="28"/>
          <w:rtl/>
        </w:rPr>
        <w:t xml:space="preserve"> "</w:t>
      </w:r>
      <w:r w:rsidRPr="00546202">
        <w:rPr>
          <w:rFonts w:cs="FrankRuehl"/>
          <w:sz w:val="28"/>
          <w:szCs w:val="28"/>
          <w:rtl/>
        </w:rPr>
        <w:t>צדיקים יושבים ועטרותיה</w:t>
      </w:r>
      <w:r w:rsidR="00CC03A1">
        <w:rPr>
          <w:rFonts w:cs="FrankRuehl" w:hint="cs"/>
          <w:sz w:val="28"/>
          <w:szCs w:val="28"/>
          <w:rtl/>
        </w:rPr>
        <w:t>ן</w:t>
      </w:r>
      <w:r w:rsidRPr="00546202">
        <w:rPr>
          <w:rFonts w:cs="FrankRuehl"/>
          <w:sz w:val="28"/>
          <w:szCs w:val="28"/>
          <w:rtl/>
        </w:rPr>
        <w:t xml:space="preserve"> בראשיהם</w:t>
      </w:r>
      <w:r w:rsidR="006B06D2">
        <w:rPr>
          <w:rFonts w:cs="FrankRuehl" w:hint="cs"/>
          <w:sz w:val="28"/>
          <w:szCs w:val="28"/>
          <w:rtl/>
        </w:rPr>
        <w:t>"</w:t>
      </w:r>
      <w:r w:rsidR="00E62D6D">
        <w:rPr>
          <w:rStyle w:val="FootnoteReference"/>
          <w:rFonts w:cs="FrankRuehl"/>
          <w:szCs w:val="28"/>
          <w:rtl/>
        </w:rPr>
        <w:footnoteReference w:id="99"/>
      </w:r>
      <w:r w:rsidR="00E62D6D">
        <w:rPr>
          <w:rFonts w:cs="FrankRuehl" w:hint="cs"/>
          <w:sz w:val="28"/>
          <w:szCs w:val="28"/>
          <w:rtl/>
        </w:rPr>
        <w:t>.</w:t>
      </w:r>
      <w:r w:rsidRPr="00546202">
        <w:rPr>
          <w:rFonts w:cs="FrankRuehl"/>
          <w:sz w:val="28"/>
          <w:szCs w:val="28"/>
          <w:rtl/>
        </w:rPr>
        <w:t xml:space="preserve"> ולכך אמר שהמקטין עצמו על דברי תורה</w:t>
      </w:r>
      <w:r w:rsidR="00D951FA">
        <w:rPr>
          <w:rFonts w:cs="FrankRuehl" w:hint="cs"/>
          <w:sz w:val="28"/>
          <w:szCs w:val="28"/>
          <w:rtl/>
        </w:rPr>
        <w:t>,</w:t>
      </w:r>
      <w:r w:rsidRPr="00546202">
        <w:rPr>
          <w:rFonts w:cs="FrankRuehl"/>
          <w:sz w:val="28"/>
          <w:szCs w:val="28"/>
          <w:rtl/>
        </w:rPr>
        <w:t xml:space="preserve"> נעשה גדול לעולם הבא, ודבר זה שיהיה לו עטרה</w:t>
      </w:r>
      <w:r w:rsidR="00D951FA">
        <w:rPr>
          <w:rFonts w:cs="FrankRuehl" w:hint="cs"/>
          <w:sz w:val="28"/>
          <w:szCs w:val="28"/>
          <w:rtl/>
        </w:rPr>
        <w:t>,</w:t>
      </w:r>
      <w:r w:rsidRPr="00546202">
        <w:rPr>
          <w:rFonts w:cs="FrankRuehl"/>
          <w:sz w:val="28"/>
          <w:szCs w:val="28"/>
          <w:rtl/>
        </w:rPr>
        <w:t xml:space="preserve"> שהוא כמו מלך שהוא גדול</w:t>
      </w:r>
      <w:r w:rsidR="00D951FA">
        <w:rPr>
          <w:rStyle w:val="FootnoteReference"/>
          <w:rFonts w:cs="FrankRuehl"/>
          <w:szCs w:val="28"/>
          <w:rtl/>
        </w:rPr>
        <w:footnoteReference w:id="100"/>
      </w:r>
      <w:r w:rsidR="006B06D2">
        <w:rPr>
          <w:rFonts w:cs="FrankRuehl" w:hint="cs"/>
          <w:sz w:val="28"/>
          <w:szCs w:val="28"/>
          <w:rtl/>
        </w:rPr>
        <w:t>.</w:t>
      </w:r>
      <w:r w:rsidRPr="00546202">
        <w:rPr>
          <w:rFonts w:cs="FrankRuehl"/>
          <w:sz w:val="28"/>
          <w:szCs w:val="28"/>
          <w:rtl/>
        </w:rPr>
        <w:t xml:space="preserve"> וזה שעשה עצמו עבד</w:t>
      </w:r>
      <w:r w:rsidR="00D9320E">
        <w:rPr>
          <w:rFonts w:cs="FrankRuehl" w:hint="cs"/>
          <w:sz w:val="28"/>
          <w:szCs w:val="28"/>
          <w:rtl/>
        </w:rPr>
        <w:t>,</w:t>
      </w:r>
      <w:r w:rsidRPr="00546202">
        <w:rPr>
          <w:rFonts w:cs="FrankRuehl"/>
          <w:sz w:val="28"/>
          <w:szCs w:val="28"/>
          <w:rtl/>
        </w:rPr>
        <w:t xml:space="preserve"> שאין לו מנוחה ועונג, כנגד זה יזכה אל מה שאמר </w:t>
      </w:r>
      <w:r w:rsidR="006B06D2" w:rsidRPr="006B06D2">
        <w:rPr>
          <w:rFonts w:cs="Dbs-Rashi" w:hint="cs"/>
          <w:szCs w:val="20"/>
          <w:rtl/>
        </w:rPr>
        <w:t>(שם)</w:t>
      </w:r>
      <w:r w:rsidR="006B06D2">
        <w:rPr>
          <w:rFonts w:cs="FrankRuehl" w:hint="cs"/>
          <w:sz w:val="28"/>
          <w:szCs w:val="28"/>
          <w:rtl/>
        </w:rPr>
        <w:t xml:space="preserve"> "</w:t>
      </w:r>
      <w:r w:rsidRPr="00546202">
        <w:rPr>
          <w:rFonts w:cs="FrankRuehl"/>
          <w:sz w:val="28"/>
          <w:szCs w:val="28"/>
          <w:rtl/>
        </w:rPr>
        <w:t>ונהנה מזיו שכינה</w:t>
      </w:r>
      <w:r w:rsidR="006B06D2">
        <w:rPr>
          <w:rFonts w:cs="FrankRuehl" w:hint="cs"/>
          <w:sz w:val="28"/>
          <w:szCs w:val="28"/>
          <w:rtl/>
        </w:rPr>
        <w:t>",</w:t>
      </w:r>
      <w:r w:rsidRPr="00546202">
        <w:rPr>
          <w:rFonts w:cs="FrankRuehl"/>
          <w:sz w:val="28"/>
          <w:szCs w:val="28"/>
          <w:rtl/>
        </w:rPr>
        <w:t xml:space="preserve"> שהוא המנוחה והעונג</w:t>
      </w:r>
      <w:r w:rsidR="00D9320E">
        <w:rPr>
          <w:rStyle w:val="FootnoteReference"/>
          <w:rFonts w:cs="FrankRuehl"/>
          <w:szCs w:val="28"/>
          <w:rtl/>
        </w:rPr>
        <w:footnoteReference w:id="101"/>
      </w:r>
      <w:r>
        <w:rPr>
          <w:rFonts w:cs="FrankRuehl" w:hint="cs"/>
          <w:sz w:val="28"/>
          <w:szCs w:val="28"/>
          <w:rtl/>
        </w:rPr>
        <w:t>.</w:t>
      </w:r>
    </w:p>
    <w:p w:rsidR="00214149" w:rsidRPr="00214149" w:rsidRDefault="00084600" w:rsidP="00214149">
      <w:pPr>
        <w:jc w:val="both"/>
        <w:rPr>
          <w:rFonts w:cs="FrankRuehl"/>
          <w:sz w:val="28"/>
          <w:szCs w:val="28"/>
          <w:rtl/>
        </w:rPr>
      </w:pPr>
      <w:r w:rsidRPr="00084600">
        <w:rPr>
          <w:rStyle w:val="LatinChar"/>
          <w:rtl/>
        </w:rPr>
        <w:t>#</w:t>
      </w:r>
      <w:r w:rsidRPr="00084600">
        <w:rPr>
          <w:rStyle w:val="Title1"/>
          <w:rtl/>
        </w:rPr>
        <w:t>ועוד אמרו</w:t>
      </w:r>
      <w:r w:rsidRPr="00084600">
        <w:rPr>
          <w:rStyle w:val="LatinChar"/>
          <w:rtl/>
        </w:rPr>
        <w:t>=</w:t>
      </w:r>
      <w:r w:rsidRPr="00084600">
        <w:rPr>
          <w:rFonts w:cs="FrankRuehl"/>
          <w:sz w:val="28"/>
          <w:szCs w:val="28"/>
          <w:rtl/>
        </w:rPr>
        <w:t xml:space="preserve"> על </w:t>
      </w:r>
      <w:r w:rsidR="00947D10">
        <w:rPr>
          <w:rFonts w:cs="FrankRuehl" w:hint="cs"/>
          <w:sz w:val="28"/>
          <w:szCs w:val="28"/>
          <w:rtl/>
        </w:rPr>
        <w:t>ש</w:t>
      </w:r>
      <w:r w:rsidRPr="00084600">
        <w:rPr>
          <w:rFonts w:cs="FrankRuehl"/>
          <w:sz w:val="28"/>
          <w:szCs w:val="28"/>
          <w:rtl/>
        </w:rPr>
        <w:t>האדם</w:t>
      </w:r>
      <w:r w:rsidR="0028145B">
        <w:rPr>
          <w:rFonts w:cs="FrankRuehl" w:hint="cs"/>
          <w:sz w:val="28"/>
          <w:szCs w:val="28"/>
          <w:rtl/>
        </w:rPr>
        <w:t>*</w:t>
      </w:r>
      <w:r w:rsidRPr="00084600">
        <w:rPr>
          <w:rFonts w:cs="FrankRuehl"/>
          <w:sz w:val="28"/>
          <w:szCs w:val="28"/>
          <w:rtl/>
        </w:rPr>
        <w:t xml:space="preserve"> אשר נמצא בו התורה</w:t>
      </w:r>
      <w:r w:rsidR="002D1306">
        <w:rPr>
          <w:rFonts w:cs="FrankRuehl" w:hint="cs"/>
          <w:sz w:val="28"/>
          <w:szCs w:val="28"/>
          <w:rtl/>
        </w:rPr>
        <w:t>,</w:t>
      </w:r>
      <w:r w:rsidRPr="00084600">
        <w:rPr>
          <w:rFonts w:cs="FrankRuehl"/>
          <w:sz w:val="28"/>
          <w:szCs w:val="28"/>
          <w:rtl/>
        </w:rPr>
        <w:t xml:space="preserve"> ראוי להרחיק עצמו מן התאוה הגשמית</w:t>
      </w:r>
      <w:r w:rsidR="002D1306">
        <w:rPr>
          <w:rStyle w:val="FootnoteReference"/>
          <w:rFonts w:cs="FrankRuehl"/>
          <w:szCs w:val="28"/>
          <w:rtl/>
        </w:rPr>
        <w:footnoteReference w:id="102"/>
      </w:r>
      <w:r w:rsidRPr="00084600">
        <w:rPr>
          <w:rFonts w:cs="FrankRuehl"/>
          <w:sz w:val="28"/>
          <w:szCs w:val="28"/>
          <w:rtl/>
        </w:rPr>
        <w:t xml:space="preserve">. בפרק אלו עוברים </w:t>
      </w:r>
      <w:r w:rsidRPr="00755D4D">
        <w:rPr>
          <w:rFonts w:cs="Dbs-Rashi"/>
          <w:szCs w:val="20"/>
          <w:rtl/>
        </w:rPr>
        <w:t>(פסחים מט</w:t>
      </w:r>
      <w:r w:rsidR="00755D4D" w:rsidRPr="00755D4D">
        <w:rPr>
          <w:rFonts w:cs="Dbs-Rashi" w:hint="cs"/>
          <w:szCs w:val="20"/>
          <w:rtl/>
        </w:rPr>
        <w:t>.</w:t>
      </w:r>
      <w:r w:rsidRPr="00755D4D">
        <w:rPr>
          <w:rFonts w:cs="Dbs-Rashi"/>
          <w:szCs w:val="20"/>
          <w:rtl/>
        </w:rPr>
        <w:t>)</w:t>
      </w:r>
      <w:r w:rsidR="00755D4D">
        <w:rPr>
          <w:rFonts w:cs="FrankRuehl" w:hint="cs"/>
          <w:sz w:val="28"/>
          <w:szCs w:val="28"/>
          <w:rtl/>
        </w:rPr>
        <w:t>,</w:t>
      </w:r>
      <w:r w:rsidR="00755D4D">
        <w:rPr>
          <w:rFonts w:cs="FrankRuehl"/>
          <w:sz w:val="28"/>
          <w:szCs w:val="28"/>
          <w:rtl/>
        </w:rPr>
        <w:t xml:space="preserve"> אמר ר</w:t>
      </w:r>
      <w:r w:rsidR="00755D4D">
        <w:rPr>
          <w:rFonts w:cs="FrankRuehl" w:hint="cs"/>
          <w:sz w:val="28"/>
          <w:szCs w:val="28"/>
          <w:rtl/>
        </w:rPr>
        <w:t>בי</w:t>
      </w:r>
      <w:r w:rsidRPr="00084600">
        <w:rPr>
          <w:rFonts w:cs="FrankRuehl"/>
          <w:sz w:val="28"/>
          <w:szCs w:val="28"/>
          <w:rtl/>
        </w:rPr>
        <w:t xml:space="preserve"> יצחק</w:t>
      </w:r>
      <w:r w:rsidR="007A7F74">
        <w:rPr>
          <w:rFonts w:cs="FrankRuehl" w:hint="cs"/>
          <w:sz w:val="28"/>
          <w:szCs w:val="28"/>
          <w:rtl/>
        </w:rPr>
        <w:t>,</w:t>
      </w:r>
      <w:r w:rsidRPr="00084600">
        <w:rPr>
          <w:rFonts w:cs="FrankRuehl"/>
          <w:sz w:val="28"/>
          <w:szCs w:val="28"/>
          <w:rtl/>
        </w:rPr>
        <w:t xml:space="preserve"> כל הנהנה מסעודת הרשות לסוף גולה</w:t>
      </w:r>
      <w:r w:rsidR="007A7F74">
        <w:rPr>
          <w:rFonts w:cs="FrankRuehl" w:hint="cs"/>
          <w:sz w:val="28"/>
          <w:szCs w:val="28"/>
          <w:rtl/>
        </w:rPr>
        <w:t>,</w:t>
      </w:r>
      <w:r w:rsidRPr="00084600">
        <w:rPr>
          <w:rFonts w:cs="FrankRuehl"/>
          <w:sz w:val="28"/>
          <w:szCs w:val="28"/>
          <w:rtl/>
        </w:rPr>
        <w:t xml:space="preserve"> שנאמר </w:t>
      </w:r>
      <w:r w:rsidR="007A7F74" w:rsidRPr="007A7F74">
        <w:rPr>
          <w:rFonts w:cs="Dbs-Rashi" w:hint="cs"/>
          <w:szCs w:val="20"/>
          <w:rtl/>
        </w:rPr>
        <w:t>(עמוס ו, ד)</w:t>
      </w:r>
      <w:r w:rsidR="007A7F74">
        <w:rPr>
          <w:rFonts w:cs="FrankRuehl" w:hint="cs"/>
          <w:sz w:val="28"/>
          <w:szCs w:val="28"/>
          <w:rtl/>
        </w:rPr>
        <w:t xml:space="preserve"> "</w:t>
      </w:r>
      <w:r w:rsidRPr="00084600">
        <w:rPr>
          <w:rFonts w:cs="FrankRuehl"/>
          <w:sz w:val="28"/>
          <w:szCs w:val="28"/>
          <w:rtl/>
        </w:rPr>
        <w:t>האוכלים כרים מצאן ועגלים מתוך מרבק</w:t>
      </w:r>
      <w:r w:rsidR="007A7F74">
        <w:rPr>
          <w:rFonts w:cs="FrankRuehl" w:hint="cs"/>
          <w:sz w:val="28"/>
          <w:szCs w:val="28"/>
          <w:rtl/>
        </w:rPr>
        <w:t>",</w:t>
      </w:r>
      <w:r w:rsidRPr="00084600">
        <w:rPr>
          <w:rFonts w:cs="FrankRuehl"/>
          <w:sz w:val="28"/>
          <w:szCs w:val="28"/>
          <w:rtl/>
        </w:rPr>
        <w:t xml:space="preserve"> וכתיב בתריה </w:t>
      </w:r>
      <w:r w:rsidR="007A7F74" w:rsidRPr="007A7F74">
        <w:rPr>
          <w:rFonts w:cs="Dbs-Rashi" w:hint="cs"/>
          <w:szCs w:val="20"/>
          <w:rtl/>
        </w:rPr>
        <w:t>(שם פסוק ז)</w:t>
      </w:r>
      <w:r w:rsidR="007A7F74">
        <w:rPr>
          <w:rFonts w:cs="FrankRuehl" w:hint="cs"/>
          <w:sz w:val="28"/>
          <w:szCs w:val="28"/>
          <w:rtl/>
        </w:rPr>
        <w:t xml:space="preserve"> "</w:t>
      </w:r>
      <w:r w:rsidRPr="00084600">
        <w:rPr>
          <w:rFonts w:cs="FrankRuehl"/>
          <w:sz w:val="28"/>
          <w:szCs w:val="28"/>
          <w:rtl/>
        </w:rPr>
        <w:t>לכן עתה יגלו בראש גולים</w:t>
      </w:r>
      <w:r w:rsidR="007A7F74">
        <w:rPr>
          <w:rFonts w:cs="FrankRuehl" w:hint="cs"/>
          <w:sz w:val="28"/>
          <w:szCs w:val="28"/>
          <w:rtl/>
        </w:rPr>
        <w:t>",</w:t>
      </w:r>
      <w:r w:rsidRPr="00084600">
        <w:rPr>
          <w:rFonts w:cs="FrankRuehl"/>
          <w:sz w:val="28"/>
          <w:szCs w:val="28"/>
          <w:rtl/>
        </w:rPr>
        <w:t xml:space="preserve"> עד כאן</w:t>
      </w:r>
      <w:r w:rsidR="001B39DB">
        <w:rPr>
          <w:rFonts w:cs="FrankRuehl"/>
          <w:sz w:val="28"/>
          <w:szCs w:val="28"/>
          <w:rtl/>
        </w:rPr>
        <w:t>. באו ל</w:t>
      </w:r>
      <w:r w:rsidRPr="00084600">
        <w:rPr>
          <w:rFonts w:cs="FrankRuehl"/>
          <w:sz w:val="28"/>
          <w:szCs w:val="28"/>
          <w:rtl/>
        </w:rPr>
        <w:t>ב</w:t>
      </w:r>
      <w:r w:rsidR="001B39DB">
        <w:rPr>
          <w:rFonts w:cs="FrankRuehl" w:hint="cs"/>
          <w:sz w:val="28"/>
          <w:szCs w:val="28"/>
          <w:rtl/>
        </w:rPr>
        <w:t>א</w:t>
      </w:r>
      <w:r w:rsidRPr="00084600">
        <w:rPr>
          <w:rFonts w:cs="FrankRuehl"/>
          <w:sz w:val="28"/>
          <w:szCs w:val="28"/>
          <w:rtl/>
        </w:rPr>
        <w:t>ר גנות התלמיד חכם כאשר אין לו הנהגה הראויה לתלמיד חכם</w:t>
      </w:r>
      <w:r w:rsidR="0077098C">
        <w:rPr>
          <w:rStyle w:val="FootnoteReference"/>
          <w:rFonts w:cs="FrankRuehl"/>
          <w:szCs w:val="28"/>
          <w:rtl/>
        </w:rPr>
        <w:footnoteReference w:id="103"/>
      </w:r>
      <w:r w:rsidRPr="00084600">
        <w:rPr>
          <w:rFonts w:cs="FrankRuehl"/>
          <w:sz w:val="28"/>
          <w:szCs w:val="28"/>
          <w:rtl/>
        </w:rPr>
        <w:t>, שראוי שיהיה לו הרחקה מן הנאות הגוף</w:t>
      </w:r>
      <w:r w:rsidR="00907E95">
        <w:rPr>
          <w:rFonts w:cs="FrankRuehl" w:hint="cs"/>
          <w:sz w:val="28"/>
          <w:szCs w:val="28"/>
          <w:rtl/>
        </w:rPr>
        <w:t>,</w:t>
      </w:r>
      <w:r w:rsidRPr="00084600">
        <w:rPr>
          <w:rFonts w:cs="FrankRuehl"/>
          <w:sz w:val="28"/>
          <w:szCs w:val="28"/>
          <w:rtl/>
        </w:rPr>
        <w:t xml:space="preserve"> שזה ראוי אל האדם שהוא שכלי</w:t>
      </w:r>
      <w:r w:rsidR="00907E95">
        <w:rPr>
          <w:rStyle w:val="FootnoteReference"/>
          <w:rFonts w:cs="FrankRuehl"/>
          <w:szCs w:val="28"/>
          <w:rtl/>
        </w:rPr>
        <w:footnoteReference w:id="104"/>
      </w:r>
      <w:r w:rsidR="00907E95">
        <w:rPr>
          <w:rFonts w:cs="FrankRuehl" w:hint="cs"/>
          <w:sz w:val="28"/>
          <w:szCs w:val="28"/>
          <w:rtl/>
        </w:rPr>
        <w:t>,</w:t>
      </w:r>
      <w:r w:rsidRPr="00084600">
        <w:rPr>
          <w:rFonts w:cs="FrankRuehl"/>
          <w:sz w:val="28"/>
          <w:szCs w:val="28"/>
          <w:rtl/>
        </w:rPr>
        <w:t xml:space="preserve"> כמו שהוא תלמיד חכם</w:t>
      </w:r>
      <w:r w:rsidR="00AA3116">
        <w:rPr>
          <w:rStyle w:val="FootnoteReference"/>
          <w:rFonts w:cs="FrankRuehl"/>
          <w:szCs w:val="28"/>
          <w:rtl/>
        </w:rPr>
        <w:footnoteReference w:id="105"/>
      </w:r>
      <w:r w:rsidRPr="00084600">
        <w:rPr>
          <w:rFonts w:cs="FrankRuehl"/>
          <w:sz w:val="28"/>
          <w:szCs w:val="28"/>
          <w:rtl/>
        </w:rPr>
        <w:t>. וביאור זה</w:t>
      </w:r>
      <w:r w:rsidR="003B7147">
        <w:rPr>
          <w:rStyle w:val="FootnoteReference"/>
          <w:rFonts w:cs="FrankRuehl"/>
          <w:szCs w:val="28"/>
          <w:rtl/>
        </w:rPr>
        <w:footnoteReference w:id="106"/>
      </w:r>
      <w:r w:rsidRPr="00084600">
        <w:rPr>
          <w:rFonts w:cs="FrankRuehl"/>
          <w:sz w:val="28"/>
          <w:szCs w:val="28"/>
          <w:rtl/>
        </w:rPr>
        <w:t>, כי כאשר הוא נהנה מסעודות הרשות</w:t>
      </w:r>
      <w:r w:rsidR="00986F4B">
        <w:rPr>
          <w:rFonts w:cs="FrankRuehl" w:hint="cs"/>
          <w:sz w:val="28"/>
          <w:szCs w:val="28"/>
          <w:rtl/>
        </w:rPr>
        <w:t>,</w:t>
      </w:r>
      <w:r w:rsidRPr="00084600">
        <w:rPr>
          <w:rFonts w:cs="FrankRuehl"/>
          <w:sz w:val="28"/>
          <w:szCs w:val="28"/>
          <w:rtl/>
        </w:rPr>
        <w:t xml:space="preserve"> שרודף אחר הנאת</w:t>
      </w:r>
      <w:r w:rsidR="005757BE">
        <w:rPr>
          <w:rFonts w:cs="FrankRuehl" w:hint="cs"/>
          <w:sz w:val="28"/>
          <w:szCs w:val="28"/>
          <w:rtl/>
        </w:rPr>
        <w:t>*</w:t>
      </w:r>
      <w:r w:rsidRPr="00084600">
        <w:rPr>
          <w:rFonts w:cs="FrankRuehl"/>
          <w:sz w:val="28"/>
          <w:szCs w:val="28"/>
          <w:rtl/>
        </w:rPr>
        <w:t xml:space="preserve"> הגוף</w:t>
      </w:r>
      <w:r w:rsidR="00986F4B">
        <w:rPr>
          <w:rFonts w:cs="FrankRuehl" w:hint="cs"/>
          <w:sz w:val="28"/>
          <w:szCs w:val="28"/>
          <w:rtl/>
        </w:rPr>
        <w:t>.</w:t>
      </w:r>
      <w:r w:rsidRPr="00084600">
        <w:rPr>
          <w:rFonts w:cs="FrankRuehl"/>
          <w:sz w:val="28"/>
          <w:szCs w:val="28"/>
          <w:rtl/>
        </w:rPr>
        <w:t xml:space="preserve"> כי סעודת מצוה אין הסעודה עניין גופני</w:t>
      </w:r>
      <w:r w:rsidR="00986F4B">
        <w:rPr>
          <w:rFonts w:cs="FrankRuehl" w:hint="cs"/>
          <w:sz w:val="28"/>
          <w:szCs w:val="28"/>
          <w:rtl/>
        </w:rPr>
        <w:t>,</w:t>
      </w:r>
      <w:r w:rsidRPr="00084600">
        <w:rPr>
          <w:rFonts w:cs="FrankRuehl"/>
          <w:sz w:val="28"/>
          <w:szCs w:val="28"/>
          <w:rtl/>
        </w:rPr>
        <w:t xml:space="preserve"> שהרי מצוה יש בזה</w:t>
      </w:r>
      <w:r w:rsidR="00986F4B">
        <w:rPr>
          <w:rStyle w:val="FootnoteReference"/>
          <w:rFonts w:cs="FrankRuehl"/>
          <w:szCs w:val="28"/>
          <w:rtl/>
        </w:rPr>
        <w:footnoteReference w:id="107"/>
      </w:r>
      <w:r w:rsidR="00986F4B">
        <w:rPr>
          <w:rFonts w:cs="FrankRuehl" w:hint="cs"/>
          <w:sz w:val="28"/>
          <w:szCs w:val="28"/>
          <w:rtl/>
        </w:rPr>
        <w:t>.</w:t>
      </w:r>
      <w:r w:rsidRPr="00084600">
        <w:rPr>
          <w:rFonts w:cs="FrankRuehl"/>
          <w:sz w:val="28"/>
          <w:szCs w:val="28"/>
          <w:rtl/>
        </w:rPr>
        <w:t xml:space="preserve"> וכאשר הסעודה להנאתו</w:t>
      </w:r>
      <w:r w:rsidR="00986F4B">
        <w:rPr>
          <w:rFonts w:cs="FrankRuehl" w:hint="cs"/>
          <w:sz w:val="28"/>
          <w:szCs w:val="28"/>
          <w:rtl/>
        </w:rPr>
        <w:t>,</w:t>
      </w:r>
      <w:r w:rsidRPr="00084600">
        <w:rPr>
          <w:rFonts w:cs="FrankRuehl"/>
          <w:sz w:val="28"/>
          <w:szCs w:val="28"/>
          <w:rtl/>
        </w:rPr>
        <w:t xml:space="preserve"> נמשך אחר הגוף</w:t>
      </w:r>
      <w:r w:rsidR="00986F4B">
        <w:rPr>
          <w:rFonts w:cs="FrankRuehl" w:hint="cs"/>
          <w:sz w:val="28"/>
          <w:szCs w:val="28"/>
          <w:rtl/>
        </w:rPr>
        <w:t>,</w:t>
      </w:r>
      <w:r w:rsidRPr="00084600">
        <w:rPr>
          <w:rFonts w:cs="FrankRuehl"/>
          <w:sz w:val="28"/>
          <w:szCs w:val="28"/>
          <w:rtl/>
        </w:rPr>
        <w:t xml:space="preserve"> לכך הוא ראוי לגלות. כי האדם דבק בעליונים</w:t>
      </w:r>
      <w:r w:rsidR="00E12264">
        <w:rPr>
          <w:rStyle w:val="FootnoteReference"/>
          <w:rFonts w:cs="FrankRuehl"/>
          <w:szCs w:val="28"/>
          <w:rtl/>
        </w:rPr>
        <w:footnoteReference w:id="108"/>
      </w:r>
      <w:r w:rsidR="00A97625">
        <w:rPr>
          <w:rFonts w:cs="FrankRuehl" w:hint="cs"/>
          <w:sz w:val="28"/>
          <w:szCs w:val="28"/>
          <w:rtl/>
        </w:rPr>
        <w:t>,</w:t>
      </w:r>
      <w:r w:rsidRPr="00084600">
        <w:rPr>
          <w:rFonts w:cs="FrankRuehl"/>
          <w:sz w:val="28"/>
          <w:szCs w:val="28"/>
          <w:rtl/>
        </w:rPr>
        <w:t xml:space="preserve"> ובשביל שיש לו דביקות לשם</w:t>
      </w:r>
      <w:r w:rsidR="00396446">
        <w:rPr>
          <w:rFonts w:cs="FrankRuehl" w:hint="cs"/>
          <w:sz w:val="28"/>
          <w:szCs w:val="28"/>
          <w:rtl/>
        </w:rPr>
        <w:t>,</w:t>
      </w:r>
      <w:r w:rsidRPr="00084600">
        <w:rPr>
          <w:rFonts w:cs="FrankRuehl"/>
          <w:sz w:val="28"/>
          <w:szCs w:val="28"/>
          <w:rtl/>
        </w:rPr>
        <w:t xml:space="preserve"> אינו זז ואינו גולה ממקומו</w:t>
      </w:r>
      <w:r w:rsidR="00514450">
        <w:rPr>
          <w:rStyle w:val="FootnoteReference"/>
          <w:rFonts w:cs="FrankRuehl"/>
          <w:szCs w:val="28"/>
          <w:rtl/>
        </w:rPr>
        <w:footnoteReference w:id="109"/>
      </w:r>
      <w:r w:rsidR="00A97625">
        <w:rPr>
          <w:rFonts w:cs="FrankRuehl" w:hint="cs"/>
          <w:sz w:val="28"/>
          <w:szCs w:val="28"/>
          <w:rtl/>
        </w:rPr>
        <w:t>.</w:t>
      </w:r>
      <w:r w:rsidRPr="00084600">
        <w:rPr>
          <w:rFonts w:cs="FrankRuehl"/>
          <w:sz w:val="28"/>
          <w:szCs w:val="28"/>
          <w:rtl/>
        </w:rPr>
        <w:t xml:space="preserve"> וחבור זה הוא על ידי השכל</w:t>
      </w:r>
      <w:r w:rsidR="00575798">
        <w:rPr>
          <w:rStyle w:val="FootnoteReference"/>
          <w:rFonts w:cs="FrankRuehl"/>
          <w:szCs w:val="28"/>
          <w:rtl/>
        </w:rPr>
        <w:footnoteReference w:id="110"/>
      </w:r>
      <w:r w:rsidR="00A97625">
        <w:rPr>
          <w:rFonts w:cs="FrankRuehl" w:hint="cs"/>
          <w:sz w:val="28"/>
          <w:szCs w:val="28"/>
          <w:rtl/>
        </w:rPr>
        <w:t>,</w:t>
      </w:r>
      <w:r w:rsidRPr="00084600">
        <w:rPr>
          <w:rFonts w:cs="FrankRuehl"/>
          <w:sz w:val="28"/>
          <w:szCs w:val="28"/>
          <w:rtl/>
        </w:rPr>
        <w:t xml:space="preserve"> כי בלא השכל אין לאדם חבור לעליונים כלל</w:t>
      </w:r>
      <w:r w:rsidR="00575798">
        <w:rPr>
          <w:rStyle w:val="FootnoteReference"/>
          <w:rFonts w:cs="FrankRuehl"/>
          <w:szCs w:val="28"/>
          <w:rtl/>
        </w:rPr>
        <w:footnoteReference w:id="111"/>
      </w:r>
      <w:r w:rsidR="00A97625">
        <w:rPr>
          <w:rFonts w:cs="FrankRuehl" w:hint="cs"/>
          <w:sz w:val="28"/>
          <w:szCs w:val="28"/>
          <w:rtl/>
        </w:rPr>
        <w:t>.</w:t>
      </w:r>
      <w:r w:rsidRPr="00084600">
        <w:rPr>
          <w:rFonts w:cs="FrankRuehl"/>
          <w:sz w:val="28"/>
          <w:szCs w:val="28"/>
          <w:rtl/>
        </w:rPr>
        <w:t xml:space="preserve"> וכאשר התלמיד חכם מרבה סעודתו בסעודת הרשות</w:t>
      </w:r>
      <w:r w:rsidR="00A97625">
        <w:rPr>
          <w:rFonts w:cs="FrankRuehl" w:hint="cs"/>
          <w:sz w:val="28"/>
          <w:szCs w:val="28"/>
          <w:rtl/>
        </w:rPr>
        <w:t>,</w:t>
      </w:r>
      <w:r w:rsidRPr="00084600">
        <w:rPr>
          <w:rFonts w:cs="FrankRuehl"/>
          <w:sz w:val="28"/>
          <w:szCs w:val="28"/>
          <w:rtl/>
        </w:rPr>
        <w:t xml:space="preserve"> שדבר זה הוא נטיה אל החמרי</w:t>
      </w:r>
      <w:r w:rsidR="00A97625">
        <w:rPr>
          <w:rFonts w:cs="FrankRuehl" w:hint="cs"/>
          <w:sz w:val="28"/>
          <w:szCs w:val="28"/>
          <w:rtl/>
        </w:rPr>
        <w:t>,</w:t>
      </w:r>
      <w:r w:rsidRPr="00084600">
        <w:rPr>
          <w:rFonts w:cs="FrankRuehl"/>
          <w:sz w:val="28"/>
          <w:szCs w:val="28"/>
          <w:rtl/>
        </w:rPr>
        <w:t xml:space="preserve"> אז יוסר ממנו החבור והדביקות אשר לאדם בעליונים כאשר הוא שכלי</w:t>
      </w:r>
      <w:r w:rsidR="006004F5">
        <w:rPr>
          <w:rStyle w:val="FootnoteReference"/>
          <w:rFonts w:cs="FrankRuehl"/>
          <w:szCs w:val="28"/>
          <w:rtl/>
        </w:rPr>
        <w:footnoteReference w:id="112"/>
      </w:r>
      <w:r w:rsidR="00A97625">
        <w:rPr>
          <w:rFonts w:cs="FrankRuehl" w:hint="cs"/>
          <w:sz w:val="28"/>
          <w:szCs w:val="28"/>
          <w:rtl/>
        </w:rPr>
        <w:t>.</w:t>
      </w:r>
      <w:r w:rsidRPr="00084600">
        <w:rPr>
          <w:rFonts w:cs="FrankRuehl"/>
          <w:sz w:val="28"/>
          <w:szCs w:val="28"/>
          <w:rtl/>
        </w:rPr>
        <w:t xml:space="preserve"> ולפיכך אמר כי אדם כזה אין לו דביקות למעלה</w:t>
      </w:r>
      <w:r w:rsidR="00A97625">
        <w:rPr>
          <w:rFonts w:cs="FrankRuehl" w:hint="cs"/>
          <w:sz w:val="28"/>
          <w:szCs w:val="28"/>
          <w:rtl/>
        </w:rPr>
        <w:t>,</w:t>
      </w:r>
      <w:r w:rsidRPr="00084600">
        <w:rPr>
          <w:rFonts w:cs="FrankRuehl"/>
          <w:sz w:val="28"/>
          <w:szCs w:val="28"/>
          <w:rtl/>
        </w:rPr>
        <w:t xml:space="preserve"> ולכך אמר כי לבסוף גולה</w:t>
      </w:r>
      <w:r w:rsidR="008F653C">
        <w:rPr>
          <w:rStyle w:val="FootnoteReference"/>
          <w:rFonts w:cs="FrankRuehl"/>
          <w:szCs w:val="28"/>
          <w:rtl/>
        </w:rPr>
        <w:footnoteReference w:id="113"/>
      </w:r>
      <w:r w:rsidR="00A97625">
        <w:rPr>
          <w:rFonts w:cs="FrankRuehl" w:hint="cs"/>
          <w:sz w:val="28"/>
          <w:szCs w:val="28"/>
          <w:rtl/>
        </w:rPr>
        <w:t>.</w:t>
      </w:r>
      <w:r w:rsidRPr="00084600">
        <w:rPr>
          <w:rFonts w:cs="FrankRuehl"/>
          <w:sz w:val="28"/>
          <w:szCs w:val="28"/>
          <w:rtl/>
        </w:rPr>
        <w:t xml:space="preserve"> ודבר זה עוד רמזו חכמים במדרש </w:t>
      </w:r>
      <w:r w:rsidRPr="007B0F33">
        <w:rPr>
          <w:rFonts w:cs="Dbs-Rashi"/>
          <w:szCs w:val="20"/>
          <w:rtl/>
        </w:rPr>
        <w:t>(ב"ר לו</w:t>
      </w:r>
      <w:r w:rsidR="007B0F33" w:rsidRPr="007B0F33">
        <w:rPr>
          <w:rFonts w:cs="Dbs-Rashi" w:hint="cs"/>
          <w:szCs w:val="20"/>
          <w:rtl/>
        </w:rPr>
        <w:t>, ד</w:t>
      </w:r>
      <w:r w:rsidRPr="007B0F33">
        <w:rPr>
          <w:rFonts w:cs="Dbs-Rashi"/>
          <w:szCs w:val="20"/>
          <w:rtl/>
        </w:rPr>
        <w:t>)</w:t>
      </w:r>
      <w:r w:rsidR="007B0F33">
        <w:rPr>
          <w:rFonts w:cs="FrankRuehl" w:hint="cs"/>
          <w:sz w:val="28"/>
          <w:szCs w:val="28"/>
          <w:rtl/>
        </w:rPr>
        <w:t>,</w:t>
      </w:r>
      <w:r w:rsidRPr="00084600">
        <w:rPr>
          <w:rFonts w:cs="FrankRuehl"/>
          <w:sz w:val="28"/>
          <w:szCs w:val="28"/>
          <w:rtl/>
        </w:rPr>
        <w:t xml:space="preserve"> לא גלו עשרת השבטים רק בשביל היין</w:t>
      </w:r>
      <w:r w:rsidR="007B0F33">
        <w:rPr>
          <w:rFonts w:cs="FrankRuehl" w:hint="cs"/>
          <w:sz w:val="28"/>
          <w:szCs w:val="28"/>
          <w:rtl/>
        </w:rPr>
        <w:t>,</w:t>
      </w:r>
      <w:r w:rsidRPr="00084600">
        <w:rPr>
          <w:rFonts w:cs="FrankRuehl"/>
          <w:sz w:val="28"/>
          <w:szCs w:val="28"/>
          <w:rtl/>
        </w:rPr>
        <w:t xml:space="preserve"> שנאמר </w:t>
      </w:r>
      <w:r w:rsidR="007B0F33" w:rsidRPr="007B0F33">
        <w:rPr>
          <w:rFonts w:cs="Dbs-Rashi" w:hint="cs"/>
          <w:szCs w:val="20"/>
          <w:rtl/>
        </w:rPr>
        <w:t>(בראשית ט, כא)</w:t>
      </w:r>
      <w:r w:rsidR="007B0F33">
        <w:rPr>
          <w:rFonts w:cs="FrankRuehl" w:hint="cs"/>
          <w:sz w:val="28"/>
          <w:szCs w:val="28"/>
          <w:rtl/>
        </w:rPr>
        <w:t xml:space="preserve"> "</w:t>
      </w:r>
      <w:r w:rsidRPr="00084600">
        <w:rPr>
          <w:rFonts w:cs="FrankRuehl"/>
          <w:sz w:val="28"/>
          <w:szCs w:val="28"/>
          <w:rtl/>
        </w:rPr>
        <w:t>ויתגל בתוך אהלו וגו'</w:t>
      </w:r>
      <w:r w:rsidR="007B0F33">
        <w:rPr>
          <w:rFonts w:cs="FrankRuehl" w:hint="cs"/>
          <w:sz w:val="28"/>
          <w:szCs w:val="28"/>
          <w:rtl/>
        </w:rPr>
        <w:t>"</w:t>
      </w:r>
      <w:r w:rsidR="00321EBB">
        <w:rPr>
          <w:rFonts w:cs="FrankRuehl" w:hint="cs"/>
          <w:sz w:val="28"/>
          <w:szCs w:val="28"/>
          <w:rtl/>
        </w:rPr>
        <w:t>.</w:t>
      </w:r>
      <w:r w:rsidRPr="00084600">
        <w:rPr>
          <w:rFonts w:cs="FrankRuehl"/>
          <w:sz w:val="28"/>
          <w:szCs w:val="28"/>
          <w:rtl/>
        </w:rPr>
        <w:t xml:space="preserve"> והוא דבר זה בעצמו</w:t>
      </w:r>
      <w:r w:rsidR="007B0F33">
        <w:rPr>
          <w:rStyle w:val="FootnoteReference"/>
          <w:rFonts w:cs="FrankRuehl"/>
          <w:szCs w:val="28"/>
          <w:rtl/>
        </w:rPr>
        <w:footnoteReference w:id="114"/>
      </w:r>
      <w:r w:rsidR="00321EBB">
        <w:rPr>
          <w:rFonts w:cs="FrankRuehl" w:hint="cs"/>
          <w:sz w:val="28"/>
          <w:szCs w:val="28"/>
          <w:rtl/>
        </w:rPr>
        <w:t>,</w:t>
      </w:r>
      <w:r w:rsidRPr="00084600">
        <w:rPr>
          <w:rFonts w:cs="FrankRuehl"/>
          <w:sz w:val="28"/>
          <w:szCs w:val="28"/>
          <w:rtl/>
        </w:rPr>
        <w:t xml:space="preserve"> וכמו שפירש רש"י ז</w:t>
      </w:r>
      <w:r w:rsidR="00493ABA">
        <w:rPr>
          <w:rFonts w:cs="FrankRuehl" w:hint="cs"/>
          <w:sz w:val="28"/>
          <w:szCs w:val="28"/>
          <w:rtl/>
        </w:rPr>
        <w:t>"ל</w:t>
      </w:r>
      <w:r w:rsidRPr="00084600">
        <w:rPr>
          <w:rFonts w:cs="FrankRuehl"/>
          <w:sz w:val="28"/>
          <w:szCs w:val="28"/>
          <w:rtl/>
        </w:rPr>
        <w:t xml:space="preserve"> בפירוש החומש</w:t>
      </w:r>
      <w:r w:rsidR="00D31757">
        <w:rPr>
          <w:rStyle w:val="FootnoteReference"/>
          <w:rFonts w:cs="FrankRuehl"/>
          <w:szCs w:val="28"/>
          <w:rtl/>
        </w:rPr>
        <w:footnoteReference w:id="115"/>
      </w:r>
      <w:r w:rsidR="00D31757">
        <w:rPr>
          <w:rFonts w:cs="FrankRuehl" w:hint="cs"/>
          <w:sz w:val="28"/>
          <w:szCs w:val="28"/>
          <w:rtl/>
        </w:rPr>
        <w:t>,</w:t>
      </w:r>
      <w:r w:rsidRPr="00084600">
        <w:rPr>
          <w:rFonts w:cs="FrankRuehl"/>
          <w:sz w:val="28"/>
          <w:szCs w:val="28"/>
          <w:rtl/>
        </w:rPr>
        <w:t xml:space="preserve"> ושם בארנו זה</w:t>
      </w:r>
      <w:r w:rsidR="004D1276">
        <w:rPr>
          <w:rStyle w:val="FootnoteReference"/>
          <w:rFonts w:cs="FrankRuehl"/>
          <w:szCs w:val="28"/>
          <w:rtl/>
        </w:rPr>
        <w:footnoteReference w:id="116"/>
      </w:r>
      <w:r w:rsidR="004D1276">
        <w:rPr>
          <w:rFonts w:cs="FrankRuehl" w:hint="cs"/>
          <w:sz w:val="28"/>
          <w:szCs w:val="28"/>
          <w:rtl/>
        </w:rPr>
        <w:t>.</w:t>
      </w:r>
      <w:r w:rsidRPr="00084600">
        <w:rPr>
          <w:rFonts w:cs="FrankRuehl"/>
          <w:sz w:val="28"/>
          <w:szCs w:val="28"/>
          <w:rtl/>
        </w:rPr>
        <w:t xml:space="preserve"> ויתבאר בסמוך גם כן אצל </w:t>
      </w:r>
      <w:r w:rsidR="00622122" w:rsidRPr="00622122">
        <w:rPr>
          <w:rFonts w:cs="Dbs-Rashi" w:hint="cs"/>
          <w:szCs w:val="20"/>
          <w:rtl/>
        </w:rPr>
        <w:t>(סנהדרין צב.)</w:t>
      </w:r>
      <w:r w:rsidR="00622122">
        <w:rPr>
          <w:rFonts w:cs="FrankRuehl" w:hint="cs"/>
          <w:sz w:val="28"/>
          <w:szCs w:val="28"/>
          <w:rtl/>
        </w:rPr>
        <w:t xml:space="preserve"> "</w:t>
      </w:r>
      <w:r w:rsidRPr="00084600">
        <w:rPr>
          <w:rFonts w:cs="FrankRuehl"/>
          <w:sz w:val="28"/>
          <w:szCs w:val="28"/>
          <w:rtl/>
        </w:rPr>
        <w:t xml:space="preserve">מי </w:t>
      </w:r>
      <w:r w:rsidR="00A97625">
        <w:rPr>
          <w:rFonts w:cs="FrankRuehl"/>
          <w:sz w:val="28"/>
          <w:szCs w:val="28"/>
          <w:rtl/>
        </w:rPr>
        <w:t>שאין בו דיעה לבסוף גולה</w:t>
      </w:r>
      <w:r w:rsidR="00622122">
        <w:rPr>
          <w:rFonts w:cs="FrankRuehl" w:hint="cs"/>
          <w:sz w:val="28"/>
          <w:szCs w:val="28"/>
          <w:rtl/>
        </w:rPr>
        <w:t>"</w:t>
      </w:r>
      <w:r w:rsidR="00C077B1">
        <w:rPr>
          <w:rStyle w:val="FootnoteReference"/>
          <w:rFonts w:cs="FrankRuehl"/>
          <w:szCs w:val="28"/>
          <w:rtl/>
        </w:rPr>
        <w:footnoteReference w:id="117"/>
      </w:r>
      <w:r w:rsidR="00622122">
        <w:rPr>
          <w:rFonts w:cs="FrankRuehl" w:hint="cs"/>
          <w:sz w:val="28"/>
          <w:szCs w:val="28"/>
          <w:rtl/>
        </w:rPr>
        <w:t>,</w:t>
      </w:r>
      <w:r w:rsidR="00A97625">
        <w:rPr>
          <w:rFonts w:cs="FrankRuehl"/>
          <w:sz w:val="28"/>
          <w:szCs w:val="28"/>
          <w:rtl/>
        </w:rPr>
        <w:t xml:space="preserve"> עיין שם</w:t>
      </w:r>
      <w:r w:rsidR="00C077B1">
        <w:rPr>
          <w:rStyle w:val="FootnoteReference"/>
          <w:rFonts w:cs="FrankRuehl"/>
          <w:szCs w:val="28"/>
          <w:rtl/>
        </w:rPr>
        <w:footnoteReference w:id="118"/>
      </w:r>
      <w:r w:rsidR="00A97625">
        <w:rPr>
          <w:rFonts w:cs="FrankRuehl" w:hint="cs"/>
          <w:sz w:val="28"/>
          <w:szCs w:val="28"/>
          <w:rtl/>
        </w:rPr>
        <w:t>.</w:t>
      </w:r>
      <w:r w:rsidR="00214149">
        <w:rPr>
          <w:rFonts w:cs="FrankRuehl" w:hint="cs"/>
          <w:sz w:val="28"/>
          <w:szCs w:val="28"/>
          <w:rtl/>
        </w:rPr>
        <w:t xml:space="preserve"> </w:t>
      </w:r>
    </w:p>
    <w:p w:rsidR="00073A0E" w:rsidRDefault="00214149" w:rsidP="004138D7">
      <w:pPr>
        <w:jc w:val="both"/>
        <w:rPr>
          <w:rFonts w:cs="FrankRuehl" w:hint="cs"/>
          <w:sz w:val="28"/>
          <w:szCs w:val="28"/>
          <w:rtl/>
        </w:rPr>
      </w:pPr>
      <w:r w:rsidRPr="00214149">
        <w:rPr>
          <w:rStyle w:val="LatinChar"/>
          <w:rtl/>
        </w:rPr>
        <w:t>#</w:t>
      </w:r>
      <w:r w:rsidRPr="00214149">
        <w:rPr>
          <w:rStyle w:val="Title1"/>
          <w:rtl/>
        </w:rPr>
        <w:t>ועוד שם</w:t>
      </w:r>
      <w:r w:rsidRPr="00214149">
        <w:rPr>
          <w:rStyle w:val="LatinChar"/>
          <w:rtl/>
        </w:rPr>
        <w:t>=</w:t>
      </w:r>
      <w:r w:rsidRPr="00214149">
        <w:rPr>
          <w:rFonts w:cs="FrankRuehl"/>
          <w:sz w:val="28"/>
          <w:szCs w:val="28"/>
          <w:rtl/>
        </w:rPr>
        <w:t xml:space="preserve"> </w:t>
      </w:r>
      <w:r w:rsidR="00D6308A" w:rsidRPr="00D6308A">
        <w:rPr>
          <w:rFonts w:cs="Dbs-Rashi" w:hint="cs"/>
          <w:szCs w:val="20"/>
          <w:rtl/>
        </w:rPr>
        <w:t>(</w:t>
      </w:r>
      <w:r w:rsidR="00D6308A">
        <w:rPr>
          <w:rFonts w:cs="Dbs-Rashi" w:hint="cs"/>
          <w:szCs w:val="20"/>
          <w:rtl/>
        </w:rPr>
        <w:t>פסחים מט.</w:t>
      </w:r>
      <w:r w:rsidR="00D6308A" w:rsidRPr="00D6308A">
        <w:rPr>
          <w:rFonts w:cs="Dbs-Rashi" w:hint="cs"/>
          <w:szCs w:val="20"/>
          <w:rtl/>
        </w:rPr>
        <w:t>)</w:t>
      </w:r>
      <w:r w:rsidR="00D6308A">
        <w:rPr>
          <w:rFonts w:cs="FrankRuehl" w:hint="cs"/>
          <w:sz w:val="28"/>
          <w:szCs w:val="28"/>
          <w:rtl/>
        </w:rPr>
        <w:t xml:space="preserve">, </w:t>
      </w:r>
      <w:r w:rsidRPr="00214149">
        <w:rPr>
          <w:rFonts w:cs="FrankRuehl"/>
          <w:sz w:val="28"/>
          <w:szCs w:val="28"/>
          <w:rtl/>
        </w:rPr>
        <w:t>תנו רבנן</w:t>
      </w:r>
      <w:r w:rsidR="00997590">
        <w:rPr>
          <w:rFonts w:cs="FrankRuehl" w:hint="cs"/>
          <w:sz w:val="28"/>
          <w:szCs w:val="28"/>
          <w:rtl/>
        </w:rPr>
        <w:t>,</w:t>
      </w:r>
      <w:r w:rsidRPr="00214149">
        <w:rPr>
          <w:rFonts w:cs="FrankRuehl"/>
          <w:sz w:val="28"/>
          <w:szCs w:val="28"/>
          <w:rtl/>
        </w:rPr>
        <w:t xml:space="preserve"> כל תלמיד חכם המרבה סעודתו בכל מקום</w:t>
      </w:r>
      <w:r w:rsidR="00DA2AFA">
        <w:rPr>
          <w:rFonts w:cs="FrankRuehl" w:hint="cs"/>
          <w:sz w:val="28"/>
          <w:szCs w:val="28"/>
          <w:rtl/>
        </w:rPr>
        <w:t>,</w:t>
      </w:r>
      <w:r w:rsidRPr="00214149">
        <w:rPr>
          <w:rFonts w:cs="FrankRuehl"/>
          <w:sz w:val="28"/>
          <w:szCs w:val="28"/>
          <w:rtl/>
        </w:rPr>
        <w:t xml:space="preserve"> לסוף מחריב את ביתו</w:t>
      </w:r>
      <w:r w:rsidR="00DA2AFA">
        <w:rPr>
          <w:rFonts w:cs="FrankRuehl" w:hint="cs"/>
          <w:sz w:val="28"/>
          <w:szCs w:val="28"/>
          <w:rtl/>
        </w:rPr>
        <w:t>,</w:t>
      </w:r>
      <w:r w:rsidRPr="00214149">
        <w:rPr>
          <w:rFonts w:cs="FrankRuehl"/>
          <w:sz w:val="28"/>
          <w:szCs w:val="28"/>
          <w:rtl/>
        </w:rPr>
        <w:t xml:space="preserve"> ומאלמן את אשתו</w:t>
      </w:r>
      <w:r w:rsidR="00997590">
        <w:rPr>
          <w:rStyle w:val="FootnoteReference"/>
          <w:rFonts w:cs="FrankRuehl"/>
          <w:szCs w:val="28"/>
          <w:rtl/>
        </w:rPr>
        <w:footnoteReference w:id="119"/>
      </w:r>
      <w:r w:rsidR="00DA2AFA">
        <w:rPr>
          <w:rFonts w:cs="FrankRuehl" w:hint="cs"/>
          <w:sz w:val="28"/>
          <w:szCs w:val="28"/>
          <w:rtl/>
        </w:rPr>
        <w:t>,</w:t>
      </w:r>
      <w:r w:rsidRPr="00214149">
        <w:rPr>
          <w:rFonts w:cs="FrankRuehl"/>
          <w:sz w:val="28"/>
          <w:szCs w:val="28"/>
          <w:rtl/>
        </w:rPr>
        <w:t xml:space="preserve"> ומייתם את גוזליו</w:t>
      </w:r>
      <w:r w:rsidR="001A21B1">
        <w:rPr>
          <w:rStyle w:val="FootnoteReference"/>
          <w:rFonts w:cs="FrankRuehl"/>
          <w:szCs w:val="28"/>
          <w:rtl/>
        </w:rPr>
        <w:footnoteReference w:id="120"/>
      </w:r>
      <w:r w:rsidR="00DA2AFA">
        <w:rPr>
          <w:rFonts w:cs="FrankRuehl" w:hint="cs"/>
          <w:sz w:val="28"/>
          <w:szCs w:val="28"/>
          <w:rtl/>
        </w:rPr>
        <w:t>,</w:t>
      </w:r>
      <w:r w:rsidRPr="00214149">
        <w:rPr>
          <w:rFonts w:cs="FrankRuehl"/>
          <w:sz w:val="28"/>
          <w:szCs w:val="28"/>
          <w:rtl/>
        </w:rPr>
        <w:t xml:space="preserve"> ותלמודו משתכח ממנו</w:t>
      </w:r>
      <w:r w:rsidR="009F22C1">
        <w:rPr>
          <w:rStyle w:val="FootnoteReference"/>
          <w:rFonts w:cs="FrankRuehl"/>
          <w:szCs w:val="28"/>
          <w:rtl/>
        </w:rPr>
        <w:footnoteReference w:id="121"/>
      </w:r>
      <w:r w:rsidR="00DA2AFA">
        <w:rPr>
          <w:rFonts w:cs="FrankRuehl" w:hint="cs"/>
          <w:sz w:val="28"/>
          <w:szCs w:val="28"/>
          <w:rtl/>
        </w:rPr>
        <w:t>,</w:t>
      </w:r>
      <w:r w:rsidRPr="00214149">
        <w:rPr>
          <w:rFonts w:cs="FrankRuehl"/>
          <w:sz w:val="28"/>
          <w:szCs w:val="28"/>
          <w:rtl/>
        </w:rPr>
        <w:t xml:space="preserve"> ומחלוקות רבות באות עליו</w:t>
      </w:r>
      <w:r w:rsidR="00EC5AC4">
        <w:rPr>
          <w:rStyle w:val="FootnoteReference"/>
          <w:rFonts w:cs="FrankRuehl"/>
          <w:szCs w:val="28"/>
          <w:rtl/>
        </w:rPr>
        <w:footnoteReference w:id="122"/>
      </w:r>
      <w:r w:rsidR="00DA2AFA">
        <w:rPr>
          <w:rFonts w:cs="FrankRuehl" w:hint="cs"/>
          <w:sz w:val="28"/>
          <w:szCs w:val="28"/>
          <w:rtl/>
        </w:rPr>
        <w:t>,</w:t>
      </w:r>
      <w:r w:rsidRPr="00214149">
        <w:rPr>
          <w:rFonts w:cs="FrankRuehl"/>
          <w:sz w:val="28"/>
          <w:szCs w:val="28"/>
          <w:rtl/>
        </w:rPr>
        <w:t xml:space="preserve"> ודבריו אינם נשמעים</w:t>
      </w:r>
      <w:r w:rsidR="00DA2AFA">
        <w:rPr>
          <w:rFonts w:cs="FrankRuehl" w:hint="cs"/>
          <w:sz w:val="28"/>
          <w:szCs w:val="28"/>
          <w:rtl/>
        </w:rPr>
        <w:t>,</w:t>
      </w:r>
      <w:r w:rsidRPr="00214149">
        <w:rPr>
          <w:rFonts w:cs="FrankRuehl"/>
          <w:sz w:val="28"/>
          <w:szCs w:val="28"/>
          <w:rtl/>
        </w:rPr>
        <w:t xml:space="preserve"> ומחלל שם שמים ושם רבו</w:t>
      </w:r>
      <w:r w:rsidR="00DA2AFA">
        <w:rPr>
          <w:rFonts w:cs="FrankRuehl" w:hint="cs"/>
          <w:sz w:val="28"/>
          <w:szCs w:val="28"/>
          <w:rtl/>
        </w:rPr>
        <w:t>,</w:t>
      </w:r>
      <w:r w:rsidRPr="00214149">
        <w:rPr>
          <w:rFonts w:cs="FrankRuehl"/>
          <w:sz w:val="28"/>
          <w:szCs w:val="28"/>
          <w:rtl/>
        </w:rPr>
        <w:t xml:space="preserve"> וגורם שם רע לו </w:t>
      </w:r>
      <w:r w:rsidR="0000378E">
        <w:rPr>
          <w:rFonts w:cs="FrankRuehl" w:hint="cs"/>
          <w:sz w:val="28"/>
          <w:szCs w:val="28"/>
          <w:rtl/>
        </w:rPr>
        <w:t xml:space="preserve">[ולבנו] </w:t>
      </w:r>
      <w:r w:rsidRPr="00214149">
        <w:rPr>
          <w:rFonts w:cs="FrankRuehl"/>
          <w:sz w:val="28"/>
          <w:szCs w:val="28"/>
          <w:rtl/>
        </w:rPr>
        <w:t>ולבן בנו עד סוף כל הדורות. מאי היא</w:t>
      </w:r>
      <w:r w:rsidR="00DA2AFA">
        <w:rPr>
          <w:rFonts w:cs="FrankRuehl" w:hint="cs"/>
          <w:sz w:val="28"/>
          <w:szCs w:val="28"/>
          <w:rtl/>
        </w:rPr>
        <w:t>,</w:t>
      </w:r>
      <w:r w:rsidRPr="00214149">
        <w:rPr>
          <w:rFonts w:cs="FrankRuehl"/>
          <w:sz w:val="28"/>
          <w:szCs w:val="28"/>
          <w:rtl/>
        </w:rPr>
        <w:t xml:space="preserve"> אמר אביי</w:t>
      </w:r>
      <w:r w:rsidR="0000378E">
        <w:rPr>
          <w:rFonts w:cs="FrankRuehl" w:hint="cs"/>
          <w:sz w:val="28"/>
          <w:szCs w:val="28"/>
          <w:rtl/>
        </w:rPr>
        <w:t>,</w:t>
      </w:r>
      <w:r w:rsidRPr="00214149">
        <w:rPr>
          <w:rFonts w:cs="FrankRuehl"/>
          <w:sz w:val="28"/>
          <w:szCs w:val="28"/>
          <w:rtl/>
        </w:rPr>
        <w:t xml:space="preserve"> קרי ליה</w:t>
      </w:r>
      <w:r w:rsidR="0000378E">
        <w:rPr>
          <w:rStyle w:val="FootnoteReference"/>
          <w:rFonts w:cs="FrankRuehl"/>
          <w:szCs w:val="28"/>
          <w:rtl/>
        </w:rPr>
        <w:footnoteReference w:id="123"/>
      </w:r>
      <w:r w:rsidRPr="00214149">
        <w:rPr>
          <w:rFonts w:cs="FrankRuehl"/>
          <w:sz w:val="28"/>
          <w:szCs w:val="28"/>
          <w:rtl/>
        </w:rPr>
        <w:t xml:space="preserve"> בר מיחם תנורא</w:t>
      </w:r>
      <w:r w:rsidR="00714F88">
        <w:rPr>
          <w:rStyle w:val="FootnoteReference"/>
          <w:rFonts w:cs="FrankRuehl"/>
          <w:szCs w:val="28"/>
          <w:rtl/>
        </w:rPr>
        <w:footnoteReference w:id="124"/>
      </w:r>
      <w:r w:rsidR="00714F88">
        <w:rPr>
          <w:rFonts w:cs="FrankRuehl" w:hint="cs"/>
          <w:sz w:val="28"/>
          <w:szCs w:val="28"/>
          <w:rtl/>
        </w:rPr>
        <w:t>.</w:t>
      </w:r>
      <w:r w:rsidRPr="00214149">
        <w:rPr>
          <w:rFonts w:cs="FrankRuehl"/>
          <w:sz w:val="28"/>
          <w:szCs w:val="28"/>
          <w:rtl/>
        </w:rPr>
        <w:t xml:space="preserve"> רבא אומר</w:t>
      </w:r>
      <w:r w:rsidR="00073A0E">
        <w:rPr>
          <w:rFonts w:cs="FrankRuehl" w:hint="cs"/>
          <w:sz w:val="28"/>
          <w:szCs w:val="28"/>
          <w:rtl/>
        </w:rPr>
        <w:t>,</w:t>
      </w:r>
      <w:r w:rsidRPr="00214149">
        <w:rPr>
          <w:rFonts w:cs="FrankRuehl"/>
          <w:sz w:val="28"/>
          <w:szCs w:val="28"/>
          <w:rtl/>
        </w:rPr>
        <w:t xml:space="preserve"> בר מרקד בי כובי</w:t>
      </w:r>
      <w:r w:rsidR="00073A0E">
        <w:rPr>
          <w:rStyle w:val="FootnoteReference"/>
          <w:rFonts w:cs="FrankRuehl"/>
          <w:szCs w:val="28"/>
          <w:rtl/>
        </w:rPr>
        <w:footnoteReference w:id="125"/>
      </w:r>
      <w:r w:rsidR="00073A0E">
        <w:rPr>
          <w:rFonts w:cs="FrankRuehl" w:hint="cs"/>
          <w:sz w:val="28"/>
          <w:szCs w:val="28"/>
          <w:rtl/>
        </w:rPr>
        <w:t>.</w:t>
      </w:r>
      <w:r w:rsidRPr="00214149">
        <w:rPr>
          <w:rFonts w:cs="FrankRuehl"/>
          <w:sz w:val="28"/>
          <w:szCs w:val="28"/>
          <w:rtl/>
        </w:rPr>
        <w:t xml:space="preserve"> רב פפא אומר</w:t>
      </w:r>
      <w:r w:rsidR="00073A0E">
        <w:rPr>
          <w:rFonts w:cs="FrankRuehl" w:hint="cs"/>
          <w:sz w:val="28"/>
          <w:szCs w:val="28"/>
          <w:rtl/>
        </w:rPr>
        <w:t>,</w:t>
      </w:r>
      <w:r w:rsidRPr="00214149">
        <w:rPr>
          <w:rFonts w:cs="FrankRuehl"/>
          <w:sz w:val="28"/>
          <w:szCs w:val="28"/>
          <w:rtl/>
        </w:rPr>
        <w:t xml:space="preserve"> בר מלחך פינכי</w:t>
      </w:r>
      <w:r w:rsidR="0003411D">
        <w:rPr>
          <w:rStyle w:val="FootnoteReference"/>
          <w:rFonts w:cs="FrankRuehl"/>
          <w:szCs w:val="28"/>
          <w:rtl/>
        </w:rPr>
        <w:footnoteReference w:id="126"/>
      </w:r>
      <w:r w:rsidR="00073A0E">
        <w:rPr>
          <w:rFonts w:cs="FrankRuehl" w:hint="cs"/>
          <w:sz w:val="28"/>
          <w:szCs w:val="28"/>
          <w:rtl/>
        </w:rPr>
        <w:t>.</w:t>
      </w:r>
      <w:r w:rsidRPr="00214149">
        <w:rPr>
          <w:rFonts w:cs="FrankRuehl"/>
          <w:sz w:val="28"/>
          <w:szCs w:val="28"/>
          <w:rtl/>
        </w:rPr>
        <w:t xml:space="preserve"> רב ה</w:t>
      </w:r>
      <w:r w:rsidR="004138D7">
        <w:rPr>
          <w:rFonts w:cs="FrankRuehl" w:hint="cs"/>
          <w:sz w:val="28"/>
          <w:szCs w:val="28"/>
          <w:rtl/>
        </w:rPr>
        <w:t>ונא*</w:t>
      </w:r>
      <w:r w:rsidRPr="00214149">
        <w:rPr>
          <w:rFonts w:cs="FrankRuehl"/>
          <w:sz w:val="28"/>
          <w:szCs w:val="28"/>
          <w:rtl/>
        </w:rPr>
        <w:t xml:space="preserve"> אומר</w:t>
      </w:r>
      <w:r w:rsidR="00073A0E">
        <w:rPr>
          <w:rFonts w:cs="FrankRuehl" w:hint="cs"/>
          <w:sz w:val="28"/>
          <w:szCs w:val="28"/>
          <w:rtl/>
        </w:rPr>
        <w:t>,</w:t>
      </w:r>
      <w:r w:rsidRPr="00214149">
        <w:rPr>
          <w:rFonts w:cs="FrankRuehl"/>
          <w:sz w:val="28"/>
          <w:szCs w:val="28"/>
          <w:rtl/>
        </w:rPr>
        <w:t xml:space="preserve"> בר מך רבע</w:t>
      </w:r>
      <w:r w:rsidR="0003411D">
        <w:rPr>
          <w:rStyle w:val="FootnoteReference"/>
          <w:rFonts w:cs="FrankRuehl"/>
          <w:szCs w:val="28"/>
          <w:rtl/>
        </w:rPr>
        <w:footnoteReference w:id="127"/>
      </w:r>
      <w:r w:rsidRPr="00214149">
        <w:rPr>
          <w:rFonts w:cs="FrankRuehl"/>
          <w:sz w:val="28"/>
          <w:szCs w:val="28"/>
          <w:rtl/>
        </w:rPr>
        <w:t xml:space="preserve">. </w:t>
      </w:r>
    </w:p>
    <w:p w:rsidR="004F7D96" w:rsidRDefault="00073A0E" w:rsidP="007A5C13">
      <w:pPr>
        <w:jc w:val="both"/>
        <w:rPr>
          <w:rFonts w:cs="FrankRuehl" w:hint="cs"/>
          <w:sz w:val="28"/>
          <w:szCs w:val="28"/>
          <w:rtl/>
        </w:rPr>
      </w:pPr>
      <w:r w:rsidRPr="00073A0E">
        <w:rPr>
          <w:rStyle w:val="LatinChar"/>
          <w:rtl/>
        </w:rPr>
        <w:t>#</w:t>
      </w:r>
      <w:r w:rsidR="00214149" w:rsidRPr="00073A0E">
        <w:rPr>
          <w:rStyle w:val="Title1"/>
          <w:rtl/>
        </w:rPr>
        <w:t>פירוש</w:t>
      </w:r>
      <w:r w:rsidRPr="00073A0E">
        <w:rPr>
          <w:rStyle w:val="LatinChar"/>
          <w:rtl/>
        </w:rPr>
        <w:t>=</w:t>
      </w:r>
      <w:r w:rsidR="008875A6">
        <w:rPr>
          <w:rFonts w:cs="FrankRuehl" w:hint="cs"/>
          <w:sz w:val="28"/>
          <w:szCs w:val="28"/>
          <w:rtl/>
        </w:rPr>
        <w:t>,</w:t>
      </w:r>
      <w:r w:rsidR="00214149" w:rsidRPr="00214149">
        <w:rPr>
          <w:rFonts w:cs="FrankRuehl"/>
          <w:sz w:val="28"/>
          <w:szCs w:val="28"/>
          <w:rtl/>
        </w:rPr>
        <w:t xml:space="preserve"> </w:t>
      </w:r>
      <w:r w:rsidR="002D0C97">
        <w:rPr>
          <w:rFonts w:cs="FrankRuehl" w:hint="cs"/>
          <w:sz w:val="28"/>
          <w:szCs w:val="28"/>
          <w:rtl/>
        </w:rPr>
        <w:t xml:space="preserve">כי </w:t>
      </w:r>
      <w:r w:rsidR="00214149" w:rsidRPr="00214149">
        <w:rPr>
          <w:rFonts w:cs="FrankRuehl"/>
          <w:sz w:val="28"/>
          <w:szCs w:val="28"/>
          <w:rtl/>
        </w:rPr>
        <w:t>התלמיד חכם המרבה סעודתו בכל מקום, ואין זה ראוי אל התלמיד חכם במה שהוא תלמיד חכם</w:t>
      </w:r>
      <w:r w:rsidR="002D0C97">
        <w:rPr>
          <w:rFonts w:cs="FrankRuehl" w:hint="cs"/>
          <w:sz w:val="28"/>
          <w:szCs w:val="28"/>
          <w:rtl/>
        </w:rPr>
        <w:t>,</w:t>
      </w:r>
      <w:r w:rsidR="00214149" w:rsidRPr="00214149">
        <w:rPr>
          <w:rFonts w:cs="FrankRuehl"/>
          <w:sz w:val="28"/>
          <w:szCs w:val="28"/>
          <w:rtl/>
        </w:rPr>
        <w:t xml:space="preserve"> שצריך שלא יהיה נמשך אחר התאוה</w:t>
      </w:r>
      <w:r w:rsidR="00C557A7">
        <w:rPr>
          <w:rStyle w:val="FootnoteReference"/>
          <w:rFonts w:cs="FrankRuehl"/>
          <w:szCs w:val="28"/>
          <w:rtl/>
        </w:rPr>
        <w:footnoteReference w:id="128"/>
      </w:r>
      <w:r w:rsidR="00214149" w:rsidRPr="00214149">
        <w:rPr>
          <w:rFonts w:cs="FrankRuehl"/>
          <w:sz w:val="28"/>
          <w:szCs w:val="28"/>
          <w:rtl/>
        </w:rPr>
        <w:t>, ודבר זה שהוא רבוי הסעודה בכל מקום</w:t>
      </w:r>
      <w:r w:rsidR="004E1854">
        <w:rPr>
          <w:rFonts w:cs="FrankRuehl" w:hint="cs"/>
          <w:sz w:val="28"/>
          <w:szCs w:val="28"/>
          <w:rtl/>
        </w:rPr>
        <w:t>,</w:t>
      </w:r>
      <w:r w:rsidR="00214149" w:rsidRPr="00214149">
        <w:rPr>
          <w:rFonts w:cs="FrankRuehl"/>
          <w:sz w:val="28"/>
          <w:szCs w:val="28"/>
          <w:rtl/>
        </w:rPr>
        <w:t xml:space="preserve"> </w:t>
      </w:r>
      <w:r w:rsidR="0084426A">
        <w:rPr>
          <w:rFonts w:cs="FrankRuehl" w:hint="cs"/>
          <w:sz w:val="28"/>
          <w:szCs w:val="28"/>
          <w:rtl/>
        </w:rPr>
        <w:t xml:space="preserve">הוא* </w:t>
      </w:r>
      <w:r w:rsidR="00214149" w:rsidRPr="00214149">
        <w:rPr>
          <w:rFonts w:cs="FrankRuehl"/>
          <w:sz w:val="28"/>
          <w:szCs w:val="28"/>
          <w:rtl/>
        </w:rPr>
        <w:t>ענין גופני</w:t>
      </w:r>
      <w:r w:rsidR="00574631">
        <w:rPr>
          <w:rStyle w:val="FootnoteReference"/>
          <w:rFonts w:cs="FrankRuehl"/>
          <w:szCs w:val="28"/>
          <w:rtl/>
        </w:rPr>
        <w:footnoteReference w:id="129"/>
      </w:r>
      <w:r w:rsidR="004E1854">
        <w:rPr>
          <w:rFonts w:cs="FrankRuehl" w:hint="cs"/>
          <w:sz w:val="28"/>
          <w:szCs w:val="28"/>
          <w:rtl/>
        </w:rPr>
        <w:t>.</w:t>
      </w:r>
      <w:r w:rsidR="00214149" w:rsidRPr="00214149">
        <w:rPr>
          <w:rFonts w:cs="FrankRuehl"/>
          <w:sz w:val="28"/>
          <w:szCs w:val="28"/>
          <w:rtl/>
        </w:rPr>
        <w:t xml:space="preserve"> ובדבר זה התלמיד חכם מחריב ביתו</w:t>
      </w:r>
      <w:r w:rsidR="00574631">
        <w:rPr>
          <w:rFonts w:cs="FrankRuehl" w:hint="cs"/>
          <w:sz w:val="28"/>
          <w:szCs w:val="28"/>
          <w:rtl/>
        </w:rPr>
        <w:t>,</w:t>
      </w:r>
      <w:r w:rsidR="00214149" w:rsidRPr="00214149">
        <w:rPr>
          <w:rFonts w:cs="FrankRuehl"/>
          <w:sz w:val="28"/>
          <w:szCs w:val="28"/>
          <w:rtl/>
        </w:rPr>
        <w:t xml:space="preserve"> ר</w:t>
      </w:r>
      <w:r w:rsidR="00574631">
        <w:rPr>
          <w:rFonts w:cs="FrankRuehl" w:hint="cs"/>
          <w:sz w:val="28"/>
          <w:szCs w:val="28"/>
          <w:rtl/>
        </w:rPr>
        <w:t>צה לומר</w:t>
      </w:r>
      <w:r w:rsidR="00214149" w:rsidRPr="00214149">
        <w:rPr>
          <w:rFonts w:cs="FrankRuehl"/>
          <w:sz w:val="28"/>
          <w:szCs w:val="28"/>
          <w:rtl/>
        </w:rPr>
        <w:t xml:space="preserve"> מחריב ביתו ומקום מעלתו אשר יש לתלמיד חכם</w:t>
      </w:r>
      <w:r w:rsidR="00574631">
        <w:rPr>
          <w:rFonts w:cs="FrankRuehl" w:hint="cs"/>
          <w:sz w:val="28"/>
          <w:szCs w:val="28"/>
          <w:rtl/>
        </w:rPr>
        <w:t>,</w:t>
      </w:r>
      <w:r w:rsidR="00214149" w:rsidRPr="00214149">
        <w:rPr>
          <w:rFonts w:cs="FrankRuehl"/>
          <w:sz w:val="28"/>
          <w:szCs w:val="28"/>
          <w:rtl/>
        </w:rPr>
        <w:t xml:space="preserve"> כי ביתו ומקומו הוא עם העליונים</w:t>
      </w:r>
      <w:r w:rsidR="00AE50C1">
        <w:rPr>
          <w:rStyle w:val="FootnoteReference"/>
          <w:rFonts w:cs="FrankRuehl"/>
          <w:szCs w:val="28"/>
          <w:rtl/>
        </w:rPr>
        <w:footnoteReference w:id="130"/>
      </w:r>
      <w:r w:rsidR="00574631">
        <w:rPr>
          <w:rFonts w:cs="FrankRuehl" w:hint="cs"/>
          <w:sz w:val="28"/>
          <w:szCs w:val="28"/>
          <w:rtl/>
        </w:rPr>
        <w:t>.</w:t>
      </w:r>
      <w:r w:rsidR="00214149" w:rsidRPr="00214149">
        <w:rPr>
          <w:rFonts w:cs="FrankRuehl"/>
          <w:sz w:val="28"/>
          <w:szCs w:val="28"/>
          <w:rtl/>
        </w:rPr>
        <w:t xml:space="preserve"> ובודאי דבר זה שהוא מרבה סעודה בכל מקום הוא חורבן ביתו, דהיינו מקום מעלתו ומדר</w:t>
      </w:r>
      <w:r w:rsidR="0050656C">
        <w:rPr>
          <w:rFonts w:cs="FrankRuehl" w:hint="cs"/>
          <w:sz w:val="28"/>
          <w:szCs w:val="28"/>
          <w:rtl/>
        </w:rPr>
        <w:t>י</w:t>
      </w:r>
      <w:r w:rsidR="00214149" w:rsidRPr="00214149">
        <w:rPr>
          <w:rFonts w:cs="FrankRuehl"/>
          <w:sz w:val="28"/>
          <w:szCs w:val="28"/>
          <w:rtl/>
        </w:rPr>
        <w:t>גתו אשר הוא דבק בעליונים</w:t>
      </w:r>
      <w:r w:rsidR="009203F7">
        <w:rPr>
          <w:rFonts w:cs="FrankRuehl" w:hint="cs"/>
          <w:sz w:val="28"/>
          <w:szCs w:val="28"/>
          <w:rtl/>
        </w:rPr>
        <w:t>,</w:t>
      </w:r>
      <w:r w:rsidR="00214149" w:rsidRPr="00214149">
        <w:rPr>
          <w:rFonts w:cs="FrankRuehl"/>
          <w:sz w:val="28"/>
          <w:szCs w:val="28"/>
          <w:rtl/>
        </w:rPr>
        <w:t xml:space="preserve"> כאשר הוא יוצא ממקום מדריגתו השכלית</w:t>
      </w:r>
      <w:r w:rsidR="009203F7">
        <w:rPr>
          <w:rStyle w:val="FootnoteReference"/>
          <w:rFonts w:cs="FrankRuehl"/>
          <w:szCs w:val="28"/>
          <w:rtl/>
        </w:rPr>
        <w:footnoteReference w:id="131"/>
      </w:r>
      <w:r w:rsidR="00C72B91">
        <w:rPr>
          <w:rFonts w:cs="FrankRuehl" w:hint="cs"/>
          <w:sz w:val="28"/>
          <w:szCs w:val="28"/>
          <w:rtl/>
        </w:rPr>
        <w:t>,</w:t>
      </w:r>
      <w:r w:rsidR="00214149" w:rsidRPr="00214149">
        <w:rPr>
          <w:rFonts w:cs="FrankRuehl"/>
          <w:sz w:val="28"/>
          <w:szCs w:val="28"/>
          <w:rtl/>
        </w:rPr>
        <w:t xml:space="preserve"> וכך הוא מחריב את ביתו ממש</w:t>
      </w:r>
      <w:r w:rsidR="007A1D41">
        <w:rPr>
          <w:rStyle w:val="FootnoteReference"/>
          <w:rFonts w:cs="FrankRuehl"/>
          <w:szCs w:val="28"/>
          <w:rtl/>
        </w:rPr>
        <w:footnoteReference w:id="132"/>
      </w:r>
      <w:r w:rsidR="00AD77EE">
        <w:rPr>
          <w:rFonts w:cs="FrankRuehl" w:hint="cs"/>
          <w:sz w:val="28"/>
          <w:szCs w:val="28"/>
          <w:rtl/>
        </w:rPr>
        <w:t>,</w:t>
      </w:r>
      <w:r w:rsidR="00214149" w:rsidRPr="00214149">
        <w:rPr>
          <w:rFonts w:cs="FrankRuehl"/>
          <w:sz w:val="28"/>
          <w:szCs w:val="28"/>
          <w:rtl/>
        </w:rPr>
        <w:t xml:space="preserve"> ומייתם את בניו ומאלמן את אשתו</w:t>
      </w:r>
      <w:r w:rsidR="00AD77EE">
        <w:rPr>
          <w:rFonts w:cs="FrankRuehl" w:hint="cs"/>
          <w:sz w:val="28"/>
          <w:szCs w:val="28"/>
          <w:rtl/>
        </w:rPr>
        <w:t>,</w:t>
      </w:r>
      <w:r w:rsidR="00214149" w:rsidRPr="00214149">
        <w:rPr>
          <w:rFonts w:cs="FrankRuehl"/>
          <w:sz w:val="28"/>
          <w:szCs w:val="28"/>
          <w:rtl/>
        </w:rPr>
        <w:t xml:space="preserve"> עד שביתו חרב</w:t>
      </w:r>
      <w:r w:rsidR="00AD77EE">
        <w:rPr>
          <w:rFonts w:cs="FrankRuehl" w:hint="cs"/>
          <w:sz w:val="28"/>
          <w:szCs w:val="28"/>
          <w:rtl/>
        </w:rPr>
        <w:t>.</w:t>
      </w:r>
      <w:r w:rsidR="00214149" w:rsidRPr="00214149">
        <w:rPr>
          <w:rFonts w:cs="FrankRuehl"/>
          <w:sz w:val="28"/>
          <w:szCs w:val="28"/>
          <w:rtl/>
        </w:rPr>
        <w:t xml:space="preserve"> כי אשתו ה</w:t>
      </w:r>
      <w:r w:rsidR="007A5C13">
        <w:rPr>
          <w:rFonts w:cs="FrankRuehl" w:hint="cs"/>
          <w:sz w:val="28"/>
          <w:szCs w:val="28"/>
          <w:rtl/>
        </w:rPr>
        <w:t>י</w:t>
      </w:r>
      <w:r w:rsidR="00214149" w:rsidRPr="00214149">
        <w:rPr>
          <w:rFonts w:cs="FrankRuehl"/>
          <w:sz w:val="28"/>
          <w:szCs w:val="28"/>
          <w:rtl/>
        </w:rPr>
        <w:t>א ביתו</w:t>
      </w:r>
      <w:r w:rsidR="00701B67">
        <w:rPr>
          <w:rStyle w:val="FootnoteReference"/>
          <w:rFonts w:cs="FrankRuehl"/>
          <w:szCs w:val="28"/>
          <w:rtl/>
        </w:rPr>
        <w:footnoteReference w:id="133"/>
      </w:r>
      <w:r w:rsidR="00F12D7E">
        <w:rPr>
          <w:rFonts w:cs="FrankRuehl" w:hint="cs"/>
          <w:sz w:val="28"/>
          <w:szCs w:val="28"/>
          <w:rtl/>
        </w:rPr>
        <w:t>,</w:t>
      </w:r>
      <w:r w:rsidR="00214149" w:rsidRPr="00214149">
        <w:rPr>
          <w:rFonts w:cs="FrankRuehl"/>
          <w:sz w:val="28"/>
          <w:szCs w:val="28"/>
          <w:rtl/>
        </w:rPr>
        <w:t xml:space="preserve"> ובניו הם בבית שלו</w:t>
      </w:r>
      <w:r w:rsidR="00832E93">
        <w:rPr>
          <w:rStyle w:val="FootnoteReference"/>
          <w:rFonts w:cs="FrankRuehl"/>
          <w:szCs w:val="28"/>
          <w:rtl/>
        </w:rPr>
        <w:footnoteReference w:id="134"/>
      </w:r>
      <w:r w:rsidR="004F7D96">
        <w:rPr>
          <w:rFonts w:cs="FrankRuehl" w:hint="cs"/>
          <w:sz w:val="28"/>
          <w:szCs w:val="28"/>
          <w:rtl/>
        </w:rPr>
        <w:t>.</w:t>
      </w:r>
      <w:r w:rsidR="00214149" w:rsidRPr="00214149">
        <w:rPr>
          <w:rFonts w:cs="FrankRuehl"/>
          <w:sz w:val="28"/>
          <w:szCs w:val="28"/>
          <w:rtl/>
        </w:rPr>
        <w:t xml:space="preserve"> וכאשר מחריב ביתו</w:t>
      </w:r>
      <w:r w:rsidR="00F12D7E">
        <w:rPr>
          <w:rFonts w:cs="FrankRuehl" w:hint="cs"/>
          <w:sz w:val="28"/>
          <w:szCs w:val="28"/>
          <w:rtl/>
        </w:rPr>
        <w:t>,</w:t>
      </w:r>
      <w:r w:rsidR="00214149" w:rsidRPr="00214149">
        <w:rPr>
          <w:rFonts w:cs="FrankRuehl"/>
          <w:sz w:val="28"/>
          <w:szCs w:val="28"/>
          <w:rtl/>
        </w:rPr>
        <w:t xml:space="preserve"> כל אלו הם חריבים לגמרי</w:t>
      </w:r>
      <w:r w:rsidR="00F12D7E">
        <w:rPr>
          <w:rFonts w:cs="FrankRuehl" w:hint="cs"/>
          <w:sz w:val="28"/>
          <w:szCs w:val="28"/>
          <w:rtl/>
        </w:rPr>
        <w:t>,</w:t>
      </w:r>
      <w:r w:rsidR="00214149" w:rsidRPr="00214149">
        <w:rPr>
          <w:rFonts w:cs="FrankRuehl"/>
          <w:sz w:val="28"/>
          <w:szCs w:val="28"/>
          <w:rtl/>
        </w:rPr>
        <w:t xml:space="preserve"> שהם ביתו</w:t>
      </w:r>
      <w:r w:rsidR="00BE417C">
        <w:rPr>
          <w:rStyle w:val="FootnoteReference"/>
          <w:rFonts w:cs="FrankRuehl"/>
          <w:szCs w:val="28"/>
          <w:rtl/>
        </w:rPr>
        <w:footnoteReference w:id="135"/>
      </w:r>
      <w:r w:rsidR="00214149" w:rsidRPr="00214149">
        <w:rPr>
          <w:rFonts w:cs="FrankRuehl"/>
          <w:sz w:val="28"/>
          <w:szCs w:val="28"/>
          <w:rtl/>
        </w:rPr>
        <w:t xml:space="preserve">. </w:t>
      </w:r>
    </w:p>
    <w:p w:rsidR="00072295" w:rsidRPr="00072295" w:rsidRDefault="004F7D96" w:rsidP="00072295">
      <w:pPr>
        <w:jc w:val="both"/>
        <w:rPr>
          <w:rFonts w:cs="FrankRuehl"/>
          <w:sz w:val="28"/>
          <w:szCs w:val="28"/>
          <w:rtl/>
        </w:rPr>
      </w:pPr>
      <w:r w:rsidRPr="004F7D96">
        <w:rPr>
          <w:rStyle w:val="LatinChar"/>
          <w:rtl/>
        </w:rPr>
        <w:t>#</w:t>
      </w:r>
      <w:r w:rsidR="00214149" w:rsidRPr="004F7D96">
        <w:rPr>
          <w:rStyle w:val="Title1"/>
          <w:rtl/>
        </w:rPr>
        <w:t>ודע עוד</w:t>
      </w:r>
      <w:r w:rsidRPr="004F7D96">
        <w:rPr>
          <w:rStyle w:val="LatinChar"/>
          <w:rtl/>
        </w:rPr>
        <w:t>=</w:t>
      </w:r>
      <w:r w:rsidR="00214149" w:rsidRPr="00214149">
        <w:rPr>
          <w:rFonts w:cs="FrankRuehl"/>
          <w:sz w:val="28"/>
          <w:szCs w:val="28"/>
          <w:rtl/>
        </w:rPr>
        <w:t xml:space="preserve"> להבין דברים אלו, כי ראו</w:t>
      </w:r>
      <w:r w:rsidR="00B10432">
        <w:rPr>
          <w:rFonts w:cs="FrankRuehl"/>
          <w:sz w:val="28"/>
          <w:szCs w:val="28"/>
          <w:rtl/>
        </w:rPr>
        <w:t>י לו דבר זה ביותר</w:t>
      </w:r>
      <w:r w:rsidR="00B10432">
        <w:rPr>
          <w:rStyle w:val="FootnoteReference"/>
          <w:rFonts w:cs="FrankRuehl"/>
          <w:szCs w:val="28"/>
          <w:rtl/>
        </w:rPr>
        <w:footnoteReference w:id="136"/>
      </w:r>
      <w:r w:rsidR="00B10432">
        <w:rPr>
          <w:rFonts w:cs="FrankRuehl" w:hint="cs"/>
          <w:sz w:val="28"/>
          <w:szCs w:val="28"/>
          <w:rtl/>
        </w:rPr>
        <w:t>.</w:t>
      </w:r>
      <w:r w:rsidR="00214149" w:rsidRPr="00214149">
        <w:rPr>
          <w:rFonts w:cs="FrankRuehl"/>
          <w:sz w:val="28"/>
          <w:szCs w:val="28"/>
          <w:rtl/>
        </w:rPr>
        <w:t xml:space="preserve"> כי כאשר הוא מרבה סעודתו בכל מקום</w:t>
      </w:r>
      <w:r w:rsidR="009A44B2">
        <w:rPr>
          <w:rFonts w:cs="FrankRuehl" w:hint="cs"/>
          <w:sz w:val="28"/>
          <w:szCs w:val="28"/>
          <w:rtl/>
        </w:rPr>
        <w:t>,</w:t>
      </w:r>
      <w:r w:rsidR="00214149" w:rsidRPr="00214149">
        <w:rPr>
          <w:rFonts w:cs="FrankRuehl"/>
          <w:sz w:val="28"/>
          <w:szCs w:val="28"/>
          <w:rtl/>
        </w:rPr>
        <w:t xml:space="preserve"> ונמשך אחר הגוף</w:t>
      </w:r>
      <w:r w:rsidR="009A44B2">
        <w:rPr>
          <w:rFonts w:cs="FrankRuehl" w:hint="cs"/>
          <w:sz w:val="28"/>
          <w:szCs w:val="28"/>
          <w:rtl/>
        </w:rPr>
        <w:t>,</w:t>
      </w:r>
      <w:r w:rsidR="00214149" w:rsidRPr="00214149">
        <w:rPr>
          <w:rFonts w:cs="FrankRuehl"/>
          <w:sz w:val="28"/>
          <w:szCs w:val="28"/>
          <w:rtl/>
        </w:rPr>
        <w:t xml:space="preserve"> הנה הוא מבטל השכל</w:t>
      </w:r>
      <w:r w:rsidR="009A44B2">
        <w:rPr>
          <w:rFonts w:cs="FrankRuehl" w:hint="cs"/>
          <w:sz w:val="28"/>
          <w:szCs w:val="28"/>
          <w:rtl/>
        </w:rPr>
        <w:t>,</w:t>
      </w:r>
      <w:r w:rsidR="00214149" w:rsidRPr="00214149">
        <w:rPr>
          <w:rFonts w:cs="FrankRuehl"/>
          <w:sz w:val="28"/>
          <w:szCs w:val="28"/>
          <w:rtl/>
        </w:rPr>
        <w:t xml:space="preserve"> והוא נעדר</w:t>
      </w:r>
      <w:r w:rsidR="009A44B2">
        <w:rPr>
          <w:rStyle w:val="FootnoteReference"/>
          <w:rFonts w:cs="FrankRuehl"/>
          <w:szCs w:val="28"/>
          <w:rtl/>
        </w:rPr>
        <w:footnoteReference w:id="137"/>
      </w:r>
      <w:r w:rsidR="009A44B2">
        <w:rPr>
          <w:rFonts w:cs="FrankRuehl" w:hint="cs"/>
          <w:sz w:val="28"/>
          <w:szCs w:val="28"/>
          <w:rtl/>
        </w:rPr>
        <w:t>.</w:t>
      </w:r>
      <w:r w:rsidR="00214149" w:rsidRPr="00214149">
        <w:rPr>
          <w:rFonts w:cs="FrankRuehl"/>
          <w:sz w:val="28"/>
          <w:szCs w:val="28"/>
          <w:rtl/>
        </w:rPr>
        <w:t xml:space="preserve"> והשכל נקרא </w:t>
      </w:r>
      <w:r w:rsidR="002C6C66">
        <w:rPr>
          <w:rFonts w:cs="FrankRuehl" w:hint="cs"/>
          <w:sz w:val="28"/>
          <w:szCs w:val="28"/>
          <w:rtl/>
        </w:rPr>
        <w:t>"</w:t>
      </w:r>
      <w:r w:rsidR="00214149" w:rsidRPr="00214149">
        <w:rPr>
          <w:rFonts w:cs="FrankRuehl"/>
          <w:sz w:val="28"/>
          <w:szCs w:val="28"/>
          <w:rtl/>
        </w:rPr>
        <w:t>איש</w:t>
      </w:r>
      <w:r w:rsidR="002C6C66">
        <w:rPr>
          <w:rFonts w:cs="FrankRuehl" w:hint="cs"/>
          <w:sz w:val="28"/>
          <w:szCs w:val="28"/>
          <w:rtl/>
        </w:rPr>
        <w:t>"</w:t>
      </w:r>
      <w:r w:rsidR="00214149" w:rsidRPr="00214149">
        <w:rPr>
          <w:rFonts w:cs="FrankRuehl"/>
          <w:sz w:val="28"/>
          <w:szCs w:val="28"/>
          <w:rtl/>
        </w:rPr>
        <w:t xml:space="preserve"> לגוף</w:t>
      </w:r>
      <w:r w:rsidR="00734843">
        <w:rPr>
          <w:rStyle w:val="FootnoteReference"/>
          <w:rFonts w:cs="FrankRuehl"/>
          <w:szCs w:val="28"/>
          <w:rtl/>
        </w:rPr>
        <w:footnoteReference w:id="138"/>
      </w:r>
      <w:r w:rsidR="002C6C66">
        <w:rPr>
          <w:rFonts w:cs="FrankRuehl" w:hint="cs"/>
          <w:sz w:val="28"/>
          <w:szCs w:val="28"/>
          <w:rtl/>
        </w:rPr>
        <w:t>,</w:t>
      </w:r>
      <w:r w:rsidR="00214149" w:rsidRPr="00214149">
        <w:rPr>
          <w:rFonts w:cs="FrankRuehl"/>
          <w:sz w:val="28"/>
          <w:szCs w:val="28"/>
          <w:rtl/>
        </w:rPr>
        <w:t xml:space="preserve"> ובסלוק השכל</w:t>
      </w:r>
      <w:r w:rsidR="0041012A">
        <w:rPr>
          <w:rFonts w:cs="FrankRuehl" w:hint="cs"/>
          <w:sz w:val="28"/>
          <w:szCs w:val="28"/>
          <w:rtl/>
        </w:rPr>
        <w:t>,</w:t>
      </w:r>
      <w:r w:rsidR="00214149" w:rsidRPr="00214149">
        <w:rPr>
          <w:rFonts w:cs="FrankRuehl"/>
          <w:sz w:val="28"/>
          <w:szCs w:val="28"/>
          <w:rtl/>
        </w:rPr>
        <w:t xml:space="preserve"> נעשה הגוף כמו אשה אלמנה שמת בעלה</w:t>
      </w:r>
      <w:r w:rsidR="000B5951">
        <w:rPr>
          <w:rStyle w:val="FootnoteReference"/>
          <w:rFonts w:cs="FrankRuehl"/>
          <w:szCs w:val="28"/>
          <w:rtl/>
        </w:rPr>
        <w:footnoteReference w:id="139"/>
      </w:r>
      <w:r w:rsidR="002C6C66">
        <w:rPr>
          <w:rFonts w:cs="FrankRuehl" w:hint="cs"/>
          <w:sz w:val="28"/>
          <w:szCs w:val="28"/>
          <w:rtl/>
        </w:rPr>
        <w:t>.</w:t>
      </w:r>
      <w:r w:rsidR="00214149" w:rsidRPr="00214149">
        <w:rPr>
          <w:rFonts w:cs="FrankRuehl"/>
          <w:sz w:val="28"/>
          <w:szCs w:val="28"/>
          <w:rtl/>
        </w:rPr>
        <w:t xml:space="preserve"> וכמו שהתלמיד חכם זה כאשר מרבה סעודתו בכל מקום נחשב כא</w:t>
      </w:r>
      <w:r w:rsidR="001036B6">
        <w:rPr>
          <w:rFonts w:cs="FrankRuehl" w:hint="cs"/>
          <w:sz w:val="28"/>
          <w:szCs w:val="28"/>
          <w:rtl/>
        </w:rPr>
        <w:t>י</w:t>
      </w:r>
      <w:r w:rsidR="00214149" w:rsidRPr="00214149">
        <w:rPr>
          <w:rFonts w:cs="FrankRuehl"/>
          <w:sz w:val="28"/>
          <w:szCs w:val="28"/>
          <w:rtl/>
        </w:rPr>
        <w:t>לו השכל אינו</w:t>
      </w:r>
      <w:r w:rsidR="00433FE2">
        <w:rPr>
          <w:rFonts w:cs="FrankRuehl" w:hint="cs"/>
          <w:sz w:val="28"/>
          <w:szCs w:val="28"/>
          <w:rtl/>
        </w:rPr>
        <w:t>,</w:t>
      </w:r>
      <w:r w:rsidR="00214149" w:rsidRPr="00214149">
        <w:rPr>
          <w:rFonts w:cs="FrankRuehl"/>
          <w:sz w:val="28"/>
          <w:szCs w:val="28"/>
          <w:rtl/>
        </w:rPr>
        <w:t xml:space="preserve"> ונשאר הגוף</w:t>
      </w:r>
      <w:r w:rsidR="00433FE2">
        <w:rPr>
          <w:rFonts w:cs="FrankRuehl" w:hint="cs"/>
          <w:sz w:val="28"/>
          <w:szCs w:val="28"/>
          <w:rtl/>
        </w:rPr>
        <w:t>,</w:t>
      </w:r>
      <w:r w:rsidR="00214149" w:rsidRPr="00214149">
        <w:rPr>
          <w:rFonts w:cs="FrankRuehl"/>
          <w:sz w:val="28"/>
          <w:szCs w:val="28"/>
          <w:rtl/>
        </w:rPr>
        <w:t xml:space="preserve"> שנחשב אשה לשכל</w:t>
      </w:r>
      <w:r w:rsidR="00433FE2">
        <w:rPr>
          <w:rFonts w:cs="FrankRuehl" w:hint="cs"/>
          <w:sz w:val="28"/>
          <w:szCs w:val="28"/>
          <w:rtl/>
        </w:rPr>
        <w:t>,</w:t>
      </w:r>
      <w:r w:rsidR="00433FE2">
        <w:rPr>
          <w:rFonts w:cs="FrankRuehl"/>
          <w:sz w:val="28"/>
          <w:szCs w:val="28"/>
          <w:rtl/>
        </w:rPr>
        <w:t xml:space="preserve"> כמו אשה אלמנה</w:t>
      </w:r>
      <w:r w:rsidR="00C41CA2">
        <w:rPr>
          <w:rStyle w:val="FootnoteReference"/>
          <w:rFonts w:cs="FrankRuehl"/>
          <w:szCs w:val="28"/>
          <w:rtl/>
        </w:rPr>
        <w:footnoteReference w:id="140"/>
      </w:r>
      <w:r w:rsidR="00433FE2">
        <w:rPr>
          <w:rFonts w:cs="FrankRuehl" w:hint="cs"/>
          <w:sz w:val="28"/>
          <w:szCs w:val="28"/>
          <w:rtl/>
        </w:rPr>
        <w:t>.</w:t>
      </w:r>
      <w:r w:rsidR="00214149" w:rsidRPr="00214149">
        <w:rPr>
          <w:rFonts w:cs="FrankRuehl"/>
          <w:sz w:val="28"/>
          <w:szCs w:val="28"/>
          <w:rtl/>
        </w:rPr>
        <w:t xml:space="preserve"> לכך נעשה לו גם כן דבר זה ממש</w:t>
      </w:r>
      <w:r w:rsidR="00433FE2">
        <w:rPr>
          <w:rFonts w:cs="FrankRuehl" w:hint="cs"/>
          <w:sz w:val="28"/>
          <w:szCs w:val="28"/>
          <w:rtl/>
        </w:rPr>
        <w:t>,</w:t>
      </w:r>
      <w:r w:rsidR="00214149" w:rsidRPr="00214149">
        <w:rPr>
          <w:rFonts w:cs="FrankRuehl"/>
          <w:sz w:val="28"/>
          <w:szCs w:val="28"/>
          <w:rtl/>
        </w:rPr>
        <w:t xml:space="preserve"> שמאלמן את אשתו</w:t>
      </w:r>
      <w:r w:rsidR="00433FE2">
        <w:rPr>
          <w:rStyle w:val="FootnoteReference"/>
          <w:rFonts w:cs="FrankRuehl"/>
          <w:szCs w:val="28"/>
          <w:rtl/>
        </w:rPr>
        <w:footnoteReference w:id="141"/>
      </w:r>
      <w:r w:rsidR="00214149" w:rsidRPr="00214149">
        <w:rPr>
          <w:rFonts w:cs="FrankRuehl"/>
          <w:sz w:val="28"/>
          <w:szCs w:val="28"/>
          <w:rtl/>
        </w:rPr>
        <w:t>. וידוע כי השכל הוא אב לכל כחות הנפש</w:t>
      </w:r>
      <w:r w:rsidR="006B2B9B">
        <w:rPr>
          <w:rFonts w:cs="FrankRuehl" w:hint="cs"/>
          <w:sz w:val="28"/>
          <w:szCs w:val="28"/>
          <w:rtl/>
        </w:rPr>
        <w:t>,</w:t>
      </w:r>
      <w:r w:rsidR="00214149" w:rsidRPr="00214149">
        <w:rPr>
          <w:rFonts w:cs="FrankRuehl"/>
          <w:sz w:val="28"/>
          <w:szCs w:val="28"/>
          <w:rtl/>
        </w:rPr>
        <w:t xml:space="preserve"> והוא מנהיג אותם</w:t>
      </w:r>
      <w:r w:rsidR="006B2B9B">
        <w:rPr>
          <w:rFonts w:cs="FrankRuehl" w:hint="cs"/>
          <w:sz w:val="28"/>
          <w:szCs w:val="28"/>
          <w:rtl/>
        </w:rPr>
        <w:t>,</w:t>
      </w:r>
      <w:r w:rsidR="00214149" w:rsidRPr="00214149">
        <w:rPr>
          <w:rFonts w:cs="FrankRuehl"/>
          <w:sz w:val="28"/>
          <w:szCs w:val="28"/>
          <w:rtl/>
        </w:rPr>
        <w:t xml:space="preserve"> כמו האב שמגדל את הבנים</w:t>
      </w:r>
      <w:r w:rsidR="002D26B9">
        <w:rPr>
          <w:rStyle w:val="FootnoteReference"/>
          <w:rFonts w:cs="FrankRuehl"/>
          <w:szCs w:val="28"/>
          <w:rtl/>
        </w:rPr>
        <w:footnoteReference w:id="142"/>
      </w:r>
      <w:r w:rsidR="006B2B9B">
        <w:rPr>
          <w:rFonts w:cs="FrankRuehl" w:hint="cs"/>
          <w:sz w:val="28"/>
          <w:szCs w:val="28"/>
          <w:rtl/>
        </w:rPr>
        <w:t>.</w:t>
      </w:r>
      <w:r w:rsidR="00214149" w:rsidRPr="00214149">
        <w:rPr>
          <w:rFonts w:cs="FrankRuehl"/>
          <w:sz w:val="28"/>
          <w:szCs w:val="28"/>
          <w:rtl/>
        </w:rPr>
        <w:t xml:space="preserve"> וכאשר מסולק מן האדם השכל</w:t>
      </w:r>
      <w:r w:rsidR="006B2B9B">
        <w:rPr>
          <w:rFonts w:cs="FrankRuehl" w:hint="cs"/>
          <w:sz w:val="28"/>
          <w:szCs w:val="28"/>
          <w:rtl/>
        </w:rPr>
        <w:t>,</w:t>
      </w:r>
      <w:r w:rsidR="00214149" w:rsidRPr="00214149">
        <w:rPr>
          <w:rFonts w:cs="FrankRuehl"/>
          <w:sz w:val="28"/>
          <w:szCs w:val="28"/>
          <w:rtl/>
        </w:rPr>
        <w:t xml:space="preserve"> נעשו כל כחות הנפש כמו יתומים</w:t>
      </w:r>
      <w:r w:rsidR="0090207A">
        <w:rPr>
          <w:rFonts w:cs="FrankRuehl" w:hint="cs"/>
          <w:sz w:val="28"/>
          <w:szCs w:val="28"/>
          <w:rtl/>
        </w:rPr>
        <w:t>,</w:t>
      </w:r>
      <w:r w:rsidR="00214149" w:rsidRPr="00214149">
        <w:rPr>
          <w:rFonts w:cs="FrankRuehl"/>
          <w:sz w:val="28"/>
          <w:szCs w:val="28"/>
          <w:rtl/>
        </w:rPr>
        <w:t xml:space="preserve"> שאין להם אב</w:t>
      </w:r>
      <w:r w:rsidR="007D7873">
        <w:rPr>
          <w:rStyle w:val="FootnoteReference"/>
          <w:rFonts w:cs="FrankRuehl"/>
          <w:szCs w:val="28"/>
          <w:rtl/>
        </w:rPr>
        <w:footnoteReference w:id="143"/>
      </w:r>
      <w:r w:rsidR="00E04F66">
        <w:rPr>
          <w:rFonts w:cs="FrankRuehl" w:hint="cs"/>
          <w:sz w:val="28"/>
          <w:szCs w:val="28"/>
          <w:rtl/>
        </w:rPr>
        <w:t>.</w:t>
      </w:r>
      <w:r w:rsidR="00214149" w:rsidRPr="00214149">
        <w:rPr>
          <w:rFonts w:cs="FrankRuehl"/>
          <w:sz w:val="28"/>
          <w:szCs w:val="28"/>
          <w:rtl/>
        </w:rPr>
        <w:t xml:space="preserve"> ולפיכך אמר</w:t>
      </w:r>
      <w:r w:rsidR="0090207A">
        <w:rPr>
          <w:rFonts w:cs="FrankRuehl" w:hint="cs"/>
          <w:sz w:val="28"/>
          <w:szCs w:val="28"/>
          <w:rtl/>
        </w:rPr>
        <w:t>,</w:t>
      </w:r>
      <w:r w:rsidR="00214149" w:rsidRPr="00214149">
        <w:rPr>
          <w:rFonts w:cs="FrankRuehl"/>
          <w:sz w:val="28"/>
          <w:szCs w:val="28"/>
          <w:rtl/>
        </w:rPr>
        <w:t xml:space="preserve"> כמו שמייתם את כחות שלו עד שהם בלא אב</w:t>
      </w:r>
      <w:r w:rsidR="006B2B9B">
        <w:rPr>
          <w:rFonts w:cs="FrankRuehl" w:hint="cs"/>
          <w:sz w:val="28"/>
          <w:szCs w:val="28"/>
          <w:rtl/>
        </w:rPr>
        <w:t>,</w:t>
      </w:r>
      <w:r w:rsidR="00214149" w:rsidRPr="00214149">
        <w:rPr>
          <w:rFonts w:cs="FrankRuehl"/>
          <w:sz w:val="28"/>
          <w:szCs w:val="28"/>
          <w:rtl/>
        </w:rPr>
        <w:t xml:space="preserve"> הוא השכל</w:t>
      </w:r>
      <w:r w:rsidR="00327156">
        <w:rPr>
          <w:rStyle w:val="FootnoteReference"/>
          <w:rFonts w:cs="FrankRuehl"/>
          <w:szCs w:val="28"/>
          <w:rtl/>
        </w:rPr>
        <w:footnoteReference w:id="144"/>
      </w:r>
      <w:r w:rsidR="0090207A">
        <w:rPr>
          <w:rFonts w:cs="FrankRuehl" w:hint="cs"/>
          <w:sz w:val="28"/>
          <w:szCs w:val="28"/>
          <w:rtl/>
        </w:rPr>
        <w:t>.</w:t>
      </w:r>
      <w:r w:rsidR="00214149" w:rsidRPr="00214149">
        <w:rPr>
          <w:rFonts w:cs="FrankRuehl"/>
          <w:sz w:val="28"/>
          <w:szCs w:val="28"/>
          <w:rtl/>
        </w:rPr>
        <w:t xml:space="preserve"> עד שישאר הגוף שהוא כמו אשה בלא מושל</w:t>
      </w:r>
      <w:r w:rsidR="006B2B9B">
        <w:rPr>
          <w:rFonts w:cs="FrankRuehl" w:hint="cs"/>
          <w:sz w:val="28"/>
          <w:szCs w:val="28"/>
          <w:rtl/>
        </w:rPr>
        <w:t>,</w:t>
      </w:r>
      <w:r w:rsidR="00214149" w:rsidRPr="00214149">
        <w:rPr>
          <w:rFonts w:cs="FrankRuehl"/>
          <w:sz w:val="28"/>
          <w:szCs w:val="28"/>
          <w:rtl/>
        </w:rPr>
        <w:t xml:space="preserve"> הוא השכל שמושל על הגוף</w:t>
      </w:r>
      <w:r w:rsidR="006B2B9B">
        <w:rPr>
          <w:rFonts w:cs="FrankRuehl" w:hint="cs"/>
          <w:sz w:val="28"/>
          <w:szCs w:val="28"/>
          <w:rtl/>
        </w:rPr>
        <w:t>,</w:t>
      </w:r>
      <w:r w:rsidR="00214149" w:rsidRPr="00214149">
        <w:rPr>
          <w:rFonts w:cs="FrankRuehl"/>
          <w:sz w:val="28"/>
          <w:szCs w:val="28"/>
          <w:rtl/>
        </w:rPr>
        <w:t xml:space="preserve"> וכחות הנפש בלא</w:t>
      </w:r>
      <w:r w:rsidR="006B2B9B">
        <w:rPr>
          <w:rFonts w:cs="FrankRuehl" w:hint="cs"/>
          <w:sz w:val="28"/>
          <w:szCs w:val="28"/>
          <w:rtl/>
        </w:rPr>
        <w:t xml:space="preserve"> מנהיג</w:t>
      </w:r>
      <w:r w:rsidR="00E04F66">
        <w:rPr>
          <w:rStyle w:val="FootnoteReference"/>
          <w:rFonts w:cs="FrankRuehl"/>
          <w:szCs w:val="28"/>
          <w:rtl/>
        </w:rPr>
        <w:footnoteReference w:id="145"/>
      </w:r>
      <w:r w:rsidR="006B2B9B">
        <w:rPr>
          <w:rFonts w:cs="FrankRuehl" w:hint="cs"/>
          <w:sz w:val="28"/>
          <w:szCs w:val="28"/>
          <w:rtl/>
        </w:rPr>
        <w:t xml:space="preserve">. וכנגד זה </w:t>
      </w:r>
      <w:r w:rsidR="00327156">
        <w:rPr>
          <w:rFonts w:cs="FrankRuehl" w:hint="cs"/>
          <w:sz w:val="28"/>
          <w:szCs w:val="28"/>
          <w:rtl/>
        </w:rPr>
        <w:t>"</w:t>
      </w:r>
      <w:r w:rsidR="006B2B9B">
        <w:rPr>
          <w:rFonts w:cs="FrankRuehl" w:hint="cs"/>
          <w:sz w:val="28"/>
          <w:szCs w:val="28"/>
          <w:rtl/>
        </w:rPr>
        <w:t>מאלמן את אשתו ומייתם גוזליו</w:t>
      </w:r>
      <w:r w:rsidR="00327156">
        <w:rPr>
          <w:rFonts w:cs="FrankRuehl" w:hint="cs"/>
          <w:sz w:val="28"/>
          <w:szCs w:val="28"/>
          <w:rtl/>
        </w:rPr>
        <w:t>"</w:t>
      </w:r>
      <w:r w:rsidR="006B2B9B">
        <w:rPr>
          <w:rFonts w:cs="FrankRuehl" w:hint="cs"/>
          <w:sz w:val="28"/>
          <w:szCs w:val="28"/>
          <w:rtl/>
        </w:rPr>
        <w:t xml:space="preserve"> ממש גם כן</w:t>
      </w:r>
      <w:r w:rsidR="005C35ED">
        <w:rPr>
          <w:rStyle w:val="FootnoteReference"/>
          <w:rFonts w:cs="FrankRuehl"/>
          <w:szCs w:val="28"/>
          <w:rtl/>
        </w:rPr>
        <w:footnoteReference w:id="146"/>
      </w:r>
      <w:r w:rsidR="006B2B9B">
        <w:rPr>
          <w:rFonts w:cs="FrankRuehl" w:hint="cs"/>
          <w:sz w:val="28"/>
          <w:szCs w:val="28"/>
          <w:rtl/>
        </w:rPr>
        <w:t>.</w:t>
      </w:r>
      <w:r w:rsidR="00072295">
        <w:rPr>
          <w:rFonts w:cs="FrankRuehl" w:hint="cs"/>
          <w:sz w:val="28"/>
          <w:szCs w:val="28"/>
          <w:rtl/>
        </w:rPr>
        <w:t xml:space="preserve"> </w:t>
      </w:r>
    </w:p>
    <w:p w:rsidR="006E29C5" w:rsidRPr="006E29C5" w:rsidRDefault="00072295" w:rsidP="006E29C5">
      <w:pPr>
        <w:jc w:val="both"/>
        <w:rPr>
          <w:rFonts w:cs="FrankRuehl"/>
          <w:sz w:val="28"/>
          <w:szCs w:val="28"/>
          <w:rtl/>
        </w:rPr>
      </w:pPr>
      <w:r w:rsidRPr="00072295">
        <w:rPr>
          <w:rStyle w:val="LatinChar"/>
          <w:rtl/>
        </w:rPr>
        <w:t>#</w:t>
      </w:r>
      <w:r w:rsidRPr="00072295">
        <w:rPr>
          <w:rStyle w:val="Title1"/>
          <w:rtl/>
        </w:rPr>
        <w:t>ואמר</w:t>
      </w:r>
      <w:r w:rsidRPr="00072295">
        <w:rPr>
          <w:rStyle w:val="LatinChar"/>
          <w:rtl/>
        </w:rPr>
        <w:t>=</w:t>
      </w:r>
      <w:r w:rsidRPr="00072295">
        <w:rPr>
          <w:rFonts w:cs="FrankRuehl"/>
          <w:sz w:val="28"/>
          <w:szCs w:val="28"/>
          <w:rtl/>
        </w:rPr>
        <w:t xml:space="preserve"> </w:t>
      </w:r>
      <w:r w:rsidRPr="00072295">
        <w:rPr>
          <w:rFonts w:cs="Dbs-Rashi" w:hint="cs"/>
          <w:szCs w:val="20"/>
          <w:rtl/>
        </w:rPr>
        <w:t>(פסחים מט.)</w:t>
      </w:r>
      <w:r>
        <w:rPr>
          <w:rFonts w:cs="FrankRuehl" w:hint="cs"/>
          <w:sz w:val="28"/>
          <w:szCs w:val="28"/>
          <w:rtl/>
        </w:rPr>
        <w:t xml:space="preserve"> "</w:t>
      </w:r>
      <w:r w:rsidRPr="00072295">
        <w:rPr>
          <w:rFonts w:cs="FrankRuehl"/>
          <w:sz w:val="28"/>
          <w:szCs w:val="28"/>
          <w:rtl/>
        </w:rPr>
        <w:t>תלמודו משתכח</w:t>
      </w:r>
      <w:r>
        <w:rPr>
          <w:rFonts w:cs="FrankRuehl" w:hint="cs"/>
          <w:sz w:val="28"/>
          <w:szCs w:val="28"/>
          <w:rtl/>
        </w:rPr>
        <w:t>"</w:t>
      </w:r>
      <w:r w:rsidR="00143896">
        <w:rPr>
          <w:rFonts w:cs="FrankRuehl" w:hint="cs"/>
          <w:sz w:val="28"/>
          <w:szCs w:val="28"/>
          <w:rtl/>
        </w:rPr>
        <w:t>,</w:t>
      </w:r>
      <w:r w:rsidRPr="00072295">
        <w:rPr>
          <w:rFonts w:cs="FrankRuehl"/>
          <w:sz w:val="28"/>
          <w:szCs w:val="28"/>
          <w:rtl/>
        </w:rPr>
        <w:t xml:space="preserve"> בעבור שהוא נוטה אל החמרי</w:t>
      </w:r>
      <w:r>
        <w:rPr>
          <w:rFonts w:cs="FrankRuehl" w:hint="cs"/>
          <w:sz w:val="28"/>
          <w:szCs w:val="28"/>
          <w:rtl/>
        </w:rPr>
        <w:t>,</w:t>
      </w:r>
      <w:r w:rsidRPr="00072295">
        <w:rPr>
          <w:rFonts w:cs="FrankRuehl"/>
          <w:sz w:val="28"/>
          <w:szCs w:val="28"/>
          <w:rtl/>
        </w:rPr>
        <w:t xml:space="preserve"> בוודאי משתכח ממנו התורה</w:t>
      </w:r>
      <w:r>
        <w:rPr>
          <w:rStyle w:val="FootnoteReference"/>
          <w:rFonts w:cs="FrankRuehl"/>
          <w:szCs w:val="28"/>
          <w:rtl/>
        </w:rPr>
        <w:footnoteReference w:id="147"/>
      </w:r>
      <w:r w:rsidRPr="00072295">
        <w:rPr>
          <w:rFonts w:cs="FrankRuehl"/>
          <w:sz w:val="28"/>
          <w:szCs w:val="28"/>
          <w:rtl/>
        </w:rPr>
        <w:t xml:space="preserve">. </w:t>
      </w:r>
      <w:r w:rsidR="00143896">
        <w:rPr>
          <w:rFonts w:cs="FrankRuehl" w:hint="cs"/>
          <w:sz w:val="28"/>
          <w:szCs w:val="28"/>
          <w:rtl/>
        </w:rPr>
        <w:t>"</w:t>
      </w:r>
      <w:r w:rsidRPr="00072295">
        <w:rPr>
          <w:rFonts w:cs="FrankRuehl"/>
          <w:sz w:val="28"/>
          <w:szCs w:val="28"/>
          <w:rtl/>
        </w:rPr>
        <w:t>ומחלוקת רבות באות עליו</w:t>
      </w:r>
      <w:r w:rsidR="00143896">
        <w:rPr>
          <w:rFonts w:cs="FrankRuehl" w:hint="cs"/>
          <w:sz w:val="28"/>
          <w:szCs w:val="28"/>
          <w:rtl/>
        </w:rPr>
        <w:t xml:space="preserve">" </w:t>
      </w:r>
      <w:r w:rsidR="00143896" w:rsidRPr="00143896">
        <w:rPr>
          <w:rFonts w:cs="Dbs-Rashi" w:hint="cs"/>
          <w:szCs w:val="20"/>
          <w:rtl/>
        </w:rPr>
        <w:t>(שם)</w:t>
      </w:r>
      <w:r w:rsidRPr="00072295">
        <w:rPr>
          <w:rFonts w:cs="FrankRuehl"/>
          <w:sz w:val="28"/>
          <w:szCs w:val="28"/>
          <w:rtl/>
        </w:rPr>
        <w:t>, דבר זה מפני כי כאשר יוסר ממקום מדריגתו ומעלתו</w:t>
      </w:r>
      <w:r w:rsidR="00E43C20">
        <w:rPr>
          <w:rFonts w:cs="FrankRuehl" w:hint="cs"/>
          <w:sz w:val="28"/>
          <w:szCs w:val="28"/>
          <w:rtl/>
        </w:rPr>
        <w:t>,</w:t>
      </w:r>
      <w:r w:rsidR="00E43C20">
        <w:rPr>
          <w:rFonts w:cs="FrankRuehl"/>
          <w:sz w:val="28"/>
          <w:szCs w:val="28"/>
          <w:rtl/>
        </w:rPr>
        <w:t xml:space="preserve"> אז באים עליו מחלוקות הרבה</w:t>
      </w:r>
      <w:r w:rsidR="00E43C20">
        <w:rPr>
          <w:rFonts w:cs="FrankRuehl" w:hint="cs"/>
          <w:sz w:val="28"/>
          <w:szCs w:val="28"/>
          <w:rtl/>
        </w:rPr>
        <w:t>*.</w:t>
      </w:r>
      <w:r w:rsidRPr="00072295">
        <w:rPr>
          <w:rFonts w:cs="FrankRuehl"/>
          <w:sz w:val="28"/>
          <w:szCs w:val="28"/>
          <w:rtl/>
        </w:rPr>
        <w:t xml:space="preserve"> כי כל אדם יש לו מדריגה ומקום בפני עצמו</w:t>
      </w:r>
      <w:r w:rsidR="007E7649">
        <w:rPr>
          <w:rStyle w:val="FootnoteReference"/>
          <w:rFonts w:cs="FrankRuehl"/>
          <w:szCs w:val="28"/>
          <w:rtl/>
        </w:rPr>
        <w:footnoteReference w:id="148"/>
      </w:r>
      <w:r w:rsidR="00D61AED">
        <w:rPr>
          <w:rFonts w:cs="FrankRuehl" w:hint="cs"/>
          <w:sz w:val="28"/>
          <w:szCs w:val="28"/>
          <w:rtl/>
        </w:rPr>
        <w:t>,</w:t>
      </w:r>
      <w:r w:rsidRPr="00072295">
        <w:rPr>
          <w:rFonts w:cs="FrankRuehl"/>
          <w:sz w:val="28"/>
          <w:szCs w:val="28"/>
          <w:rtl/>
        </w:rPr>
        <w:t xml:space="preserve"> ואין אחד נוגע בדבר שהוא מוכן לחבירו</w:t>
      </w:r>
      <w:r w:rsidR="008C628E">
        <w:rPr>
          <w:rFonts w:cs="FrankRuehl" w:hint="cs"/>
          <w:sz w:val="28"/>
          <w:szCs w:val="28"/>
          <w:rtl/>
        </w:rPr>
        <w:t xml:space="preserve"> </w:t>
      </w:r>
      <w:r w:rsidR="008C628E" w:rsidRPr="008C628E">
        <w:rPr>
          <w:rFonts w:cs="Dbs-Rashi" w:hint="cs"/>
          <w:szCs w:val="20"/>
          <w:rtl/>
        </w:rPr>
        <w:t>(יומא לח:)</w:t>
      </w:r>
      <w:r w:rsidR="00D61AED">
        <w:rPr>
          <w:rFonts w:cs="FrankRuehl" w:hint="cs"/>
          <w:sz w:val="28"/>
          <w:szCs w:val="28"/>
          <w:rtl/>
        </w:rPr>
        <w:t>,</w:t>
      </w:r>
      <w:r w:rsidRPr="00072295">
        <w:rPr>
          <w:rFonts w:cs="FrankRuehl"/>
          <w:sz w:val="28"/>
          <w:szCs w:val="28"/>
          <w:rtl/>
        </w:rPr>
        <w:t xml:space="preserve"> רק כל אחד ואחד עומד במדריגתו ובמעלתו</w:t>
      </w:r>
      <w:r w:rsidR="008C628E">
        <w:rPr>
          <w:rStyle w:val="FootnoteReference"/>
          <w:rFonts w:cs="FrankRuehl"/>
          <w:szCs w:val="28"/>
          <w:rtl/>
        </w:rPr>
        <w:footnoteReference w:id="149"/>
      </w:r>
      <w:r w:rsidR="008C628E">
        <w:rPr>
          <w:rFonts w:cs="FrankRuehl" w:hint="cs"/>
          <w:sz w:val="28"/>
          <w:szCs w:val="28"/>
          <w:rtl/>
        </w:rPr>
        <w:t>,</w:t>
      </w:r>
      <w:r w:rsidRPr="00072295">
        <w:rPr>
          <w:rFonts w:cs="FrankRuehl"/>
          <w:sz w:val="28"/>
          <w:szCs w:val="28"/>
          <w:rtl/>
        </w:rPr>
        <w:t xml:space="preserve"> ואז אין מחלוקת עליו</w:t>
      </w:r>
      <w:r w:rsidR="008C628E">
        <w:rPr>
          <w:rStyle w:val="FootnoteReference"/>
          <w:rFonts w:cs="FrankRuehl"/>
          <w:szCs w:val="28"/>
          <w:rtl/>
        </w:rPr>
        <w:footnoteReference w:id="150"/>
      </w:r>
      <w:r w:rsidR="00D61AED">
        <w:rPr>
          <w:rFonts w:cs="FrankRuehl" w:hint="cs"/>
          <w:sz w:val="28"/>
          <w:szCs w:val="28"/>
          <w:rtl/>
        </w:rPr>
        <w:t>.</w:t>
      </w:r>
      <w:r w:rsidRPr="00072295">
        <w:rPr>
          <w:rFonts w:cs="FrankRuehl"/>
          <w:sz w:val="28"/>
          <w:szCs w:val="28"/>
          <w:rtl/>
        </w:rPr>
        <w:t xml:space="preserve"> וכאשר הוא יוצא ממקום מדריגתו ומעלתו</w:t>
      </w:r>
      <w:r w:rsidR="00D61AED">
        <w:rPr>
          <w:rFonts w:cs="FrankRuehl" w:hint="cs"/>
          <w:sz w:val="28"/>
          <w:szCs w:val="28"/>
          <w:rtl/>
        </w:rPr>
        <w:t>,</w:t>
      </w:r>
      <w:r w:rsidRPr="00072295">
        <w:rPr>
          <w:rFonts w:cs="FrankRuehl"/>
          <w:sz w:val="28"/>
          <w:szCs w:val="28"/>
          <w:rtl/>
        </w:rPr>
        <w:t xml:space="preserve"> אז מחלוקות רבות באות עליו, כי כל אח</w:t>
      </w:r>
      <w:r w:rsidR="00942E7A">
        <w:rPr>
          <w:rFonts w:cs="FrankRuehl" w:hint="cs"/>
          <w:sz w:val="28"/>
          <w:szCs w:val="28"/>
          <w:rtl/>
        </w:rPr>
        <w:t>ד*</w:t>
      </w:r>
      <w:r w:rsidRPr="00072295">
        <w:rPr>
          <w:rFonts w:cs="FrankRuehl"/>
          <w:sz w:val="28"/>
          <w:szCs w:val="28"/>
          <w:rtl/>
        </w:rPr>
        <w:t xml:space="preserve"> מתנגד אליו</w:t>
      </w:r>
      <w:r w:rsidR="00942E7A">
        <w:rPr>
          <w:rFonts w:cs="FrankRuehl" w:hint="cs"/>
          <w:sz w:val="28"/>
          <w:szCs w:val="28"/>
          <w:rtl/>
        </w:rPr>
        <w:t>,</w:t>
      </w:r>
      <w:r w:rsidRPr="00072295">
        <w:rPr>
          <w:rFonts w:cs="FrankRuehl"/>
          <w:sz w:val="28"/>
          <w:szCs w:val="28"/>
          <w:rtl/>
        </w:rPr>
        <w:t xml:space="preserve"> הפך כאשר היה במקומו ובמעלתו</w:t>
      </w:r>
      <w:r w:rsidR="001B09BC">
        <w:rPr>
          <w:rFonts w:cs="FrankRuehl" w:hint="cs"/>
          <w:sz w:val="28"/>
          <w:szCs w:val="28"/>
          <w:rtl/>
        </w:rPr>
        <w:t>,</w:t>
      </w:r>
      <w:r w:rsidRPr="00072295">
        <w:rPr>
          <w:rFonts w:cs="FrankRuehl"/>
          <w:sz w:val="28"/>
          <w:szCs w:val="28"/>
          <w:rtl/>
        </w:rPr>
        <w:t xml:space="preserve"> שהיה עומד בשלו</w:t>
      </w:r>
      <w:r w:rsidR="00942E7A">
        <w:rPr>
          <w:rFonts w:cs="FrankRuehl" w:hint="cs"/>
          <w:sz w:val="28"/>
          <w:szCs w:val="28"/>
          <w:rtl/>
        </w:rPr>
        <w:t>,</w:t>
      </w:r>
      <w:r w:rsidRPr="00072295">
        <w:rPr>
          <w:rFonts w:cs="FrankRuehl"/>
          <w:sz w:val="28"/>
          <w:szCs w:val="28"/>
          <w:rtl/>
        </w:rPr>
        <w:t xml:space="preserve"> ואין אדם נוגע במה שהוא שייך לחבירו</w:t>
      </w:r>
      <w:r w:rsidR="00942E7A">
        <w:rPr>
          <w:rFonts w:cs="FrankRuehl" w:hint="cs"/>
          <w:sz w:val="28"/>
          <w:szCs w:val="28"/>
          <w:rtl/>
        </w:rPr>
        <w:t>,</w:t>
      </w:r>
      <w:r w:rsidRPr="00072295">
        <w:rPr>
          <w:rFonts w:cs="FrankRuehl"/>
          <w:sz w:val="28"/>
          <w:szCs w:val="28"/>
          <w:rtl/>
        </w:rPr>
        <w:t xml:space="preserve"> כמו שאמרו </w:t>
      </w:r>
      <w:r w:rsidRPr="001B09BC">
        <w:rPr>
          <w:rFonts w:cs="Dbs-Rashi"/>
          <w:szCs w:val="20"/>
          <w:rtl/>
        </w:rPr>
        <w:t>(אבות פ"ד מ"ג)</w:t>
      </w:r>
      <w:r w:rsidRPr="00072295">
        <w:rPr>
          <w:rFonts w:cs="FrankRuehl"/>
          <w:sz w:val="28"/>
          <w:szCs w:val="28"/>
          <w:rtl/>
        </w:rPr>
        <w:t xml:space="preserve"> </w:t>
      </w:r>
      <w:r w:rsidR="001B09BC">
        <w:rPr>
          <w:rFonts w:cs="FrankRuehl" w:hint="cs"/>
          <w:sz w:val="28"/>
          <w:szCs w:val="28"/>
          <w:rtl/>
        </w:rPr>
        <w:t>"</w:t>
      </w:r>
      <w:r w:rsidRPr="00072295">
        <w:rPr>
          <w:rFonts w:cs="FrankRuehl"/>
          <w:sz w:val="28"/>
          <w:szCs w:val="28"/>
          <w:rtl/>
        </w:rPr>
        <w:t>אין לך דבר שאין לו מקום</w:t>
      </w:r>
      <w:r w:rsidR="001B09BC">
        <w:rPr>
          <w:rFonts w:cs="FrankRuehl" w:hint="cs"/>
          <w:sz w:val="28"/>
          <w:szCs w:val="28"/>
          <w:rtl/>
        </w:rPr>
        <w:t>",</w:t>
      </w:r>
      <w:r w:rsidRPr="00072295">
        <w:rPr>
          <w:rFonts w:cs="FrankRuehl"/>
          <w:sz w:val="28"/>
          <w:szCs w:val="28"/>
          <w:rtl/>
        </w:rPr>
        <w:t xml:space="preserve"> וכמו שבארנו במקומו</w:t>
      </w:r>
      <w:r w:rsidR="001B09BC">
        <w:rPr>
          <w:rStyle w:val="FootnoteReference"/>
          <w:rFonts w:cs="FrankRuehl"/>
          <w:szCs w:val="28"/>
          <w:rtl/>
        </w:rPr>
        <w:footnoteReference w:id="151"/>
      </w:r>
      <w:r w:rsidR="001B09BC">
        <w:rPr>
          <w:rFonts w:cs="FrankRuehl" w:hint="cs"/>
          <w:sz w:val="28"/>
          <w:szCs w:val="28"/>
          <w:rtl/>
        </w:rPr>
        <w:t>.</w:t>
      </w:r>
      <w:r w:rsidRPr="00072295">
        <w:rPr>
          <w:rFonts w:cs="FrankRuehl"/>
          <w:sz w:val="28"/>
          <w:szCs w:val="28"/>
          <w:rtl/>
        </w:rPr>
        <w:t xml:space="preserve"> רק כאשר הוא יוצא ממקום מדריגתו</w:t>
      </w:r>
      <w:r w:rsidR="00A83494">
        <w:rPr>
          <w:rFonts w:cs="FrankRuehl" w:hint="cs"/>
          <w:sz w:val="28"/>
          <w:szCs w:val="28"/>
          <w:rtl/>
        </w:rPr>
        <w:t>,</w:t>
      </w:r>
      <w:r w:rsidRPr="00072295">
        <w:rPr>
          <w:rFonts w:cs="FrankRuehl"/>
          <w:sz w:val="28"/>
          <w:szCs w:val="28"/>
          <w:rtl/>
        </w:rPr>
        <w:t xml:space="preserve"> ואינו במקומו</w:t>
      </w:r>
      <w:r w:rsidR="00A83494">
        <w:rPr>
          <w:rFonts w:cs="FrankRuehl" w:hint="cs"/>
          <w:sz w:val="28"/>
          <w:szCs w:val="28"/>
          <w:rtl/>
        </w:rPr>
        <w:t>,</w:t>
      </w:r>
      <w:r w:rsidRPr="00072295">
        <w:rPr>
          <w:rFonts w:cs="FrankRuehl"/>
          <w:sz w:val="28"/>
          <w:szCs w:val="28"/>
          <w:rtl/>
        </w:rPr>
        <w:t xml:space="preserve"> אז מתחדשים עליו מחלוקות</w:t>
      </w:r>
      <w:r w:rsidR="003A45BB">
        <w:rPr>
          <w:rStyle w:val="FootnoteReference"/>
          <w:rFonts w:cs="FrankRuehl"/>
          <w:szCs w:val="28"/>
          <w:rtl/>
        </w:rPr>
        <w:footnoteReference w:id="152"/>
      </w:r>
      <w:r w:rsidR="00A83494">
        <w:rPr>
          <w:rFonts w:cs="FrankRuehl" w:hint="cs"/>
          <w:sz w:val="28"/>
          <w:szCs w:val="28"/>
          <w:rtl/>
        </w:rPr>
        <w:t>.</w:t>
      </w:r>
      <w:r w:rsidRPr="00072295">
        <w:rPr>
          <w:rFonts w:cs="FrankRuehl"/>
          <w:sz w:val="28"/>
          <w:szCs w:val="28"/>
          <w:rtl/>
        </w:rPr>
        <w:t xml:space="preserve"> והבן הדברים</w:t>
      </w:r>
      <w:r w:rsidR="00A83494">
        <w:rPr>
          <w:rFonts w:cs="FrankRuehl" w:hint="cs"/>
          <w:sz w:val="28"/>
          <w:szCs w:val="28"/>
          <w:rtl/>
        </w:rPr>
        <w:t>,</w:t>
      </w:r>
      <w:r w:rsidRPr="00072295">
        <w:rPr>
          <w:rFonts w:cs="FrankRuehl"/>
          <w:sz w:val="28"/>
          <w:szCs w:val="28"/>
          <w:rtl/>
        </w:rPr>
        <w:t xml:space="preserve"> כי כולם נאמרו בחכמה העליונה</w:t>
      </w:r>
      <w:r w:rsidR="003A45BB">
        <w:rPr>
          <w:rStyle w:val="FootnoteReference"/>
          <w:rFonts w:cs="FrankRuehl"/>
          <w:szCs w:val="28"/>
          <w:rtl/>
        </w:rPr>
        <w:footnoteReference w:id="153"/>
      </w:r>
      <w:r w:rsidRPr="00072295">
        <w:rPr>
          <w:rFonts w:cs="FrankRuehl"/>
          <w:sz w:val="28"/>
          <w:szCs w:val="28"/>
          <w:rtl/>
        </w:rPr>
        <w:t>.</w:t>
      </w:r>
      <w:r w:rsidR="000B51DA">
        <w:rPr>
          <w:rFonts w:cs="FrankRuehl" w:hint="cs"/>
          <w:sz w:val="28"/>
          <w:szCs w:val="28"/>
          <w:rtl/>
        </w:rPr>
        <w:t xml:space="preserve"> </w:t>
      </w:r>
    </w:p>
    <w:p w:rsidR="008A41DC" w:rsidRDefault="006E29C5" w:rsidP="0013281B">
      <w:pPr>
        <w:jc w:val="both"/>
        <w:rPr>
          <w:rFonts w:cs="FrankRuehl" w:hint="cs"/>
          <w:sz w:val="28"/>
          <w:szCs w:val="28"/>
          <w:rtl/>
        </w:rPr>
      </w:pPr>
      <w:r w:rsidRPr="006E29C5">
        <w:rPr>
          <w:rStyle w:val="LatinChar"/>
          <w:rtl/>
        </w:rPr>
        <w:t>#</w:t>
      </w:r>
      <w:r>
        <w:rPr>
          <w:rStyle w:val="Title1"/>
          <w:rFonts w:hint="cs"/>
          <w:rtl/>
        </w:rPr>
        <w:t>"ו</w:t>
      </w:r>
      <w:r w:rsidRPr="006E29C5">
        <w:rPr>
          <w:rStyle w:val="Title1"/>
          <w:rtl/>
        </w:rPr>
        <w:t>מחלל שם שמי</w:t>
      </w:r>
      <w:r>
        <w:rPr>
          <w:rStyle w:val="Title1"/>
          <w:rFonts w:hint="cs"/>
          <w:rtl/>
        </w:rPr>
        <w:t>ם"</w:t>
      </w:r>
      <w:r w:rsidRPr="006E29C5">
        <w:rPr>
          <w:rStyle w:val="LatinChar"/>
          <w:rtl/>
        </w:rPr>
        <w:t>=</w:t>
      </w:r>
      <w:r>
        <w:rPr>
          <w:rStyle w:val="LatinChar"/>
          <w:rFonts w:hint="cs"/>
          <w:rtl/>
        </w:rPr>
        <w:t xml:space="preserve"> </w:t>
      </w:r>
      <w:r w:rsidRPr="006E29C5">
        <w:rPr>
          <w:rStyle w:val="LatinChar"/>
          <w:rFonts w:cs="Dbs-Rashi" w:hint="cs"/>
          <w:szCs w:val="20"/>
          <w:rtl/>
        </w:rPr>
        <w:t>(פסחים מט.)</w:t>
      </w:r>
      <w:r>
        <w:rPr>
          <w:rFonts w:cs="FrankRuehl" w:hint="cs"/>
          <w:sz w:val="28"/>
          <w:szCs w:val="28"/>
          <w:rtl/>
        </w:rPr>
        <w:t>.</w:t>
      </w:r>
      <w:r w:rsidRPr="006E29C5">
        <w:rPr>
          <w:rFonts w:cs="FrankRuehl"/>
          <w:sz w:val="28"/>
          <w:szCs w:val="28"/>
          <w:rtl/>
        </w:rPr>
        <w:t xml:space="preserve"> כי דבר זה שפלות התורה</w:t>
      </w:r>
      <w:r w:rsidR="004719B9">
        <w:rPr>
          <w:rStyle w:val="FootnoteReference"/>
          <w:rFonts w:cs="FrankRuehl"/>
          <w:szCs w:val="28"/>
          <w:rtl/>
        </w:rPr>
        <w:footnoteReference w:id="154"/>
      </w:r>
      <w:r w:rsidRPr="006E29C5">
        <w:rPr>
          <w:rFonts w:cs="FrankRuehl"/>
          <w:sz w:val="28"/>
          <w:szCs w:val="28"/>
          <w:rtl/>
        </w:rPr>
        <w:t xml:space="preserve">. </w:t>
      </w:r>
      <w:r>
        <w:rPr>
          <w:rFonts w:cs="FrankRuehl" w:hint="cs"/>
          <w:sz w:val="28"/>
          <w:szCs w:val="28"/>
          <w:rtl/>
        </w:rPr>
        <w:t>"</w:t>
      </w:r>
      <w:r w:rsidRPr="006E29C5">
        <w:rPr>
          <w:rFonts w:cs="FrankRuehl"/>
          <w:sz w:val="28"/>
          <w:szCs w:val="28"/>
          <w:rtl/>
        </w:rPr>
        <w:t>ומחלל שם רבו</w:t>
      </w:r>
      <w:r>
        <w:rPr>
          <w:rFonts w:cs="FrankRuehl" w:hint="cs"/>
          <w:sz w:val="28"/>
          <w:szCs w:val="28"/>
          <w:rtl/>
        </w:rPr>
        <w:t xml:space="preserve">" </w:t>
      </w:r>
      <w:r w:rsidRPr="006E29C5">
        <w:rPr>
          <w:rFonts w:cs="Dbs-Rashi" w:hint="cs"/>
          <w:szCs w:val="20"/>
          <w:rtl/>
        </w:rPr>
        <w:t>(שם)</w:t>
      </w:r>
      <w:r w:rsidRPr="006E29C5">
        <w:rPr>
          <w:rFonts w:cs="FrankRuehl"/>
          <w:sz w:val="28"/>
          <w:szCs w:val="28"/>
          <w:rtl/>
        </w:rPr>
        <w:t>, שאומרים אילו היה רבו כמו שראוי לתלמיד חכם</w:t>
      </w:r>
      <w:r w:rsidR="00C17671">
        <w:rPr>
          <w:rFonts w:cs="FrankRuehl" w:hint="cs"/>
          <w:sz w:val="28"/>
          <w:szCs w:val="28"/>
          <w:rtl/>
        </w:rPr>
        <w:t>,</w:t>
      </w:r>
      <w:r w:rsidRPr="006E29C5">
        <w:rPr>
          <w:rFonts w:cs="FrankRuehl"/>
          <w:sz w:val="28"/>
          <w:szCs w:val="28"/>
          <w:rtl/>
        </w:rPr>
        <w:t xml:space="preserve"> לא היה יוצא תלמיד כזה ממנו</w:t>
      </w:r>
      <w:r w:rsidR="00B954B6">
        <w:rPr>
          <w:rStyle w:val="FootnoteReference"/>
          <w:rFonts w:cs="FrankRuehl"/>
          <w:szCs w:val="28"/>
          <w:rtl/>
        </w:rPr>
        <w:footnoteReference w:id="155"/>
      </w:r>
      <w:r w:rsidR="00C17671">
        <w:rPr>
          <w:rFonts w:cs="FrankRuehl" w:hint="cs"/>
          <w:sz w:val="28"/>
          <w:szCs w:val="28"/>
          <w:rtl/>
        </w:rPr>
        <w:t>.</w:t>
      </w:r>
      <w:r w:rsidRPr="006E29C5">
        <w:rPr>
          <w:rFonts w:cs="FrankRuehl"/>
          <w:sz w:val="28"/>
          <w:szCs w:val="28"/>
          <w:rtl/>
        </w:rPr>
        <w:t xml:space="preserve"> כמו שאמרו במסכת ברכות </w:t>
      </w:r>
      <w:r w:rsidRPr="00AB5043">
        <w:rPr>
          <w:rFonts w:cs="Dbs-Rashi"/>
          <w:szCs w:val="20"/>
          <w:rtl/>
        </w:rPr>
        <w:t>(יז</w:t>
      </w:r>
      <w:r w:rsidR="0013281B">
        <w:rPr>
          <w:rFonts w:cs="Dbs-Rashi" w:hint="cs"/>
          <w:szCs w:val="20"/>
          <w:rtl/>
        </w:rPr>
        <w:t>:</w:t>
      </w:r>
      <w:r w:rsidRPr="00AB5043">
        <w:rPr>
          <w:rFonts w:cs="Dbs-Rashi"/>
          <w:szCs w:val="20"/>
          <w:rtl/>
        </w:rPr>
        <w:t>)</w:t>
      </w:r>
      <w:r w:rsidR="00AB5043">
        <w:rPr>
          <w:rFonts w:cs="FrankRuehl" w:hint="cs"/>
          <w:sz w:val="28"/>
          <w:szCs w:val="28"/>
          <w:rtl/>
        </w:rPr>
        <w:t>,</w:t>
      </w:r>
      <w:r w:rsidRPr="006E29C5">
        <w:rPr>
          <w:rFonts w:cs="FrankRuehl"/>
          <w:sz w:val="28"/>
          <w:szCs w:val="28"/>
          <w:rtl/>
        </w:rPr>
        <w:t xml:space="preserve"> </w:t>
      </w:r>
      <w:r w:rsidR="00AB5043">
        <w:rPr>
          <w:rFonts w:cs="FrankRuehl" w:hint="cs"/>
          <w:sz w:val="28"/>
          <w:szCs w:val="28"/>
          <w:rtl/>
        </w:rPr>
        <w:t>"</w:t>
      </w:r>
      <w:r w:rsidRPr="006E29C5">
        <w:rPr>
          <w:rFonts w:cs="FrankRuehl"/>
          <w:sz w:val="28"/>
          <w:szCs w:val="28"/>
          <w:rtl/>
        </w:rPr>
        <w:t>אלופינו מסובלים</w:t>
      </w:r>
      <w:r w:rsidR="00AB5043">
        <w:rPr>
          <w:rFonts w:cs="FrankRuehl" w:hint="cs"/>
          <w:sz w:val="28"/>
          <w:szCs w:val="28"/>
          <w:rtl/>
        </w:rPr>
        <w:t xml:space="preserve">" </w:t>
      </w:r>
      <w:r w:rsidR="00AB5043" w:rsidRPr="00AB5043">
        <w:rPr>
          <w:rFonts w:cs="Dbs-Rashi" w:hint="cs"/>
          <w:szCs w:val="20"/>
          <w:rtl/>
        </w:rPr>
        <w:t>(תהלים קמד, יד)</w:t>
      </w:r>
      <w:r w:rsidR="00AB5043">
        <w:rPr>
          <w:rFonts w:cs="FrankRuehl" w:hint="cs"/>
          <w:sz w:val="28"/>
          <w:szCs w:val="28"/>
          <w:rtl/>
        </w:rPr>
        <w:t>,</w:t>
      </w:r>
      <w:r w:rsidRPr="006E29C5">
        <w:rPr>
          <w:rFonts w:cs="FrankRuehl"/>
          <w:sz w:val="28"/>
          <w:szCs w:val="28"/>
          <w:rtl/>
        </w:rPr>
        <w:t xml:space="preserve"> שלא יצא ממנו תלמיד רע</w:t>
      </w:r>
      <w:r w:rsidR="00B47179">
        <w:rPr>
          <w:rStyle w:val="FootnoteReference"/>
          <w:rFonts w:cs="FrankRuehl"/>
          <w:szCs w:val="28"/>
          <w:rtl/>
        </w:rPr>
        <w:footnoteReference w:id="156"/>
      </w:r>
      <w:r w:rsidR="00AB5043">
        <w:rPr>
          <w:rFonts w:cs="FrankRuehl" w:hint="cs"/>
          <w:sz w:val="28"/>
          <w:szCs w:val="28"/>
          <w:rtl/>
        </w:rPr>
        <w:t>.</w:t>
      </w:r>
      <w:r w:rsidRPr="006E29C5">
        <w:rPr>
          <w:rFonts w:cs="FrankRuehl"/>
          <w:sz w:val="28"/>
          <w:szCs w:val="28"/>
          <w:rtl/>
        </w:rPr>
        <w:t xml:space="preserve"> כי התלמיד והרב יש להם חבור וצירוף יחד</w:t>
      </w:r>
      <w:r w:rsidR="00D424DD">
        <w:rPr>
          <w:rFonts w:cs="FrankRuehl" w:hint="cs"/>
          <w:sz w:val="28"/>
          <w:szCs w:val="28"/>
          <w:rtl/>
        </w:rPr>
        <w:t>,</w:t>
      </w:r>
      <w:r w:rsidRPr="006E29C5">
        <w:rPr>
          <w:rFonts w:cs="FrankRuehl"/>
          <w:sz w:val="28"/>
          <w:szCs w:val="28"/>
          <w:rtl/>
        </w:rPr>
        <w:t xml:space="preserve"> כמו שיתבאר</w:t>
      </w:r>
      <w:r w:rsidR="00D424DD">
        <w:rPr>
          <w:rStyle w:val="FootnoteReference"/>
          <w:rFonts w:cs="FrankRuehl"/>
          <w:szCs w:val="28"/>
          <w:rtl/>
        </w:rPr>
        <w:footnoteReference w:id="157"/>
      </w:r>
      <w:r w:rsidRPr="006E29C5">
        <w:rPr>
          <w:rFonts w:cs="FrankRuehl"/>
          <w:sz w:val="28"/>
          <w:szCs w:val="28"/>
          <w:rtl/>
        </w:rPr>
        <w:t>. ודע</w:t>
      </w:r>
      <w:r w:rsidR="008A41DC">
        <w:rPr>
          <w:rFonts w:cs="FrankRuehl" w:hint="cs"/>
          <w:sz w:val="28"/>
          <w:szCs w:val="28"/>
          <w:rtl/>
        </w:rPr>
        <w:t>,</w:t>
      </w:r>
      <w:r w:rsidRPr="006E29C5">
        <w:rPr>
          <w:rFonts w:cs="FrankRuehl"/>
          <w:sz w:val="28"/>
          <w:szCs w:val="28"/>
          <w:rtl/>
        </w:rPr>
        <w:t xml:space="preserve"> כי השכל כאשר יוצא חוץ מסדר השכלי, דבר זה עצמו נחשב יציאה מן הסדר אל אשר יש לו קשור וחבור עמו</w:t>
      </w:r>
      <w:r w:rsidR="00256E62">
        <w:rPr>
          <w:rStyle w:val="FootnoteReference"/>
          <w:rFonts w:cs="FrankRuehl"/>
          <w:szCs w:val="28"/>
          <w:rtl/>
        </w:rPr>
        <w:footnoteReference w:id="158"/>
      </w:r>
      <w:r w:rsidR="008A41DC">
        <w:rPr>
          <w:rFonts w:cs="FrankRuehl" w:hint="cs"/>
          <w:sz w:val="28"/>
          <w:szCs w:val="28"/>
          <w:rtl/>
        </w:rPr>
        <w:t>,</w:t>
      </w:r>
      <w:r w:rsidRPr="006E29C5">
        <w:rPr>
          <w:rFonts w:cs="FrankRuehl"/>
          <w:sz w:val="28"/>
          <w:szCs w:val="28"/>
          <w:rtl/>
        </w:rPr>
        <w:t xml:space="preserve"> כמו רבו</w:t>
      </w:r>
      <w:r w:rsidR="00A84FF6">
        <w:rPr>
          <w:rFonts w:cs="FrankRuehl" w:hint="cs"/>
          <w:sz w:val="28"/>
          <w:szCs w:val="28"/>
          <w:rtl/>
        </w:rPr>
        <w:t>,</w:t>
      </w:r>
      <w:r w:rsidRPr="006E29C5">
        <w:rPr>
          <w:rFonts w:cs="FrankRuehl"/>
          <w:sz w:val="28"/>
          <w:szCs w:val="28"/>
          <w:rtl/>
        </w:rPr>
        <w:t xml:space="preserve"> וגם השם יתברך</w:t>
      </w:r>
      <w:r w:rsidR="008A41DC">
        <w:rPr>
          <w:rFonts w:cs="FrankRuehl" w:hint="cs"/>
          <w:sz w:val="28"/>
          <w:szCs w:val="28"/>
          <w:rtl/>
        </w:rPr>
        <w:t>,</w:t>
      </w:r>
      <w:r w:rsidRPr="006E29C5">
        <w:rPr>
          <w:rFonts w:cs="FrankRuehl"/>
          <w:sz w:val="28"/>
          <w:szCs w:val="28"/>
          <w:rtl/>
        </w:rPr>
        <w:t xml:space="preserve"> אשר ראוי שיהיה התלמיד חכם דבק בו</w:t>
      </w:r>
      <w:r w:rsidR="00A84FF6">
        <w:rPr>
          <w:rStyle w:val="FootnoteReference"/>
          <w:rFonts w:cs="FrankRuehl"/>
          <w:szCs w:val="28"/>
          <w:rtl/>
        </w:rPr>
        <w:footnoteReference w:id="159"/>
      </w:r>
      <w:r w:rsidR="008A41DC">
        <w:rPr>
          <w:rFonts w:cs="FrankRuehl" w:hint="cs"/>
          <w:sz w:val="28"/>
          <w:szCs w:val="28"/>
          <w:rtl/>
        </w:rPr>
        <w:t>.</w:t>
      </w:r>
      <w:r w:rsidRPr="006E29C5">
        <w:rPr>
          <w:rFonts w:cs="FrankRuehl"/>
          <w:sz w:val="28"/>
          <w:szCs w:val="28"/>
          <w:rtl/>
        </w:rPr>
        <w:t xml:space="preserve"> ולכך אמר </w:t>
      </w:r>
      <w:r w:rsidR="008A41DC">
        <w:rPr>
          <w:rFonts w:cs="FrankRuehl" w:hint="cs"/>
          <w:sz w:val="28"/>
          <w:szCs w:val="28"/>
          <w:rtl/>
        </w:rPr>
        <w:t>"</w:t>
      </w:r>
      <w:r w:rsidRPr="006E29C5">
        <w:rPr>
          <w:rFonts w:cs="FrankRuehl"/>
          <w:sz w:val="28"/>
          <w:szCs w:val="28"/>
          <w:rtl/>
        </w:rPr>
        <w:t>ומחלל שם שמים ושם רבו</w:t>
      </w:r>
      <w:r w:rsidR="008A41DC">
        <w:rPr>
          <w:rFonts w:cs="FrankRuehl" w:hint="cs"/>
          <w:sz w:val="28"/>
          <w:szCs w:val="28"/>
          <w:rtl/>
        </w:rPr>
        <w:t>"</w:t>
      </w:r>
      <w:r w:rsidR="000D1581">
        <w:rPr>
          <w:rStyle w:val="FootnoteReference"/>
          <w:rFonts w:cs="FrankRuehl"/>
          <w:szCs w:val="28"/>
          <w:rtl/>
        </w:rPr>
        <w:footnoteReference w:id="160"/>
      </w:r>
      <w:r w:rsidR="008A41DC">
        <w:rPr>
          <w:rFonts w:cs="FrankRuehl" w:hint="cs"/>
          <w:sz w:val="28"/>
          <w:szCs w:val="28"/>
          <w:rtl/>
        </w:rPr>
        <w:t>,</w:t>
      </w:r>
      <w:r w:rsidRPr="006E29C5">
        <w:rPr>
          <w:rFonts w:cs="FrankRuehl"/>
          <w:sz w:val="28"/>
          <w:szCs w:val="28"/>
          <w:rtl/>
        </w:rPr>
        <w:t xml:space="preserve"> והבן זה</w:t>
      </w:r>
      <w:r w:rsidR="00481E46">
        <w:rPr>
          <w:rStyle w:val="FootnoteReference"/>
          <w:rFonts w:cs="FrankRuehl"/>
          <w:szCs w:val="28"/>
          <w:rtl/>
        </w:rPr>
        <w:footnoteReference w:id="161"/>
      </w:r>
      <w:r w:rsidRPr="006E29C5">
        <w:rPr>
          <w:rFonts w:cs="FrankRuehl"/>
          <w:sz w:val="28"/>
          <w:szCs w:val="28"/>
          <w:rtl/>
        </w:rPr>
        <w:t xml:space="preserve">. </w:t>
      </w:r>
    </w:p>
    <w:p w:rsidR="00084600" w:rsidRPr="00072295" w:rsidRDefault="00A9180D" w:rsidP="009F3A52">
      <w:pPr>
        <w:jc w:val="both"/>
        <w:rPr>
          <w:rFonts w:cs="FrankRuehl" w:hint="cs"/>
          <w:sz w:val="28"/>
          <w:szCs w:val="28"/>
          <w:rtl/>
        </w:rPr>
      </w:pPr>
      <w:r w:rsidRPr="00A9180D">
        <w:rPr>
          <w:rStyle w:val="LatinChar"/>
          <w:rtl/>
        </w:rPr>
        <w:t>#</w:t>
      </w:r>
      <w:r w:rsidR="00B72D29">
        <w:rPr>
          <w:rStyle w:val="Title1"/>
          <w:rFonts w:hint="cs"/>
          <w:rtl/>
        </w:rPr>
        <w:t>"</w:t>
      </w:r>
      <w:r w:rsidR="006E29C5" w:rsidRPr="00A9180D">
        <w:rPr>
          <w:rStyle w:val="Title1"/>
          <w:rtl/>
        </w:rPr>
        <w:t>וגורם שם רע</w:t>
      </w:r>
      <w:r w:rsidRPr="00A9180D">
        <w:rPr>
          <w:rStyle w:val="LatinChar"/>
          <w:rtl/>
        </w:rPr>
        <w:t>=</w:t>
      </w:r>
      <w:r w:rsidR="006E29C5" w:rsidRPr="006E29C5">
        <w:rPr>
          <w:rFonts w:cs="FrankRuehl"/>
          <w:sz w:val="28"/>
          <w:szCs w:val="28"/>
          <w:rtl/>
        </w:rPr>
        <w:t xml:space="preserve"> לו ולבנו</w:t>
      </w:r>
      <w:r w:rsidR="009F3A52">
        <w:rPr>
          <w:rFonts w:cs="FrankRuehl" w:hint="cs"/>
          <w:sz w:val="28"/>
          <w:szCs w:val="28"/>
          <w:rtl/>
        </w:rPr>
        <w:t>*</w:t>
      </w:r>
      <w:r w:rsidR="006E29C5" w:rsidRPr="006E29C5">
        <w:rPr>
          <w:rFonts w:cs="FrankRuehl"/>
          <w:sz w:val="28"/>
          <w:szCs w:val="28"/>
          <w:rtl/>
        </w:rPr>
        <w:t xml:space="preserve"> עד סוף כל הדורות</w:t>
      </w:r>
      <w:r w:rsidR="00B72D29">
        <w:rPr>
          <w:rFonts w:cs="FrankRuehl" w:hint="cs"/>
          <w:sz w:val="28"/>
          <w:szCs w:val="28"/>
          <w:rtl/>
        </w:rPr>
        <w:t>"</w:t>
      </w:r>
      <w:r w:rsidR="00E60ADB">
        <w:rPr>
          <w:rFonts w:cs="FrankRuehl" w:hint="cs"/>
          <w:sz w:val="28"/>
          <w:szCs w:val="28"/>
          <w:rtl/>
        </w:rPr>
        <w:t xml:space="preserve"> </w:t>
      </w:r>
      <w:r w:rsidR="00E60ADB" w:rsidRPr="00E60ADB">
        <w:rPr>
          <w:rFonts w:cs="Dbs-Rashi" w:hint="cs"/>
          <w:szCs w:val="20"/>
          <w:rtl/>
        </w:rPr>
        <w:t>(פס</w:t>
      </w:r>
      <w:r w:rsidR="00E60ADB">
        <w:rPr>
          <w:rFonts w:cs="Dbs-Rashi" w:hint="cs"/>
          <w:szCs w:val="20"/>
          <w:rtl/>
        </w:rPr>
        <w:t>ח</w:t>
      </w:r>
      <w:r w:rsidR="00E60ADB" w:rsidRPr="00E60ADB">
        <w:rPr>
          <w:rFonts w:cs="Dbs-Rashi" w:hint="cs"/>
          <w:szCs w:val="20"/>
          <w:rtl/>
        </w:rPr>
        <w:t>ים מט.)</w:t>
      </w:r>
      <w:r>
        <w:rPr>
          <w:rFonts w:cs="FrankRuehl" w:hint="cs"/>
          <w:sz w:val="28"/>
          <w:szCs w:val="28"/>
          <w:rtl/>
        </w:rPr>
        <w:t>.</w:t>
      </w:r>
      <w:r w:rsidR="006E29C5" w:rsidRPr="006E29C5">
        <w:rPr>
          <w:rFonts w:cs="FrankRuehl"/>
          <w:sz w:val="28"/>
          <w:szCs w:val="28"/>
          <w:rtl/>
        </w:rPr>
        <w:t xml:space="preserve"> כי החטא הזה אשר הוא בשכל</w:t>
      </w:r>
      <w:r w:rsidR="005D57CB">
        <w:rPr>
          <w:rFonts w:cs="FrankRuehl" w:hint="cs"/>
          <w:sz w:val="28"/>
          <w:szCs w:val="28"/>
          <w:rtl/>
        </w:rPr>
        <w:t>,</w:t>
      </w:r>
      <w:r w:rsidR="006E29C5" w:rsidRPr="006E29C5">
        <w:rPr>
          <w:rFonts w:cs="FrankRuehl"/>
          <w:sz w:val="28"/>
          <w:szCs w:val="28"/>
          <w:rtl/>
        </w:rPr>
        <w:t xml:space="preserve"> אינו כמו חטא במעשה</w:t>
      </w:r>
      <w:r w:rsidR="005D57CB">
        <w:rPr>
          <w:rFonts w:cs="FrankRuehl" w:hint="cs"/>
          <w:sz w:val="28"/>
          <w:szCs w:val="28"/>
          <w:rtl/>
        </w:rPr>
        <w:t>,</w:t>
      </w:r>
      <w:r w:rsidR="006E29C5" w:rsidRPr="006E29C5">
        <w:rPr>
          <w:rFonts w:cs="FrankRuehl"/>
          <w:sz w:val="28"/>
          <w:szCs w:val="28"/>
          <w:rtl/>
        </w:rPr>
        <w:t xml:space="preserve"> שהוא לזמן</w:t>
      </w:r>
      <w:r w:rsidR="005D57CB">
        <w:rPr>
          <w:rFonts w:cs="FrankRuehl" w:hint="cs"/>
          <w:sz w:val="28"/>
          <w:szCs w:val="28"/>
          <w:rtl/>
        </w:rPr>
        <w:t>,</w:t>
      </w:r>
      <w:r w:rsidR="006E29C5" w:rsidRPr="006E29C5">
        <w:rPr>
          <w:rFonts w:cs="FrankRuehl"/>
          <w:sz w:val="28"/>
          <w:szCs w:val="28"/>
          <w:rtl/>
        </w:rPr>
        <w:t xml:space="preserve"> רק השכל אינו תחת הזמן</w:t>
      </w:r>
      <w:r w:rsidR="005D57CB">
        <w:rPr>
          <w:rStyle w:val="FootnoteReference"/>
          <w:rFonts w:cs="FrankRuehl"/>
          <w:szCs w:val="28"/>
          <w:rtl/>
        </w:rPr>
        <w:footnoteReference w:id="162"/>
      </w:r>
      <w:r w:rsidR="006E29C5" w:rsidRPr="006E29C5">
        <w:rPr>
          <w:rFonts w:cs="FrankRuehl"/>
          <w:sz w:val="28"/>
          <w:szCs w:val="28"/>
          <w:rtl/>
        </w:rPr>
        <w:t>, לכן אין לדבר זה זמן מוגבל, ולכך החטא גורם לו שם רע עד סוף כל הדורות בלי הפסק</w:t>
      </w:r>
      <w:r w:rsidR="00302E1E">
        <w:rPr>
          <w:rStyle w:val="FootnoteReference"/>
          <w:rFonts w:cs="FrankRuehl"/>
          <w:szCs w:val="28"/>
          <w:rtl/>
        </w:rPr>
        <w:footnoteReference w:id="163"/>
      </w:r>
      <w:r w:rsidR="006E29C5" w:rsidRPr="006E29C5">
        <w:rPr>
          <w:rFonts w:cs="FrankRuehl"/>
          <w:sz w:val="28"/>
          <w:szCs w:val="28"/>
          <w:rtl/>
        </w:rPr>
        <w:t xml:space="preserve">. ואמר </w:t>
      </w:r>
      <w:r w:rsidR="00AA651F" w:rsidRPr="00AA651F">
        <w:rPr>
          <w:rFonts w:cs="Dbs-Rashi" w:hint="cs"/>
          <w:szCs w:val="20"/>
          <w:rtl/>
        </w:rPr>
        <w:t>(שם)</w:t>
      </w:r>
      <w:r w:rsidR="00AA651F">
        <w:rPr>
          <w:rFonts w:cs="FrankRuehl" w:hint="cs"/>
          <w:sz w:val="28"/>
          <w:szCs w:val="28"/>
          <w:rtl/>
        </w:rPr>
        <w:t xml:space="preserve"> "</w:t>
      </w:r>
      <w:r w:rsidR="006E29C5" w:rsidRPr="006E29C5">
        <w:rPr>
          <w:rFonts w:cs="FrankRuehl"/>
          <w:sz w:val="28"/>
          <w:szCs w:val="28"/>
          <w:rtl/>
        </w:rPr>
        <w:t>מאי היא</w:t>
      </w:r>
      <w:r w:rsidR="00AA651F">
        <w:rPr>
          <w:rFonts w:cs="FrankRuehl" w:hint="cs"/>
          <w:sz w:val="28"/>
          <w:szCs w:val="28"/>
          <w:rtl/>
        </w:rPr>
        <w:t>,</w:t>
      </w:r>
      <w:r w:rsidR="006E29C5" w:rsidRPr="006E29C5">
        <w:rPr>
          <w:rFonts w:cs="FrankRuehl"/>
          <w:sz w:val="28"/>
          <w:szCs w:val="28"/>
          <w:rtl/>
        </w:rPr>
        <w:t xml:space="preserve"> אמר אביי כו'</w:t>
      </w:r>
      <w:r w:rsidR="00AA651F">
        <w:rPr>
          <w:rFonts w:cs="FrankRuehl" w:hint="cs"/>
          <w:sz w:val="28"/>
          <w:szCs w:val="28"/>
          <w:rtl/>
        </w:rPr>
        <w:t>"</w:t>
      </w:r>
      <w:r w:rsidR="00AA651F">
        <w:rPr>
          <w:rStyle w:val="FootnoteReference"/>
          <w:rFonts w:cs="FrankRuehl"/>
          <w:szCs w:val="28"/>
          <w:rtl/>
        </w:rPr>
        <w:footnoteReference w:id="164"/>
      </w:r>
      <w:r w:rsidR="00AA651F">
        <w:rPr>
          <w:rFonts w:cs="FrankRuehl" w:hint="cs"/>
          <w:sz w:val="28"/>
          <w:szCs w:val="28"/>
          <w:rtl/>
        </w:rPr>
        <w:t>.</w:t>
      </w:r>
      <w:r w:rsidR="006E29C5" w:rsidRPr="006E29C5">
        <w:rPr>
          <w:rFonts w:cs="FrankRuehl"/>
          <w:sz w:val="28"/>
          <w:szCs w:val="28"/>
          <w:rtl/>
        </w:rPr>
        <w:t xml:space="preserve"> פירוש</w:t>
      </w:r>
      <w:r w:rsidR="00E06CD9">
        <w:rPr>
          <w:rFonts w:cs="FrankRuehl" w:hint="cs"/>
          <w:sz w:val="28"/>
          <w:szCs w:val="28"/>
          <w:rtl/>
        </w:rPr>
        <w:t>,</w:t>
      </w:r>
      <w:r w:rsidR="006E29C5" w:rsidRPr="006E29C5">
        <w:rPr>
          <w:rFonts w:cs="FrankRuehl"/>
          <w:sz w:val="28"/>
          <w:szCs w:val="28"/>
          <w:rtl/>
        </w:rPr>
        <w:t xml:space="preserve"> הפחיתות אשר יש בו</w:t>
      </w:r>
      <w:r w:rsidR="00F420B1">
        <w:rPr>
          <w:rFonts w:cs="FrankRuehl" w:hint="cs"/>
          <w:sz w:val="28"/>
          <w:szCs w:val="28"/>
          <w:rtl/>
        </w:rPr>
        <w:t>,</w:t>
      </w:r>
      <w:r w:rsidR="006E29C5" w:rsidRPr="006E29C5">
        <w:rPr>
          <w:rFonts w:cs="FrankRuehl"/>
          <w:sz w:val="28"/>
          <w:szCs w:val="28"/>
          <w:rtl/>
        </w:rPr>
        <w:t xml:space="preserve"> שהוא מתבזה בשפלות</w:t>
      </w:r>
      <w:r w:rsidR="00AA651F">
        <w:rPr>
          <w:rFonts w:cs="FrankRuehl" w:hint="cs"/>
          <w:sz w:val="28"/>
          <w:szCs w:val="28"/>
          <w:rtl/>
        </w:rPr>
        <w:t>,</w:t>
      </w:r>
      <w:r w:rsidR="006E29C5" w:rsidRPr="006E29C5">
        <w:rPr>
          <w:rFonts w:cs="FrankRuehl"/>
          <w:sz w:val="28"/>
          <w:szCs w:val="28"/>
          <w:rtl/>
        </w:rPr>
        <w:t xml:space="preserve"> שהוא מחמם התנור, כמו שעושים השכורים כאשר צריך להם</w:t>
      </w:r>
      <w:r w:rsidR="004A1759">
        <w:rPr>
          <w:rFonts w:cs="FrankRuehl" w:hint="cs"/>
          <w:sz w:val="28"/>
          <w:szCs w:val="28"/>
          <w:rtl/>
        </w:rPr>
        <w:t>,</w:t>
      </w:r>
      <w:r w:rsidR="006E29C5" w:rsidRPr="006E29C5">
        <w:rPr>
          <w:rFonts w:cs="FrankRuehl"/>
          <w:sz w:val="28"/>
          <w:szCs w:val="28"/>
          <w:rtl/>
        </w:rPr>
        <w:t xml:space="preserve"> מחממים התנור בעצמם לצרכם</w:t>
      </w:r>
      <w:r w:rsidR="00E64C2B">
        <w:rPr>
          <w:rStyle w:val="FootnoteReference"/>
          <w:rFonts w:cs="FrankRuehl"/>
          <w:szCs w:val="28"/>
          <w:rtl/>
        </w:rPr>
        <w:footnoteReference w:id="165"/>
      </w:r>
      <w:r w:rsidR="00F420B1">
        <w:rPr>
          <w:rFonts w:cs="FrankRuehl" w:hint="cs"/>
          <w:sz w:val="28"/>
          <w:szCs w:val="28"/>
          <w:rtl/>
        </w:rPr>
        <w:t>,</w:t>
      </w:r>
      <w:r w:rsidR="006E29C5" w:rsidRPr="006E29C5">
        <w:rPr>
          <w:rFonts w:cs="FrankRuehl"/>
          <w:sz w:val="28"/>
          <w:szCs w:val="28"/>
          <w:rtl/>
        </w:rPr>
        <w:t xml:space="preserve"> ודבר זה שפלות ופחיתות אליו. </w:t>
      </w:r>
      <w:r w:rsidR="00E55B44">
        <w:rPr>
          <w:rFonts w:cs="FrankRuehl" w:hint="cs"/>
          <w:sz w:val="28"/>
          <w:szCs w:val="28"/>
          <w:rtl/>
        </w:rPr>
        <w:t>"</w:t>
      </w:r>
      <w:r w:rsidR="006E29C5" w:rsidRPr="006E29C5">
        <w:rPr>
          <w:rFonts w:cs="FrankRuehl"/>
          <w:sz w:val="28"/>
          <w:szCs w:val="28"/>
          <w:rtl/>
        </w:rPr>
        <w:t>ורבא אומר</w:t>
      </w:r>
      <w:r w:rsidR="00F420B1">
        <w:rPr>
          <w:rFonts w:cs="FrankRuehl" w:hint="cs"/>
          <w:sz w:val="28"/>
          <w:szCs w:val="28"/>
          <w:rtl/>
        </w:rPr>
        <w:t>,</w:t>
      </w:r>
      <w:r w:rsidR="006E29C5" w:rsidRPr="006E29C5">
        <w:rPr>
          <w:rFonts w:cs="FrankRuehl"/>
          <w:sz w:val="28"/>
          <w:szCs w:val="28"/>
          <w:rtl/>
        </w:rPr>
        <w:t xml:space="preserve"> בר מרקד בי כובי</w:t>
      </w:r>
      <w:r w:rsidR="00E55B44">
        <w:rPr>
          <w:rFonts w:cs="FrankRuehl" w:hint="cs"/>
          <w:sz w:val="28"/>
          <w:szCs w:val="28"/>
          <w:rtl/>
        </w:rPr>
        <w:t>"</w:t>
      </w:r>
      <w:r w:rsidR="006E29C5" w:rsidRPr="006E29C5">
        <w:rPr>
          <w:rFonts w:cs="FrankRuehl"/>
          <w:sz w:val="28"/>
          <w:szCs w:val="28"/>
          <w:rtl/>
        </w:rPr>
        <w:t>, שהדבר הזה בזיון יותר מה שהוא מתבזה בדברי שחוק והתול</w:t>
      </w:r>
      <w:r w:rsidR="00F420B1">
        <w:rPr>
          <w:rFonts w:cs="FrankRuehl" w:hint="cs"/>
          <w:sz w:val="28"/>
          <w:szCs w:val="28"/>
          <w:rtl/>
        </w:rPr>
        <w:t>,</w:t>
      </w:r>
      <w:r w:rsidR="006E29C5" w:rsidRPr="006E29C5">
        <w:rPr>
          <w:rFonts w:cs="FrankRuehl"/>
          <w:sz w:val="28"/>
          <w:szCs w:val="28"/>
          <w:rtl/>
        </w:rPr>
        <w:t xml:space="preserve"> כמו שהוא דרך השכורים</w:t>
      </w:r>
      <w:r w:rsidR="00E55B44">
        <w:rPr>
          <w:rStyle w:val="FootnoteReference"/>
          <w:rFonts w:cs="FrankRuehl"/>
          <w:szCs w:val="28"/>
          <w:rtl/>
        </w:rPr>
        <w:footnoteReference w:id="166"/>
      </w:r>
      <w:r w:rsidR="006E29C5" w:rsidRPr="006E29C5">
        <w:rPr>
          <w:rFonts w:cs="FrankRuehl"/>
          <w:sz w:val="28"/>
          <w:szCs w:val="28"/>
          <w:rtl/>
        </w:rPr>
        <w:t xml:space="preserve">. </w:t>
      </w:r>
      <w:r w:rsidR="000B22A4">
        <w:rPr>
          <w:rFonts w:cs="FrankRuehl" w:hint="cs"/>
          <w:sz w:val="28"/>
          <w:szCs w:val="28"/>
          <w:rtl/>
        </w:rPr>
        <w:t>"</w:t>
      </w:r>
      <w:r w:rsidR="006E29C5" w:rsidRPr="006E29C5">
        <w:rPr>
          <w:rFonts w:cs="FrankRuehl"/>
          <w:sz w:val="28"/>
          <w:szCs w:val="28"/>
          <w:rtl/>
        </w:rPr>
        <w:t>רב פפא אמר</w:t>
      </w:r>
      <w:r w:rsidR="000B22A4">
        <w:rPr>
          <w:rFonts w:cs="FrankRuehl" w:hint="cs"/>
          <w:sz w:val="28"/>
          <w:szCs w:val="28"/>
          <w:rtl/>
        </w:rPr>
        <w:t>,</w:t>
      </w:r>
      <w:r w:rsidR="006E29C5" w:rsidRPr="006E29C5">
        <w:rPr>
          <w:rFonts w:cs="FrankRuehl"/>
          <w:sz w:val="28"/>
          <w:szCs w:val="28"/>
          <w:rtl/>
        </w:rPr>
        <w:t xml:space="preserve"> בר מלחך פינכי</w:t>
      </w:r>
      <w:r w:rsidR="000B22A4">
        <w:rPr>
          <w:rFonts w:cs="FrankRuehl" w:hint="cs"/>
          <w:sz w:val="28"/>
          <w:szCs w:val="28"/>
          <w:rtl/>
        </w:rPr>
        <w:t>"</w:t>
      </w:r>
      <w:r w:rsidR="006E29C5" w:rsidRPr="006E29C5">
        <w:rPr>
          <w:rFonts w:cs="FrankRuehl"/>
          <w:sz w:val="28"/>
          <w:szCs w:val="28"/>
          <w:rtl/>
        </w:rPr>
        <w:t>, ר</w:t>
      </w:r>
      <w:r w:rsidR="00660F19">
        <w:rPr>
          <w:rFonts w:cs="FrankRuehl" w:hint="cs"/>
          <w:sz w:val="28"/>
          <w:szCs w:val="28"/>
          <w:rtl/>
        </w:rPr>
        <w:t>צה לומר</w:t>
      </w:r>
      <w:r w:rsidR="006E29C5" w:rsidRPr="006E29C5">
        <w:rPr>
          <w:rFonts w:cs="FrankRuehl"/>
          <w:sz w:val="28"/>
          <w:szCs w:val="28"/>
          <w:rtl/>
        </w:rPr>
        <w:t xml:space="preserve"> רודף אחר תאוות</w:t>
      </w:r>
      <w:r w:rsidR="003D0280">
        <w:rPr>
          <w:rStyle w:val="FootnoteReference"/>
          <w:rFonts w:cs="FrankRuehl"/>
          <w:szCs w:val="28"/>
          <w:rtl/>
        </w:rPr>
        <w:footnoteReference w:id="167"/>
      </w:r>
      <w:r w:rsidR="000B22A4">
        <w:rPr>
          <w:rFonts w:cs="FrankRuehl" w:hint="cs"/>
          <w:sz w:val="28"/>
          <w:szCs w:val="28"/>
          <w:rtl/>
        </w:rPr>
        <w:t>.</w:t>
      </w:r>
      <w:r w:rsidR="006E29C5" w:rsidRPr="006E29C5">
        <w:rPr>
          <w:rFonts w:cs="FrankRuehl"/>
          <w:sz w:val="28"/>
          <w:szCs w:val="28"/>
          <w:rtl/>
        </w:rPr>
        <w:t xml:space="preserve"> מורה על חסרונו אשר הוא חסר תמיד</w:t>
      </w:r>
      <w:r w:rsidR="00F420B1">
        <w:rPr>
          <w:rFonts w:cs="FrankRuehl" w:hint="cs"/>
          <w:sz w:val="28"/>
          <w:szCs w:val="28"/>
          <w:rtl/>
        </w:rPr>
        <w:t>,</w:t>
      </w:r>
      <w:r w:rsidR="006E29C5" w:rsidRPr="006E29C5">
        <w:rPr>
          <w:rFonts w:cs="FrankRuehl"/>
          <w:sz w:val="28"/>
          <w:szCs w:val="28"/>
          <w:rtl/>
        </w:rPr>
        <w:t xml:space="preserve"> ונפשו לא שבע</w:t>
      </w:r>
      <w:r w:rsidR="003D0280">
        <w:rPr>
          <w:rFonts w:cs="FrankRuehl" w:hint="cs"/>
          <w:sz w:val="28"/>
          <w:szCs w:val="28"/>
          <w:rtl/>
        </w:rPr>
        <w:t>,</w:t>
      </w:r>
      <w:r w:rsidR="006E29C5" w:rsidRPr="006E29C5">
        <w:rPr>
          <w:rFonts w:cs="FrankRuehl"/>
          <w:sz w:val="28"/>
          <w:szCs w:val="28"/>
          <w:rtl/>
        </w:rPr>
        <w:t xml:space="preserve"> עד שהוא מלחך פינכי, ודבר זה יותר פחיתות</w:t>
      </w:r>
      <w:r w:rsidR="003D0280">
        <w:rPr>
          <w:rFonts w:cs="FrankRuehl" w:hint="cs"/>
          <w:sz w:val="28"/>
          <w:szCs w:val="28"/>
          <w:rtl/>
        </w:rPr>
        <w:t>,</w:t>
      </w:r>
      <w:r w:rsidR="006E29C5" w:rsidRPr="006E29C5">
        <w:rPr>
          <w:rFonts w:cs="FrankRuehl"/>
          <w:sz w:val="28"/>
          <w:szCs w:val="28"/>
          <w:rtl/>
        </w:rPr>
        <w:t xml:space="preserve"> שהוא חסר</w:t>
      </w:r>
      <w:r w:rsidR="003D0280">
        <w:rPr>
          <w:rStyle w:val="FootnoteReference"/>
          <w:rFonts w:cs="FrankRuehl"/>
          <w:szCs w:val="28"/>
          <w:rtl/>
        </w:rPr>
        <w:footnoteReference w:id="168"/>
      </w:r>
      <w:r w:rsidR="006E29C5" w:rsidRPr="006E29C5">
        <w:rPr>
          <w:rFonts w:cs="FrankRuehl"/>
          <w:sz w:val="28"/>
          <w:szCs w:val="28"/>
          <w:rtl/>
        </w:rPr>
        <w:t xml:space="preserve">. </w:t>
      </w:r>
      <w:r w:rsidR="009C6070">
        <w:rPr>
          <w:rFonts w:cs="FrankRuehl" w:hint="cs"/>
          <w:sz w:val="28"/>
          <w:szCs w:val="28"/>
          <w:rtl/>
        </w:rPr>
        <w:t>"</w:t>
      </w:r>
      <w:r w:rsidR="006E29C5" w:rsidRPr="006E29C5">
        <w:rPr>
          <w:rFonts w:cs="FrankRuehl"/>
          <w:sz w:val="28"/>
          <w:szCs w:val="28"/>
          <w:rtl/>
        </w:rPr>
        <w:t>ורב שמעיה אמר</w:t>
      </w:r>
      <w:r w:rsidR="00F420B1">
        <w:rPr>
          <w:rFonts w:cs="FrankRuehl" w:hint="cs"/>
          <w:sz w:val="28"/>
          <w:szCs w:val="28"/>
          <w:rtl/>
        </w:rPr>
        <w:t>,</w:t>
      </w:r>
      <w:r w:rsidR="006E29C5" w:rsidRPr="006E29C5">
        <w:rPr>
          <w:rFonts w:cs="FrankRuehl"/>
          <w:sz w:val="28"/>
          <w:szCs w:val="28"/>
          <w:rtl/>
        </w:rPr>
        <w:t xml:space="preserve"> בר מך רבע</w:t>
      </w:r>
      <w:r w:rsidR="009C6070">
        <w:rPr>
          <w:rFonts w:cs="FrankRuehl" w:hint="cs"/>
          <w:sz w:val="28"/>
          <w:szCs w:val="28"/>
          <w:rtl/>
        </w:rPr>
        <w:t>"</w:t>
      </w:r>
      <w:r w:rsidR="00F420B1">
        <w:rPr>
          <w:rFonts w:cs="FrankRuehl" w:hint="cs"/>
          <w:sz w:val="28"/>
          <w:szCs w:val="28"/>
          <w:rtl/>
        </w:rPr>
        <w:t>,</w:t>
      </w:r>
      <w:r w:rsidR="006E29C5" w:rsidRPr="006E29C5">
        <w:rPr>
          <w:rFonts w:cs="FrankRuehl"/>
          <w:sz w:val="28"/>
          <w:szCs w:val="28"/>
          <w:rtl/>
        </w:rPr>
        <w:t xml:space="preserve"> שהוא נמשל כבהמות נדמה</w:t>
      </w:r>
      <w:r w:rsidR="00970107">
        <w:rPr>
          <w:rFonts w:cs="FrankRuehl" w:hint="cs"/>
          <w:sz w:val="28"/>
          <w:szCs w:val="28"/>
          <w:rtl/>
        </w:rPr>
        <w:t xml:space="preserve"> </w:t>
      </w:r>
      <w:r w:rsidR="00970107" w:rsidRPr="00525751">
        <w:rPr>
          <w:rFonts w:cs="Dbs-Rashi" w:hint="cs"/>
          <w:szCs w:val="20"/>
          <w:rtl/>
        </w:rPr>
        <w:t>(</w:t>
      </w:r>
      <w:r w:rsidR="00525751" w:rsidRPr="00525751">
        <w:rPr>
          <w:rFonts w:cs="Dbs-Rashi" w:hint="cs"/>
          <w:szCs w:val="20"/>
          <w:rtl/>
        </w:rPr>
        <w:t>עפ"י תהלים מט, יג</w:t>
      </w:r>
      <w:r w:rsidR="00970107" w:rsidRPr="00525751">
        <w:rPr>
          <w:rFonts w:cs="Dbs-Rashi" w:hint="cs"/>
          <w:szCs w:val="20"/>
          <w:rtl/>
        </w:rPr>
        <w:t>)</w:t>
      </w:r>
      <w:r w:rsidR="00F420B1">
        <w:rPr>
          <w:rFonts w:cs="FrankRuehl" w:hint="cs"/>
          <w:sz w:val="28"/>
          <w:szCs w:val="28"/>
          <w:rtl/>
        </w:rPr>
        <w:t>,</w:t>
      </w:r>
      <w:r w:rsidR="006E29C5" w:rsidRPr="006E29C5">
        <w:rPr>
          <w:rFonts w:cs="FrankRuehl"/>
          <w:sz w:val="28"/>
          <w:szCs w:val="28"/>
          <w:rtl/>
        </w:rPr>
        <w:t xml:space="preserve"> שרובץ וישן בכל מקום</w:t>
      </w:r>
      <w:r w:rsidR="00F420B1">
        <w:rPr>
          <w:rFonts w:cs="FrankRuehl" w:hint="cs"/>
          <w:sz w:val="28"/>
          <w:szCs w:val="28"/>
          <w:rtl/>
        </w:rPr>
        <w:t>,</w:t>
      </w:r>
      <w:r w:rsidR="006E29C5" w:rsidRPr="006E29C5">
        <w:rPr>
          <w:rFonts w:cs="FrankRuehl"/>
          <w:sz w:val="28"/>
          <w:szCs w:val="28"/>
          <w:rtl/>
        </w:rPr>
        <w:t xml:space="preserve"> ובזה נמשל כבהמה</w:t>
      </w:r>
      <w:r w:rsidR="009C6070">
        <w:rPr>
          <w:rStyle w:val="FootnoteReference"/>
          <w:rFonts w:cs="FrankRuehl"/>
          <w:szCs w:val="28"/>
          <w:rtl/>
        </w:rPr>
        <w:footnoteReference w:id="169"/>
      </w:r>
      <w:r w:rsidR="006E29C5" w:rsidRPr="006E29C5">
        <w:rPr>
          <w:rFonts w:cs="FrankRuehl"/>
          <w:sz w:val="28"/>
          <w:szCs w:val="28"/>
          <w:rtl/>
        </w:rPr>
        <w:t>. וכל דבר ודבר מאלו ארבעה דברים פחיתות בפני עצמו</w:t>
      </w:r>
      <w:r w:rsidR="00F420B1">
        <w:rPr>
          <w:rFonts w:cs="FrankRuehl" w:hint="cs"/>
          <w:sz w:val="28"/>
          <w:szCs w:val="28"/>
          <w:rtl/>
        </w:rPr>
        <w:t>;</w:t>
      </w:r>
      <w:r w:rsidR="006E29C5" w:rsidRPr="006E29C5">
        <w:rPr>
          <w:rFonts w:cs="FrankRuehl"/>
          <w:sz w:val="28"/>
          <w:szCs w:val="28"/>
          <w:rtl/>
        </w:rPr>
        <w:t xml:space="preserve"> הראשון</w:t>
      </w:r>
      <w:r w:rsidR="00C803D8">
        <w:rPr>
          <w:rFonts w:cs="FrankRuehl" w:hint="cs"/>
          <w:sz w:val="28"/>
          <w:szCs w:val="28"/>
          <w:rtl/>
        </w:rPr>
        <w:t>,</w:t>
      </w:r>
      <w:r w:rsidR="006E29C5" w:rsidRPr="006E29C5">
        <w:rPr>
          <w:rFonts w:cs="FrankRuehl"/>
          <w:sz w:val="28"/>
          <w:szCs w:val="28"/>
          <w:rtl/>
        </w:rPr>
        <w:t xml:space="preserve"> הוא שפלות</w:t>
      </w:r>
      <w:r w:rsidR="00F420B1">
        <w:rPr>
          <w:rFonts w:cs="FrankRuehl" w:hint="cs"/>
          <w:sz w:val="28"/>
          <w:szCs w:val="28"/>
          <w:rtl/>
        </w:rPr>
        <w:t>,</w:t>
      </w:r>
      <w:r w:rsidR="00F420B1">
        <w:rPr>
          <w:rFonts w:cs="FrankRuehl"/>
          <w:sz w:val="28"/>
          <w:szCs w:val="28"/>
          <w:rtl/>
        </w:rPr>
        <w:t xml:space="preserve"> וכמו שהתבאר</w:t>
      </w:r>
      <w:r w:rsidR="00F420B1">
        <w:rPr>
          <w:rFonts w:cs="FrankRuehl" w:hint="cs"/>
          <w:sz w:val="28"/>
          <w:szCs w:val="28"/>
          <w:rtl/>
        </w:rPr>
        <w:t>.</w:t>
      </w:r>
      <w:r w:rsidR="006E29C5" w:rsidRPr="006E29C5">
        <w:rPr>
          <w:rFonts w:cs="FrankRuehl"/>
          <w:sz w:val="28"/>
          <w:szCs w:val="28"/>
          <w:rtl/>
        </w:rPr>
        <w:t xml:space="preserve"> השני</w:t>
      </w:r>
      <w:r w:rsidR="00C803D8">
        <w:rPr>
          <w:rFonts w:cs="FrankRuehl" w:hint="cs"/>
          <w:sz w:val="28"/>
          <w:szCs w:val="28"/>
          <w:rtl/>
        </w:rPr>
        <w:t>,</w:t>
      </w:r>
      <w:r w:rsidR="006E29C5" w:rsidRPr="006E29C5">
        <w:rPr>
          <w:rFonts w:cs="FrankRuehl"/>
          <w:sz w:val="28"/>
          <w:szCs w:val="28"/>
          <w:rtl/>
        </w:rPr>
        <w:t xml:space="preserve"> שהוא בעל מתלוצץ</w:t>
      </w:r>
      <w:r w:rsidR="00040120">
        <w:rPr>
          <w:rFonts w:cs="FrankRuehl" w:hint="cs"/>
          <w:sz w:val="28"/>
          <w:szCs w:val="28"/>
          <w:rtl/>
        </w:rPr>
        <w:t>*</w:t>
      </w:r>
      <w:r w:rsidR="00F420B1">
        <w:rPr>
          <w:rFonts w:cs="FrankRuehl" w:hint="cs"/>
          <w:sz w:val="28"/>
          <w:szCs w:val="28"/>
          <w:rtl/>
        </w:rPr>
        <w:t>,</w:t>
      </w:r>
      <w:r w:rsidR="006E29C5" w:rsidRPr="006E29C5">
        <w:rPr>
          <w:rFonts w:cs="FrankRuehl"/>
          <w:sz w:val="28"/>
          <w:szCs w:val="28"/>
          <w:rtl/>
        </w:rPr>
        <w:t xml:space="preserve"> אשר הוא המדה הגרוע</w:t>
      </w:r>
      <w:r w:rsidR="00C803D8">
        <w:rPr>
          <w:rStyle w:val="FootnoteReference"/>
          <w:rFonts w:cs="FrankRuehl"/>
          <w:szCs w:val="28"/>
          <w:rtl/>
        </w:rPr>
        <w:footnoteReference w:id="170"/>
      </w:r>
      <w:r w:rsidR="00F420B1">
        <w:rPr>
          <w:rFonts w:cs="FrankRuehl" w:hint="cs"/>
          <w:sz w:val="28"/>
          <w:szCs w:val="28"/>
          <w:rtl/>
        </w:rPr>
        <w:t>.</w:t>
      </w:r>
      <w:r w:rsidR="006E29C5" w:rsidRPr="006E29C5">
        <w:rPr>
          <w:rFonts w:cs="FrankRuehl"/>
          <w:sz w:val="28"/>
          <w:szCs w:val="28"/>
          <w:rtl/>
        </w:rPr>
        <w:t xml:space="preserve"> השלישי</w:t>
      </w:r>
      <w:r w:rsidR="009F3A52">
        <w:rPr>
          <w:rFonts w:cs="FrankRuehl" w:hint="cs"/>
          <w:sz w:val="28"/>
          <w:szCs w:val="28"/>
          <w:rtl/>
        </w:rPr>
        <w:t>,</w:t>
      </w:r>
      <w:r w:rsidR="006E29C5" w:rsidRPr="006E29C5">
        <w:rPr>
          <w:rFonts w:cs="FrankRuehl"/>
          <w:sz w:val="28"/>
          <w:szCs w:val="28"/>
          <w:rtl/>
        </w:rPr>
        <w:t xml:space="preserve"> שהוא נראה אשר נפשו חסרה לתאוה</w:t>
      </w:r>
      <w:r w:rsidR="00F420B1">
        <w:rPr>
          <w:rFonts w:cs="FrankRuehl" w:hint="cs"/>
          <w:sz w:val="28"/>
          <w:szCs w:val="28"/>
          <w:rtl/>
        </w:rPr>
        <w:t>,</w:t>
      </w:r>
      <w:r w:rsidR="006E29C5" w:rsidRPr="006E29C5">
        <w:rPr>
          <w:rFonts w:cs="FrankRuehl"/>
          <w:sz w:val="28"/>
          <w:szCs w:val="28"/>
          <w:rtl/>
        </w:rPr>
        <w:t xml:space="preserve"> והוא עוד יותר גרוע</w:t>
      </w:r>
      <w:r w:rsidR="00F420B1">
        <w:rPr>
          <w:rFonts w:cs="FrankRuehl" w:hint="cs"/>
          <w:sz w:val="28"/>
          <w:szCs w:val="28"/>
          <w:rtl/>
        </w:rPr>
        <w:t>.</w:t>
      </w:r>
      <w:r w:rsidR="006E29C5" w:rsidRPr="006E29C5">
        <w:rPr>
          <w:rFonts w:cs="FrankRuehl"/>
          <w:sz w:val="28"/>
          <w:szCs w:val="28"/>
          <w:rtl/>
        </w:rPr>
        <w:t xml:space="preserve"> הרביעי</w:t>
      </w:r>
      <w:r w:rsidR="009F3A52">
        <w:rPr>
          <w:rFonts w:cs="FrankRuehl" w:hint="cs"/>
          <w:sz w:val="28"/>
          <w:szCs w:val="28"/>
          <w:rtl/>
        </w:rPr>
        <w:t>,</w:t>
      </w:r>
      <w:r w:rsidR="006E29C5" w:rsidRPr="006E29C5">
        <w:rPr>
          <w:rFonts w:cs="FrankRuehl"/>
          <w:sz w:val="28"/>
          <w:szCs w:val="28"/>
          <w:rtl/>
        </w:rPr>
        <w:t xml:space="preserve"> שהוא נמשל כבהמה במעשיו</w:t>
      </w:r>
      <w:r w:rsidR="00F420B1">
        <w:rPr>
          <w:rFonts w:cs="FrankRuehl" w:hint="cs"/>
          <w:sz w:val="28"/>
          <w:szCs w:val="28"/>
          <w:rtl/>
        </w:rPr>
        <w:t>,</w:t>
      </w:r>
      <w:r w:rsidR="006E29C5" w:rsidRPr="006E29C5">
        <w:rPr>
          <w:rFonts w:cs="FrankRuehl"/>
          <w:sz w:val="28"/>
          <w:szCs w:val="28"/>
          <w:rtl/>
        </w:rPr>
        <w:t xml:space="preserve"> רובץ ושוכב בכל מקום אשר ימצא. והבן הדברים האלו</w:t>
      </w:r>
      <w:r w:rsidR="00F420B1">
        <w:rPr>
          <w:rFonts w:cs="FrankRuehl" w:hint="cs"/>
          <w:sz w:val="28"/>
          <w:szCs w:val="28"/>
          <w:rtl/>
        </w:rPr>
        <w:t>,</w:t>
      </w:r>
      <w:r w:rsidR="006E29C5" w:rsidRPr="006E29C5">
        <w:rPr>
          <w:rFonts w:cs="FrankRuehl"/>
          <w:sz w:val="28"/>
          <w:szCs w:val="28"/>
          <w:rtl/>
        </w:rPr>
        <w:t xml:space="preserve"> כי כל אלו דברים שייכים לתלמיד חכם הרודף אחר תאוות הגופניות</w:t>
      </w:r>
      <w:r w:rsidR="0008066E">
        <w:rPr>
          <w:rStyle w:val="FootnoteReference"/>
          <w:rFonts w:cs="FrankRuehl"/>
          <w:szCs w:val="28"/>
          <w:rtl/>
        </w:rPr>
        <w:footnoteReference w:id="171"/>
      </w:r>
      <w:r w:rsidR="006E29C5">
        <w:rPr>
          <w:rFonts w:cs="FrankRuehl" w:hint="cs"/>
          <w:sz w:val="28"/>
          <w:szCs w:val="28"/>
          <w:rtl/>
        </w:rPr>
        <w:t>.</w:t>
      </w:r>
      <w:r w:rsidR="00072295" w:rsidRPr="00072295">
        <w:rPr>
          <w:rFonts w:cs="FrankRuehl"/>
          <w:sz w:val="28"/>
          <w:szCs w:val="28"/>
          <w:rtl/>
        </w:rPr>
        <w:t xml:space="preserve"> </w:t>
      </w:r>
    </w:p>
    <w:sectPr w:rsidR="00084600" w:rsidRPr="00072295" w:rsidSect="0054400C">
      <w:headerReference w:type="default" r:id="rId6"/>
      <w:footerReference w:type="even" r:id="rId7"/>
      <w:footerReference w:type="default" r:id="rId8"/>
      <w:endnotePr>
        <w:numFmt w:val="hebrew1"/>
      </w:endnotePr>
      <w:type w:val="continuous"/>
      <w:pgSz w:w="11906" w:h="16838"/>
      <w:pgMar w:top="1440" w:right="1800" w:bottom="1440" w:left="1800" w:header="720" w:footer="720" w:gutter="0"/>
      <w:pgNumType w:fmt="hebrew1" w:start="1"/>
      <w:cols w:space="720"/>
      <w:bidi/>
      <w:rtlGutter/>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C0655" w:rsidRDefault="006C0655">
      <w:r>
        <w:separator/>
      </w:r>
    </w:p>
  </w:endnote>
  <w:endnote w:type="continuationSeparator" w:id="0">
    <w:p w:rsidR="006C0655" w:rsidRDefault="006C06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Monotype Hadassah">
    <w:panose1 w:val="00000000000000000000"/>
    <w:charset w:val="B1"/>
    <w:family w:val="auto"/>
    <w:pitch w:val="variable"/>
    <w:sig w:usb0="00000801" w:usb1="00000000" w:usb2="00000000" w:usb3="00000000" w:csb0="00000020"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Dbs-Rashi">
    <w:charset w:val="B1"/>
    <w:family w:val="auto"/>
    <w:pitch w:val="variable"/>
    <w:sig w:usb0="00001801" w:usb1="00000000" w:usb2="00000000" w:usb3="00000000" w:csb0="0000002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0655" w:rsidRDefault="006C0655">
    <w:pPr>
      <w:pStyle w:val="Footer"/>
      <w:framePr w:wrap="around" w:vAnchor="text" w:hAnchor="margin" w:y="1"/>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rtl/>
      </w:rPr>
      <w:t>קצט</w:t>
    </w:r>
    <w:r>
      <w:rPr>
        <w:rStyle w:val="PageNumber"/>
        <w:rtl/>
      </w:rPr>
      <w:fldChar w:fldCharType="end"/>
    </w:r>
  </w:p>
  <w:p w:rsidR="006C0655" w:rsidRDefault="006C0655">
    <w:pPr>
      <w:pStyle w:val="Footer"/>
      <w:ind w:right="360"/>
      <w:rPr>
        <w:rt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0655" w:rsidRDefault="006C0655">
    <w:pPr>
      <w:pStyle w:val="Footer"/>
      <w:framePr w:wrap="around" w:vAnchor="text" w:hAnchor="margin" w:y="1"/>
      <w:rPr>
        <w:rStyle w:val="PageNumber"/>
        <w:rtl/>
      </w:rPr>
    </w:pPr>
  </w:p>
  <w:p w:rsidR="006C0655" w:rsidRDefault="006C0655" w:rsidP="00394389">
    <w:pPr>
      <w:pStyle w:val="Footer"/>
      <w:ind w:right="360"/>
    </w:pPr>
    <w:r>
      <w:rPr>
        <w:rStyle w:val="PageNumber"/>
        <w:rtl/>
      </w:rPr>
      <w:fldChar w:fldCharType="begin"/>
    </w:r>
    <w:r>
      <w:rPr>
        <w:rStyle w:val="PageNumber"/>
        <w:rtl/>
      </w:rPr>
      <w:instrText xml:space="preserve"> </w:instrText>
    </w:r>
    <w:r>
      <w:rPr>
        <w:rStyle w:val="PageNumber"/>
      </w:rPr>
      <w:instrText>PAGE</w:instrText>
    </w:r>
    <w:r>
      <w:rPr>
        <w:rStyle w:val="PageNumber"/>
        <w:rtl/>
      </w:rPr>
      <w:instrText xml:space="preserve"> </w:instrText>
    </w:r>
    <w:r>
      <w:rPr>
        <w:rStyle w:val="PageNumber"/>
        <w:rtl/>
      </w:rPr>
      <w:fldChar w:fldCharType="separate"/>
    </w:r>
    <w:r w:rsidR="006E5965">
      <w:rPr>
        <w:rStyle w:val="PageNumber"/>
        <w:rFonts w:hint="eastAsia"/>
        <w:noProof/>
        <w:rtl/>
      </w:rPr>
      <w:t>ג</w:t>
    </w:r>
    <w:r>
      <w:rPr>
        <w:rStyle w:val="PageNumber"/>
        <w:rtl/>
      </w:rPr>
      <w:fldChar w:fldCharType="end"/>
    </w:r>
    <w:r>
      <w:rPr>
        <w:rStyle w:val="PageNumber"/>
        <w:rtl/>
      </w:rPr>
      <w:tab/>
    </w:r>
    <w:r>
      <w:rPr>
        <w:rStyle w:val="PageNumber"/>
        <w:rtl/>
      </w:rPr>
      <w:tab/>
    </w:r>
    <w:r>
      <w:t>NT04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C0655" w:rsidRDefault="006C0655">
      <w:r>
        <w:separator/>
      </w:r>
    </w:p>
  </w:footnote>
  <w:footnote w:type="continuationSeparator" w:id="0">
    <w:p w:rsidR="006C0655" w:rsidRDefault="006C0655">
      <w:r>
        <w:continuationSeparator/>
      </w:r>
    </w:p>
  </w:footnote>
  <w:footnote w:type="continuationNotice" w:id="1">
    <w:p w:rsidR="006C0655" w:rsidRDefault="006C0655">
      <w:pPr>
        <w:rPr>
          <w:rtl/>
        </w:rPr>
      </w:pPr>
    </w:p>
  </w:footnote>
  <w:footnote w:id="2">
    <w:p w:rsidR="006C0655" w:rsidRDefault="006C0655" w:rsidP="009F5863">
      <w:pPr>
        <w:pStyle w:val="FootnoteText"/>
        <w:rPr>
          <w:rFonts w:hint="cs"/>
        </w:rPr>
      </w:pPr>
      <w:r>
        <w:rPr>
          <w:rtl/>
        </w:rPr>
        <w:t>&lt;</w:t>
      </w:r>
      <w:r>
        <w:rPr>
          <w:rStyle w:val="FootnoteReference"/>
        </w:rPr>
        <w:footnoteRef/>
      </w:r>
      <w:r>
        <w:rPr>
          <w:rtl/>
        </w:rPr>
        <w:t>&gt;</w:t>
      </w:r>
      <w:r>
        <w:rPr>
          <w:rFonts w:hint="cs"/>
          <w:rtl/>
        </w:rPr>
        <w:t xml:space="preserve"> כי האדם הוא בעל גוף גשמי, לכך השכל מרוחק ממנו, וכמבואר למעלה תחילת פ"ב, וראה הערה הבאה.</w:t>
      </w:r>
    </w:p>
  </w:footnote>
  <w:footnote w:id="3">
    <w:p w:rsidR="006C0655" w:rsidRDefault="006C0655" w:rsidP="00803CB6">
      <w:pPr>
        <w:pStyle w:val="FootnoteText"/>
        <w:rPr>
          <w:rFonts w:hint="cs"/>
        </w:rPr>
      </w:pPr>
      <w:r>
        <w:rPr>
          <w:rtl/>
        </w:rPr>
        <w:t>&lt;</w:t>
      </w:r>
      <w:r>
        <w:rPr>
          <w:rStyle w:val="FootnoteReference"/>
        </w:rPr>
        <w:footnoteRef/>
      </w:r>
      <w:r>
        <w:rPr>
          <w:rtl/>
        </w:rPr>
        <w:t>&gt;</w:t>
      </w:r>
      <w:r>
        <w:rPr>
          <w:rFonts w:hint="cs"/>
          <w:rtl/>
        </w:rPr>
        <w:t xml:space="preserve"> לשונו למעלה תחילת פ"ב</w:t>
      </w:r>
      <w:r w:rsidRPr="006270FA">
        <w:rPr>
          <w:rFonts w:hint="cs"/>
          <w:sz w:val="18"/>
          <w:rtl/>
        </w:rPr>
        <w:t xml:space="preserve">: "מפני כי </w:t>
      </w:r>
      <w:r w:rsidRPr="006270FA">
        <w:rPr>
          <w:sz w:val="18"/>
          <w:rtl/>
        </w:rPr>
        <w:t>התורה הוא השכל העליון</w:t>
      </w:r>
      <w:r w:rsidRPr="006270FA">
        <w:rPr>
          <w:rFonts w:hint="cs"/>
          <w:sz w:val="18"/>
          <w:rtl/>
        </w:rPr>
        <w:t>,</w:t>
      </w:r>
      <w:r w:rsidRPr="006270FA">
        <w:rPr>
          <w:sz w:val="18"/>
          <w:rtl/>
        </w:rPr>
        <w:t xml:space="preserve"> וקשה לקנות התורה שהיא שכל העליון, לכך צריך שיהיה אל האדם הכנה לקבל התורה</w:t>
      </w:r>
      <w:r w:rsidRPr="006270FA">
        <w:rPr>
          <w:rFonts w:hint="cs"/>
          <w:sz w:val="18"/>
          <w:rtl/>
        </w:rPr>
        <w:t>,</w:t>
      </w:r>
      <w:r w:rsidRPr="006270FA">
        <w:rPr>
          <w:sz w:val="18"/>
          <w:rtl/>
        </w:rPr>
        <w:t xml:space="preserve"> וא</w:t>
      </w:r>
      <w:r w:rsidRPr="006270FA">
        <w:rPr>
          <w:rFonts w:hint="cs"/>
          <w:sz w:val="18"/>
          <w:rtl/>
        </w:rPr>
        <w:t>ם לא כן,</w:t>
      </w:r>
      <w:r w:rsidRPr="006270FA">
        <w:rPr>
          <w:sz w:val="18"/>
          <w:rtl/>
        </w:rPr>
        <w:t xml:space="preserve"> לא יקבל אותה. וההכנה שצריך לתורה הם דברים הרבה מאוד עד שהוא ראוי אל התורה</w:t>
      </w:r>
      <w:r w:rsidRPr="006270FA">
        <w:rPr>
          <w:rFonts w:hint="cs"/>
          <w:sz w:val="18"/>
          <w:rtl/>
        </w:rPr>
        <w:t>,</w:t>
      </w:r>
      <w:r w:rsidRPr="006270FA">
        <w:rPr>
          <w:sz w:val="18"/>
          <w:rtl/>
        </w:rPr>
        <w:t xml:space="preserve"> כי האדם הוא בעל גוף</w:t>
      </w:r>
      <w:r w:rsidRPr="006270FA">
        <w:rPr>
          <w:rFonts w:hint="cs"/>
          <w:sz w:val="18"/>
          <w:rtl/>
        </w:rPr>
        <w:t>,</w:t>
      </w:r>
      <w:r w:rsidRPr="006270FA">
        <w:rPr>
          <w:sz w:val="18"/>
          <w:rtl/>
        </w:rPr>
        <w:t xml:space="preserve"> והתורה היא שכל אל</w:t>
      </w:r>
      <w:r w:rsidRPr="006270FA">
        <w:rPr>
          <w:rFonts w:hint="cs"/>
          <w:sz w:val="18"/>
          <w:rtl/>
        </w:rPr>
        <w:t>ק</w:t>
      </w:r>
      <w:r w:rsidRPr="006270FA">
        <w:rPr>
          <w:sz w:val="18"/>
          <w:rtl/>
        </w:rPr>
        <w:t>י. לכך צריך האדם שיהיה רחוק מן המדות שהם גשמיים</w:t>
      </w:r>
      <w:r w:rsidRPr="006270FA">
        <w:rPr>
          <w:rFonts w:hint="cs"/>
          <w:sz w:val="18"/>
          <w:rtl/>
        </w:rPr>
        <w:t>,</w:t>
      </w:r>
      <w:r w:rsidRPr="006270FA">
        <w:rPr>
          <w:sz w:val="18"/>
          <w:rtl/>
        </w:rPr>
        <w:t xml:space="preserve"> וצריך לדבק במדה שהיא שכלית</w:t>
      </w:r>
      <w:r>
        <w:rPr>
          <w:rFonts w:hint="cs"/>
          <w:rtl/>
        </w:rPr>
        <w:t>". ולהלן פ"ד [ליד ציון 234] כתב: "</w:t>
      </w:r>
      <w:r>
        <w:rPr>
          <w:rtl/>
        </w:rPr>
        <w:t>כבר אמרנו, כי האדם אשר הוא רוצה לקבל התורה</w:t>
      </w:r>
      <w:r>
        <w:rPr>
          <w:rFonts w:hint="cs"/>
          <w:rtl/>
        </w:rPr>
        <w:t>,</w:t>
      </w:r>
      <w:r>
        <w:rPr>
          <w:rtl/>
        </w:rPr>
        <w:t xml:space="preserve"> ראוי שיהיה לו הכנה אל התורה השכלית</w:t>
      </w:r>
      <w:r>
        <w:rPr>
          <w:rFonts w:hint="cs"/>
          <w:rtl/>
        </w:rPr>
        <w:t>,</w:t>
      </w:r>
      <w:r>
        <w:rPr>
          <w:rtl/>
        </w:rPr>
        <w:t xml:space="preserve"> וזולת זה אינו זוכה אל התורה השכלית</w:t>
      </w:r>
      <w:r>
        <w:rPr>
          <w:rFonts w:hint="cs"/>
          <w:rtl/>
        </w:rPr>
        <w:t>.</w:t>
      </w:r>
      <w:r>
        <w:rPr>
          <w:rtl/>
        </w:rPr>
        <w:t xml:space="preserve"> לפי שהתורה היא נבדלת מן האדם אשר הוא גשמי</w:t>
      </w:r>
      <w:r>
        <w:rPr>
          <w:rFonts w:hint="cs"/>
          <w:rtl/>
        </w:rPr>
        <w:t>,</w:t>
      </w:r>
      <w:r>
        <w:rPr>
          <w:rtl/>
        </w:rPr>
        <w:t xml:space="preserve"> ולכך צריך האדם הכנה לזה ביותר. ועיקר הכנה הזאת שיהיה דומה ומתיחס לשכל לגמרי</w:t>
      </w:r>
      <w:r>
        <w:rPr>
          <w:rFonts w:hint="cs"/>
          <w:rtl/>
        </w:rPr>
        <w:t>,</w:t>
      </w:r>
      <w:r>
        <w:rPr>
          <w:rtl/>
        </w:rPr>
        <w:t xml:space="preserve"> עד שהוא ראוי לקבל אותו</w:t>
      </w:r>
      <w:r>
        <w:rPr>
          <w:rFonts w:hint="cs"/>
          <w:rtl/>
        </w:rPr>
        <w:t>.</w:t>
      </w:r>
      <w:r>
        <w:rPr>
          <w:rtl/>
        </w:rPr>
        <w:t xml:space="preserve"> כי אשר הוא דומה ומתיחס אל דבר, ראוי שיהיו ביחד</w:t>
      </w:r>
      <w:r>
        <w:rPr>
          <w:rFonts w:hint="cs"/>
          <w:rtl/>
        </w:rPr>
        <w:t xml:space="preserve">... </w:t>
      </w:r>
      <w:r>
        <w:rPr>
          <w:rtl/>
        </w:rPr>
        <w:t>כי האדם אשר רוצה לקנות השכל האל</w:t>
      </w:r>
      <w:r>
        <w:rPr>
          <w:rFonts w:hint="cs"/>
          <w:rtl/>
        </w:rPr>
        <w:t>ק</w:t>
      </w:r>
      <w:r>
        <w:rPr>
          <w:rtl/>
        </w:rPr>
        <w:t>י העליון</w:t>
      </w:r>
      <w:r>
        <w:rPr>
          <w:rFonts w:hint="cs"/>
          <w:rtl/>
        </w:rPr>
        <w:t>,</w:t>
      </w:r>
      <w:r>
        <w:rPr>
          <w:rtl/>
        </w:rPr>
        <w:t xml:space="preserve"> צריך שיהא לו התייחסות אל השכל</w:t>
      </w:r>
      <w:r>
        <w:rPr>
          <w:rFonts w:hint="cs"/>
          <w:rtl/>
        </w:rPr>
        <w:t>,</w:t>
      </w:r>
      <w:r>
        <w:rPr>
          <w:rtl/>
        </w:rPr>
        <w:t xml:space="preserve"> שאז יש לו הכנה אל השכל</w:t>
      </w:r>
      <w:r>
        <w:rPr>
          <w:rFonts w:hint="cs"/>
          <w:rtl/>
        </w:rPr>
        <w:t>"</w:t>
      </w:r>
      <w:r>
        <w:rPr>
          <w:rtl/>
        </w:rPr>
        <w:t>.</w:t>
      </w:r>
      <w:r>
        <w:rPr>
          <w:rFonts w:hint="cs"/>
          <w:rtl/>
        </w:rPr>
        <w:t xml:space="preserve"> וראה למעלה פ"ב הערות 3, 6, 45, 74, 101, להלן הערה 31, פ"ד הערות 191, 235, פ"ו הערה 101, ועוד.</w:t>
      </w:r>
    </w:p>
  </w:footnote>
  <w:footnote w:id="4">
    <w:p w:rsidR="006C0655" w:rsidRDefault="006C0655" w:rsidP="001940A4">
      <w:pPr>
        <w:pStyle w:val="FootnoteText"/>
        <w:rPr>
          <w:rFonts w:hint="cs"/>
          <w:rtl/>
        </w:rPr>
      </w:pPr>
      <w:r>
        <w:rPr>
          <w:rtl/>
        </w:rPr>
        <w:t>&lt;</w:t>
      </w:r>
      <w:r>
        <w:rPr>
          <w:rStyle w:val="FootnoteReference"/>
        </w:rPr>
        <w:footnoteRef/>
      </w:r>
      <w:r>
        <w:rPr>
          <w:rtl/>
        </w:rPr>
        <w:t>&gt;</w:t>
      </w:r>
      <w:r>
        <w:rPr>
          <w:rFonts w:hint="cs"/>
          <w:rtl/>
        </w:rPr>
        <w:t xml:space="preserve"> המשך לשונו בתחילת</w:t>
      </w:r>
      <w:r w:rsidRPr="004239C1">
        <w:rPr>
          <w:rFonts w:hint="cs"/>
          <w:sz w:val="18"/>
          <w:rtl/>
        </w:rPr>
        <w:t xml:space="preserve"> פ"ב: "</w:t>
      </w:r>
      <w:r w:rsidRPr="004239C1">
        <w:rPr>
          <w:sz w:val="18"/>
          <w:rtl/>
        </w:rPr>
        <w:t>עיקר המדה שהיא שכלית היא הענוה</w:t>
      </w:r>
      <w:r w:rsidRPr="004239C1">
        <w:rPr>
          <w:rFonts w:hint="cs"/>
          <w:sz w:val="18"/>
          <w:rtl/>
        </w:rPr>
        <w:t>,</w:t>
      </w:r>
      <w:r w:rsidRPr="004239C1">
        <w:rPr>
          <w:sz w:val="18"/>
          <w:rtl/>
        </w:rPr>
        <w:t xml:space="preserve"> כמו שיתבאר ענין זה במקומו, ולכך אי אפשר לקנות התורה כי אם בעל מדה זאת</w:t>
      </w:r>
      <w:r>
        <w:rPr>
          <w:rFonts w:hint="cs"/>
          <w:rtl/>
        </w:rPr>
        <w:t>". וכן כתב למעלה לקרא</w:t>
      </w:r>
      <w:r w:rsidRPr="001940A4">
        <w:rPr>
          <w:rFonts w:hint="cs"/>
          <w:sz w:val="18"/>
          <w:rtl/>
        </w:rPr>
        <w:t>ת ס"פ ב [לאחר ציון 90], וז"ל: "</w:t>
      </w:r>
      <w:r w:rsidRPr="001940A4">
        <w:rPr>
          <w:sz w:val="18"/>
          <w:rtl/>
        </w:rPr>
        <w:t>והתבאר לך כי לקנין התורה השכלית צריך הכנה עד שיקבל התורה, ועיקר הוא הענוה</w:t>
      </w:r>
      <w:r w:rsidRPr="001940A4">
        <w:rPr>
          <w:rFonts w:hint="cs"/>
          <w:sz w:val="18"/>
          <w:rtl/>
        </w:rPr>
        <w:t>,</w:t>
      </w:r>
      <w:r w:rsidRPr="001940A4">
        <w:rPr>
          <w:sz w:val="18"/>
          <w:rtl/>
        </w:rPr>
        <w:t xml:space="preserve"> כמו שבארנו למעלה, כי מדת ענוה יותר מכל המדות הכנה אל התורה</w:t>
      </w:r>
      <w:r>
        <w:rPr>
          <w:rFonts w:hint="cs"/>
          <w:rtl/>
        </w:rPr>
        <w:t>".</w:t>
      </w:r>
    </w:p>
  </w:footnote>
  <w:footnote w:id="5">
    <w:p w:rsidR="006C0655" w:rsidRDefault="006C0655" w:rsidP="00587DDC">
      <w:pPr>
        <w:pStyle w:val="FootnoteText"/>
        <w:rPr>
          <w:rFonts w:hint="cs"/>
        </w:rPr>
      </w:pPr>
      <w:r>
        <w:rPr>
          <w:rtl/>
        </w:rPr>
        <w:t>&lt;</w:t>
      </w:r>
      <w:r>
        <w:rPr>
          <w:rStyle w:val="FootnoteReference"/>
        </w:rPr>
        <w:footnoteRef/>
      </w:r>
      <w:r>
        <w:rPr>
          <w:rtl/>
        </w:rPr>
        <w:t>&gt;</w:t>
      </w:r>
      <w:r>
        <w:rPr>
          <w:rFonts w:hint="cs"/>
          <w:rtl/>
        </w:rPr>
        <w:t xml:space="preserve"> פירוש - אם קנית התורה מחייבת את ההכנה להיות ענו, כל שכן שהיא תחייב את ההכנה לא להיות בעל תאוה גופנית, וכמו שמבאר.</w:t>
      </w:r>
    </w:p>
  </w:footnote>
  <w:footnote w:id="6">
    <w:p w:rsidR="006C0655" w:rsidRDefault="006C0655" w:rsidP="00AE73D7">
      <w:pPr>
        <w:pStyle w:val="FootnoteText"/>
        <w:rPr>
          <w:rFonts w:hint="cs"/>
        </w:rPr>
      </w:pPr>
      <w:r>
        <w:rPr>
          <w:rtl/>
        </w:rPr>
        <w:t>&lt;</w:t>
      </w:r>
      <w:r>
        <w:rPr>
          <w:rStyle w:val="FootnoteReference"/>
        </w:rPr>
        <w:footnoteRef/>
      </w:r>
      <w:r>
        <w:rPr>
          <w:rtl/>
        </w:rPr>
        <w:t>&gt;</w:t>
      </w:r>
      <w:r>
        <w:rPr>
          <w:rFonts w:hint="cs"/>
          <w:rtl/>
        </w:rPr>
        <w:t xml:space="preserve"> יותר מבעל גאוה. אמנם יש להעיר, כי בנתיב הלשון פ"ה כתב: "</w:t>
      </w:r>
      <w:r>
        <w:rPr>
          <w:rtl/>
        </w:rPr>
        <w:t>איכא דמתני לה על הגאוה</w:t>
      </w:r>
      <w:r>
        <w:rPr>
          <w:rFonts w:hint="cs"/>
          <w:rtl/>
        </w:rPr>
        <w:t>,</w:t>
      </w:r>
      <w:r>
        <w:rPr>
          <w:rtl/>
        </w:rPr>
        <w:t xml:space="preserve"> שאין הש</w:t>
      </w:r>
      <w:r>
        <w:rPr>
          <w:rFonts w:hint="cs"/>
          <w:rtl/>
        </w:rPr>
        <w:t>ם יתברך</w:t>
      </w:r>
      <w:r>
        <w:rPr>
          <w:rtl/>
        </w:rPr>
        <w:t xml:space="preserve"> דר עמו בעולם אחד</w:t>
      </w:r>
      <w:r>
        <w:rPr>
          <w:rFonts w:hint="cs"/>
          <w:rtl/>
        </w:rPr>
        <w:t xml:space="preserve"> [ערכין טו:].</w:t>
      </w:r>
      <w:r>
        <w:rPr>
          <w:rtl/>
        </w:rPr>
        <w:t xml:space="preserve"> מפני שכבר אמרנו כי הש</w:t>
      </w:r>
      <w:r>
        <w:rPr>
          <w:rFonts w:hint="cs"/>
          <w:rtl/>
        </w:rPr>
        <w:t>ם יתברך</w:t>
      </w:r>
      <w:r>
        <w:rPr>
          <w:rtl/>
        </w:rPr>
        <w:t xml:space="preserve"> נבדל לגמרי מן הגשמי כמו שהתבאר, </w:t>
      </w:r>
      <w:r>
        <w:rPr>
          <w:rFonts w:hint="cs"/>
          <w:rtl/>
        </w:rPr>
        <w:t>&amp;</w:t>
      </w:r>
      <w:r w:rsidRPr="00A32C24">
        <w:rPr>
          <w:b/>
          <w:bCs/>
          <w:rtl/>
        </w:rPr>
        <w:t>ובעל הגאוה הוא נוטה אל הגשמי לגמרי</w:t>
      </w:r>
      <w:r>
        <w:rPr>
          <w:rFonts w:hint="cs"/>
          <w:rtl/>
        </w:rPr>
        <w:t>^</w:t>
      </w:r>
      <w:r>
        <w:rPr>
          <w:rtl/>
        </w:rPr>
        <w:t>, ולפיכך אין כאן חבור כלל</w:t>
      </w:r>
      <w:r>
        <w:rPr>
          <w:rFonts w:hint="cs"/>
          <w:rtl/>
        </w:rPr>
        <w:t>,</w:t>
      </w:r>
      <w:r>
        <w:rPr>
          <w:rtl/>
        </w:rPr>
        <w:t xml:space="preserve"> ואי אפשר שיהיו ביחד שני דברים שהם הפכים</w:t>
      </w:r>
      <w:r>
        <w:rPr>
          <w:rFonts w:hint="cs"/>
          <w:rtl/>
        </w:rPr>
        <w:t xml:space="preserve">". וכן כתב בח"א לערכין שם [ד, קלו.]. הרי שגם בעל גאוה "הוא נוטה אל הגשמי לגמרי", ובמה נוטה יותר ממנו בעל תאוה גופנית שכתב עליו כאן "כי בדבר זה הוא נוטה לגמרי אל הגשמי". ואולי יש לומר, שהא תינח שבעל גאוה הוא נוטה אל הגשמי לגמרי כמו בעל תאוה גופנית, אך הואיל ונתבאר בפרק הקודם שכדי לזכות לתורה על הלומד להיות בעל ענוה, משמע מכך שהנעדר ענוה אינו יכול לזכות בתורה, אע"פ שאין הוא בהכרח בעל גאוה, שמן הסתם לא כל מי שנעדר ענוה הוא בהכרח בעל גאוה, אלא שיש שטח ביניים ביניהם [שאינו ענוותן אך גם אינו גאותן], ועם כל זה גם הוא מופקע מזכיה בתורה מחמת העדר ענוה. וממצב ביניים זה בודאי ניתן ללמד לאדם שהוא בעל תאוה גופנית, שהוא יהיה יותר מופקע מזכיה בתורה, שהרי הוא נוטה לגמרי אל הגשמי, יותר ממי שאינו בעל ענוה אך גם אינו בעל גאוה.  </w:t>
      </w:r>
    </w:p>
  </w:footnote>
  <w:footnote w:id="7">
    <w:p w:rsidR="006C0655" w:rsidRDefault="006C0655" w:rsidP="00CF6D90">
      <w:pPr>
        <w:pStyle w:val="FootnoteText"/>
        <w:rPr>
          <w:rFonts w:hint="cs"/>
        </w:rPr>
      </w:pPr>
      <w:r>
        <w:rPr>
          <w:rtl/>
        </w:rPr>
        <w:t>&lt;</w:t>
      </w:r>
      <w:r>
        <w:rPr>
          <w:rStyle w:val="FootnoteReference"/>
        </w:rPr>
        <w:footnoteRef/>
      </w:r>
      <w:r>
        <w:rPr>
          <w:rtl/>
        </w:rPr>
        <w:t>&gt;</w:t>
      </w:r>
      <w:r>
        <w:rPr>
          <w:rFonts w:hint="cs"/>
          <w:rtl/>
        </w:rPr>
        <w:t xml:space="preserve"> מדרש תנחומא נח, אות ג: "</w:t>
      </w:r>
      <w:r>
        <w:rPr>
          <w:rtl/>
        </w:rPr>
        <w:t>כל מי שאוהב עושר ותענוג אינו יכול ללמוד תורה שבע"פ</w:t>
      </w:r>
      <w:r>
        <w:rPr>
          <w:rFonts w:hint="cs"/>
          <w:rtl/>
        </w:rPr>
        <w:t>,</w:t>
      </w:r>
      <w:r>
        <w:rPr>
          <w:rtl/>
        </w:rPr>
        <w:t xml:space="preserve"> לפי שיש בה צער גדול ונדוד שינה</w:t>
      </w:r>
      <w:r>
        <w:rPr>
          <w:rFonts w:hint="cs"/>
          <w:rtl/>
        </w:rPr>
        <w:t>,</w:t>
      </w:r>
      <w:r>
        <w:rPr>
          <w:rtl/>
        </w:rPr>
        <w:t xml:space="preserve"> ויש מבלה ומנבל עצמו עלי</w:t>
      </w:r>
      <w:r>
        <w:rPr>
          <w:rFonts w:hint="cs"/>
          <w:rtl/>
        </w:rPr>
        <w:t xml:space="preserve">ה". </w:t>
      </w:r>
      <w:r>
        <w:rPr>
          <w:rFonts w:hint="cs"/>
          <w:sz w:val="18"/>
          <w:rtl/>
        </w:rPr>
        <w:t>ו</w:t>
      </w:r>
      <w:r w:rsidRPr="00207BB1">
        <w:rPr>
          <w:rFonts w:hint="cs"/>
          <w:sz w:val="18"/>
          <w:rtl/>
        </w:rPr>
        <w:t>בדר"ח פ"ו מ"ה [קיא:]</w:t>
      </w:r>
      <w:r>
        <w:rPr>
          <w:rFonts w:hint="cs"/>
          <w:sz w:val="18"/>
          <w:rtl/>
        </w:rPr>
        <w:t xml:space="preserve"> כתב</w:t>
      </w:r>
      <w:r w:rsidRPr="00207BB1">
        <w:rPr>
          <w:rFonts w:hint="cs"/>
          <w:sz w:val="18"/>
          <w:rtl/>
        </w:rPr>
        <w:t>: "</w:t>
      </w:r>
      <w:r w:rsidRPr="00207BB1">
        <w:rPr>
          <w:rStyle w:val="FrankRuehl14"/>
          <w:rFonts w:cs="Monotype Hadassah"/>
          <w:sz w:val="18"/>
          <w:szCs w:val="18"/>
          <w:rtl/>
        </w:rPr>
        <w:t>כי התורה היא שכלית</w:t>
      </w:r>
      <w:r w:rsidRPr="00207BB1">
        <w:rPr>
          <w:rStyle w:val="FrankRuehl14"/>
          <w:rFonts w:cs="Monotype Hadassah" w:hint="cs"/>
          <w:sz w:val="18"/>
          <w:szCs w:val="18"/>
          <w:rtl/>
        </w:rPr>
        <w:t>,</w:t>
      </w:r>
      <w:r w:rsidRPr="00207BB1">
        <w:rPr>
          <w:rStyle w:val="FrankRuehl14"/>
          <w:rFonts w:cs="Monotype Hadassah"/>
          <w:sz w:val="18"/>
          <w:szCs w:val="18"/>
          <w:rtl/>
        </w:rPr>
        <w:t xml:space="preserve"> והאדם בעל גוף חמרי, ואין ספק כי השכל והגוף הפכים מתנגדים זה את זה, ולפיכך אין אל התורה קיום בגוף החמרי, שאיך יהיה אל התורה</w:t>
      </w:r>
      <w:r w:rsidRPr="00207BB1">
        <w:rPr>
          <w:rStyle w:val="FrankRuehl14"/>
          <w:rFonts w:cs="Monotype Hadassah" w:hint="cs"/>
          <w:sz w:val="18"/>
          <w:szCs w:val="18"/>
          <w:rtl/>
        </w:rPr>
        <w:t>,</w:t>
      </w:r>
      <w:r w:rsidRPr="00207BB1">
        <w:rPr>
          <w:rStyle w:val="FrankRuehl14"/>
          <w:rFonts w:cs="Monotype Hadassah"/>
          <w:sz w:val="18"/>
          <w:szCs w:val="18"/>
          <w:rtl/>
        </w:rPr>
        <w:t xml:space="preserve"> שהיא שכל</w:t>
      </w:r>
      <w:r w:rsidRPr="00207BB1">
        <w:rPr>
          <w:rStyle w:val="FrankRuehl14"/>
          <w:rFonts w:cs="Monotype Hadassah" w:hint="cs"/>
          <w:sz w:val="18"/>
          <w:szCs w:val="18"/>
          <w:rtl/>
        </w:rPr>
        <w:t>,</w:t>
      </w:r>
      <w:r w:rsidRPr="00207BB1">
        <w:rPr>
          <w:rStyle w:val="FrankRuehl14"/>
          <w:rFonts w:cs="Monotype Hadassah"/>
          <w:sz w:val="18"/>
          <w:szCs w:val="18"/>
          <w:rtl/>
        </w:rPr>
        <w:t xml:space="preserve"> קיום בגוף החמרי</w:t>
      </w:r>
      <w:r w:rsidRPr="00207BB1">
        <w:rPr>
          <w:rStyle w:val="FrankRuehl14"/>
          <w:rFonts w:cs="Monotype Hadassah" w:hint="cs"/>
          <w:sz w:val="18"/>
          <w:szCs w:val="18"/>
          <w:rtl/>
        </w:rPr>
        <w:t>,</w:t>
      </w:r>
      <w:r w:rsidRPr="00207BB1">
        <w:rPr>
          <w:rStyle w:val="FrankRuehl14"/>
          <w:rFonts w:cs="Monotype Hadassah"/>
          <w:sz w:val="18"/>
          <w:szCs w:val="18"/>
          <w:rtl/>
        </w:rPr>
        <w:t xml:space="preserve"> כיון שהם הפכים</w:t>
      </w:r>
      <w:r w:rsidRPr="00207BB1">
        <w:rPr>
          <w:rStyle w:val="FrankRuehl14"/>
          <w:rFonts w:cs="Monotype Hadassah" w:hint="cs"/>
          <w:sz w:val="18"/>
          <w:szCs w:val="18"/>
          <w:rtl/>
        </w:rPr>
        <w:t>,</w:t>
      </w:r>
      <w:r w:rsidRPr="00207BB1">
        <w:rPr>
          <w:rStyle w:val="FrankRuehl14"/>
          <w:rFonts w:cs="Monotype Hadassah"/>
          <w:sz w:val="18"/>
          <w:szCs w:val="18"/>
          <w:rtl/>
        </w:rPr>
        <w:t xml:space="preserve"> ואין עמידה אל אשר הם הפכים יחד</w:t>
      </w:r>
      <w:r>
        <w:rPr>
          <w:rFonts w:hint="cs"/>
          <w:rtl/>
        </w:rPr>
        <w:t xml:space="preserve">". וכן מבואר בהערה הקודמת, שהקב"ה אינו יכול לדור עם בעל גאוה, מפאת שהם הפכים. ואודות שאי אפשר לשני הפכים שימצאו יחד, כן כתב הרבה פעמים. וכגון, בדר"ח בביאור משנת "כל ישראל" [ע.] כתב: "אי אפשר שיהיה נוטה לימין ולשמאל ביחד, שהם הפכים". ושם פ"ג מי"ג [שיב.] כתב: "כאשר יפעל כח הדברי, לא נמצא השכלי בכחו, כי אין שני הפכים נמצאו כאחד". </w:t>
      </w:r>
      <w:r>
        <w:rPr>
          <w:rtl/>
        </w:rPr>
        <w:t>ובבאר הגולה הבאר הרביעי [שכ:]</w:t>
      </w:r>
      <w:r>
        <w:rPr>
          <w:rFonts w:hint="cs"/>
          <w:rtl/>
        </w:rPr>
        <w:t xml:space="preserve"> כתב</w:t>
      </w:r>
      <w:r>
        <w:rPr>
          <w:rtl/>
        </w:rPr>
        <w:t xml:space="preserve">: "כי לא יתחברו שני הפכים, כמו האמת והשקר, ביחד, מצד ההיפך שבהם". ובתפארת ישראל פ"ט [קמג.] כתב: "הדברים אשר הם הפכים זה לזה אי אפשר שימצאו יחד". </w:t>
      </w:r>
      <w:r>
        <w:rPr>
          <w:rStyle w:val="HebrewChar"/>
          <w:rFonts w:cs="Monotype Hadassah"/>
          <w:rtl/>
        </w:rPr>
        <w:t xml:space="preserve">ובגבורות ה' פנ"ב [רכח.] כתב: "שני הפכים לא יתקבצו בדבר אחד בעת אחד". ובגו"א ויקרא פט"ז אות ח כתב: "ההפכים לא יסבלו בענין אחד". וכן הוא שם בדברים פ"י ריש אות ט. וכן כתב בנצח ישראל פ"ז [קפב:] ושם הערה 174, שם פכ"ג הערה 2, דרוש על התורה [י:, טז:], ועוד ועוד. ובנתיב העבודה פי"ז ביאר שאין משיחין בשעת הסעודה [תענית ה:], שהאכילה והדיבור הם הפכים, </w:t>
      </w:r>
      <w:r>
        <w:rPr>
          <w:rStyle w:val="HebrewChar"/>
          <w:rFonts w:cs="Monotype Hadassah" w:hint="cs"/>
          <w:rtl/>
        </w:rPr>
        <w:t xml:space="preserve">שהאכילה מצד הגוף, והדיבור מצד הצורה, </w:t>
      </w:r>
      <w:r>
        <w:rPr>
          <w:rStyle w:val="HebrewChar"/>
          <w:rFonts w:cs="Monotype Hadassah"/>
          <w:rtl/>
        </w:rPr>
        <w:t>ולכך אין משיחין בשעת הסעודה.</w:t>
      </w:r>
      <w:r>
        <w:rPr>
          <w:rtl/>
        </w:rPr>
        <w:t xml:space="preserve"> </w:t>
      </w:r>
      <w:r>
        <w:rPr>
          <w:rFonts w:hint="cs"/>
          <w:rtl/>
        </w:rPr>
        <w:t xml:space="preserve">והחובת הלבבות בשער השמיני פרק ג כתב: "כבר אמר אחד מן החכמים, כאשר לא יתחברו בכלי אחד המים והאש, כן לא תתחבר בלב המאמין אהבת העולם הזה ואהבת העולם הבא". וראה להלן פ"ד הערה 193.   </w:t>
      </w:r>
    </w:p>
  </w:footnote>
  <w:footnote w:id="8">
    <w:p w:rsidR="006C0655" w:rsidRDefault="006C0655" w:rsidP="00141317">
      <w:pPr>
        <w:pStyle w:val="FootnoteText"/>
        <w:rPr>
          <w:rFonts w:hint="cs"/>
        </w:rPr>
      </w:pPr>
      <w:r>
        <w:rPr>
          <w:rtl/>
        </w:rPr>
        <w:t>&lt;</w:t>
      </w:r>
      <w:r>
        <w:rPr>
          <w:rStyle w:val="FootnoteReference"/>
        </w:rPr>
        <w:footnoteRef/>
      </w:r>
      <w:r>
        <w:rPr>
          <w:rtl/>
        </w:rPr>
        <w:t>&gt;</w:t>
      </w:r>
      <w:r>
        <w:rPr>
          <w:rFonts w:hint="cs"/>
          <w:rtl/>
        </w:rPr>
        <w:t xml:space="preserve"> "</w:t>
      </w:r>
      <w:r>
        <w:rPr>
          <w:rtl/>
        </w:rPr>
        <w:t>מיד לאחר הריגתה, שאינו מקפיד על תענוגים, אלא אוכל בשר בלא תבלין, וכן שאר עינוגין</w:t>
      </w:r>
      <w:r>
        <w:rPr>
          <w:rFonts w:hint="cs"/>
          <w:rtl/>
        </w:rPr>
        <w:t>" [רש"י שם בפירושו הראשון].</w:t>
      </w:r>
    </w:p>
  </w:footnote>
  <w:footnote w:id="9">
    <w:p w:rsidR="006C0655" w:rsidRDefault="006C0655" w:rsidP="00141317">
      <w:pPr>
        <w:pStyle w:val="FootnoteText"/>
        <w:rPr>
          <w:rFonts w:hint="cs"/>
        </w:rPr>
      </w:pPr>
      <w:r>
        <w:rPr>
          <w:rtl/>
        </w:rPr>
        <w:t>&lt;</w:t>
      </w:r>
      <w:r>
        <w:rPr>
          <w:rStyle w:val="FootnoteReference"/>
        </w:rPr>
        <w:footnoteRef/>
      </w:r>
      <w:r>
        <w:rPr>
          <w:rtl/>
        </w:rPr>
        <w:t>&gt;</w:t>
      </w:r>
      <w:r>
        <w:rPr>
          <w:rFonts w:hint="cs"/>
          <w:rtl/>
        </w:rPr>
        <w:t xml:space="preserve"> "</w:t>
      </w:r>
      <w:r>
        <w:rPr>
          <w:rtl/>
        </w:rPr>
        <w:t>שמסרחת בטיט, היינו מי שאינו הולך אחר גבהות לקוץ במאכלו אם לא נתבשל כל צרכו</w:t>
      </w:r>
      <w:r>
        <w:rPr>
          <w:rFonts w:hint="cs"/>
          <w:rtl/>
        </w:rPr>
        <w:t>".</w:t>
      </w:r>
    </w:p>
  </w:footnote>
  <w:footnote w:id="10">
    <w:p w:rsidR="006C0655" w:rsidRDefault="006C0655" w:rsidP="00AB1CCD">
      <w:pPr>
        <w:pStyle w:val="FootnoteText"/>
        <w:rPr>
          <w:rFonts w:hint="cs"/>
          <w:rtl/>
        </w:rPr>
      </w:pPr>
      <w:r>
        <w:rPr>
          <w:rtl/>
        </w:rPr>
        <w:t>&lt;</w:t>
      </w:r>
      <w:r>
        <w:rPr>
          <w:rStyle w:val="FootnoteReference"/>
        </w:rPr>
        <w:footnoteRef/>
      </w:r>
      <w:r>
        <w:rPr>
          <w:rtl/>
        </w:rPr>
        <w:t>&gt;</w:t>
      </w:r>
      <w:r>
        <w:rPr>
          <w:rFonts w:hint="cs"/>
          <w:rtl/>
        </w:rPr>
        <w:t xml:space="preserve"> לכך הוא נקרא "שכל הנבדל", שנבדל מהגוף. </w:t>
      </w:r>
      <w:r>
        <w:rPr>
          <w:rtl/>
        </w:rPr>
        <w:t>דוגמה לדבר; בגמרא [סנהדרין נב:] אמרו "למה תלמיד חכם דומה לפני עם הארץ. בתחלה ["בעודו מתנהג בכבודו, שאין צריך לו (הת"ח לע"ה), הוא יקר בעיניו" (רש"י שם)] דומה לקיתון של זהב. סיפר הימנו, דומה לקיתון של כסף. נהנה ממנו, דומה לקיתון של חרש, כיון שנשבר שוב אין לו תקנה". וכתב על כך בח"א שם [ג, קסב.]: "פירוש, כי השכל הוא נבדל מן הגוף, והת"ח דומה אל השכל, ועם הארץ דומה אל הגוף. וכאשר הת"ח יש לו מעלת השכל הנבדל, שהוא נבדל מן הגוף, כאשר ראוי אל השכל הנבדל, שלכך נקרא 'שכל נבדל' שהוא נבדל מן הגוף, ואז יש לו מעלתו. אבל כאשר השכל מעורב עם הגוף, אז השכל בטל אצל הגוף, כאילו אינו נמצא. וזה שאמר כיון שנשבר שוב אין לו תקנה, כי כלי חרס שנשבר אינו עומד לשום דבר, והוא בטל לגמרי, כיון שנהנה ממנו, בדבר זה נחשב שהוא מעורב עם הגוף כאשר מקבל הנאה ממנו, ואז השכל בטל. ואין השכל במעלתו רק כאשר הוא נבדל מן הגוף, וזה מבואר למשכילים ולנבונים".</w:t>
      </w:r>
      <w:r>
        <w:rPr>
          <w:rFonts w:hint="cs"/>
          <w:rtl/>
        </w:rPr>
        <w:t xml:space="preserve"> וראה להלן פ"ד הערה 202, פ"ט הערה 64, ופט"ו הערה 142. </w:t>
      </w:r>
      <w:r>
        <w:rPr>
          <w:rtl/>
        </w:rPr>
        <w:t xml:space="preserve"> </w:t>
      </w:r>
    </w:p>
  </w:footnote>
  <w:footnote w:id="11">
    <w:p w:rsidR="006C0655" w:rsidRDefault="006C0655" w:rsidP="00716A84">
      <w:pPr>
        <w:pStyle w:val="FootnoteText"/>
        <w:rPr>
          <w:rFonts w:hint="cs"/>
        </w:rPr>
      </w:pPr>
      <w:r>
        <w:rPr>
          <w:rtl/>
        </w:rPr>
        <w:t>&lt;</w:t>
      </w:r>
      <w:r>
        <w:rPr>
          <w:rStyle w:val="FootnoteReference"/>
        </w:rPr>
        <w:footnoteRef/>
      </w:r>
      <w:r>
        <w:rPr>
          <w:rtl/>
        </w:rPr>
        <w:t>&gt;</w:t>
      </w:r>
      <w:r>
        <w:rPr>
          <w:rFonts w:hint="cs"/>
          <w:rtl/>
        </w:rPr>
        <w:t xml:space="preserve"> כי העדר הכנה מורה על העדר חשיבות, וכפי שרבוי הכנה מורה על רבוי החשיבות. ומקרא מלא הוא [עמוס ד, יב] "</w:t>
      </w:r>
      <w:r>
        <w:rPr>
          <w:rtl/>
        </w:rPr>
        <w:t>הכון לקראת אל</w:t>
      </w:r>
      <w:r>
        <w:rPr>
          <w:rFonts w:hint="cs"/>
          <w:rtl/>
        </w:rPr>
        <w:t>ק</w:t>
      </w:r>
      <w:r>
        <w:rPr>
          <w:rtl/>
        </w:rPr>
        <w:t>יך יש</w:t>
      </w:r>
      <w:r>
        <w:rPr>
          <w:rFonts w:hint="cs"/>
          <w:rtl/>
        </w:rPr>
        <w:t>ראל", ומכך דרשו חכמים [שבת י.] שיש להתלבש לתפילה בצורה מכובדת, ופירש רש"י שם "</w:t>
      </w:r>
      <w:r>
        <w:rPr>
          <w:rtl/>
        </w:rPr>
        <w:t>הכון לקראת אל</w:t>
      </w:r>
      <w:r>
        <w:rPr>
          <w:rFonts w:hint="cs"/>
          <w:rtl/>
        </w:rPr>
        <w:t>ק</w:t>
      </w:r>
      <w:r>
        <w:rPr>
          <w:rtl/>
        </w:rPr>
        <w:t>יך - התנאה לפניו</w:t>
      </w:r>
      <w:r>
        <w:rPr>
          <w:rFonts w:hint="cs"/>
          <w:rtl/>
        </w:rPr>
        <w:t xml:space="preserve">". </w:t>
      </w:r>
    </w:p>
  </w:footnote>
  <w:footnote w:id="12">
    <w:p w:rsidR="006C0655" w:rsidRDefault="006C0655" w:rsidP="00215B7E">
      <w:pPr>
        <w:pStyle w:val="FootnoteText"/>
        <w:rPr>
          <w:rFonts w:hint="cs"/>
        </w:rPr>
      </w:pPr>
      <w:r>
        <w:rPr>
          <w:rtl/>
        </w:rPr>
        <w:t>&lt;</w:t>
      </w:r>
      <w:r>
        <w:rPr>
          <w:rStyle w:val="FootnoteReference"/>
        </w:rPr>
        <w:footnoteRef/>
      </w:r>
      <w:r>
        <w:rPr>
          <w:rtl/>
        </w:rPr>
        <w:t>&gt;</w:t>
      </w:r>
      <w:r>
        <w:rPr>
          <w:rFonts w:hint="cs"/>
          <w:rtl/>
        </w:rPr>
        <w:t xml:space="preserve"> יש להבין, כיצד החיה משמשת מקור ודוגמה לאכילה שאינה נוטה אל התאוה הגופנית, כאשר החיה עצמה אוכלת רק מחמת תאוה גופנית. ויש לומר, שאמנם אצל החיה אכילתה נעשית מחמת תאוה גופנית, אך כאשר אכילה זו מועתקת לאדם, כלפי האדם זו אכילה ללא חשיבות, כי דרך בני אדם לעשות הכנות במאכליהם התואמות לחשיבותם, ואם דורס ואוכל ללא הכנה, יש בכך להראות בעליל שאין אכילתו חשובה לו כל כך, ובזה הוא מורה על עצמו שאינו נוטה אל התאוה הגופנית. @</w:t>
      </w:r>
      <w:r w:rsidRPr="005D1654">
        <w:rPr>
          <w:rFonts w:hint="cs"/>
          <w:b/>
          <w:bCs/>
          <w:rtl/>
        </w:rPr>
        <w:t>אך קשה</w:t>
      </w:r>
      <w:r>
        <w:rPr>
          <w:rFonts w:hint="cs"/>
          <w:rtl/>
        </w:rPr>
        <w:t>^, שרש"י [בראשית כה, כג] כתב: "שני גוים בבטנך - 'גיים' כתיב, אלו אנטונינוס ורבי שלא פסקו מעל שולחנם לא צנון ולא חזרת", ובגו"א שם [אות לא] כתב: "</w:t>
      </w:r>
      <w:r>
        <w:rPr>
          <w:rtl/>
        </w:rPr>
        <w:t xml:space="preserve">מרמז על כלל ישראל ואדום שיש להם ענין מיוחד, שהם גיים, ורוצה לומר כי נפש חשוב יש להם, ונוהגים במאכל שלהם בחשיבות, וזהו שאמרו כי 'לא פסקו מעל שלחנם לא צנון ולא חזרת'. ורוצה בזה </w:t>
      </w:r>
      <w:r>
        <w:rPr>
          <w:rFonts w:hint="cs"/>
          <w:rtl/>
        </w:rPr>
        <w:t>&amp;</w:t>
      </w:r>
      <w:r w:rsidRPr="00F32A25">
        <w:rPr>
          <w:b/>
          <w:bCs/>
          <w:rtl/>
        </w:rPr>
        <w:t>כי יש אוכל אכילתו כבהמה ואינו מחשיב עצמו</w:t>
      </w:r>
      <w:r>
        <w:rPr>
          <w:rFonts w:hint="cs"/>
          <w:rtl/>
        </w:rPr>
        <w:t>^</w:t>
      </w:r>
      <w:r>
        <w:rPr>
          <w:rtl/>
        </w:rPr>
        <w:t>, אבל ישראל ועשו אין נוהגין כך, רק מתקנין תקון הראוי לאדם להחשיב עצמו</w:t>
      </w:r>
      <w:r>
        <w:rPr>
          <w:rFonts w:hint="cs"/>
          <w:rtl/>
        </w:rPr>
        <w:t xml:space="preserve">... </w:t>
      </w:r>
      <w:r>
        <w:rPr>
          <w:rtl/>
        </w:rPr>
        <w:t>וכן אדום נוהגין עד היום במלבושיהם להתכבד מאד יותר משאר אומות, וגם בבניינים נאים, לא כמו ישמעאל שאינם מקפידים על מאכלם ועל מלבושם ועל מרחצאותיהם. וכן היו ישראל נמשכים אחר זה מפני מעלתם וחשיבותם בעצמם. לכך אמר 'שני גאים בבטנך', ורוצה בזה כי אומות חשובות שיש להם חשיבות נפש</w:t>
      </w:r>
      <w:r>
        <w:rPr>
          <w:rFonts w:hint="cs"/>
          <w:rtl/>
        </w:rPr>
        <w:t>". וכיצד דברים אלו עולים בקנה אחד עם דבריו כאן שהעדר חשיבות במאכל מורה על מדה שכלית, ואילו בגו"א הזכיר בגנאי את ההנהגה של "</w:t>
      </w:r>
      <w:r>
        <w:rPr>
          <w:rtl/>
        </w:rPr>
        <w:t>יש אוכל אכילתו כבהמה ואינו מחשיב עצמו</w:t>
      </w:r>
      <w:r>
        <w:rPr>
          <w:rFonts w:hint="cs"/>
          <w:rtl/>
        </w:rPr>
        <w:t>", והרי אדרבה, הגמרא [עירובין נד.] משבחת הנהגה זו. ואולי יש לחלק, שיאכל באופן מכובד, אך טיב המאכל אינו צריך להיות בחשיבות. ומעין קושיא זו הקשה רש"י בעירובין שם על פירושו הראשון [שביאר כמהר"ל], וז"ל: "</w:t>
      </w:r>
      <w:r>
        <w:rPr>
          <w:rtl/>
        </w:rPr>
        <w:t>מצינו בכל התלמוד שדרך תלמידי חכמים להקפיד על מאכלן דרך גדולה וכבוד, ועל מלבושיהן</w:t>
      </w:r>
      <w:r>
        <w:rPr>
          <w:rFonts w:hint="cs"/>
          <w:rtl/>
        </w:rPr>
        <w:t xml:space="preserve">". וצ"ע. וראה להלן הערה 21.    </w:t>
      </w:r>
    </w:p>
  </w:footnote>
  <w:footnote w:id="13">
    <w:p w:rsidR="006C0655" w:rsidRDefault="006C0655" w:rsidP="004A519E">
      <w:pPr>
        <w:pStyle w:val="FootnoteText"/>
        <w:rPr>
          <w:rFonts w:hint="cs"/>
          <w:rtl/>
        </w:rPr>
      </w:pPr>
      <w:r>
        <w:rPr>
          <w:rtl/>
        </w:rPr>
        <w:t>&lt;</w:t>
      </w:r>
      <w:r>
        <w:rPr>
          <w:rStyle w:val="FootnoteReference"/>
        </w:rPr>
        <w:footnoteRef/>
      </w:r>
      <w:r>
        <w:rPr>
          <w:rtl/>
        </w:rPr>
        <w:t>&gt;</w:t>
      </w:r>
      <w:r>
        <w:rPr>
          <w:rFonts w:hint="cs"/>
          <w:rtl/>
        </w:rPr>
        <w:t xml:space="preserve"> כפי שכתב </w:t>
      </w:r>
      <w:r>
        <w:rPr>
          <w:rtl/>
        </w:rPr>
        <w:t>בהקדמה לאור חדש [מט.]: "כי הגוף והשכל שני הפכים; שאם האחד קם, השני נופל</w:t>
      </w:r>
      <w:r>
        <w:rPr>
          <w:rFonts w:hint="cs"/>
          <w:rtl/>
        </w:rPr>
        <w:t>. וכל אשר הוא נוטה אחר השכל, הוא נגד הנאת גופו</w:t>
      </w:r>
      <w:r>
        <w:rPr>
          <w:rtl/>
        </w:rPr>
        <w:t>".</w:t>
      </w:r>
      <w:r>
        <w:rPr>
          <w:rFonts w:hint="cs"/>
          <w:rtl/>
        </w:rPr>
        <w:t xml:space="preserve"> </w:t>
      </w:r>
      <w:r>
        <w:rPr>
          <w:rFonts w:hint="cs"/>
          <w:sz w:val="18"/>
          <w:rtl/>
        </w:rPr>
        <w:t xml:space="preserve">ובדר"ח </w:t>
      </w:r>
      <w:r w:rsidRPr="0041787E">
        <w:rPr>
          <w:rFonts w:hint="cs"/>
          <w:sz w:val="18"/>
          <w:rtl/>
        </w:rPr>
        <w:t>פ"ד מט"ו [שטז.]</w:t>
      </w:r>
      <w:r>
        <w:rPr>
          <w:rFonts w:hint="cs"/>
          <w:sz w:val="18"/>
          <w:rtl/>
        </w:rPr>
        <w:t xml:space="preserve"> כתב</w:t>
      </w:r>
      <w:r w:rsidRPr="0041787E">
        <w:rPr>
          <w:rFonts w:hint="cs"/>
          <w:sz w:val="18"/>
          <w:rtl/>
        </w:rPr>
        <w:t xml:space="preserve">: "בגמרא </w:t>
      </w:r>
      <w:r w:rsidRPr="0041787E">
        <w:rPr>
          <w:rFonts w:ascii="Times New Roman" w:hAnsi="Times New Roman"/>
          <w:snapToGrid/>
          <w:sz w:val="18"/>
          <w:rtl/>
        </w:rPr>
        <w:t xml:space="preserve">בפרק חבית </w:t>
      </w:r>
      <w:r w:rsidRPr="0041787E">
        <w:rPr>
          <w:rFonts w:ascii="Times New Roman" w:hAnsi="Times New Roman" w:hint="cs"/>
          <w:snapToGrid/>
          <w:sz w:val="18"/>
          <w:rtl/>
        </w:rPr>
        <w:t>[שבת קמז:]</w:t>
      </w:r>
      <w:r w:rsidRPr="0041787E">
        <w:rPr>
          <w:rFonts w:ascii="Times New Roman" w:hAnsi="Times New Roman"/>
          <w:snapToGrid/>
          <w:sz w:val="18"/>
          <w:rtl/>
        </w:rPr>
        <w:t>, אמר רבי חלבו, מיא דיומסיתא</w:t>
      </w:r>
      <w:r w:rsidRPr="0041787E">
        <w:rPr>
          <w:rFonts w:ascii="Times New Roman" w:hAnsi="Times New Roman" w:hint="cs"/>
          <w:snapToGrid/>
          <w:sz w:val="18"/>
          <w:rtl/>
        </w:rPr>
        <w:t xml:space="preserve"> [</w:t>
      </w:r>
      <w:r w:rsidRPr="0041787E">
        <w:rPr>
          <w:sz w:val="18"/>
          <w:rtl/>
        </w:rPr>
        <w:t xml:space="preserve">"שם נהר שמימיו מלוחים" </w:t>
      </w:r>
      <w:r w:rsidRPr="0041787E">
        <w:rPr>
          <w:rFonts w:hint="cs"/>
          <w:sz w:val="18"/>
          <w:rtl/>
        </w:rPr>
        <w:t>(</w:t>
      </w:r>
      <w:r w:rsidRPr="0041787E">
        <w:rPr>
          <w:sz w:val="18"/>
          <w:rtl/>
        </w:rPr>
        <w:t>רש"י שם</w:t>
      </w:r>
      <w:r w:rsidRPr="0041787E">
        <w:rPr>
          <w:rFonts w:hint="cs"/>
          <w:sz w:val="18"/>
          <w:rtl/>
        </w:rPr>
        <w:t>)</w:t>
      </w:r>
      <w:r w:rsidRPr="0041787E">
        <w:rPr>
          <w:sz w:val="18"/>
          <w:rtl/>
        </w:rPr>
        <w:t>]</w:t>
      </w:r>
      <w:r w:rsidRPr="0041787E">
        <w:rPr>
          <w:rFonts w:hint="cs"/>
          <w:sz w:val="18"/>
          <w:rtl/>
        </w:rPr>
        <w:t>,</w:t>
      </w:r>
      <w:r w:rsidRPr="0041787E">
        <w:rPr>
          <w:rFonts w:ascii="Times New Roman" w:hAnsi="Times New Roman" w:hint="cs"/>
          <w:snapToGrid/>
          <w:sz w:val="18"/>
          <w:rtl/>
        </w:rPr>
        <w:t xml:space="preserve"> </w:t>
      </w:r>
      <w:r w:rsidRPr="0041787E">
        <w:rPr>
          <w:rFonts w:ascii="Times New Roman" w:hAnsi="Times New Roman"/>
          <w:snapToGrid/>
          <w:sz w:val="18"/>
          <w:rtl/>
        </w:rPr>
        <w:t xml:space="preserve">וחמרא דפרוגיתא </w:t>
      </w:r>
      <w:r w:rsidRPr="0041787E">
        <w:rPr>
          <w:rFonts w:ascii="Times New Roman" w:hAnsi="Times New Roman" w:hint="cs"/>
          <w:snapToGrid/>
          <w:sz w:val="18"/>
          <w:rtl/>
        </w:rPr>
        <w:t>[</w:t>
      </w:r>
      <w:r w:rsidRPr="0041787E">
        <w:rPr>
          <w:sz w:val="18"/>
          <w:rtl/>
        </w:rPr>
        <w:t xml:space="preserve">"שם מדינה שיינה משובח" </w:t>
      </w:r>
      <w:r w:rsidRPr="0041787E">
        <w:rPr>
          <w:rFonts w:hint="cs"/>
          <w:sz w:val="18"/>
          <w:rtl/>
        </w:rPr>
        <w:t>(</w:t>
      </w:r>
      <w:r w:rsidRPr="0041787E">
        <w:rPr>
          <w:sz w:val="18"/>
          <w:rtl/>
        </w:rPr>
        <w:t>רש"י שם</w:t>
      </w:r>
      <w:r w:rsidRPr="0041787E">
        <w:rPr>
          <w:rFonts w:hint="cs"/>
          <w:sz w:val="18"/>
          <w:rtl/>
        </w:rPr>
        <w:t>)</w:t>
      </w:r>
      <w:r w:rsidRPr="0041787E">
        <w:rPr>
          <w:rFonts w:ascii="Times New Roman" w:hAnsi="Times New Roman" w:hint="cs"/>
          <w:snapToGrid/>
          <w:sz w:val="18"/>
          <w:rtl/>
        </w:rPr>
        <w:t xml:space="preserve">] </w:t>
      </w:r>
      <w:r w:rsidRPr="0041787E">
        <w:rPr>
          <w:rFonts w:ascii="Times New Roman" w:hAnsi="Times New Roman"/>
          <w:snapToGrid/>
          <w:sz w:val="18"/>
          <w:rtl/>
        </w:rPr>
        <w:t>קפחו עשרת שבטים מישראל</w:t>
      </w:r>
      <w:r w:rsidRPr="0041787E">
        <w:rPr>
          <w:rFonts w:ascii="Times New Roman" w:hAnsi="Times New Roman" w:hint="cs"/>
          <w:snapToGrid/>
          <w:sz w:val="18"/>
          <w:rtl/>
        </w:rPr>
        <w:t xml:space="preserve"> [</w:t>
      </w:r>
      <w:r w:rsidRPr="0041787E">
        <w:rPr>
          <w:sz w:val="18"/>
          <w:rtl/>
        </w:rPr>
        <w:t xml:space="preserve">"שהיו בעלי הנאה ועסוקים בכך, ולא היו עוסקים בתורה, ויצאו לתרבות רעה" </w:t>
      </w:r>
      <w:r w:rsidRPr="0041787E">
        <w:rPr>
          <w:rFonts w:hint="cs"/>
          <w:sz w:val="18"/>
          <w:rtl/>
        </w:rPr>
        <w:t>(</w:t>
      </w:r>
      <w:r w:rsidRPr="0041787E">
        <w:rPr>
          <w:sz w:val="18"/>
          <w:rtl/>
        </w:rPr>
        <w:t>רש"י שם</w:t>
      </w:r>
      <w:r w:rsidRPr="0041787E">
        <w:rPr>
          <w:rFonts w:hint="cs"/>
          <w:sz w:val="18"/>
          <w:rtl/>
        </w:rPr>
        <w:t>)</w:t>
      </w:r>
      <w:r w:rsidRPr="0041787E">
        <w:rPr>
          <w:rFonts w:ascii="Times New Roman" w:hAnsi="Times New Roman" w:hint="cs"/>
          <w:snapToGrid/>
          <w:sz w:val="18"/>
          <w:rtl/>
        </w:rPr>
        <w:t xml:space="preserve">]... </w:t>
      </w:r>
      <w:r w:rsidRPr="0041787E">
        <w:rPr>
          <w:rFonts w:ascii="Times New Roman" w:hAnsi="Times New Roman"/>
          <w:snapToGrid/>
          <w:sz w:val="18"/>
          <w:rtl/>
        </w:rPr>
        <w:t xml:space="preserve">כי עשרת השבטים כאשר היו רודפים אחר התאות ביותר, דבר זה נקרא 'מקפח' אותם מישראל. כי ישראל אין ראוי להם שיהיו נוטים אל התאוות היתירות, כי זהו ענין מעלות ישראל, שהם קדושים ופרושים והם נבדלים. ולכך אמר 'מיא דיומסית וחמרא דפרוגיתא', שהם שני דברים, המים והיין. כי אלו ב' דברים, המים הם לרחיצת הגוף ולתענוג שלו, והיין הוא אל הנפש, כי היין משמח לבב אנוש </w:t>
      </w:r>
      <w:r w:rsidRPr="0041787E">
        <w:rPr>
          <w:rFonts w:ascii="Times New Roman" w:hAnsi="Times New Roman" w:hint="cs"/>
          <w:snapToGrid/>
          <w:sz w:val="18"/>
          <w:rtl/>
        </w:rPr>
        <w:t>[עפ"י תהלים קד, טו]</w:t>
      </w:r>
      <w:r w:rsidRPr="0041787E">
        <w:rPr>
          <w:rFonts w:ascii="Times New Roman" w:hAnsi="Times New Roman"/>
          <w:snapToGrid/>
          <w:sz w:val="18"/>
          <w:rtl/>
        </w:rPr>
        <w:t>. עד שבאלו שני דברים יש לאדם נטיה אל התאוות בגוף ובנפש. ודבר זה קפח עשרת השבטים מישראל, כי אין ראוי לישראל דבר זה, שהם פרושים ונבדלים מן התאות</w:t>
      </w:r>
      <w:r>
        <w:rPr>
          <w:rFonts w:ascii="Times New Roman" w:hAnsi="Times New Roman" w:hint="cs"/>
          <w:snapToGrid/>
          <w:sz w:val="18"/>
          <w:rtl/>
        </w:rPr>
        <w:t xml:space="preserve">. </w:t>
      </w:r>
      <w:r w:rsidRPr="003F5C8E">
        <w:rPr>
          <w:snapToGrid/>
          <w:sz w:val="18"/>
          <w:rtl/>
        </w:rPr>
        <w:t xml:space="preserve">ולכך אמר </w:t>
      </w:r>
      <w:r>
        <w:rPr>
          <w:rFonts w:hint="cs"/>
          <w:snapToGrid/>
          <w:sz w:val="18"/>
          <w:rtl/>
        </w:rPr>
        <w:t xml:space="preserve">[שבת קמז:] </w:t>
      </w:r>
      <w:r w:rsidRPr="003F5C8E">
        <w:rPr>
          <w:snapToGrid/>
          <w:sz w:val="18"/>
          <w:rtl/>
        </w:rPr>
        <w:t xml:space="preserve">כי רבי אלעזר בן ערך אקלע להתם. ועם חכמתו, אעקר תלמודיה כאשר היה נוטה אל התאות האלו. ודבר זה מסלק התורה השכלית, שהוא הפך התאות. וזהו שאמר </w:t>
      </w:r>
      <w:r>
        <w:rPr>
          <w:rFonts w:hint="cs"/>
          <w:snapToGrid/>
          <w:sz w:val="18"/>
          <w:rtl/>
        </w:rPr>
        <w:t xml:space="preserve">[שם] </w:t>
      </w:r>
      <w:r w:rsidRPr="003F5C8E">
        <w:rPr>
          <w:snapToGrid/>
          <w:sz w:val="18"/>
          <w:rtl/>
        </w:rPr>
        <w:t xml:space="preserve">'היינו דתנן הוי גולה למקום תורה', שהאדם אל ידור אלא במקום תורה </w:t>
      </w:r>
      <w:r>
        <w:rPr>
          <w:rFonts w:hint="cs"/>
          <w:snapToGrid/>
          <w:sz w:val="18"/>
          <w:rtl/>
        </w:rPr>
        <w:t>[אבות פ"ו מ"ט]</w:t>
      </w:r>
      <w:r w:rsidRPr="003F5C8E">
        <w:rPr>
          <w:snapToGrid/>
          <w:sz w:val="18"/>
          <w:rtl/>
        </w:rPr>
        <w:t>, ולא במקום שאין תורה. כי נמשכים שם אחר הדברים של עניני העולם הזה, ובזה תסתלק ממנו התורה, כמו שנעשה לרבי אלעזר בן ערך, בשביל שהיה דר במקום אשר שם התאוות, והיה נמשך אחריהם</w:t>
      </w:r>
      <w:r w:rsidRPr="0041787E">
        <w:rPr>
          <w:rFonts w:ascii="Times New Roman" w:hAnsi="Times New Roman" w:hint="cs"/>
          <w:snapToGrid/>
          <w:sz w:val="18"/>
          <w:rtl/>
        </w:rPr>
        <w:t xml:space="preserve">". </w:t>
      </w:r>
      <w:r w:rsidRPr="00651FC4">
        <w:rPr>
          <w:rFonts w:hint="cs"/>
          <w:sz w:val="18"/>
          <w:rtl/>
        </w:rPr>
        <w:t>ובדר"ח פ"ו מ"ז אמרו שהקנין העשרים ושלשה של תורה הוא "במיעוט תענוג", וכתב שם לבאר [קעח.]: "</w:t>
      </w:r>
      <w:r w:rsidRPr="00651FC4">
        <w:rPr>
          <w:rStyle w:val="FrankRuehl14"/>
          <w:rFonts w:cs="Monotype Hadassah"/>
          <w:sz w:val="18"/>
          <w:szCs w:val="18"/>
          <w:rtl/>
        </w:rPr>
        <w:t>דבר זה</w:t>
      </w:r>
      <w:r w:rsidRPr="00651FC4">
        <w:rPr>
          <w:rStyle w:val="FrankRuehl14"/>
          <w:rFonts w:cs="Monotype Hadassah" w:hint="cs"/>
          <w:sz w:val="18"/>
          <w:szCs w:val="18"/>
          <w:rtl/>
        </w:rPr>
        <w:t>,</w:t>
      </w:r>
      <w:r w:rsidRPr="00651FC4">
        <w:rPr>
          <w:rStyle w:val="FrankRuehl14"/>
          <w:rFonts w:cs="Monotype Hadassah"/>
          <w:sz w:val="18"/>
          <w:szCs w:val="18"/>
          <w:rtl/>
        </w:rPr>
        <w:t xml:space="preserve"> כי הרודף אחר התענוגים הגופנים הרי הוא בעל גוף ובעל חומר</w:t>
      </w:r>
      <w:r w:rsidRPr="00651FC4">
        <w:rPr>
          <w:rStyle w:val="FrankRuehl14"/>
          <w:rFonts w:cs="Monotype Hadassah" w:hint="cs"/>
          <w:sz w:val="18"/>
          <w:szCs w:val="18"/>
          <w:rtl/>
        </w:rPr>
        <w:t>,</w:t>
      </w:r>
      <w:r w:rsidRPr="00651FC4">
        <w:rPr>
          <w:rStyle w:val="FrankRuehl14"/>
          <w:rFonts w:cs="Monotype Hadassah"/>
          <w:sz w:val="18"/>
          <w:szCs w:val="18"/>
          <w:rtl/>
        </w:rPr>
        <w:t xml:space="preserve"> ואין ראוי שיקנה החכמה</w:t>
      </w:r>
      <w:r w:rsidRPr="00651FC4">
        <w:rPr>
          <w:rStyle w:val="FrankRuehl14"/>
          <w:rFonts w:cs="Monotype Hadassah" w:hint="cs"/>
          <w:sz w:val="18"/>
          <w:szCs w:val="18"/>
          <w:rtl/>
        </w:rPr>
        <w:t>,</w:t>
      </w:r>
      <w:r w:rsidRPr="00651FC4">
        <w:rPr>
          <w:rStyle w:val="FrankRuehl14"/>
          <w:rFonts w:cs="Monotype Hadassah"/>
          <w:sz w:val="18"/>
          <w:szCs w:val="18"/>
          <w:rtl/>
        </w:rPr>
        <w:t xml:space="preserve"> שהוא הפך הגוף</w:t>
      </w:r>
      <w:r>
        <w:rPr>
          <w:rStyle w:val="FrankRuehl14"/>
          <w:rFonts w:cs="Monotype Hadassah" w:hint="cs"/>
          <w:sz w:val="18"/>
          <w:szCs w:val="18"/>
          <w:rtl/>
        </w:rPr>
        <w:t>..</w:t>
      </w:r>
      <w:r w:rsidRPr="00651FC4">
        <w:rPr>
          <w:rStyle w:val="FrankRuehl14"/>
          <w:rFonts w:cs="Monotype Hadassah" w:hint="cs"/>
          <w:sz w:val="18"/>
          <w:szCs w:val="18"/>
          <w:rtl/>
        </w:rPr>
        <w:t>.</w:t>
      </w:r>
      <w:r w:rsidRPr="00651FC4">
        <w:rPr>
          <w:rStyle w:val="FrankRuehl14"/>
          <w:rFonts w:cs="Monotype Hadassah"/>
          <w:sz w:val="18"/>
          <w:szCs w:val="18"/>
          <w:rtl/>
        </w:rPr>
        <w:t xml:space="preserve"> תענוג יותר מדאי אל יעשה</w:t>
      </w:r>
      <w:r w:rsidRPr="00651FC4">
        <w:rPr>
          <w:rStyle w:val="FrankRuehl14"/>
          <w:rFonts w:cs="Monotype Hadassah" w:hint="cs"/>
          <w:sz w:val="18"/>
          <w:szCs w:val="18"/>
          <w:rtl/>
        </w:rPr>
        <w:t>,</w:t>
      </w:r>
      <w:r w:rsidRPr="00651FC4">
        <w:rPr>
          <w:rStyle w:val="FrankRuehl14"/>
          <w:rFonts w:cs="Monotype Hadassah"/>
          <w:sz w:val="18"/>
          <w:szCs w:val="18"/>
          <w:rtl/>
        </w:rPr>
        <w:t xml:space="preserve"> משום שהוא נוטה בזה אל תאוות הגופניות</w:t>
      </w:r>
      <w:r w:rsidRPr="00651FC4">
        <w:rPr>
          <w:rStyle w:val="FrankRuehl14"/>
          <w:rFonts w:cs="Monotype Hadassah" w:hint="cs"/>
          <w:sz w:val="18"/>
          <w:szCs w:val="18"/>
          <w:rtl/>
        </w:rPr>
        <w:t>,</w:t>
      </w:r>
      <w:r w:rsidRPr="00651FC4">
        <w:rPr>
          <w:rStyle w:val="FrankRuehl14"/>
          <w:rFonts w:cs="Monotype Hadassah"/>
          <w:sz w:val="18"/>
          <w:szCs w:val="18"/>
          <w:rtl/>
        </w:rPr>
        <w:t xml:space="preserve"> וזה הפך התורה</w:t>
      </w:r>
      <w:r>
        <w:rPr>
          <w:rFonts w:hint="cs"/>
          <w:rtl/>
        </w:rPr>
        <w:t xml:space="preserve">". </w:t>
      </w:r>
      <w:r>
        <w:rPr>
          <w:rtl/>
        </w:rPr>
        <w:t>ובירושלמי יומא פ"ח ה"א אמרו "בששימש מטתו מבעוד יום, ושכח ולא טבל. והא תני מעשה ברבי יוסי בר חלפתא שראו אותו טובל בצנעה ביוה"כ, אית לך למימר באותו הגוף הקדוש בשוכח [בתמיה]". הרי ש"הגוף הקדוש" אי</w:t>
      </w:r>
      <w:r w:rsidRPr="00651FC4">
        <w:rPr>
          <w:sz w:val="18"/>
          <w:rtl/>
        </w:rPr>
        <w:t xml:space="preserve">נו בר שכחה. </w:t>
      </w:r>
      <w:r>
        <w:rPr>
          <w:rtl/>
        </w:rPr>
        <w:t xml:space="preserve">ובגליוני הש"ס לגר"י ענגיל </w:t>
      </w:r>
      <w:r>
        <w:rPr>
          <w:rFonts w:hint="cs"/>
          <w:rtl/>
        </w:rPr>
        <w:t>[</w:t>
      </w:r>
      <w:r>
        <w:rPr>
          <w:rtl/>
        </w:rPr>
        <w:t>ירושלמי כרך ד אות לא</w:t>
      </w:r>
      <w:r>
        <w:rPr>
          <w:rFonts w:hint="cs"/>
          <w:rtl/>
        </w:rPr>
        <w:t>]</w:t>
      </w:r>
      <w:r>
        <w:rPr>
          <w:rtl/>
        </w:rPr>
        <w:t xml:space="preserve"> כתב על כך: "פירוש, דקדושה היא חכמה [זוה"ק ח"ב מג:], ושכחה הוא באחורים דחכמה התנגדות החכמה... ולכן אי אפשר לגוף קדוש שיהא שוכח"</w:t>
      </w:r>
      <w:r>
        <w:rPr>
          <w:rFonts w:hint="cs"/>
          <w:rtl/>
        </w:rPr>
        <w:t>. וראה להלן הערה 146.</w:t>
      </w:r>
    </w:p>
  </w:footnote>
  <w:footnote w:id="14">
    <w:p w:rsidR="006C0655" w:rsidRDefault="006C0655" w:rsidP="004A519E">
      <w:pPr>
        <w:pStyle w:val="FootnoteText"/>
        <w:rPr>
          <w:rFonts w:hint="cs"/>
        </w:rPr>
      </w:pPr>
      <w:r>
        <w:rPr>
          <w:rtl/>
        </w:rPr>
        <w:t>&lt;</w:t>
      </w:r>
      <w:r>
        <w:rPr>
          <w:rStyle w:val="FootnoteReference"/>
        </w:rPr>
        <w:footnoteRef/>
      </w:r>
      <w:r>
        <w:rPr>
          <w:rtl/>
        </w:rPr>
        <w:t>&gt;</w:t>
      </w:r>
      <w:r>
        <w:rPr>
          <w:rFonts w:hint="cs"/>
          <w:rtl/>
        </w:rPr>
        <w:t xml:space="preserve"> </w:t>
      </w:r>
      <w:r w:rsidRPr="004A519E">
        <w:rPr>
          <w:rFonts w:hint="cs"/>
          <w:sz w:val="18"/>
          <w:rtl/>
        </w:rPr>
        <w:t>"</w:t>
      </w:r>
      <w:r w:rsidRPr="004A519E">
        <w:rPr>
          <w:sz w:val="18"/>
          <w:rtl/>
        </w:rPr>
        <w:t>היינו בשביל תלמודו ממתין ושוהה מלאכול</w:t>
      </w:r>
      <w:r>
        <w:rPr>
          <w:rFonts w:hint="cs"/>
          <w:sz w:val="18"/>
          <w:rtl/>
        </w:rPr>
        <w:t>..</w:t>
      </w:r>
      <w:r w:rsidRPr="004A519E">
        <w:rPr>
          <w:sz w:val="18"/>
          <w:rtl/>
        </w:rPr>
        <w:t>. אם יש לו למוד לא ימהר אל האכילה</w:t>
      </w:r>
      <w:r>
        <w:rPr>
          <w:rFonts w:hint="cs"/>
          <w:sz w:val="18"/>
          <w:rtl/>
        </w:rPr>
        <w:t>,</w:t>
      </w:r>
      <w:r w:rsidRPr="004A519E">
        <w:rPr>
          <w:sz w:val="18"/>
          <w:rtl/>
        </w:rPr>
        <w:t xml:space="preserve"> עד כי לפעמים נתקלקל לו האכילה</w:t>
      </w:r>
      <w:r>
        <w:rPr>
          <w:rFonts w:hint="cs"/>
          <w:rtl/>
        </w:rPr>
        <w:t>" [לשונו בסמוך].</w:t>
      </w:r>
    </w:p>
  </w:footnote>
  <w:footnote w:id="15">
    <w:p w:rsidR="006C0655" w:rsidRDefault="006C0655" w:rsidP="00C35B11">
      <w:pPr>
        <w:pStyle w:val="FootnoteText"/>
        <w:rPr>
          <w:rFonts w:hint="cs"/>
          <w:rtl/>
        </w:rPr>
      </w:pPr>
      <w:r>
        <w:rPr>
          <w:rtl/>
        </w:rPr>
        <w:t>&lt;</w:t>
      </w:r>
      <w:r>
        <w:rPr>
          <w:rStyle w:val="FootnoteReference"/>
        </w:rPr>
        <w:footnoteRef/>
      </w:r>
      <w:r>
        <w:rPr>
          <w:rtl/>
        </w:rPr>
        <w:t>&gt;</w:t>
      </w:r>
      <w:r>
        <w:rPr>
          <w:rFonts w:hint="cs"/>
          <w:rtl/>
        </w:rPr>
        <w:t xml:space="preserve"> שבדרך כלל אכילתם היא לשעה, וכמו שאמרו חכמים [שבת י.] "</w:t>
      </w:r>
      <w:r>
        <w:rPr>
          <w:rtl/>
        </w:rPr>
        <w:t>תנו רבנן</w:t>
      </w:r>
      <w:r>
        <w:rPr>
          <w:rFonts w:hint="cs"/>
          <w:rtl/>
        </w:rPr>
        <w:t>,</w:t>
      </w:r>
      <w:r>
        <w:rPr>
          <w:rtl/>
        </w:rPr>
        <w:t xml:space="preserve"> שעה ראשונה מאכל לודים</w:t>
      </w:r>
      <w:r>
        <w:rPr>
          <w:rFonts w:hint="cs"/>
          <w:rtl/>
        </w:rPr>
        <w:t>,</w:t>
      </w:r>
      <w:r>
        <w:rPr>
          <w:rtl/>
        </w:rPr>
        <w:t xml:space="preserve"> שניה מאכל לסטים</w:t>
      </w:r>
      <w:r>
        <w:rPr>
          <w:rFonts w:hint="cs"/>
          <w:rtl/>
        </w:rPr>
        <w:t>,</w:t>
      </w:r>
      <w:r>
        <w:rPr>
          <w:rtl/>
        </w:rPr>
        <w:t xml:space="preserve"> שלישית מאכל יורשין</w:t>
      </w:r>
      <w:r>
        <w:rPr>
          <w:rFonts w:hint="cs"/>
          <w:rtl/>
        </w:rPr>
        <w:t xml:space="preserve">... </w:t>
      </w:r>
      <w:r>
        <w:rPr>
          <w:rtl/>
        </w:rPr>
        <w:t>רביעית מאכל כל אדם</w:t>
      </w:r>
      <w:r>
        <w:rPr>
          <w:rFonts w:hint="cs"/>
          <w:rtl/>
        </w:rPr>
        <w:t>,</w:t>
      </w:r>
      <w:r>
        <w:rPr>
          <w:rtl/>
        </w:rPr>
        <w:t xml:space="preserve"> חמישית מאכל פועלים</w:t>
      </w:r>
      <w:r>
        <w:rPr>
          <w:rFonts w:hint="cs"/>
          <w:rtl/>
        </w:rPr>
        <w:t>,</w:t>
      </w:r>
      <w:r>
        <w:rPr>
          <w:rtl/>
        </w:rPr>
        <w:t xml:space="preserve"> ששית מאכל תלמידי חכמים</w:t>
      </w:r>
      <w:r>
        <w:rPr>
          <w:rFonts w:hint="cs"/>
          <w:rtl/>
        </w:rPr>
        <w:t>". ובגו"א בראשית פי"ט אות ג כתב: "</w:t>
      </w:r>
      <w:r>
        <w:rPr>
          <w:rtl/>
        </w:rPr>
        <w:t>באו המלאכים אל אברהם בשעה ששית</w:t>
      </w:r>
      <w:r>
        <w:rPr>
          <w:rFonts w:hint="cs"/>
          <w:rtl/>
        </w:rPr>
        <w:t xml:space="preserve">... </w:t>
      </w:r>
      <w:r>
        <w:rPr>
          <w:rtl/>
        </w:rPr>
        <w:t xml:space="preserve">והיה שעה לאכילה, שכן דרך סעודה, אם כן הלכו בסוף שעה </w:t>
      </w:r>
      <w:r>
        <w:rPr>
          <w:rFonts w:hint="cs"/>
          <w:rtl/>
        </w:rPr>
        <w:t xml:space="preserve">שביעית". </w:t>
      </w:r>
    </w:p>
  </w:footnote>
  <w:footnote w:id="16">
    <w:p w:rsidR="006C0655" w:rsidRDefault="006C0655" w:rsidP="003B33B2">
      <w:pPr>
        <w:pStyle w:val="FootnoteText"/>
        <w:rPr>
          <w:rFonts w:hint="cs"/>
          <w:rtl/>
        </w:rPr>
      </w:pPr>
      <w:r>
        <w:rPr>
          <w:rtl/>
        </w:rPr>
        <w:t>&lt;</w:t>
      </w:r>
      <w:r>
        <w:rPr>
          <w:rStyle w:val="FootnoteReference"/>
        </w:rPr>
        <w:footnoteRef/>
      </w:r>
      <w:r>
        <w:rPr>
          <w:rtl/>
        </w:rPr>
        <w:t>&gt;</w:t>
      </w:r>
      <w:r>
        <w:rPr>
          <w:rFonts w:hint="cs"/>
          <w:rtl/>
        </w:rPr>
        <w:t xml:space="preserve"> פירוש - שתי האפשריות האלו מצויות במי ששקוע בלימודו, שאוכל במהירות, או שדוחה אכילתו, וכפי שמבאר.</w:t>
      </w:r>
    </w:p>
  </w:footnote>
  <w:footnote w:id="17">
    <w:p w:rsidR="006C0655" w:rsidRDefault="006C0655" w:rsidP="005A7AA2">
      <w:pPr>
        <w:pStyle w:val="FootnoteText"/>
        <w:rPr>
          <w:rFonts w:hint="cs"/>
        </w:rPr>
      </w:pPr>
      <w:r>
        <w:rPr>
          <w:rtl/>
        </w:rPr>
        <w:t>&lt;</w:t>
      </w:r>
      <w:r>
        <w:rPr>
          <w:rStyle w:val="FootnoteReference"/>
        </w:rPr>
        <w:footnoteRef/>
      </w:r>
      <w:r>
        <w:rPr>
          <w:rtl/>
        </w:rPr>
        <w:t>&gt;</w:t>
      </w:r>
      <w:r>
        <w:rPr>
          <w:rFonts w:hint="cs"/>
          <w:rtl/>
        </w:rPr>
        <w:t xml:space="preserve"> דוגמה לדבר; שנינו במשנה [אבות פ"ד מ"י] "רבי מאיר אומר, הוי ממעט בעסק ועסוק בתורה", ובדר"ח שם [קצז.] כתב: "</w:t>
      </w:r>
      <w:r>
        <w:rPr>
          <w:rFonts w:ascii="Times New Roman" w:hAnsi="Times New Roman"/>
          <w:snapToGrid/>
          <w:rtl/>
        </w:rPr>
        <w:t>יש לשאול</w:t>
      </w:r>
      <w:r>
        <w:rPr>
          <w:rFonts w:ascii="Times New Roman" w:hAnsi="Times New Roman" w:hint="cs"/>
          <w:snapToGrid/>
          <w:rtl/>
        </w:rPr>
        <w:t>,</w:t>
      </w:r>
      <w:r>
        <w:rPr>
          <w:rFonts w:ascii="Times New Roman" w:hAnsi="Times New Roman"/>
          <w:snapToGrid/>
          <w:rtl/>
        </w:rPr>
        <w:t xml:space="preserve"> מה בא רבי מאיר להשמיענו, וכי לא ידענו שיש לאדם למעט עסקיו ויעסוק בתורה, דאם לא כן, תורתו אימתי תהיה נעשית</w:t>
      </w:r>
      <w:r>
        <w:rPr>
          <w:rFonts w:ascii="Times New Roman" w:hAnsi="Times New Roman" w:hint="cs"/>
          <w:snapToGrid/>
          <w:rtl/>
        </w:rPr>
        <w:t xml:space="preserve">... </w:t>
      </w:r>
      <w:r>
        <w:rPr>
          <w:rFonts w:hint="cs"/>
          <w:rtl/>
        </w:rPr>
        <w:t xml:space="preserve">ויש לפרש </w:t>
      </w:r>
      <w:r>
        <w:rPr>
          <w:rFonts w:ascii="Times New Roman" w:hAnsi="Times New Roman"/>
          <w:snapToGrid/>
          <w:rtl/>
        </w:rPr>
        <w:t>שרוצה לומר כי לפעמים אדם ממעט בעסקיו בשביל הטורח או בשביל העצלה, ואם ימעט עסקיו בשביל הטורח או בשביל העצלה, ויעסוק בתורה, הרי מה שממעט בעסקיו אינו מפני התורה. אבל יש לו למעט מן עסקיו, אף על גב שאין עליו העסק טורח כלל, ואפשר שהוא חפץ ואוהב לעסוק יותר בעסקיו, אפילו הכי ימעט מן עסקיו ויעסוק בתורה. שיהיה נראה שהוא פונה מעסקי העולם, וממעט עסקי העולם, בשביל התורה. ובזה מסלק האדם עצמו מענין העולם, ומתדבק במדריגה אל</w:t>
      </w:r>
      <w:r>
        <w:rPr>
          <w:rFonts w:ascii="Times New Roman" w:hAnsi="Times New Roman" w:hint="cs"/>
          <w:snapToGrid/>
          <w:rtl/>
        </w:rPr>
        <w:t>ק</w:t>
      </w:r>
      <w:r>
        <w:rPr>
          <w:rFonts w:ascii="Times New Roman" w:hAnsi="Times New Roman"/>
          <w:snapToGrid/>
          <w:rtl/>
        </w:rPr>
        <w:t>ית. ולפיכך אחר שאמר 'הוי ממעט בעסק ועסוק בתורה', שרוצה לומר כי כאשר ימעט מן עסקיו בשביל התורה, ולא שימעט מן עסקיו בשביל הטורח כמו שאמרנו, ואז נראה כי חפץ בתורה, שהרי מניח עסקיו ועוסק בתורה. ואדם כזה ראוי שיקנה התורה, כאשר הוא מסלק דברים הגופנים ופונה אל התורה</w:t>
      </w:r>
      <w:r>
        <w:rPr>
          <w:rFonts w:hint="cs"/>
          <w:rtl/>
        </w:rPr>
        <w:t>". וראה להלן הערה 79, ופ"ד הערות 35, 108</w:t>
      </w:r>
    </w:p>
  </w:footnote>
  <w:footnote w:id="18">
    <w:p w:rsidR="006C0655" w:rsidRDefault="006C0655" w:rsidP="001B6639">
      <w:pPr>
        <w:pStyle w:val="FootnoteText"/>
        <w:rPr>
          <w:rFonts w:hint="cs"/>
          <w:rtl/>
        </w:rPr>
      </w:pPr>
      <w:r>
        <w:rPr>
          <w:rtl/>
        </w:rPr>
        <w:t>&lt;</w:t>
      </w:r>
      <w:r>
        <w:rPr>
          <w:rStyle w:val="FootnoteReference"/>
        </w:rPr>
        <w:footnoteRef/>
      </w:r>
      <w:r>
        <w:rPr>
          <w:rtl/>
        </w:rPr>
        <w:t>&gt;</w:t>
      </w:r>
      <w:r>
        <w:rPr>
          <w:rFonts w:hint="cs"/>
          <w:rtl/>
        </w:rPr>
        <w:t xml:space="preserve"> פירוש - יש אל השכל קיום כאשר אין לו התנגדות מהגוף. ובדר"ח פ"ה מי"ז [תיג:] כתב: "כי בטול הדבר מגיע מצד המתנגד, אשר מתנגד אל דבר. וכאשר... אין כאן מתנגד כלל, הוא קיום הדבר". ואמרו חכמים [</w:t>
      </w:r>
      <w:r>
        <w:rPr>
          <w:rtl/>
        </w:rPr>
        <w:t>סנהדרין צב.</w:t>
      </w:r>
      <w:r>
        <w:rPr>
          <w:rFonts w:hint="cs"/>
          <w:rtl/>
        </w:rPr>
        <w:t>]</w:t>
      </w:r>
      <w:r>
        <w:rPr>
          <w:rtl/>
        </w:rPr>
        <w:t xml:space="preserve"> "לעולם הוי קבל וקיים ["הוי ענו ותחיה" (רש"י שם)]". ובח"א שם [ג, קפד:] כתב: "הוי קבל וקיים. דבר זה בארנו בכמה מקומות ענין זה המעוט, שממעט עצמו גורם לו הקיום. והבאנו ראיה ברורה מן הארץ, שהיא יסוד הכל והפחות, ועל הארץ נאמר [קהלת א, ד] 'והארץ לעולם עומדת', מה שלא נאמר בכל היסודות. שתראה מזה כי הקטנות מביא הקיום והנצחיות. טעמו של דבר כי מי שהוא קטון אין מתנגד לו, כי ההתנגדות הוא מצד השווי ודומה לו במעלה, אבל כאשר הוא שפל אין מתנגד לו. ודבר זה הוא קיום של דבר, שכל אשר יש לו מתנגד לו, אין קיומו כל כך, בעבור המתנגד אשר יש לו, ומביא לו הפסד ואבוד". וכן הוא באור חדש [קיא.]</w:t>
      </w:r>
      <w:r>
        <w:rPr>
          <w:rFonts w:hint="cs"/>
          <w:rtl/>
        </w:rPr>
        <w:t>, וראה להלן פט"ו הערה 103</w:t>
      </w:r>
      <w:r>
        <w:rPr>
          <w:rtl/>
        </w:rPr>
        <w:t>.</w:t>
      </w:r>
      <w:r>
        <w:rPr>
          <w:rFonts w:hint="cs"/>
          <w:rtl/>
        </w:rPr>
        <w:t xml:space="preserve"> </w:t>
      </w:r>
      <w:r>
        <w:rPr>
          <w:rtl/>
        </w:rPr>
        <w:t>ובמכתב אליהו, חלק ג, עמוד 97, כתב: "הש</w:t>
      </w:r>
      <w:r>
        <w:rPr>
          <w:rFonts w:hint="cs"/>
          <w:rtl/>
        </w:rPr>
        <w:t>ם יתברך</w:t>
      </w:r>
      <w:r>
        <w:rPr>
          <w:rtl/>
        </w:rPr>
        <w:t xml:space="preserve"> ברא את האדם כך שרצונו יוכל לפעול גדולות, שהרי בצלם אלקים עשה את האדם. וכמו שרצון ה' הוא הפועל ובורא את הכל [ובתוך סוגריים שם הוסיף: "ידוע שכל 'ויאמר' שבמעשה בראשית ביאורו שכך רצה וכן נתהווה כפי רצונו, עיין שם ברמב"ן (בראשית א, ג)"], מעין כח זה נתן הבורא לאדם, שברצונו לבד יוכל לפעול הרבה. אף שאנו רואים שפעמים הרבה אין רצונו של אדם מתגשם, אין זאת אלא משום שרצונותיהם של אחרים מתנגדים לרצונו"</w:t>
      </w:r>
      <w:r>
        <w:rPr>
          <w:rFonts w:hint="cs"/>
          <w:rtl/>
        </w:rPr>
        <w:t>.</w:t>
      </w:r>
    </w:p>
  </w:footnote>
  <w:footnote w:id="19">
    <w:p w:rsidR="006C0655" w:rsidRDefault="006C0655" w:rsidP="0027443C">
      <w:pPr>
        <w:pStyle w:val="FootnoteText"/>
        <w:rPr>
          <w:rFonts w:hint="cs"/>
        </w:rPr>
      </w:pPr>
      <w:r>
        <w:rPr>
          <w:rtl/>
        </w:rPr>
        <w:t>&lt;</w:t>
      </w:r>
      <w:r>
        <w:rPr>
          <w:rStyle w:val="FootnoteReference"/>
        </w:rPr>
        <w:footnoteRef/>
      </w:r>
      <w:r>
        <w:rPr>
          <w:rtl/>
        </w:rPr>
        <w:t>&gt;</w:t>
      </w:r>
      <w:r>
        <w:rPr>
          <w:rFonts w:hint="cs"/>
          <w:rtl/>
        </w:rPr>
        <w:t xml:space="preserve"> כמו</w:t>
      </w:r>
      <w:r>
        <w:rPr>
          <w:rtl/>
        </w:rPr>
        <w:t xml:space="preserve"> </w:t>
      </w:r>
      <w:r>
        <w:rPr>
          <w:rFonts w:hint="cs"/>
          <w:rtl/>
        </w:rPr>
        <w:t>ש</w:t>
      </w:r>
      <w:r>
        <w:rPr>
          <w:rtl/>
        </w:rPr>
        <w:t xml:space="preserve">אמרו חכמים [פסחים מט:] "אמר רבי עקיבא, כשהייתי עם הארץ אמרתי מי יתן לי תלמיד חכם ואנשכנו כחמור. אמרו לו תלמידיו, רבי, אמור ככלב. אמר להן, זה נושך ושובר עצם, וזה נושך ואינו שובר עצם". וכתב על כך </w:t>
      </w:r>
      <w:r>
        <w:rPr>
          <w:rFonts w:hint="cs"/>
          <w:rtl/>
        </w:rPr>
        <w:t xml:space="preserve">להלן </w:t>
      </w:r>
      <w:r>
        <w:rPr>
          <w:rtl/>
        </w:rPr>
        <w:t xml:space="preserve">פט"ו </w:t>
      </w:r>
      <w:r>
        <w:rPr>
          <w:rFonts w:hint="cs"/>
          <w:rtl/>
        </w:rPr>
        <w:t xml:space="preserve">[לאחר ציון 112] </w:t>
      </w:r>
      <w:r>
        <w:rPr>
          <w:rtl/>
        </w:rPr>
        <w:t xml:space="preserve">בזה"ל: "פירוש, כי החמרי מתנגד לשכל, עד שאצל החמרי אין מציאות אל השכל, שהחומר והשכל שני הפכים. וזה שאמר 'מי יתן לי תלמיד חכם ואנשכנו כחמור', ומפרש שהוא משבר העצם, כלומר שהוא מאבד אותו. וכמו שהחמור מאבד העצם מן האדם השכלי, עד שאין מציאות לו לגמרי, כי העצם הוא עיקר קיום האדם, שהאדם נסמך עליו כל בנינו, והחמור משבר אותו. וכך האדם שהוא חמרי רוצה לבטל התלמיד חכם שהוא שכלי, וזה מפני כי החמרי הוא העדר השכלי לגמרי, עד שאין לו מציאות מצד </w:t>
      </w:r>
      <w:r w:rsidRPr="008A1D1F">
        <w:rPr>
          <w:rtl/>
        </w:rPr>
        <w:t>החמרי... וזה שאמר 'מי יתן לי תלמיד חכם ואנשכנו כחמור', ודבר זה מבואר".</w:t>
      </w:r>
      <w:r w:rsidRPr="008A1D1F">
        <w:rPr>
          <w:rFonts w:hint="cs"/>
          <w:rtl/>
        </w:rPr>
        <w:t xml:space="preserve"> </w:t>
      </w:r>
      <w:r w:rsidRPr="008A1D1F">
        <w:rPr>
          <w:rtl/>
        </w:rPr>
        <w:t>ו</w:t>
      </w:r>
      <w:r w:rsidRPr="008A1D1F">
        <w:rPr>
          <w:rStyle w:val="HebrewChar"/>
          <w:rFonts w:cs="Monotype Hadassah"/>
          <w:rtl/>
        </w:rPr>
        <w:t>בנצח ישראל פל"ד [תרמט.] כתב: "כי העולם הטבעי הוא מתנגד לדבר אלקי. ודבר זה בארנו בכמה מקומות, רמזו עליו חכמים שאמר רבי עקיבא, כשהייתי עם הארץ אמרתי מי יתן לי תלמיד חכם ואנשכנו כחמור. כי עם הארץ שאינו שכלי, רק טבעי חמרי, והוא מבטל השכלי הנבדל מן החומר לגמרי"</w:t>
      </w:r>
      <w:r>
        <w:rPr>
          <w:rStyle w:val="HebrewChar"/>
          <w:rFonts w:cs="Monotype Hadassah" w:hint="cs"/>
          <w:rtl/>
        </w:rPr>
        <w:t xml:space="preserve"> [ראה להלן הערה 104]</w:t>
      </w:r>
      <w:r w:rsidRPr="008A1D1F">
        <w:rPr>
          <w:rStyle w:val="HebrewChar"/>
          <w:rFonts w:cs="Monotype Hadassah"/>
          <w:rtl/>
        </w:rPr>
        <w:t>. ושם בפ"ב [לה.] כתב: "העולם הזה הוא עולם הטבע, ואין הדברים אלקיים נמצאים בו בשלימות". ושם בפכ"ח [תקעב.] כתב: "עולם הזה הוא טבעי גשמי... וי</w:t>
      </w:r>
      <w:r>
        <w:rPr>
          <w:rStyle w:val="HebrewChar"/>
          <w:rFonts w:cs="Monotype Hadassah"/>
          <w:rtl/>
        </w:rPr>
        <w:t>דוע כי הגשמי מתנגד לבלתי גשמי".</w:t>
      </w:r>
      <w:r>
        <w:rPr>
          <w:rStyle w:val="HebrewChar"/>
          <w:rFonts w:cs="Monotype Hadassah" w:hint="cs"/>
          <w:rtl/>
        </w:rPr>
        <w:t xml:space="preserve"> ובסמוך [לפני ציון 32] כתב: "גופו הגשמי הוא סבת הרחקה מן השכל הנבדל".</w:t>
      </w:r>
      <w:r>
        <w:rPr>
          <w:rFonts w:hint="cs"/>
          <w:rtl/>
        </w:rPr>
        <w:t xml:space="preserve"> וכן כתב בסמוך [לפני ציון 38] "וזה כמו שאמרנו כי הגוף מתנגד אל השכל". ושוב כתב [לפני ציון 80] "כי הגוף הוא מונע אל השכלי, וכמו שהתבאר כמה פעמים". וראה להלן פט"ו הערה 113.</w:t>
      </w:r>
    </w:p>
  </w:footnote>
  <w:footnote w:id="20">
    <w:p w:rsidR="006C0655" w:rsidRDefault="006C0655" w:rsidP="008C647F">
      <w:pPr>
        <w:pStyle w:val="FootnoteText"/>
        <w:rPr>
          <w:rFonts w:hint="cs"/>
        </w:rPr>
      </w:pPr>
      <w:r>
        <w:rPr>
          <w:rtl/>
        </w:rPr>
        <w:t>&lt;</w:t>
      </w:r>
      <w:r>
        <w:rPr>
          <w:rStyle w:val="FootnoteReference"/>
        </w:rPr>
        <w:footnoteRef/>
      </w:r>
      <w:r>
        <w:rPr>
          <w:rtl/>
        </w:rPr>
        <w:t>&gt;</w:t>
      </w:r>
      <w:r>
        <w:rPr>
          <w:rFonts w:hint="cs"/>
          <w:rtl/>
        </w:rPr>
        <w:t xml:space="preserve"> כפי שפירש רש"י שם "</w:t>
      </w:r>
      <w:r>
        <w:rPr>
          <w:rtl/>
        </w:rPr>
        <w:t>והמאריך על שלחנו - שמתוך כך עניים באין ומתפרנסים</w:t>
      </w:r>
      <w:r>
        <w:rPr>
          <w:rFonts w:hint="cs"/>
          <w:rtl/>
        </w:rPr>
        <w:t>".</w:t>
      </w:r>
    </w:p>
  </w:footnote>
  <w:footnote w:id="21">
    <w:p w:rsidR="006C0655" w:rsidRDefault="006C0655" w:rsidP="00071BAE">
      <w:pPr>
        <w:pStyle w:val="FootnoteText"/>
        <w:rPr>
          <w:rFonts w:hint="cs"/>
        </w:rPr>
      </w:pPr>
      <w:r>
        <w:rPr>
          <w:rtl/>
        </w:rPr>
        <w:t>&lt;</w:t>
      </w:r>
      <w:r>
        <w:rPr>
          <w:rStyle w:val="FootnoteReference"/>
        </w:rPr>
        <w:footnoteRef/>
      </w:r>
      <w:r>
        <w:rPr>
          <w:rtl/>
        </w:rPr>
        <w:t>&gt;</w:t>
      </w:r>
      <w:r>
        <w:rPr>
          <w:rFonts w:hint="cs"/>
          <w:rtl/>
        </w:rPr>
        <w:t xml:space="preserve"> לשונו בנתיב העבודה סוף פי"ז: "</w:t>
      </w:r>
      <w:r>
        <w:rPr>
          <w:rtl/>
        </w:rPr>
        <w:t>מי שמאריך על שלחנו</w:t>
      </w:r>
      <w:r>
        <w:rPr>
          <w:rFonts w:hint="cs"/>
          <w:rtl/>
        </w:rPr>
        <w:t>,</w:t>
      </w:r>
      <w:r>
        <w:rPr>
          <w:rtl/>
        </w:rPr>
        <w:t xml:space="preserve"> כאשר הוא אוכל כדי למלאות חסרונו</w:t>
      </w:r>
      <w:r>
        <w:rPr>
          <w:rFonts w:hint="cs"/>
          <w:rtl/>
        </w:rPr>
        <w:t>.</w:t>
      </w:r>
      <w:r>
        <w:rPr>
          <w:rtl/>
        </w:rPr>
        <w:t xml:space="preserve"> כי האדם הרעב היה חסר</w:t>
      </w:r>
      <w:r>
        <w:rPr>
          <w:rFonts w:hint="cs"/>
          <w:rtl/>
        </w:rPr>
        <w:t>,</w:t>
      </w:r>
      <w:r>
        <w:rPr>
          <w:rtl/>
        </w:rPr>
        <w:t xml:space="preserve"> וצריך למלאות חסרונו באכילתו</w:t>
      </w:r>
      <w:r>
        <w:rPr>
          <w:rFonts w:hint="cs"/>
          <w:rtl/>
        </w:rPr>
        <w:t>,</w:t>
      </w:r>
      <w:r>
        <w:rPr>
          <w:rtl/>
        </w:rPr>
        <w:t xml:space="preserve"> ולכך המאריך על שלחנו</w:t>
      </w:r>
      <w:r>
        <w:rPr>
          <w:rFonts w:hint="cs"/>
          <w:rtl/>
        </w:rPr>
        <w:t>,</w:t>
      </w:r>
      <w:r>
        <w:rPr>
          <w:rtl/>
        </w:rPr>
        <w:t xml:space="preserve"> מביא לו דבר זה אריכ</w:t>
      </w:r>
      <w:r>
        <w:rPr>
          <w:rFonts w:hint="cs"/>
          <w:rtl/>
        </w:rPr>
        <w:t>ו</w:t>
      </w:r>
      <w:r>
        <w:rPr>
          <w:rtl/>
        </w:rPr>
        <w:t>ת החיים. אמנם אם אין כאן רק אכילה הגופנית</w:t>
      </w:r>
      <w:r>
        <w:rPr>
          <w:rFonts w:hint="cs"/>
          <w:rtl/>
        </w:rPr>
        <w:t>,</w:t>
      </w:r>
      <w:r>
        <w:rPr>
          <w:rtl/>
        </w:rPr>
        <w:t xml:space="preserve"> דבר זה אין נותן לו אריכות חיים, כי אריכות זה אדרבא הוא חסרון לאדם</w:t>
      </w:r>
      <w:r>
        <w:rPr>
          <w:rFonts w:hint="cs"/>
          <w:rtl/>
        </w:rPr>
        <w:t>,</w:t>
      </w:r>
      <w:r>
        <w:rPr>
          <w:rtl/>
        </w:rPr>
        <w:t xml:space="preserve"> כאשר האדם מאריך בשביל סעודה הגופנית</w:t>
      </w:r>
      <w:r>
        <w:rPr>
          <w:rFonts w:hint="cs"/>
          <w:rtl/>
        </w:rPr>
        <w:t>.</w:t>
      </w:r>
      <w:r>
        <w:rPr>
          <w:rtl/>
        </w:rPr>
        <w:t xml:space="preserve"> רק כאשר מאריך על שלחנו</w:t>
      </w:r>
      <w:r>
        <w:rPr>
          <w:rFonts w:hint="cs"/>
          <w:rtl/>
        </w:rPr>
        <w:t>,</w:t>
      </w:r>
      <w:r>
        <w:rPr>
          <w:rtl/>
        </w:rPr>
        <w:t xml:space="preserve"> ובשביל זה משפיע מטוב שנתן הש</w:t>
      </w:r>
      <w:r>
        <w:rPr>
          <w:rFonts w:hint="cs"/>
          <w:rtl/>
        </w:rPr>
        <w:t>ם יתברך</w:t>
      </w:r>
      <w:r>
        <w:rPr>
          <w:rtl/>
        </w:rPr>
        <w:t xml:space="preserve"> אליו לעני</w:t>
      </w:r>
      <w:r>
        <w:rPr>
          <w:rFonts w:hint="cs"/>
          <w:rtl/>
        </w:rPr>
        <w:t>,</w:t>
      </w:r>
      <w:r>
        <w:rPr>
          <w:rtl/>
        </w:rPr>
        <w:t xml:space="preserve"> שצריך העני חיים</w:t>
      </w:r>
      <w:r>
        <w:rPr>
          <w:rFonts w:hint="cs"/>
          <w:rtl/>
        </w:rPr>
        <w:t>,</w:t>
      </w:r>
      <w:r>
        <w:rPr>
          <w:rtl/>
        </w:rPr>
        <w:t xml:space="preserve"> ומשפיע לו החיים</w:t>
      </w:r>
      <w:r>
        <w:rPr>
          <w:rFonts w:hint="cs"/>
          <w:rtl/>
        </w:rPr>
        <w:t>.</w:t>
      </w:r>
      <w:r>
        <w:rPr>
          <w:rtl/>
        </w:rPr>
        <w:t xml:space="preserve"> ומעתה נחשב אריכ</w:t>
      </w:r>
      <w:r>
        <w:rPr>
          <w:rFonts w:hint="cs"/>
          <w:rtl/>
        </w:rPr>
        <w:t>ו</w:t>
      </w:r>
      <w:r>
        <w:rPr>
          <w:rtl/>
        </w:rPr>
        <w:t>ת שלחנו מן שפע הש</w:t>
      </w:r>
      <w:r>
        <w:rPr>
          <w:rFonts w:hint="cs"/>
          <w:rtl/>
        </w:rPr>
        <w:t>ם יתברך</w:t>
      </w:r>
      <w:r>
        <w:rPr>
          <w:rtl/>
        </w:rPr>
        <w:t xml:space="preserve"> שהשפיע לו להשפיע ג"כ לאחרים</w:t>
      </w:r>
      <w:r>
        <w:rPr>
          <w:rFonts w:hint="cs"/>
          <w:rtl/>
        </w:rPr>
        <w:t>.</w:t>
      </w:r>
      <w:r>
        <w:rPr>
          <w:rtl/>
        </w:rPr>
        <w:t xml:space="preserve"> וכאשר הוא מן השם יתב</w:t>
      </w:r>
      <w:r>
        <w:rPr>
          <w:rFonts w:hint="cs"/>
          <w:rtl/>
        </w:rPr>
        <w:t>רך</w:t>
      </w:r>
      <w:r>
        <w:rPr>
          <w:rtl/>
        </w:rPr>
        <w:t xml:space="preserve"> שהשפיע לו</w:t>
      </w:r>
      <w:r>
        <w:rPr>
          <w:rFonts w:hint="cs"/>
          <w:rtl/>
        </w:rPr>
        <w:t>,</w:t>
      </w:r>
      <w:r>
        <w:rPr>
          <w:rtl/>
        </w:rPr>
        <w:t xml:space="preserve"> אין ספק כי הש</w:t>
      </w:r>
      <w:r>
        <w:rPr>
          <w:rFonts w:hint="cs"/>
          <w:rtl/>
        </w:rPr>
        <w:t>ם יתברך</w:t>
      </w:r>
      <w:r>
        <w:rPr>
          <w:rtl/>
        </w:rPr>
        <w:t xml:space="preserve"> משפיע לו למלאות חסרונו מה שחסר אליו</w:t>
      </w:r>
      <w:r>
        <w:rPr>
          <w:rFonts w:hint="cs"/>
          <w:rtl/>
        </w:rPr>
        <w:t>,</w:t>
      </w:r>
      <w:r>
        <w:rPr>
          <w:rtl/>
        </w:rPr>
        <w:t xml:space="preserve"> וזה בודאי אריכות חייו</w:t>
      </w:r>
      <w:r>
        <w:rPr>
          <w:rFonts w:hint="cs"/>
          <w:rtl/>
        </w:rPr>
        <w:t>".</w:t>
      </w:r>
    </w:p>
  </w:footnote>
  <w:footnote w:id="22">
    <w:p w:rsidR="006C0655" w:rsidRDefault="006C0655" w:rsidP="00740DCD">
      <w:pPr>
        <w:pStyle w:val="FootnoteText"/>
        <w:rPr>
          <w:rFonts w:hint="cs"/>
        </w:rPr>
      </w:pPr>
      <w:r>
        <w:rPr>
          <w:rtl/>
        </w:rPr>
        <w:t>&lt;</w:t>
      </w:r>
      <w:r>
        <w:rPr>
          <w:rStyle w:val="FootnoteReference"/>
        </w:rPr>
        <w:footnoteRef/>
      </w:r>
      <w:r>
        <w:rPr>
          <w:rtl/>
        </w:rPr>
        <w:t>&gt;</w:t>
      </w:r>
      <w:r>
        <w:rPr>
          <w:rFonts w:hint="cs"/>
          <w:rtl/>
        </w:rPr>
        <w:t xml:space="preserve"> פירוש - מה שאמרו שת"ח דורס ואוכל במהירות, לא איירי באכילה עצמה, אלא בהכנות לאכילה, שמקצר בהכנות מאכלו. לכך אין בזה שום סתירה למה שחז"ל שיבחו את מי שמאריך בשולחנו, כי שם איירי באכילה עצמה, ולא בהכנות לאכילה. וראה למעלה הערה 11. </w:t>
      </w:r>
    </w:p>
  </w:footnote>
  <w:footnote w:id="23">
    <w:p w:rsidR="006C0655" w:rsidRDefault="006C0655" w:rsidP="00591C91">
      <w:pPr>
        <w:pStyle w:val="FootnoteText"/>
        <w:rPr>
          <w:rFonts w:hint="cs"/>
        </w:rPr>
      </w:pPr>
      <w:r>
        <w:rPr>
          <w:rtl/>
        </w:rPr>
        <w:t>&lt;</w:t>
      </w:r>
      <w:r>
        <w:rPr>
          <w:rStyle w:val="FootnoteReference"/>
        </w:rPr>
        <w:footnoteRef/>
      </w:r>
      <w:r>
        <w:rPr>
          <w:rtl/>
        </w:rPr>
        <w:t>&gt;</w:t>
      </w:r>
      <w:r>
        <w:rPr>
          <w:rFonts w:hint="cs"/>
          <w:rtl/>
        </w:rPr>
        <w:t xml:space="preserve"> ראה למעלה פ"א הערות 150, 154, 283 שנתבאר שם שהשכלי אינו תחת הזמן. אמנם כאן כוונתו שהשכלי נוהג בתמידיות ללא הפסק. וכן ביאר להלן [לאחר ציון 73], וראה הערה הבאה.  </w:t>
      </w:r>
    </w:p>
  </w:footnote>
  <w:footnote w:id="24">
    <w:p w:rsidR="006C0655" w:rsidRDefault="006C0655" w:rsidP="001D54B6">
      <w:pPr>
        <w:pStyle w:val="FootnoteText"/>
        <w:rPr>
          <w:rFonts w:hint="cs"/>
        </w:rPr>
      </w:pPr>
      <w:r>
        <w:rPr>
          <w:rtl/>
        </w:rPr>
        <w:t>&lt;</w:t>
      </w:r>
      <w:r>
        <w:rPr>
          <w:rStyle w:val="FootnoteReference"/>
        </w:rPr>
        <w:footnoteRef/>
      </w:r>
      <w:r>
        <w:rPr>
          <w:rtl/>
        </w:rPr>
        <w:t>&gt;</w:t>
      </w:r>
      <w:r>
        <w:rPr>
          <w:rFonts w:hint="cs"/>
          <w:rtl/>
        </w:rPr>
        <w:t xml:space="preserve"> וכן אמרו חכמים [פסחים סח:] "</w:t>
      </w:r>
      <w:r>
        <w:rPr>
          <w:rtl/>
        </w:rPr>
        <w:t>אילמלא תורה לא נתקיימו שמים וארץ</w:t>
      </w:r>
      <w:r>
        <w:rPr>
          <w:rFonts w:hint="cs"/>
          <w:rtl/>
        </w:rPr>
        <w:t>,</w:t>
      </w:r>
      <w:r>
        <w:rPr>
          <w:rtl/>
        </w:rPr>
        <w:t xml:space="preserve"> שנאמר </w:t>
      </w:r>
      <w:r>
        <w:rPr>
          <w:rFonts w:hint="cs"/>
          <w:rtl/>
        </w:rPr>
        <w:t>[ירמיה לג, כה] '</w:t>
      </w:r>
      <w:r>
        <w:rPr>
          <w:rtl/>
        </w:rPr>
        <w:t>אם לא בריתי יומם ולילה חקות שמים וארץ לא שמתי</w:t>
      </w:r>
      <w:r>
        <w:rPr>
          <w:rFonts w:hint="cs"/>
          <w:rtl/>
        </w:rPr>
        <w:t>'", ופירש רש"י שם "</w:t>
      </w:r>
      <w:r>
        <w:rPr>
          <w:rtl/>
        </w:rPr>
        <w:t xml:space="preserve">אם לא בריתי של יומם ולילה, דהיינו תלמוד תורה, שכתוב בו </w:t>
      </w:r>
      <w:r>
        <w:rPr>
          <w:rFonts w:hint="cs"/>
          <w:rtl/>
        </w:rPr>
        <w:t>'</w:t>
      </w:r>
      <w:r>
        <w:rPr>
          <w:rtl/>
        </w:rPr>
        <w:t>והגית בו יומם ולילה</w:t>
      </w:r>
      <w:r>
        <w:rPr>
          <w:rFonts w:hint="cs"/>
          <w:rtl/>
        </w:rPr>
        <w:t>'". ואמרו חכמים [ע"ז יט.] "בתחלה [משלי ה, טו] 'שתה מבורך', ולבסוף [שם] 'ונוזלים מתוך בארך'", ובח"א שם [ד, מט.] כתב: "</w:t>
      </w:r>
      <w:r>
        <w:rPr>
          <w:rtl/>
        </w:rPr>
        <w:t xml:space="preserve">מה שאמר </w:t>
      </w:r>
      <w:r>
        <w:rPr>
          <w:rFonts w:hint="cs"/>
          <w:rtl/>
        </w:rPr>
        <w:t>'</w:t>
      </w:r>
      <w:r>
        <w:rPr>
          <w:rtl/>
        </w:rPr>
        <w:t>מתחלה מבורך ולבסוף מבארך</w:t>
      </w:r>
      <w:r>
        <w:rPr>
          <w:rFonts w:hint="cs"/>
          <w:rtl/>
        </w:rPr>
        <w:t>'</w:t>
      </w:r>
      <w:r>
        <w:rPr>
          <w:rtl/>
        </w:rPr>
        <w:t xml:space="preserve">, שמתחלה קודם שקונה השכל הנבדל נקרא </w:t>
      </w:r>
      <w:r>
        <w:rPr>
          <w:rFonts w:hint="cs"/>
          <w:rtl/>
        </w:rPr>
        <w:t>'</w:t>
      </w:r>
      <w:r>
        <w:rPr>
          <w:rtl/>
        </w:rPr>
        <w:t>בור</w:t>
      </w:r>
      <w:r>
        <w:rPr>
          <w:rFonts w:hint="cs"/>
          <w:rtl/>
        </w:rPr>
        <w:t>',</w:t>
      </w:r>
      <w:r>
        <w:rPr>
          <w:rtl/>
        </w:rPr>
        <w:t xml:space="preserve"> ולבסוף נעשה </w:t>
      </w:r>
      <w:r>
        <w:rPr>
          <w:rFonts w:hint="cs"/>
          <w:rtl/>
        </w:rPr>
        <w:t>'</w:t>
      </w:r>
      <w:r>
        <w:rPr>
          <w:rtl/>
        </w:rPr>
        <w:t>באר</w:t>
      </w:r>
      <w:r>
        <w:rPr>
          <w:rFonts w:hint="cs"/>
          <w:rtl/>
        </w:rPr>
        <w:t>'</w:t>
      </w:r>
      <w:r>
        <w:rPr>
          <w:rtl/>
        </w:rPr>
        <w:t xml:space="preserve"> נובע תמיד, כי השכל הנבדל הוא נובע תמיד ואין לו הפ</w:t>
      </w:r>
      <w:r>
        <w:rPr>
          <w:rFonts w:hint="cs"/>
          <w:rtl/>
        </w:rPr>
        <w:t>סק". וכן כתב להלן פי"א [לאחר ציון 52], וז"ל: "</w:t>
      </w:r>
      <w:r>
        <w:rPr>
          <w:rtl/>
        </w:rPr>
        <w:t>אין דבר שיש לו מעלה תמידית כמו התורה</w:t>
      </w:r>
      <w:r>
        <w:rPr>
          <w:rFonts w:hint="cs"/>
          <w:rtl/>
        </w:rPr>
        <w:t>,</w:t>
      </w:r>
      <w:r>
        <w:rPr>
          <w:rtl/>
        </w:rPr>
        <w:t xml:space="preserve"> שרק התורה יש לה מעלה זאת שהיא תמידית</w:t>
      </w:r>
      <w:r>
        <w:rPr>
          <w:rFonts w:hint="cs"/>
          <w:rtl/>
        </w:rPr>
        <w:t>,</w:t>
      </w:r>
      <w:r>
        <w:rPr>
          <w:rtl/>
        </w:rPr>
        <w:t xml:space="preserve"> לפי שכתוב </w:t>
      </w:r>
      <w:r>
        <w:rPr>
          <w:rFonts w:hint="cs"/>
          <w:rtl/>
        </w:rPr>
        <w:t>'</w:t>
      </w:r>
      <w:r>
        <w:rPr>
          <w:rtl/>
        </w:rPr>
        <w:t>והגית בו יומם ולילה</w:t>
      </w:r>
      <w:r>
        <w:rPr>
          <w:rFonts w:hint="cs"/>
          <w:rtl/>
        </w:rPr>
        <w:t>'...</w:t>
      </w:r>
      <w:r>
        <w:rPr>
          <w:rtl/>
        </w:rPr>
        <w:t xml:space="preserve"> </w:t>
      </w:r>
      <w:r>
        <w:rPr>
          <w:rFonts w:hint="cs"/>
          <w:rtl/>
        </w:rPr>
        <w:t xml:space="preserve">כי התלמיד חכם במה שהוא שכל נבדל נקרא 'תמיד', לפי שהשכל הנבדל אינו תחת הזמן, כי אין זמן רק לדברים הגשמים שהם תחת הזמן", ושם הערה 59.  </w:t>
      </w:r>
    </w:p>
  </w:footnote>
  <w:footnote w:id="25">
    <w:p w:rsidR="006C0655" w:rsidRDefault="006C0655" w:rsidP="00040D7C">
      <w:pPr>
        <w:pStyle w:val="FootnoteText"/>
        <w:rPr>
          <w:rFonts w:hint="cs"/>
        </w:rPr>
      </w:pPr>
      <w:r>
        <w:rPr>
          <w:rtl/>
        </w:rPr>
        <w:t>&lt;</w:t>
      </w:r>
      <w:r>
        <w:rPr>
          <w:rStyle w:val="FootnoteReference"/>
        </w:rPr>
        <w:footnoteRef/>
      </w:r>
      <w:r>
        <w:rPr>
          <w:rtl/>
        </w:rPr>
        <w:t>&gt;</w:t>
      </w:r>
      <w:r>
        <w:rPr>
          <w:rFonts w:hint="cs"/>
          <w:rtl/>
        </w:rPr>
        <w:t xml:space="preserve"> פירוש - "כחיה שדורסת ואוכלת" מורה שיש בו מעלת השכל [שהוא תמידי] מפני שאין הוא מעונין להשקיע זמן בדבר שהוא חוץ לתורה, לכך אכילתו נעשית בעראיות ובמהירות, כיון שאינו רוצה "לתת זמן לאכילתו", ומייחל לחזור לתלמודו כמה שיותר מהר. וכן אמרו בגמרא שם [עירובין ריש נד.] "</w:t>
      </w:r>
      <w:r>
        <w:rPr>
          <w:rtl/>
        </w:rPr>
        <w:t>אמר ליה שמואל לרב יהודה שיננא חטוף ואכול חטוף ואישתי</w:t>
      </w:r>
      <w:r>
        <w:rPr>
          <w:rFonts w:hint="cs"/>
          <w:rtl/>
        </w:rPr>
        <w:t>,</w:t>
      </w:r>
      <w:r>
        <w:rPr>
          <w:rtl/>
        </w:rPr>
        <w:t xml:space="preserve"> דעלמא דאזלינן מיניה כהלולא דמי</w:t>
      </w:r>
      <w:r>
        <w:rPr>
          <w:rFonts w:hint="cs"/>
          <w:rtl/>
        </w:rPr>
        <w:t xml:space="preserve">", והמאירי והשפת אמת שם חיברו מאמר זה עם המאמר שבסוף העמוד שיאכל כחיה שדורסת ואוכלת.   </w:t>
      </w:r>
    </w:p>
  </w:footnote>
  <w:footnote w:id="26">
    <w:p w:rsidR="006C0655" w:rsidRDefault="006C0655" w:rsidP="00125CB7">
      <w:pPr>
        <w:pStyle w:val="FootnoteText"/>
        <w:rPr>
          <w:rFonts w:hint="cs"/>
        </w:rPr>
      </w:pPr>
      <w:r>
        <w:rPr>
          <w:rtl/>
        </w:rPr>
        <w:t>&lt;</w:t>
      </w:r>
      <w:r>
        <w:rPr>
          <w:rStyle w:val="FootnoteReference"/>
        </w:rPr>
        <w:footnoteRef/>
      </w:r>
      <w:r>
        <w:rPr>
          <w:rtl/>
        </w:rPr>
        <w:t>&gt;</w:t>
      </w:r>
      <w:r>
        <w:rPr>
          <w:rFonts w:hint="cs"/>
          <w:rtl/>
        </w:rPr>
        <w:t xml:space="preserve"> פירוש - "שמסרחת ואוכלת" מורה שיש בו מעלת השכל [שהוא תמידי] מפני שאינו רוצה לפרוש מן התורה, ונאחז בתורה גם כאשר מאכלו מתקלקל. נמצא שלפירוש הראשון ["דורסת ואוכלת"] תמידיותו בתורה מתבטאת בכך שכאשר הוא עוסק בדברים אחרים שהם חוץ לתורה, הוא עושה זאת במהירות ובזריזות בכדי שיוכל לחזור במהרה ללימודו [געגועים לתורה]. ואילו לפירוש השני ["שמסרחת ואוכלת"] תמידיותו בתורה מתבטאת בכך שמעיקרא אינו רוצה לפרוש מן התורה, ודוחה פרישה זו גם כאשר דחיה זו תגרום לכך שמאכלו יתקלקל [דביקות בתורה].    </w:t>
      </w:r>
    </w:p>
  </w:footnote>
  <w:footnote w:id="27">
    <w:p w:rsidR="006C0655" w:rsidRDefault="006C0655" w:rsidP="00CA163F">
      <w:pPr>
        <w:pStyle w:val="FootnoteText"/>
        <w:rPr>
          <w:rFonts w:hint="cs"/>
        </w:rPr>
      </w:pPr>
      <w:r>
        <w:rPr>
          <w:rtl/>
        </w:rPr>
        <w:t>&lt;</w:t>
      </w:r>
      <w:r>
        <w:rPr>
          <w:rStyle w:val="FootnoteReference"/>
        </w:rPr>
        <w:footnoteRef/>
      </w:r>
      <w:r>
        <w:rPr>
          <w:rtl/>
        </w:rPr>
        <w:t>&gt;</w:t>
      </w:r>
      <w:r w:rsidRPr="00702DCE">
        <w:rPr>
          <w:rFonts w:hint="cs"/>
          <w:rtl/>
        </w:rPr>
        <w:t xml:space="preserve"> </w:t>
      </w:r>
      <w:r>
        <w:rPr>
          <w:rFonts w:hint="cs"/>
          <w:rtl/>
        </w:rPr>
        <w:t>הנה דברי הרמב"ם יתבארו היטב על פי הלשון הראשון ["דורסת ואוכלת"], שבהלכות תלמוד תורה פ"ג ה"ד כתב: "</w:t>
      </w:r>
      <w:r>
        <w:rPr>
          <w:rtl/>
        </w:rPr>
        <w:t>היה לפניו עשיית מצוה ותלמוד תורה</w:t>
      </w:r>
      <w:r>
        <w:rPr>
          <w:rFonts w:hint="cs"/>
          <w:rtl/>
        </w:rPr>
        <w:t>,</w:t>
      </w:r>
      <w:r>
        <w:rPr>
          <w:rtl/>
        </w:rPr>
        <w:t xml:space="preserve"> אם אפשר למצוה להעשות ע"י אחרים</w:t>
      </w:r>
      <w:r>
        <w:rPr>
          <w:rFonts w:hint="cs"/>
          <w:rtl/>
        </w:rPr>
        <w:t>,</w:t>
      </w:r>
      <w:r>
        <w:rPr>
          <w:rtl/>
        </w:rPr>
        <w:t xml:space="preserve"> לא יפסיק תלמודו</w:t>
      </w:r>
      <w:r>
        <w:rPr>
          <w:rFonts w:hint="cs"/>
          <w:rtl/>
        </w:rPr>
        <w:t>.</w:t>
      </w:r>
      <w:r>
        <w:rPr>
          <w:rtl/>
        </w:rPr>
        <w:t xml:space="preserve"> ואם לאו</w:t>
      </w:r>
      <w:r>
        <w:rPr>
          <w:rFonts w:hint="cs"/>
          <w:rtl/>
        </w:rPr>
        <w:t>,</w:t>
      </w:r>
      <w:r>
        <w:rPr>
          <w:rtl/>
        </w:rPr>
        <w:t xml:space="preserve"> יעשה המצוה </w:t>
      </w:r>
      <w:r>
        <w:rPr>
          <w:rFonts w:hint="cs"/>
          <w:rtl/>
        </w:rPr>
        <w:t>&amp;</w:t>
      </w:r>
      <w:r w:rsidRPr="001B3C83">
        <w:rPr>
          <w:b/>
          <w:bCs/>
          <w:rtl/>
        </w:rPr>
        <w:t>ויחזור לתלמוד</w:t>
      </w:r>
      <w:r w:rsidRPr="001B3C83">
        <w:rPr>
          <w:rFonts w:hint="cs"/>
          <w:b/>
          <w:bCs/>
          <w:rtl/>
        </w:rPr>
        <w:t>ו</w:t>
      </w:r>
      <w:r>
        <w:rPr>
          <w:rFonts w:hint="cs"/>
          <w:rtl/>
        </w:rPr>
        <w:t>^". ורבים תמהו מהי הוספת הרמב"ם בסוף ההלכה "ויחזור לתלמודו", דפשיטא שלאחר שקיים את מצותו ששוב יחזור לתלמודו. ולפי המתבאר כאן כוונת הרמב"ם היא שהמצוה תתקיים באופן שלא תהיה בקיומה הסרה מהלימוד, אלא מיד בתום המצוה יחזור לתלמודו, ואז גם עשיית המצוה לא תחשב כהסרה מהתורה</w:t>
      </w:r>
      <w:r w:rsidRPr="0074751A">
        <w:rPr>
          <w:rFonts w:hint="cs"/>
          <w:rtl/>
        </w:rPr>
        <w:t xml:space="preserve"> </w:t>
      </w:r>
      <w:r>
        <w:rPr>
          <w:rFonts w:hint="cs"/>
          <w:rtl/>
        </w:rPr>
        <w:t>[עיין פחד יצחק שבועות מאמר מ אותיות ה-ו, ואגרות וכתבים לפחד יצחק, אגרת רסז]. וכן מבואר בדר"ח פ"ג סוף מ"ז [קצו.], ושם הערה 885.</w:t>
      </w:r>
    </w:p>
  </w:footnote>
  <w:footnote w:id="28">
    <w:p w:rsidR="006C0655" w:rsidRDefault="006C0655" w:rsidP="00257387">
      <w:pPr>
        <w:pStyle w:val="FootnoteText"/>
        <w:rPr>
          <w:rFonts w:hint="cs"/>
          <w:rtl/>
        </w:rPr>
      </w:pPr>
      <w:r>
        <w:rPr>
          <w:rtl/>
        </w:rPr>
        <w:t>&lt;</w:t>
      </w:r>
      <w:r>
        <w:rPr>
          <w:rStyle w:val="FootnoteReference"/>
        </w:rPr>
        <w:footnoteRef/>
      </w:r>
      <w:r>
        <w:rPr>
          <w:rtl/>
        </w:rPr>
        <w:t>&gt;</w:t>
      </w:r>
      <w:r>
        <w:rPr>
          <w:rFonts w:hint="cs"/>
          <w:rtl/>
        </w:rPr>
        <w:t xml:space="preserve"> זהו המשך המאמר שלא הובא עד כה, שאמרו שם [עירובין נד.] "</w:t>
      </w:r>
      <w:r>
        <w:rPr>
          <w:rtl/>
        </w:rPr>
        <w:t>ואם עושה כן</w:t>
      </w:r>
      <w:r>
        <w:rPr>
          <w:rFonts w:hint="cs"/>
          <w:rtl/>
        </w:rPr>
        <w:t>,</w:t>
      </w:r>
      <w:r>
        <w:rPr>
          <w:rtl/>
        </w:rPr>
        <w:t xml:space="preserve"> הק</w:t>
      </w:r>
      <w:r>
        <w:rPr>
          <w:rFonts w:hint="cs"/>
          <w:rtl/>
        </w:rPr>
        <w:t>ב"ה</w:t>
      </w:r>
      <w:r>
        <w:rPr>
          <w:rtl/>
        </w:rPr>
        <w:t xml:space="preserve"> עושה לו סעודה בעצמו</w:t>
      </w:r>
      <w:r>
        <w:rPr>
          <w:rFonts w:hint="cs"/>
          <w:rtl/>
        </w:rPr>
        <w:t>,</w:t>
      </w:r>
      <w:r>
        <w:rPr>
          <w:rtl/>
        </w:rPr>
        <w:t xml:space="preserve"> שנאמר </w:t>
      </w:r>
      <w:r>
        <w:rPr>
          <w:rFonts w:hint="cs"/>
          <w:rtl/>
        </w:rPr>
        <w:t>[תהלים סח, יא] '</w:t>
      </w:r>
      <w:r>
        <w:rPr>
          <w:rtl/>
        </w:rPr>
        <w:t>תכין בטובתך לעני אלהים</w:t>
      </w:r>
      <w:r>
        <w:rPr>
          <w:rFonts w:hint="cs"/>
          <w:rtl/>
        </w:rPr>
        <w:t>'".</w:t>
      </w:r>
    </w:p>
  </w:footnote>
  <w:footnote w:id="29">
    <w:p w:rsidR="006C0655" w:rsidRDefault="006C0655" w:rsidP="000E7437">
      <w:pPr>
        <w:pStyle w:val="FootnoteText"/>
        <w:rPr>
          <w:rFonts w:hint="cs"/>
        </w:rPr>
      </w:pPr>
      <w:r>
        <w:rPr>
          <w:rtl/>
        </w:rPr>
        <w:t>&lt;</w:t>
      </w:r>
      <w:r>
        <w:rPr>
          <w:rStyle w:val="FootnoteReference"/>
        </w:rPr>
        <w:footnoteRef/>
      </w:r>
      <w:r>
        <w:rPr>
          <w:rtl/>
        </w:rPr>
        <w:t>&gt;</w:t>
      </w:r>
      <w:r>
        <w:rPr>
          <w:rFonts w:hint="cs"/>
          <w:rtl/>
        </w:rPr>
        <w:t xml:space="preserve"> כי כך אמרו [ברכות יז.] על השכר לצדיקים בעוה"ב: "</w:t>
      </w:r>
      <w:r>
        <w:rPr>
          <w:rtl/>
        </w:rPr>
        <w:t>מרגלא בפומיה דרב</w:t>
      </w:r>
      <w:r>
        <w:rPr>
          <w:rFonts w:hint="cs"/>
          <w:rtl/>
        </w:rPr>
        <w:t>,</w:t>
      </w:r>
      <w:r>
        <w:rPr>
          <w:rtl/>
        </w:rPr>
        <w:t xml:space="preserve"> העולם הבא אין בו לא אכילה ולא שתיה ולא פריה ורביה ולא משא ומתן ולא קנאה ולא שנאה ולא תחרות</w:t>
      </w:r>
      <w:r>
        <w:rPr>
          <w:rFonts w:hint="cs"/>
          <w:rtl/>
        </w:rPr>
        <w:t>,</w:t>
      </w:r>
      <w:r>
        <w:rPr>
          <w:rtl/>
        </w:rPr>
        <w:t xml:space="preserve"> אלא צדיקים יושבין ועטרותיהם בראשיהם ונהנים מזיו השכינה</w:t>
      </w:r>
      <w:r>
        <w:rPr>
          <w:rFonts w:hint="cs"/>
          <w:rtl/>
        </w:rPr>
        <w:t>,</w:t>
      </w:r>
      <w:r>
        <w:rPr>
          <w:rtl/>
        </w:rPr>
        <w:t xml:space="preserve"> שנאמר </w:t>
      </w:r>
      <w:r>
        <w:rPr>
          <w:rFonts w:hint="cs"/>
          <w:rtl/>
        </w:rPr>
        <w:t>[שמות כד, יא] '</w:t>
      </w:r>
      <w:r>
        <w:rPr>
          <w:rtl/>
        </w:rPr>
        <w:t>ויחזו את האלהים ויאכלו וישתו</w:t>
      </w:r>
      <w:r>
        <w:rPr>
          <w:rFonts w:hint="cs"/>
          <w:rtl/>
        </w:rPr>
        <w:t>'". וזהו מה שאמרו כאן [עירובין נד.] "</w:t>
      </w:r>
      <w:r>
        <w:rPr>
          <w:rtl/>
        </w:rPr>
        <w:t>ואם עושה כן</w:t>
      </w:r>
      <w:r>
        <w:rPr>
          <w:rFonts w:hint="cs"/>
          <w:rtl/>
        </w:rPr>
        <w:t>,</w:t>
      </w:r>
      <w:r>
        <w:rPr>
          <w:rtl/>
        </w:rPr>
        <w:t xml:space="preserve"> הק</w:t>
      </w:r>
      <w:r>
        <w:rPr>
          <w:rFonts w:hint="cs"/>
          <w:rtl/>
        </w:rPr>
        <w:t>ב"ה</w:t>
      </w:r>
      <w:r>
        <w:rPr>
          <w:rtl/>
        </w:rPr>
        <w:t xml:space="preserve"> עושה לו סעודה </w:t>
      </w:r>
      <w:r>
        <w:rPr>
          <w:rFonts w:hint="cs"/>
          <w:rtl/>
        </w:rPr>
        <w:t>&amp;</w:t>
      </w:r>
      <w:r w:rsidRPr="00E375F9">
        <w:rPr>
          <w:b/>
          <w:bCs/>
          <w:rtl/>
        </w:rPr>
        <w:t>בעצמו</w:t>
      </w:r>
      <w:r>
        <w:rPr>
          <w:rFonts w:hint="cs"/>
          <w:rtl/>
        </w:rPr>
        <w:t xml:space="preserve">^", שמקבלים השלמתם מהקב"ה בעצמו, וכמבואר בהערה 30. </w:t>
      </w:r>
    </w:p>
  </w:footnote>
  <w:footnote w:id="30">
    <w:p w:rsidR="006C0655" w:rsidRDefault="006C0655" w:rsidP="00FB3EAA">
      <w:pPr>
        <w:pStyle w:val="FootnoteText"/>
        <w:rPr>
          <w:rFonts w:hint="cs"/>
        </w:rPr>
      </w:pPr>
      <w:r>
        <w:rPr>
          <w:rtl/>
        </w:rPr>
        <w:t>&lt;</w:t>
      </w:r>
      <w:r>
        <w:rPr>
          <w:rStyle w:val="FootnoteReference"/>
        </w:rPr>
        <w:footnoteRef/>
      </w:r>
      <w:r>
        <w:rPr>
          <w:rtl/>
        </w:rPr>
        <w:t>&gt;</w:t>
      </w:r>
      <w:r>
        <w:rPr>
          <w:rFonts w:hint="cs"/>
          <w:rtl/>
        </w:rPr>
        <w:t xml:space="preserve"> פירוש - המדה כנגד מדה שבשכר זה הוא, שהואיל ואדם זה פרש מסעודות הגוף בעוה"ז, לכך לעתיד לבא תהיה לו סעודה הנבדלת והבלתי גשמית, שהיא הנאה מזיו השכינה, וכמבואר בהערה הבאה. ואודות שהשכר הנבדל לעת"ל ניתן לאדם הנבדל מהגשמי, הנה אמרו [אבות פ"ו מ"ה] "כך היא דרכה של תורה; פת במלח תאכל ומים במשורה תשתה... אם אתה עושה כן אשריך וטוב לך, אשריך בעולם הזה, וט</w:t>
      </w:r>
      <w:r w:rsidRPr="00051105">
        <w:rPr>
          <w:rFonts w:hint="cs"/>
          <w:sz w:val="18"/>
          <w:rtl/>
        </w:rPr>
        <w:t>וב לך לעולם הבא", ובדר"ח שם [קיח.] כתב: "</w:t>
      </w:r>
      <w:r>
        <w:rPr>
          <w:rStyle w:val="FrankRuehl14"/>
          <w:rFonts w:cs="Monotype Hadassah" w:hint="cs"/>
          <w:sz w:val="18"/>
          <w:szCs w:val="18"/>
          <w:rtl/>
        </w:rPr>
        <w:t>'</w:t>
      </w:r>
      <w:r w:rsidRPr="00051105">
        <w:rPr>
          <w:rStyle w:val="FrankRuehl14"/>
          <w:rFonts w:cs="Monotype Hadassah"/>
          <w:sz w:val="18"/>
          <w:szCs w:val="18"/>
          <w:rtl/>
        </w:rPr>
        <w:t>וטוב לו בע</w:t>
      </w:r>
      <w:r w:rsidRPr="00051105">
        <w:rPr>
          <w:rStyle w:val="FrankRuehl14"/>
          <w:rFonts w:cs="Monotype Hadassah" w:hint="cs"/>
          <w:sz w:val="18"/>
          <w:szCs w:val="18"/>
          <w:rtl/>
        </w:rPr>
        <w:t>ולם הבא</w:t>
      </w:r>
      <w:r>
        <w:rPr>
          <w:rStyle w:val="FrankRuehl14"/>
          <w:rFonts w:cs="Monotype Hadassah" w:hint="cs"/>
          <w:sz w:val="18"/>
          <w:szCs w:val="18"/>
          <w:rtl/>
        </w:rPr>
        <w:t>'</w:t>
      </w:r>
      <w:r w:rsidRPr="00051105">
        <w:rPr>
          <w:rStyle w:val="FrankRuehl14"/>
          <w:rFonts w:cs="Monotype Hadassah" w:hint="cs"/>
          <w:sz w:val="18"/>
          <w:szCs w:val="18"/>
          <w:rtl/>
        </w:rPr>
        <w:t>,</w:t>
      </w:r>
      <w:r w:rsidRPr="00051105">
        <w:rPr>
          <w:rStyle w:val="FrankRuehl14"/>
          <w:rFonts w:cs="Monotype Hadassah"/>
          <w:sz w:val="18"/>
          <w:szCs w:val="18"/>
          <w:rtl/>
        </w:rPr>
        <w:t xml:space="preserve"> כאשר לא היה נמשך אחר הגוף בע</w:t>
      </w:r>
      <w:r w:rsidRPr="00051105">
        <w:rPr>
          <w:rStyle w:val="FrankRuehl14"/>
          <w:rFonts w:cs="Monotype Hadassah" w:hint="cs"/>
          <w:sz w:val="18"/>
          <w:szCs w:val="18"/>
          <w:rtl/>
        </w:rPr>
        <w:t>ולם הזה,</w:t>
      </w:r>
      <w:r w:rsidRPr="00051105">
        <w:rPr>
          <w:rStyle w:val="FrankRuehl14"/>
          <w:rFonts w:cs="Monotype Hadassah"/>
          <w:sz w:val="18"/>
          <w:szCs w:val="18"/>
          <w:rtl/>
        </w:rPr>
        <w:t xml:space="preserve"> רק היה כולו נבדל, ולפיכך בע</w:t>
      </w:r>
      <w:r w:rsidRPr="00051105">
        <w:rPr>
          <w:rStyle w:val="FrankRuehl14"/>
          <w:rFonts w:cs="Monotype Hadassah" w:hint="cs"/>
          <w:sz w:val="18"/>
          <w:szCs w:val="18"/>
          <w:rtl/>
        </w:rPr>
        <w:t>ולם הבא</w:t>
      </w:r>
      <w:r w:rsidRPr="00051105">
        <w:rPr>
          <w:rStyle w:val="FrankRuehl14"/>
          <w:rFonts w:cs="Monotype Hadassah"/>
          <w:sz w:val="18"/>
          <w:szCs w:val="18"/>
          <w:rtl/>
        </w:rPr>
        <w:t xml:space="preserve"> שאין שם אכילה ושתיה גופנית</w:t>
      </w:r>
      <w:r w:rsidRPr="00051105">
        <w:rPr>
          <w:rStyle w:val="FrankRuehl14"/>
          <w:rFonts w:cs="Monotype Hadassah" w:hint="cs"/>
          <w:sz w:val="18"/>
          <w:szCs w:val="18"/>
          <w:rtl/>
        </w:rPr>
        <w:t>,</w:t>
      </w:r>
      <w:r w:rsidRPr="00051105">
        <w:rPr>
          <w:rStyle w:val="FrankRuehl14"/>
          <w:rFonts w:cs="Monotype Hadassah"/>
          <w:sz w:val="18"/>
          <w:szCs w:val="18"/>
          <w:rtl/>
        </w:rPr>
        <w:t xml:space="preserve"> אז יהיה טוב לו</w:t>
      </w:r>
      <w:r w:rsidRPr="00051105">
        <w:rPr>
          <w:rStyle w:val="FrankRuehl14"/>
          <w:rFonts w:cs="Monotype Hadassah" w:hint="cs"/>
          <w:sz w:val="18"/>
          <w:szCs w:val="18"/>
          <w:rtl/>
        </w:rPr>
        <w:t>.</w:t>
      </w:r>
      <w:r w:rsidRPr="00051105">
        <w:rPr>
          <w:rStyle w:val="FrankRuehl14"/>
          <w:rFonts w:cs="Monotype Hadassah"/>
          <w:sz w:val="18"/>
          <w:szCs w:val="18"/>
          <w:rtl/>
        </w:rPr>
        <w:t xml:space="preserve"> כי זה האדם נבדל לגמרי מן החומר</w:t>
      </w:r>
      <w:r w:rsidRPr="00051105">
        <w:rPr>
          <w:rStyle w:val="FrankRuehl14"/>
          <w:rFonts w:cs="Monotype Hadassah" w:hint="cs"/>
          <w:sz w:val="18"/>
          <w:szCs w:val="18"/>
          <w:rtl/>
        </w:rPr>
        <w:t>,</w:t>
      </w:r>
      <w:r w:rsidRPr="00051105">
        <w:rPr>
          <w:rStyle w:val="FrankRuehl14"/>
          <w:rFonts w:cs="Monotype Hadassah"/>
          <w:sz w:val="18"/>
          <w:szCs w:val="18"/>
          <w:rtl/>
        </w:rPr>
        <w:t xml:space="preserve"> ובע</w:t>
      </w:r>
      <w:r w:rsidRPr="00051105">
        <w:rPr>
          <w:rStyle w:val="FrankRuehl14"/>
          <w:rFonts w:cs="Monotype Hadassah" w:hint="cs"/>
          <w:sz w:val="18"/>
          <w:szCs w:val="18"/>
          <w:rtl/>
        </w:rPr>
        <w:t>ולם הבא</w:t>
      </w:r>
      <w:r w:rsidRPr="00051105">
        <w:rPr>
          <w:rStyle w:val="FrankRuehl14"/>
          <w:rFonts w:cs="Monotype Hadassah"/>
          <w:sz w:val="18"/>
          <w:szCs w:val="18"/>
          <w:rtl/>
        </w:rPr>
        <w:t xml:space="preserve"> שהוא נבדל</w:t>
      </w:r>
      <w:r w:rsidRPr="00051105">
        <w:rPr>
          <w:rStyle w:val="FrankRuehl14"/>
          <w:rFonts w:cs="Monotype Hadassah" w:hint="cs"/>
          <w:sz w:val="18"/>
          <w:szCs w:val="18"/>
          <w:rtl/>
        </w:rPr>
        <w:t>,</w:t>
      </w:r>
      <w:r w:rsidRPr="00051105">
        <w:rPr>
          <w:rStyle w:val="FrankRuehl14"/>
          <w:rFonts w:cs="Monotype Hadassah"/>
          <w:sz w:val="18"/>
          <w:szCs w:val="18"/>
          <w:rtl/>
        </w:rPr>
        <w:t xml:space="preserve"> שם טוב לו</w:t>
      </w:r>
      <w:r>
        <w:rPr>
          <w:rFonts w:hint="cs"/>
          <w:rtl/>
        </w:rPr>
        <w:t>" [הובא למעלה פ"א הערה 198]. ובדר"ח פ"ד מ"א [כב:] כתב: "כי אליו מיוחד העולם הבא, שהוא נבדל מן החומר לגמרי". ואמרו חכמים [תענית לא.] "עתיד הקב"ה לעשות מחול לצדיקים והוא יושב ביניהם בגן עדן". ובבאר הגולה באר הרביעי [תצח:] כתב: "</w:t>
      </w:r>
      <w:r>
        <w:rPr>
          <w:rtl/>
        </w:rPr>
        <w:t>ודוקא לצדיקים יהי</w:t>
      </w:r>
      <w:r>
        <w:rPr>
          <w:rFonts w:hint="cs"/>
          <w:rtl/>
        </w:rPr>
        <w:t>ה</w:t>
      </w:r>
      <w:r>
        <w:rPr>
          <w:rtl/>
        </w:rPr>
        <w:t xml:space="preserve"> המחול הזה</w:t>
      </w:r>
      <w:r>
        <w:rPr>
          <w:rFonts w:hint="cs"/>
          <w:rtl/>
        </w:rPr>
        <w:t>,</w:t>
      </w:r>
      <w:r>
        <w:rPr>
          <w:rtl/>
        </w:rPr>
        <w:t xml:space="preserve"> מפני שאף בעולם הזה לא היה נמשך נפש הצדיקים אחר הגוף, ולפיכך בג</w:t>
      </w:r>
      <w:r>
        <w:rPr>
          <w:rFonts w:hint="cs"/>
          <w:rtl/>
        </w:rPr>
        <w:t>ן עדן</w:t>
      </w:r>
      <w:r>
        <w:rPr>
          <w:rtl/>
        </w:rPr>
        <w:t xml:space="preserve"> שהוסר החומר העכור הזה</w:t>
      </w:r>
      <w:r>
        <w:rPr>
          <w:rFonts w:hint="cs"/>
          <w:rtl/>
        </w:rPr>
        <w:t>,</w:t>
      </w:r>
      <w:r>
        <w:rPr>
          <w:rtl/>
        </w:rPr>
        <w:t xml:space="preserve"> אז נמצא המחול הזה לגמ</w:t>
      </w:r>
      <w:r>
        <w:rPr>
          <w:rFonts w:hint="cs"/>
          <w:rtl/>
        </w:rPr>
        <w:t>רי". ודבריו שנאמרו שם לגבי גן עדן כחם יפה גם לגבי עולם הבא. ובנצח ישראל פכ"ט [תקעח:] כתב: "</w:t>
      </w:r>
      <w:r>
        <w:rPr>
          <w:rtl/>
        </w:rPr>
        <w:t xml:space="preserve">אמרו בפרק במה מדליקין </w:t>
      </w:r>
      <w:r>
        <w:rPr>
          <w:rFonts w:hint="cs"/>
          <w:rtl/>
        </w:rPr>
        <w:t>[</w:t>
      </w:r>
      <w:r>
        <w:rPr>
          <w:rtl/>
        </w:rPr>
        <w:t>שבת לא.</w:t>
      </w:r>
      <w:r>
        <w:rPr>
          <w:rFonts w:hint="cs"/>
          <w:rtl/>
        </w:rPr>
        <w:t>]...</w:t>
      </w:r>
      <w:r>
        <w:rPr>
          <w:rtl/>
        </w:rPr>
        <w:t xml:space="preserve"> אמר רבא, בשעה שמכניסין האדם לדין אומרים לו; נשאת ונתת באמונה, קבעת עתים לתורה, עסקת בפריה ורביה</w:t>
      </w:r>
      <w:r>
        <w:rPr>
          <w:rFonts w:hint="cs"/>
          <w:rtl/>
        </w:rPr>
        <w:t>..</w:t>
      </w:r>
      <w:r>
        <w:rPr>
          <w:rtl/>
        </w:rPr>
        <w:t>. ופירוש זה, כי כאשר בא האדם אל עולם הנבדל הבלתי גשמי לדין, אז הדין על דבר זה אם היה נמשך אחר השכלי גם בעולם הזה הגשמי. כי העליונים הם פשוטים, ואין בהם גשמות. ולכך כאשר האדם נפרד מן העולם הגשמי להיות נכנס במחיצת הנבדלים, נותן הדין אם האדם בעולם שהיה בו נמשך אחר השכלי, ואז ראוי שיזכה לעולם הנבדל שבא לשם</w:t>
      </w:r>
      <w:r>
        <w:rPr>
          <w:rFonts w:hint="cs"/>
          <w:rtl/>
        </w:rPr>
        <w:t xml:space="preserve">... </w:t>
      </w:r>
      <w:r>
        <w:rPr>
          <w:rtl/>
        </w:rPr>
        <w:t>כלל הדבר, הדין בתחלה כאשר בא לעליונים אשר אינם בעלי גשם, אם היה נמשך אחר הנשמה הנבדלת השכלית, או היה נמשך אחר גופו הגשמי. ואמר 'קבעת עתים לתורה', כי מצד הנשמה שהיא נבדלת, ראוי שיהיה נמשך אחר השכלי. ולפיכך תחלת דין האדם 'קבעת עתים לתורה', שפנה מעניני החמרים אל התורה, עד שהיה קובע עתים לתורה. כי קביעת העת מורה על שהשכל הוא עיקר באדם, ולא היה השכל אצלו דבר מקרה</w:t>
      </w:r>
      <w:r>
        <w:rPr>
          <w:rFonts w:hint="cs"/>
          <w:rtl/>
        </w:rPr>
        <w:t>" [ראה להלן פ"ד הערה 107, ופ"י הערה 165]. @</w:t>
      </w:r>
      <w:r w:rsidRPr="009D60E1">
        <w:rPr>
          <w:rFonts w:hint="cs"/>
          <w:b/>
          <w:bCs/>
          <w:rtl/>
        </w:rPr>
        <w:t>וכן מ</w:t>
      </w:r>
      <w:r>
        <w:rPr>
          <w:rFonts w:hint="cs"/>
          <w:b/>
          <w:bCs/>
          <w:rtl/>
        </w:rPr>
        <w:t>בואר</w:t>
      </w:r>
      <w:r>
        <w:rPr>
          <w:rFonts w:hint="cs"/>
          <w:rtl/>
        </w:rPr>
        <w:t>^ מדבריו בביאור משנת "כל ישראל" [בתחילת דר"ח עמוד סא.], שכתב: "</w:t>
      </w:r>
      <w:r>
        <w:rPr>
          <w:rtl/>
        </w:rPr>
        <w:t>כי ישראל כולם צדיקים. ואין הפירוש שהם צדיקים על ידי מעשה</w:t>
      </w:r>
      <w:r>
        <w:rPr>
          <w:rFonts w:hint="cs"/>
          <w:rtl/>
        </w:rPr>
        <w:t>... [אלא]</w:t>
      </w:r>
      <w:r>
        <w:rPr>
          <w:rtl/>
        </w:rPr>
        <w:t xml:space="preserve"> שהם צדיקים בעצמם, בלא צד מצות ומעשים טובים, יש להם חלק לעולם הבא. והיינו מפני שהשם יתברך ברא את ישראל כסולת נקיה בלא פסולת. ומאחר שברא השם יתברך העולם הזה והעולם הבא, אם לא נברא העולם הבא לישראל, למי נברא</w:t>
      </w:r>
      <w:r>
        <w:rPr>
          <w:rFonts w:hint="cs"/>
          <w:rtl/>
        </w:rPr>
        <w:t>". ו</w:t>
      </w:r>
      <w:r>
        <w:rPr>
          <w:rtl/>
        </w:rPr>
        <w:t>יש להעיר</w:t>
      </w:r>
      <w:r>
        <w:rPr>
          <w:rFonts w:hint="cs"/>
          <w:rtl/>
        </w:rPr>
        <w:t xml:space="preserve"> על כך</w:t>
      </w:r>
      <w:r>
        <w:rPr>
          <w:rtl/>
        </w:rPr>
        <w:t>, מאיזה צד ישראל זוכים לחיי העוה"ב, אם זכיה זו אינה מבוססת על מעשים טובים, והם לא עמלו ולא טרחו בדבר. אלא שרואים מכ</w:t>
      </w:r>
      <w:r>
        <w:rPr>
          <w:rFonts w:hint="cs"/>
          <w:rtl/>
        </w:rPr>
        <w:t>ך</w:t>
      </w:r>
      <w:r>
        <w:rPr>
          <w:rtl/>
        </w:rPr>
        <w:t xml:space="preserve"> </w:t>
      </w:r>
      <w:r>
        <w:rPr>
          <w:rStyle w:val="HebrewChar"/>
          <w:rFonts w:cs="Monotype Hadassah"/>
          <w:rtl/>
        </w:rPr>
        <w:t xml:space="preserve">יסוד גדול. כי שגרת המחשבה תופסת את השכר השמור לעולם הבא, שהוא ניתן על היגיעה והטרחה והעמידה בנסיונות שהיה לאדם בעוה"ז. ולפי תפיסה זו </w:t>
      </w:r>
      <w:r>
        <w:rPr>
          <w:rStyle w:val="HebrewChar"/>
          <w:rFonts w:cs="Monotype Hadassah" w:hint="cs"/>
          <w:rtl/>
        </w:rPr>
        <w:t>לא היה</w:t>
      </w:r>
      <w:r>
        <w:rPr>
          <w:rStyle w:val="HebrewChar"/>
          <w:rFonts w:cs="Monotype Hadassah"/>
          <w:rtl/>
        </w:rPr>
        <w:t xml:space="preserve"> מקום לומר שקטן שמת יהיה בן עוה"ב [</w:t>
      </w:r>
      <w:r>
        <w:rPr>
          <w:rStyle w:val="HebrewChar"/>
          <w:rFonts w:cs="Monotype Hadassah" w:hint="cs"/>
          <w:rtl/>
        </w:rPr>
        <w:t>כפי שאמרו שהוא בן עוה"ב (</w:t>
      </w:r>
      <w:r>
        <w:rPr>
          <w:rStyle w:val="HebrewChar"/>
          <w:rFonts w:cs="Monotype Hadassah"/>
          <w:rtl/>
        </w:rPr>
        <w:t>סנהדרין קי:</w:t>
      </w:r>
      <w:r>
        <w:rPr>
          <w:rStyle w:val="HebrewChar"/>
          <w:rFonts w:cs="Monotype Hadassah" w:hint="cs"/>
          <w:rtl/>
        </w:rPr>
        <w:t>)</w:t>
      </w:r>
      <w:r>
        <w:rPr>
          <w:rStyle w:val="HebrewChar"/>
          <w:rFonts w:cs="Monotype Hadassah"/>
          <w:rtl/>
        </w:rPr>
        <w:t>], שהרי נחסרות ממנו היגיעה והטרחה והעמידה בנסיונות. אמנם מדבריו מתבאר שהשכר המתוקן לעוה"ב הוא מפאת ההתאמה הקיימת בין האדם לעוה"ב. שהואיל והעוה"ב הוא עולם רוחני, והאדם העמל בתורה ומצות נעשה אף הוא לאדם רוחני, ממילא ישנה התאמה בינו ובין העוה"ב, ולכך זוכה הוא לעוה"ב. ומשום כך, אף קטן שמת זוכה לחיי העוה"ב, כי הואיל וקטן זה בשם "ישראל" יכונה, הרי שבנפשו נמצאת ההכנה וההכשרה לתורה ומצות, ומפאת כן אף קטן זה משתייך לבני האדם הרוחניים, התואמים היטב לעוה"ב, ונמנים על באי שעריו</w:t>
      </w:r>
      <w:r>
        <w:rPr>
          <w:rStyle w:val="HebrewChar"/>
          <w:rFonts w:cs="Monotype Hadassah" w:hint="cs"/>
          <w:rtl/>
        </w:rPr>
        <w:t xml:space="preserve">. </w:t>
      </w:r>
      <w:r>
        <w:rPr>
          <w:rStyle w:val="HebrewChar"/>
          <w:rFonts w:cs="Monotype Hadassah"/>
          <w:rtl/>
        </w:rPr>
        <w:t>ובסנהדרין פח: אמרו "שלחו מתם, איזהו בן עוה"ב, ענוותן ושפל ברך, שייף עייל שייף ונפיק וגריס באורייתא תדירא". וכתב שם בח"א [ג, קעד.]: "דבר זה מבואר, כי אין ראוי לעוה"ב, שהוא נבדל מן הגשמי, והוא עולם פשוט... רק מי שהוא בעל ענוה ובעל תורה. כי בעל ענוה הוא פשוט... כי אלו שניהם צמודים יחד - הענוה והתורה, כי אל השכל ראוי מדת הפשיטות. ולכך עוה"ב, שהוא עולם נבדל פשוט, צריך שיהיה בעל ענוה ובעל תורה, ואז ראוי לעוה"ב שהוא פשוט נבדל". @</w:t>
      </w:r>
      <w:r>
        <w:rPr>
          <w:rStyle w:val="HebrewChar"/>
          <w:rFonts w:cs="Monotype Hadassah"/>
          <w:b/>
          <w:bCs/>
          <w:rtl/>
        </w:rPr>
        <w:t>והרי כך</w:t>
      </w:r>
      <w:r>
        <w:rPr>
          <w:rStyle w:val="HebrewChar"/>
          <w:rFonts w:cs="Monotype Hadassah"/>
          <w:rtl/>
        </w:rPr>
        <w:t xml:space="preserve">^ מוכח מיניה וביה מאותו מאמר, "שלחו מתם, איזהו בן עוה"ב, ענוותן ושפל ברך וכו'". ומדוע לא אמרו "איזהו בן עוה"ב, המקיים כל מצות עשה, והפורש מכל מצות לא תעשה". אלא הם הם הדברים. אין שכר העוה"ב ניתן על המעשה לכשעצמו, אלא הוא ניתן על המעלה הנבדלת הצומחת ועולה מהמעשה. ושאלת הגמרא היתה מהו הבטוי בפועל למעלה המזכה את בעליה בשכר העוה"ב, ועל כך השיבו "ענוותן ושפל ברך וכו'". ודייק לה עוד, שהמשך לשון הגמרא שם הוא "יהבו ביה רבנן עייניהון ברב עולא בר אבא". מהי משמעותה של שימת עין זו ברב עולא בר אבא. אלא ששאלת הגמרא מעיקרא היתה על הבטוי המעשי למעלה הרוחנית של האדם המזכה את בעליה בעוה"ב, ולכך בתשובת הגמרא ישנה הדגשה שמעלה זו אכן ניתנת להראות בעליל ובמוחש, עד שרבנן נתנו את עיניהם ברב עולא בר אבא. </w:t>
      </w:r>
      <w:r>
        <w:rPr>
          <w:rStyle w:val="HebrewChar"/>
          <w:rFonts w:cs="Monotype Hadassah" w:hint="cs"/>
          <w:rtl/>
        </w:rPr>
        <w:t xml:space="preserve">וראה להלן הערות 45, 50. </w:t>
      </w:r>
      <w:r>
        <w:rPr>
          <w:rFonts w:hint="cs"/>
          <w:rtl/>
        </w:rPr>
        <w:t xml:space="preserve"> </w:t>
      </w:r>
    </w:p>
  </w:footnote>
  <w:footnote w:id="31">
    <w:p w:rsidR="006C0655" w:rsidRDefault="006C0655" w:rsidP="000B0487">
      <w:pPr>
        <w:pStyle w:val="FootnoteText"/>
        <w:rPr>
          <w:rFonts w:hint="cs"/>
          <w:rtl/>
        </w:rPr>
      </w:pPr>
      <w:r>
        <w:rPr>
          <w:rtl/>
        </w:rPr>
        <w:t>&lt;</w:t>
      </w:r>
      <w:r>
        <w:rPr>
          <w:rStyle w:val="FootnoteReference"/>
        </w:rPr>
        <w:footnoteRef/>
      </w:r>
      <w:r>
        <w:rPr>
          <w:rtl/>
        </w:rPr>
        <w:t>&gt;</w:t>
      </w:r>
      <w:r>
        <w:rPr>
          <w:rFonts w:hint="cs"/>
          <w:rtl/>
        </w:rPr>
        <w:t xml:space="preserve"> פירוש - בדר"ח שם נתבאר שהסעודה שתהיה לעתיד לבא תהיה סעודה הנבדלת מהגשמי, אך לא נתבאר שם ששכר זה ינתן בעבור מי שלא נמשך אחר הגשמי בעולם הזה, שנקודה זו נזכרה במאמר בעירובין, ולא בדר"ח. וזה לשונו בדר"ח [תט.] שם: "</w:t>
      </w:r>
      <w:r>
        <w:rPr>
          <w:rFonts w:ascii="Times New Roman" w:hAnsi="Times New Roman"/>
          <w:snapToGrid/>
          <w:rtl/>
        </w:rPr>
        <w:t>'והכל מתוקן לסעודה', והסעודה הזאת היא השלימות לגמרי, כי האדם כאשר יסעוד, על ידי הסעודה משלים חסרונו עד שלא נמצא אצלו חסרון. ולכך אמר 'והכל מתוקן לסעודה', הוא השלמת העולם עד שיהיה שלם בלא חסרון, ותהיה הסעודה איך שתהיה, הכונה בזאת הסעודה השלמת המציאות, עד שיושלם בלא חסרון. וזהו בודאי לעולם הבא, שאז יהיה העולם בשלימות בלא חסרון</w:t>
      </w:r>
      <w:r>
        <w:rPr>
          <w:rFonts w:ascii="Times New Roman" w:hAnsi="Times New Roman" w:hint="cs"/>
          <w:snapToGrid/>
          <w:rtl/>
        </w:rPr>
        <w:t xml:space="preserve"> [ראה להלן פ"י הערה 10]</w:t>
      </w:r>
      <w:r>
        <w:rPr>
          <w:rFonts w:ascii="Times New Roman" w:hAnsi="Times New Roman"/>
          <w:snapToGrid/>
          <w:rtl/>
        </w:rPr>
        <w:t>. וזה פירוש הסעודה הנזכרת כאן</w:t>
      </w:r>
      <w:r>
        <w:rPr>
          <w:rFonts w:ascii="Times New Roman" w:hAnsi="Times New Roman" w:hint="cs"/>
          <w:snapToGrid/>
          <w:rtl/>
        </w:rPr>
        <w:t xml:space="preserve">... [ומביא שם המאמר מברכות יז.]... ואמר </w:t>
      </w:r>
      <w:r>
        <w:rPr>
          <w:rFonts w:ascii="Times New Roman" w:hAnsi="Times New Roman"/>
          <w:snapToGrid/>
          <w:rtl/>
        </w:rPr>
        <w:t>'ונהנין מזיו השכינה'. רצה לומר כי האדם על כל פנים מצד שהוא עלול, אי אפשר שיהיה שלם לגמרי מצד עצמו, ועל זה אמר שיושלם האדם על ידי העלה עצמה, שיהיו נהנים מזיו השכינה, והוא יתברך יהיה משלים אותם, וזהו שאמר שיהיו נהנים מזיו שכינה. והנה אין למעלה ממדריגה זאת, כאשר יהיה השלמת האדם על ידי השם יתברך בעצמו, שיושפע עליהם זיו שכינה, רוצה לומר שיהיה השם יתברך משלים את מציאותם, והוא יתברך צורה להם</w:t>
      </w:r>
      <w:r>
        <w:rPr>
          <w:rFonts w:ascii="Times New Roman" w:hAnsi="Times New Roman" w:hint="cs"/>
          <w:snapToGrid/>
          <w:rtl/>
        </w:rPr>
        <w:t>...</w:t>
      </w:r>
      <w:r>
        <w:rPr>
          <w:rFonts w:ascii="Times New Roman" w:hAnsi="Times New Roman"/>
          <w:snapToGrid/>
          <w:rtl/>
        </w:rPr>
        <w:t xml:space="preserve"> וזהו מה שאמר 'ונהנין מזיו שכינה'. ופירוש זה ברור, כי רמזו בכאן כי הוא יתברך בעצמו צורת הצדיקים, משלים את מציאותם, ולפיכך יהיו נהנין מזיו שכינתו. וזהו הסעודה שרמזו עליה כאן ש'הכל מתוקן לסעודה'</w:t>
      </w:r>
      <w:r>
        <w:rPr>
          <w:rFonts w:hint="cs"/>
          <w:rtl/>
        </w:rPr>
        <w:t>".</w:t>
      </w:r>
    </w:p>
  </w:footnote>
  <w:footnote w:id="32">
    <w:p w:rsidR="006C0655" w:rsidRDefault="006C0655" w:rsidP="001C2F8D">
      <w:pPr>
        <w:pStyle w:val="FootnoteText"/>
        <w:rPr>
          <w:rFonts w:hint="cs"/>
          <w:rtl/>
        </w:rPr>
      </w:pPr>
      <w:r>
        <w:rPr>
          <w:rtl/>
        </w:rPr>
        <w:t>&lt;</w:t>
      </w:r>
      <w:r>
        <w:rPr>
          <w:rStyle w:val="FootnoteReference"/>
        </w:rPr>
        <w:footnoteRef/>
      </w:r>
      <w:r>
        <w:rPr>
          <w:rtl/>
        </w:rPr>
        <w:t>&gt;</w:t>
      </w:r>
      <w:r>
        <w:rPr>
          <w:rFonts w:hint="cs"/>
          <w:rtl/>
        </w:rPr>
        <w:t xml:space="preserve"> כמבואר בתחילת הפרק, ולמעלה הערה 2.</w:t>
      </w:r>
    </w:p>
  </w:footnote>
  <w:footnote w:id="33">
    <w:p w:rsidR="006C0655" w:rsidRDefault="006C0655" w:rsidP="00400C33">
      <w:pPr>
        <w:pStyle w:val="FootnoteText"/>
        <w:rPr>
          <w:rFonts w:hint="cs"/>
        </w:rPr>
      </w:pPr>
      <w:r>
        <w:rPr>
          <w:rtl/>
        </w:rPr>
        <w:t>&lt;</w:t>
      </w:r>
      <w:r>
        <w:rPr>
          <w:rStyle w:val="FootnoteReference"/>
        </w:rPr>
        <w:footnoteRef/>
      </w:r>
      <w:r>
        <w:rPr>
          <w:rtl/>
        </w:rPr>
        <w:t>&gt;</w:t>
      </w:r>
      <w:r>
        <w:rPr>
          <w:rFonts w:hint="cs"/>
          <w:rtl/>
        </w:rPr>
        <w:t xml:space="preserve"> כמבואר למעלה הערה 18, ולהלן הערות 38, 80. ונקודה זו תתבאר יותר בדיבור הבא. </w:t>
      </w:r>
    </w:p>
  </w:footnote>
  <w:footnote w:id="34">
    <w:p w:rsidR="006C0655" w:rsidRDefault="006C0655" w:rsidP="0000112B">
      <w:pPr>
        <w:pStyle w:val="FootnoteText"/>
        <w:rPr>
          <w:rFonts w:hint="cs"/>
        </w:rPr>
      </w:pPr>
      <w:r>
        <w:rPr>
          <w:rtl/>
        </w:rPr>
        <w:t>&lt;</w:t>
      </w:r>
      <w:r>
        <w:rPr>
          <w:rStyle w:val="FootnoteReference"/>
        </w:rPr>
        <w:footnoteRef/>
      </w:r>
      <w:r>
        <w:rPr>
          <w:rtl/>
        </w:rPr>
        <w:t>&gt;</w:t>
      </w:r>
      <w:r>
        <w:rPr>
          <w:rFonts w:hint="cs"/>
          <w:rtl/>
        </w:rPr>
        <w:t xml:space="preserve"> כן כתב להלן פ"ד [לאחר ציון 19], וז"ל: "</w:t>
      </w:r>
      <w:r>
        <w:rPr>
          <w:rtl/>
        </w:rPr>
        <w:t>התבאר בזה כי עיקר התורה כאשר האדם נמשך אחר השכלי וגובר על הגוף הגשמי</w:t>
      </w:r>
      <w:r>
        <w:rPr>
          <w:rFonts w:hint="cs"/>
          <w:rtl/>
        </w:rPr>
        <w:t>,</w:t>
      </w:r>
      <w:r>
        <w:rPr>
          <w:rtl/>
        </w:rPr>
        <w:t xml:space="preserve"> ומסלק אותו</w:t>
      </w:r>
      <w:r>
        <w:rPr>
          <w:rFonts w:hint="cs"/>
          <w:rtl/>
        </w:rPr>
        <w:t>,</w:t>
      </w:r>
      <w:r>
        <w:rPr>
          <w:rtl/>
        </w:rPr>
        <w:t xml:space="preserve"> ובזה נעשה האדם שכלי</w:t>
      </w:r>
      <w:r>
        <w:rPr>
          <w:rFonts w:hint="cs"/>
          <w:rtl/>
        </w:rPr>
        <w:t>.</w:t>
      </w:r>
      <w:r>
        <w:rPr>
          <w:rtl/>
        </w:rPr>
        <w:t xml:space="preserve"> ויותר מזה כאשר יש לאדם מונע מצד הגשמי שלא יעסוק בתורה</w:t>
      </w:r>
      <w:r>
        <w:rPr>
          <w:rFonts w:hint="cs"/>
          <w:rtl/>
        </w:rPr>
        <w:t>,</w:t>
      </w:r>
      <w:r>
        <w:rPr>
          <w:rtl/>
        </w:rPr>
        <w:t xml:space="preserve"> והוא העוני, והאדם עומד כנגד מונע הזה וגובר עליו</w:t>
      </w:r>
      <w:r>
        <w:rPr>
          <w:rFonts w:hint="cs"/>
          <w:rtl/>
        </w:rPr>
        <w:t>,</w:t>
      </w:r>
      <w:r>
        <w:rPr>
          <w:rtl/>
        </w:rPr>
        <w:t xml:space="preserve"> ועוסק בתורה</w:t>
      </w:r>
      <w:r>
        <w:rPr>
          <w:rFonts w:hint="cs"/>
          <w:rtl/>
        </w:rPr>
        <w:t>,</w:t>
      </w:r>
      <w:r>
        <w:rPr>
          <w:rtl/>
        </w:rPr>
        <w:t xml:space="preserve"> שעל ידי זה נחשב האדם שכלי גמור כאשר מבטל גופו הגשמי</w:t>
      </w:r>
      <w:r>
        <w:rPr>
          <w:rFonts w:hint="cs"/>
          <w:rtl/>
        </w:rPr>
        <w:t>". ובח"א לב"ב י. [ג, סג.] כתב: "</w:t>
      </w:r>
      <w:r>
        <w:rPr>
          <w:rtl/>
        </w:rPr>
        <w:t>מי שמסלק הגוף ראוי שישבע מזיו שכינה</w:t>
      </w:r>
      <w:r>
        <w:rPr>
          <w:rFonts w:hint="cs"/>
          <w:rtl/>
        </w:rPr>
        <w:t>,</w:t>
      </w:r>
      <w:r>
        <w:rPr>
          <w:rtl/>
        </w:rPr>
        <w:t xml:space="preserve"> שיהיה נבדל לגמרי בלתי גוף</w:t>
      </w:r>
      <w:r>
        <w:rPr>
          <w:rFonts w:hint="cs"/>
          <w:rtl/>
        </w:rPr>
        <w:t>.</w:t>
      </w:r>
      <w:r>
        <w:rPr>
          <w:rtl/>
        </w:rPr>
        <w:t xml:space="preserve"> כי כאשר האדם גובר על גופו</w:t>
      </w:r>
      <w:r>
        <w:rPr>
          <w:rFonts w:hint="cs"/>
          <w:rtl/>
        </w:rPr>
        <w:t>,</w:t>
      </w:r>
      <w:r>
        <w:rPr>
          <w:rtl/>
        </w:rPr>
        <w:t xml:space="preserve"> ומסלק אותו</w:t>
      </w:r>
      <w:r>
        <w:rPr>
          <w:rFonts w:hint="cs"/>
          <w:rtl/>
        </w:rPr>
        <w:t>,</w:t>
      </w:r>
      <w:r>
        <w:rPr>
          <w:rtl/>
        </w:rPr>
        <w:t xml:space="preserve"> הרי הוא זוכה לראות פני שכינה</w:t>
      </w:r>
      <w:r>
        <w:rPr>
          <w:rFonts w:hint="cs"/>
          <w:rtl/>
        </w:rPr>
        <w:t>,</w:t>
      </w:r>
      <w:r>
        <w:rPr>
          <w:rtl/>
        </w:rPr>
        <w:t xml:space="preserve"> כאשר הוא בלתי גוף לגמרי</w:t>
      </w:r>
      <w:r>
        <w:rPr>
          <w:rFonts w:hint="cs"/>
          <w:rtl/>
        </w:rPr>
        <w:t>". @</w:t>
      </w:r>
      <w:r w:rsidRPr="00683641">
        <w:rPr>
          <w:rFonts w:hint="cs"/>
          <w:b/>
          <w:bCs/>
          <w:rtl/>
        </w:rPr>
        <w:t>ובדרוש על התורה</w:t>
      </w:r>
      <w:r>
        <w:rPr>
          <w:rFonts w:hint="cs"/>
          <w:rtl/>
        </w:rPr>
        <w:t>^ [טז:] הרחיב בזה יותר, וז"ל: "</w:t>
      </w:r>
      <w:r>
        <w:rPr>
          <w:rtl/>
        </w:rPr>
        <w:t>אמנם כאשר מסלק את גופו לגמרי</w:t>
      </w:r>
      <w:r>
        <w:rPr>
          <w:rFonts w:hint="cs"/>
          <w:rtl/>
        </w:rPr>
        <w:t>,</w:t>
      </w:r>
      <w:r>
        <w:rPr>
          <w:rtl/>
        </w:rPr>
        <w:t xml:space="preserve"> אז בודאי התורה השכלית מתקיימת בו</w:t>
      </w:r>
      <w:r>
        <w:rPr>
          <w:rFonts w:hint="cs"/>
          <w:rtl/>
        </w:rPr>
        <w:t>.</w:t>
      </w:r>
      <w:r>
        <w:rPr>
          <w:rtl/>
        </w:rPr>
        <w:t xml:space="preserve"> ואם לאו</w:t>
      </w:r>
      <w:r>
        <w:rPr>
          <w:rFonts w:hint="cs"/>
          <w:rtl/>
        </w:rPr>
        <w:t>,</w:t>
      </w:r>
      <w:r>
        <w:rPr>
          <w:rtl/>
        </w:rPr>
        <w:t xml:space="preserve"> אין התורה מתקיימת בו. ובעירובין </w:t>
      </w:r>
      <w:r>
        <w:rPr>
          <w:rFonts w:hint="cs"/>
          <w:rtl/>
        </w:rPr>
        <w:t xml:space="preserve">[נד.]... </w:t>
      </w:r>
      <w:r>
        <w:rPr>
          <w:rtl/>
        </w:rPr>
        <w:t>אם האדם משים עצמו כחיה שדורסת ואוכלת</w:t>
      </w:r>
      <w:r>
        <w:rPr>
          <w:rFonts w:hint="cs"/>
          <w:rtl/>
        </w:rPr>
        <w:t>,</w:t>
      </w:r>
      <w:r>
        <w:rPr>
          <w:rtl/>
        </w:rPr>
        <w:t xml:space="preserve"> ואיכא דאמרי שמסרחת ואוכלת</w:t>
      </w:r>
      <w:r>
        <w:rPr>
          <w:rFonts w:hint="cs"/>
          <w:rtl/>
        </w:rPr>
        <w:t>,</w:t>
      </w:r>
      <w:r>
        <w:rPr>
          <w:rtl/>
        </w:rPr>
        <w:t xml:space="preserve"> תלמודו מתקיים בו</w:t>
      </w:r>
      <w:r>
        <w:rPr>
          <w:rFonts w:hint="cs"/>
          <w:rtl/>
        </w:rPr>
        <w:t>,</w:t>
      </w:r>
      <w:r>
        <w:rPr>
          <w:rtl/>
        </w:rPr>
        <w:t xml:space="preserve"> ואם לאו אין תלמודו מתקיים בו</w:t>
      </w:r>
      <w:r>
        <w:rPr>
          <w:rFonts w:hint="cs"/>
          <w:rtl/>
        </w:rPr>
        <w:t>,</w:t>
      </w:r>
      <w:r>
        <w:rPr>
          <w:rtl/>
        </w:rPr>
        <w:t xml:space="preserve"> ע</w:t>
      </w:r>
      <w:r>
        <w:rPr>
          <w:rFonts w:hint="cs"/>
          <w:rtl/>
        </w:rPr>
        <w:t>ד כאן.</w:t>
      </w:r>
      <w:r>
        <w:rPr>
          <w:rtl/>
        </w:rPr>
        <w:t xml:space="preserve"> וכל זה מפני כי אי אפשר להתקיים באדם התורה השכלית כשהוא בעל גוף ובעל תאוה</w:t>
      </w:r>
      <w:r>
        <w:rPr>
          <w:rFonts w:hint="cs"/>
          <w:rtl/>
        </w:rPr>
        <w:t xml:space="preserve">... </w:t>
      </w:r>
      <w:r>
        <w:rPr>
          <w:rtl/>
        </w:rPr>
        <w:t xml:space="preserve">לכן כתיב </w:t>
      </w:r>
      <w:r>
        <w:rPr>
          <w:rFonts w:hint="cs"/>
          <w:rtl/>
        </w:rPr>
        <w:t>[שמות יט, א] '</w:t>
      </w:r>
      <w:r>
        <w:rPr>
          <w:rtl/>
        </w:rPr>
        <w:t>באו מדבר סיני</w:t>
      </w:r>
      <w:r>
        <w:rPr>
          <w:rFonts w:hint="cs"/>
          <w:rtl/>
        </w:rPr>
        <w:t>'</w:t>
      </w:r>
      <w:r>
        <w:rPr>
          <w:rtl/>
        </w:rPr>
        <w:t>, רצה לומר כי האדם אם רוצה לקבל התורה צריך שיעשה את עצמו כחיה במדבר</w:t>
      </w:r>
      <w:r>
        <w:rPr>
          <w:rFonts w:hint="cs"/>
          <w:rtl/>
        </w:rPr>
        <w:t>,</w:t>
      </w:r>
      <w:r>
        <w:rPr>
          <w:rtl/>
        </w:rPr>
        <w:t xml:space="preserve"> אשר אין לה מכל תאוות הגוף</w:t>
      </w:r>
      <w:r>
        <w:rPr>
          <w:rFonts w:hint="cs"/>
          <w:rtl/>
        </w:rPr>
        <w:t>...</w:t>
      </w:r>
      <w:r>
        <w:rPr>
          <w:rtl/>
        </w:rPr>
        <w:t xml:space="preserve"> רק ההכרחי. ומצינו מדה זאת מיוחדת בישראל שאינם רודפים אחר תאוות הגוף</w:t>
      </w:r>
      <w:r>
        <w:rPr>
          <w:rFonts w:hint="cs"/>
          <w:rtl/>
        </w:rPr>
        <w:t>,</w:t>
      </w:r>
      <w:r>
        <w:rPr>
          <w:rtl/>
        </w:rPr>
        <w:t xml:space="preserve"> רק שהם כמו המדבר</w:t>
      </w:r>
      <w:r>
        <w:rPr>
          <w:rFonts w:hint="cs"/>
          <w:rtl/>
        </w:rPr>
        <w:t>,</w:t>
      </w:r>
      <w:r>
        <w:rPr>
          <w:rtl/>
        </w:rPr>
        <w:t xml:space="preserve"> כאשר נפרש בסמוך</w:t>
      </w:r>
      <w:r>
        <w:rPr>
          <w:rFonts w:hint="cs"/>
          <w:rtl/>
        </w:rPr>
        <w:t>.</w:t>
      </w:r>
      <w:r>
        <w:rPr>
          <w:rtl/>
        </w:rPr>
        <w:t xml:space="preserve"> כי ישראל אגודים בזאת המדה</w:t>
      </w:r>
      <w:r>
        <w:rPr>
          <w:rFonts w:hint="cs"/>
          <w:rtl/>
        </w:rPr>
        <w:t>,</w:t>
      </w:r>
      <w:r>
        <w:rPr>
          <w:rtl/>
        </w:rPr>
        <w:t xml:space="preserve"> ולכך הם ראוים בפרטית אל התורה יותר. ובהתלבש האדם במדה זו</w:t>
      </w:r>
      <w:r>
        <w:rPr>
          <w:rFonts w:hint="cs"/>
          <w:rtl/>
        </w:rPr>
        <w:t>,</w:t>
      </w:r>
      <w:r>
        <w:rPr>
          <w:rtl/>
        </w:rPr>
        <w:t xml:space="preserve"> היא לו לסולם לעלות בו מעלה מעלה עד לשמים. וזהו גם כן הרמוז בכאן באמרו </w:t>
      </w:r>
      <w:r>
        <w:rPr>
          <w:rFonts w:hint="cs"/>
          <w:rtl/>
        </w:rPr>
        <w:t>'</w:t>
      </w:r>
      <w:r>
        <w:rPr>
          <w:rtl/>
        </w:rPr>
        <w:t>באו מדבר סיני</w:t>
      </w:r>
      <w:r>
        <w:rPr>
          <w:rFonts w:hint="cs"/>
          <w:rtl/>
        </w:rPr>
        <w:t>',</w:t>
      </w:r>
      <w:r>
        <w:rPr>
          <w:rtl/>
        </w:rPr>
        <w:t xml:space="preserve"> כי </w:t>
      </w:r>
      <w:r>
        <w:rPr>
          <w:rFonts w:hint="cs"/>
          <w:rtl/>
        </w:rPr>
        <w:t>'</w:t>
      </w:r>
      <w:r>
        <w:rPr>
          <w:rtl/>
        </w:rPr>
        <w:t>סיני</w:t>
      </w:r>
      <w:r>
        <w:rPr>
          <w:rFonts w:hint="cs"/>
          <w:rtl/>
        </w:rPr>
        <w:t>'</w:t>
      </w:r>
      <w:r>
        <w:rPr>
          <w:rtl/>
        </w:rPr>
        <w:t xml:space="preserve"> הוא במספר </w:t>
      </w:r>
      <w:r>
        <w:rPr>
          <w:rFonts w:hint="cs"/>
          <w:rtl/>
        </w:rPr>
        <w:t>'</w:t>
      </w:r>
      <w:r>
        <w:rPr>
          <w:rtl/>
        </w:rPr>
        <w:t>סלם</w:t>
      </w:r>
      <w:r>
        <w:rPr>
          <w:rFonts w:hint="cs"/>
          <w:rtl/>
        </w:rPr>
        <w:t xml:space="preserve">'... </w:t>
      </w:r>
      <w:r>
        <w:rPr>
          <w:rtl/>
        </w:rPr>
        <w:t>כי האדם בהסתלקו מהגוף ותאוותיו הרי יש לו סולם שעולה בו מן הגוף השמימה להיות עם הש</w:t>
      </w:r>
      <w:r>
        <w:rPr>
          <w:rFonts w:hint="cs"/>
          <w:rtl/>
        </w:rPr>
        <w:t>ם יתברך,</w:t>
      </w:r>
      <w:r>
        <w:rPr>
          <w:rtl/>
        </w:rPr>
        <w:t xml:space="preserve"> וקרוב אליו</w:t>
      </w:r>
      <w:r>
        <w:rPr>
          <w:rFonts w:hint="cs"/>
          <w:rtl/>
        </w:rPr>
        <w:t>", ושם מוסיף עוד להאריך בזה.</w:t>
      </w:r>
    </w:p>
  </w:footnote>
  <w:footnote w:id="35">
    <w:p w:rsidR="006C0655" w:rsidRDefault="006C0655" w:rsidP="00EC4D7E">
      <w:pPr>
        <w:pStyle w:val="FootnoteText"/>
        <w:rPr>
          <w:rFonts w:hint="cs"/>
          <w:rtl/>
        </w:rPr>
      </w:pPr>
      <w:r>
        <w:rPr>
          <w:rtl/>
        </w:rPr>
        <w:t>&lt;</w:t>
      </w:r>
      <w:r>
        <w:rPr>
          <w:rStyle w:val="FootnoteReference"/>
        </w:rPr>
        <w:footnoteRef/>
      </w:r>
      <w:r>
        <w:rPr>
          <w:rtl/>
        </w:rPr>
        <w:t>&gt;</w:t>
      </w:r>
      <w:r>
        <w:rPr>
          <w:rFonts w:hint="cs"/>
          <w:rtl/>
        </w:rPr>
        <w:t xml:space="preserve"> שהתורה היא דבר ה' ושכל אלקי, וכמבואר למעלה פ"א הערה 4. והנה בעוד שכאן מתבאר שללא התגברות על הגשמי, תורתו לא תתקיים בידו, הרי במקום אחר ביאר שהוא הדין גם שללא התגברות על הגשמי לא יתקיים בידו חלקו הגשמי, וכמו שכתב בנתיב העושר ס"פ ב, וז"ל: "</w:t>
      </w:r>
      <w:r>
        <w:rPr>
          <w:rtl/>
        </w:rPr>
        <w:t xml:space="preserve">ובמסכת גיטין בפרק השולח </w:t>
      </w:r>
      <w:r>
        <w:rPr>
          <w:rFonts w:hint="cs"/>
          <w:rtl/>
        </w:rPr>
        <w:t xml:space="preserve">[לח:], </w:t>
      </w:r>
      <w:r>
        <w:rPr>
          <w:rtl/>
        </w:rPr>
        <w:t>אמר רבא בהני תלת מילי נחתי בעלי בתים מנכסייהו</w:t>
      </w:r>
      <w:r>
        <w:rPr>
          <w:rFonts w:hint="cs"/>
          <w:rtl/>
        </w:rPr>
        <w:t xml:space="preserve">... </w:t>
      </w:r>
      <w:r>
        <w:rPr>
          <w:rtl/>
        </w:rPr>
        <w:t>השלישי דקבעו סעודה בשבתא בעידן בי מדרשא</w:t>
      </w:r>
      <w:r>
        <w:rPr>
          <w:rFonts w:hint="cs"/>
          <w:rtl/>
        </w:rPr>
        <w:t>.</w:t>
      </w:r>
      <w:r>
        <w:rPr>
          <w:rtl/>
        </w:rPr>
        <w:t xml:space="preserve"> כלומר אם קובע סעודה בשבתא בעידן מדרשא, שאותה שעה הוא זמן ללמוד ולא להיות נמשך אחר האכילה והשתיה</w:t>
      </w:r>
      <w:r>
        <w:rPr>
          <w:rFonts w:hint="cs"/>
          <w:rtl/>
        </w:rPr>
        <w:t>,</w:t>
      </w:r>
      <w:r>
        <w:rPr>
          <w:rtl/>
        </w:rPr>
        <w:t xml:space="preserve"> והם מחמת רבוי העושר אוכלים ושותים, ומבטלים התורה</w:t>
      </w:r>
      <w:r>
        <w:rPr>
          <w:rFonts w:hint="cs"/>
          <w:rtl/>
        </w:rPr>
        <w:t>,</w:t>
      </w:r>
      <w:r>
        <w:rPr>
          <w:rtl/>
        </w:rPr>
        <w:t xml:space="preserve"> ואינם באים אל הדרשה</w:t>
      </w:r>
      <w:r>
        <w:rPr>
          <w:rFonts w:hint="cs"/>
          <w:rtl/>
        </w:rPr>
        <w:t>,</w:t>
      </w:r>
      <w:r>
        <w:rPr>
          <w:rtl/>
        </w:rPr>
        <w:t xml:space="preserve"> לכך ראוי שיסולק העושר אשר הוא הגורם</w:t>
      </w:r>
      <w:r>
        <w:rPr>
          <w:rFonts w:hint="cs"/>
          <w:rtl/>
        </w:rPr>
        <w:t>.</w:t>
      </w:r>
      <w:r>
        <w:rPr>
          <w:rtl/>
        </w:rPr>
        <w:t xml:space="preserve"> וכל זה כאשר אינו נוהג בעושרו כראוי</w:t>
      </w:r>
      <w:r>
        <w:rPr>
          <w:rFonts w:hint="cs"/>
          <w:rtl/>
        </w:rPr>
        <w:t>,</w:t>
      </w:r>
      <w:r>
        <w:rPr>
          <w:rtl/>
        </w:rPr>
        <w:t xml:space="preserve"> אין ראוי לו העושר.</w:t>
      </w:r>
      <w:r>
        <w:rPr>
          <w:rFonts w:hint="cs"/>
          <w:rtl/>
        </w:rPr>
        <w:t>..</w:t>
      </w:r>
      <w:r>
        <w:rPr>
          <w:rtl/>
        </w:rPr>
        <w:t xml:space="preserve"> כי העושר ניתן לשמוח בו ולאכול ושתה</w:t>
      </w:r>
      <w:r>
        <w:rPr>
          <w:rFonts w:hint="cs"/>
          <w:rtl/>
        </w:rPr>
        <w:t>,</w:t>
      </w:r>
      <w:r>
        <w:rPr>
          <w:rtl/>
        </w:rPr>
        <w:t xml:space="preserve"> וזה קובע סעודה בזמן שאינו ראוי, לכך גורם הבטול לעושר האדם</w:t>
      </w:r>
      <w:r>
        <w:rPr>
          <w:rFonts w:hint="cs"/>
          <w:rtl/>
        </w:rPr>
        <w:t>".</w:t>
      </w:r>
    </w:p>
  </w:footnote>
  <w:footnote w:id="36">
    <w:p w:rsidR="006C0655" w:rsidRDefault="006C0655" w:rsidP="00E61A82">
      <w:pPr>
        <w:pStyle w:val="FootnoteText"/>
        <w:rPr>
          <w:rFonts w:hint="cs"/>
        </w:rPr>
      </w:pPr>
      <w:r>
        <w:rPr>
          <w:rtl/>
        </w:rPr>
        <w:t>&lt;</w:t>
      </w:r>
      <w:r>
        <w:rPr>
          <w:rStyle w:val="FootnoteReference"/>
        </w:rPr>
        <w:footnoteRef/>
      </w:r>
      <w:r>
        <w:rPr>
          <w:rtl/>
        </w:rPr>
        <w:t>&gt;</w:t>
      </w:r>
      <w:r>
        <w:rPr>
          <w:rFonts w:hint="cs"/>
          <w:rtl/>
        </w:rPr>
        <w:t xml:space="preserve"> "</w:t>
      </w:r>
      <w:r>
        <w:rPr>
          <w:rtl/>
        </w:rPr>
        <w:t>זאת התורה - היכן מצויה</w:t>
      </w:r>
      <w:r>
        <w:rPr>
          <w:rFonts w:hint="cs"/>
          <w:rtl/>
        </w:rPr>
        <w:t>,</w:t>
      </w:r>
      <w:r>
        <w:rPr>
          <w:rtl/>
        </w:rPr>
        <w:t xml:space="preserve"> באדם שימות באהלי תורה</w:t>
      </w:r>
      <w:r>
        <w:rPr>
          <w:rFonts w:hint="cs"/>
          <w:rtl/>
        </w:rPr>
        <w:t>" [רש"י ברכות סג:]. ודע שדברי ריש לקיש נתבארו בספריו בהרבה מקומות, והם; דר"ח פ"ד</w:t>
      </w:r>
      <w:r>
        <w:rPr>
          <w:rtl/>
        </w:rPr>
        <w:t xml:space="preserve"> מ"</w:t>
      </w:r>
      <w:r>
        <w:rPr>
          <w:rFonts w:hint="cs"/>
          <w:rtl/>
        </w:rPr>
        <w:t>י [קצט.],</w:t>
      </w:r>
      <w:r>
        <w:rPr>
          <w:rtl/>
        </w:rPr>
        <w:t xml:space="preserve"> </w:t>
      </w:r>
      <w:r>
        <w:rPr>
          <w:rFonts w:hint="cs"/>
          <w:rtl/>
        </w:rPr>
        <w:t xml:space="preserve">שם פ"ו מ"ה [קיא.], </w:t>
      </w:r>
      <w:r>
        <w:rPr>
          <w:rtl/>
        </w:rPr>
        <w:t>נצח ישראל פ"ז</w:t>
      </w:r>
      <w:r>
        <w:rPr>
          <w:rFonts w:hint="cs"/>
          <w:rtl/>
        </w:rPr>
        <w:t xml:space="preserve"> </w:t>
      </w:r>
      <w:r>
        <w:rPr>
          <w:rtl/>
        </w:rPr>
        <w:t>[קפב:], דרוש על התורה [טז:], דרשת שבת הגדול [ריד.], ח"א לשבת פג: [א, מג:], ח"א לגיטין נז: [ב, קיח:], ובח"א לסנהדרין קיא. [ג, רסט.]</w:t>
      </w:r>
      <w:r>
        <w:rPr>
          <w:rFonts w:hint="cs"/>
          <w:rtl/>
        </w:rPr>
        <w:t>, וחלקם יובאו בהערות הבאות</w:t>
      </w:r>
      <w:r>
        <w:rPr>
          <w:rtl/>
        </w:rPr>
        <w:t>.</w:t>
      </w:r>
    </w:p>
  </w:footnote>
  <w:footnote w:id="37">
    <w:p w:rsidR="006C0655" w:rsidRDefault="006C0655" w:rsidP="004E1408">
      <w:pPr>
        <w:pStyle w:val="FootnoteText"/>
        <w:rPr>
          <w:rFonts w:hint="cs"/>
        </w:rPr>
      </w:pPr>
      <w:r>
        <w:rPr>
          <w:rtl/>
        </w:rPr>
        <w:t>&lt;</w:t>
      </w:r>
      <w:r>
        <w:rPr>
          <w:rStyle w:val="FootnoteReference"/>
        </w:rPr>
        <w:footnoteRef/>
      </w:r>
      <w:r>
        <w:rPr>
          <w:rtl/>
        </w:rPr>
        <w:t>&gt;</w:t>
      </w:r>
      <w:r>
        <w:rPr>
          <w:rFonts w:hint="cs"/>
          <w:rtl/>
        </w:rPr>
        <w:t xml:space="preserve"> לשונו </w:t>
      </w:r>
      <w:r w:rsidRPr="003F6EB0">
        <w:rPr>
          <w:rFonts w:hint="cs"/>
          <w:sz w:val="18"/>
          <w:rtl/>
        </w:rPr>
        <w:t>למעלה בהקדמה [לפני ציון 47]: "</w:t>
      </w:r>
      <w:r w:rsidRPr="003F6EB0">
        <w:rPr>
          <w:sz w:val="18"/>
          <w:rtl/>
        </w:rPr>
        <w:t>פחית</w:t>
      </w:r>
      <w:r>
        <w:rPr>
          <w:rFonts w:hint="cs"/>
          <w:sz w:val="18"/>
          <w:rtl/>
        </w:rPr>
        <w:t>ו</w:t>
      </w:r>
      <w:r w:rsidRPr="003F6EB0">
        <w:rPr>
          <w:sz w:val="18"/>
          <w:rtl/>
        </w:rPr>
        <w:t>ת החומר</w:t>
      </w:r>
      <w:r w:rsidRPr="003F6EB0">
        <w:rPr>
          <w:rFonts w:hint="cs"/>
          <w:sz w:val="18"/>
          <w:rtl/>
        </w:rPr>
        <w:t>,</w:t>
      </w:r>
      <w:r w:rsidRPr="003F6EB0">
        <w:rPr>
          <w:sz w:val="18"/>
          <w:rtl/>
        </w:rPr>
        <w:t xml:space="preserve"> אשר בשביל זה השאול</w:t>
      </w:r>
      <w:r w:rsidRPr="003F6EB0">
        <w:rPr>
          <w:rFonts w:hint="cs"/>
          <w:sz w:val="18"/>
          <w:rtl/>
        </w:rPr>
        <w:t>,</w:t>
      </w:r>
      <w:r w:rsidRPr="003F6EB0">
        <w:rPr>
          <w:sz w:val="18"/>
          <w:rtl/>
        </w:rPr>
        <w:t xml:space="preserve"> שהוא המיתה</w:t>
      </w:r>
      <w:r w:rsidRPr="003F6EB0">
        <w:rPr>
          <w:rFonts w:hint="cs"/>
          <w:sz w:val="18"/>
          <w:rtl/>
        </w:rPr>
        <w:t>.</w:t>
      </w:r>
      <w:r w:rsidRPr="003F6EB0">
        <w:rPr>
          <w:sz w:val="18"/>
          <w:rtl/>
        </w:rPr>
        <w:t xml:space="preserve"> ואם לא כן</w:t>
      </w:r>
      <w:r w:rsidRPr="003F6EB0">
        <w:rPr>
          <w:rFonts w:hint="cs"/>
          <w:sz w:val="18"/>
          <w:rtl/>
        </w:rPr>
        <w:t>,</w:t>
      </w:r>
      <w:r w:rsidRPr="003F6EB0">
        <w:rPr>
          <w:sz w:val="18"/>
          <w:rtl/>
        </w:rPr>
        <w:t xml:space="preserve"> לא היה מות בעולם</w:t>
      </w:r>
      <w:r w:rsidRPr="003F6EB0">
        <w:rPr>
          <w:rFonts w:hint="cs"/>
          <w:sz w:val="18"/>
          <w:rtl/>
        </w:rPr>
        <w:t>,</w:t>
      </w:r>
      <w:r w:rsidRPr="003F6EB0">
        <w:rPr>
          <w:sz w:val="18"/>
          <w:rtl/>
        </w:rPr>
        <w:t xml:space="preserve"> רק בשביל החומר שהמיתה דבק בו. וזה תבין כי חוה</w:t>
      </w:r>
      <w:r w:rsidRPr="003F6EB0">
        <w:rPr>
          <w:rFonts w:hint="cs"/>
          <w:sz w:val="18"/>
          <w:rtl/>
        </w:rPr>
        <w:t xml:space="preserve"> </w:t>
      </w:r>
      <w:r w:rsidRPr="003F6EB0">
        <w:rPr>
          <w:sz w:val="18"/>
          <w:rtl/>
        </w:rPr>
        <w:t>הביאה המות לעולם, כי האשה היא חמרית</w:t>
      </w:r>
      <w:r w:rsidRPr="003F6EB0">
        <w:rPr>
          <w:rFonts w:hint="cs"/>
          <w:sz w:val="18"/>
          <w:rtl/>
        </w:rPr>
        <w:t>,</w:t>
      </w:r>
      <w:r w:rsidRPr="003F6EB0">
        <w:rPr>
          <w:sz w:val="18"/>
          <w:rtl/>
        </w:rPr>
        <w:t xml:space="preserve"> ובה דבק ההעדר והמיתה</w:t>
      </w:r>
      <w:r>
        <w:rPr>
          <w:rFonts w:hint="cs"/>
          <w:rtl/>
        </w:rPr>
        <w:t>". ובתפארת ישראל פמ"ז [תשכז:] כתב</w:t>
      </w:r>
      <w:r>
        <w:rPr>
          <w:rtl/>
        </w:rPr>
        <w:t>: "</w:t>
      </w:r>
      <w:r>
        <w:rPr>
          <w:rFonts w:hint="cs"/>
          <w:rtl/>
        </w:rPr>
        <w:t xml:space="preserve">אלמלא לא חטא האדם [הראשון] והיה נוטה אחר החמדה והתאוה החומרית, לעשות החומר עיקר, והיה שכל האדם נבדל מן החומר, לא נגזרה על האדם מיתה כלל, רק היה חי לעולם. וכל זה מפני שמצד </w:t>
      </w:r>
      <w:r>
        <w:rPr>
          <w:rtl/>
        </w:rPr>
        <w:t>השכל אין ראוי שיהיה העדר ומיתה, וההעדר והמיתה הוא מצד החומר בלבד"</w:t>
      </w:r>
      <w:r>
        <w:rPr>
          <w:rFonts w:hint="cs"/>
          <w:rtl/>
        </w:rPr>
        <w:t>.</w:t>
      </w:r>
      <w:r>
        <w:rPr>
          <w:rtl/>
        </w:rPr>
        <w:t xml:space="preserve"> </w:t>
      </w:r>
      <w:r>
        <w:rPr>
          <w:rFonts w:hint="cs"/>
          <w:rtl/>
        </w:rPr>
        <w:t>וכן הוא בח"א לע"ז ה. [ד, לא.]. ובנצח ישראל פ"ה [קד:] כתב: "הגוף סיבה אל המיתה, לפי שעל ידי הגוף הוא בא החטא, שאם אין הגוף, היה האדם כמו מלאך, לכך הגוף ראוי לקבל... המיתה". ובח"א לב"ב קטז. [ג, קכד.] כתב: "כי המיתה לאדם מצד הגוף... שאין מיתה מצד השכל, רק מ</w:t>
      </w:r>
      <w:r w:rsidRPr="003F6EB0">
        <w:rPr>
          <w:rFonts w:hint="cs"/>
          <w:sz w:val="18"/>
          <w:rtl/>
        </w:rPr>
        <w:t xml:space="preserve">צד הגוף" </w:t>
      </w:r>
      <w:r>
        <w:rPr>
          <w:rFonts w:hint="cs"/>
          <w:rtl/>
        </w:rPr>
        <w:t>[הובא למעלה בהקדמה הערה 49].</w:t>
      </w:r>
    </w:p>
  </w:footnote>
  <w:footnote w:id="38">
    <w:p w:rsidR="006C0655" w:rsidRDefault="006C0655" w:rsidP="00960826">
      <w:pPr>
        <w:pStyle w:val="FootnoteText"/>
        <w:rPr>
          <w:rFonts w:hint="cs"/>
        </w:rPr>
      </w:pPr>
      <w:r>
        <w:rPr>
          <w:rtl/>
        </w:rPr>
        <w:t>&lt;</w:t>
      </w:r>
      <w:r>
        <w:rPr>
          <w:rStyle w:val="FootnoteReference"/>
        </w:rPr>
        <w:footnoteRef/>
      </w:r>
      <w:r>
        <w:rPr>
          <w:rtl/>
        </w:rPr>
        <w:t>&gt;</w:t>
      </w:r>
      <w:r>
        <w:rPr>
          <w:rFonts w:hint="cs"/>
          <w:rtl/>
        </w:rPr>
        <w:t xml:space="preserve"> לכך ביחס לתורה אין שום נפק"מ אם איירי בשעת המיתה אם לאו, כי הואיל ואין מיתה שייכת לשכלי, ממילא שעת מיתה אינה מעלה או מורידה כלום ביחס לתורה. וצרף לכאן דברי המשך חכמה [בראשית כב, יט], שכתב: "</w:t>
      </w:r>
      <w:r>
        <w:rPr>
          <w:rtl/>
        </w:rPr>
        <w:t>וזה שאמרו לעולם אל ימנע אדם מבהמ"ד</w:t>
      </w:r>
      <w:r>
        <w:rPr>
          <w:rFonts w:hint="cs"/>
          <w:rtl/>
        </w:rPr>
        <w:t xml:space="preserve"> </w:t>
      </w:r>
      <w:r>
        <w:rPr>
          <w:rtl/>
        </w:rPr>
        <w:t>אפילו בשעת מיתה</w:t>
      </w:r>
      <w:r>
        <w:rPr>
          <w:rFonts w:hint="cs"/>
          <w:rtl/>
        </w:rPr>
        <w:t>...</w:t>
      </w:r>
      <w:r>
        <w:rPr>
          <w:rtl/>
        </w:rPr>
        <w:t xml:space="preserve"> פירוש דאמרו פ"ק דברכות </w:t>
      </w:r>
      <w:r>
        <w:rPr>
          <w:rFonts w:hint="cs"/>
          <w:rtl/>
        </w:rPr>
        <w:t>[ה.]</w:t>
      </w:r>
      <w:r>
        <w:rPr>
          <w:rtl/>
        </w:rPr>
        <w:t xml:space="preserve"> אם רואה אדם שיצרו מתגבר עליו</w:t>
      </w:r>
      <w:r>
        <w:rPr>
          <w:rFonts w:hint="cs"/>
          <w:rtl/>
        </w:rPr>
        <w:t xml:space="preserve">... </w:t>
      </w:r>
      <w:r>
        <w:rPr>
          <w:rtl/>
        </w:rPr>
        <w:t>יזכיר לו יום המיתה</w:t>
      </w:r>
      <w:r>
        <w:rPr>
          <w:rFonts w:hint="cs"/>
          <w:rtl/>
        </w:rPr>
        <w:t>.</w:t>
      </w:r>
      <w:r>
        <w:rPr>
          <w:rtl/>
        </w:rPr>
        <w:t xml:space="preserve"> הרי דיום המיתה מועיל להחליש רע ולבל</w:t>
      </w:r>
      <w:r>
        <w:rPr>
          <w:rFonts w:hint="cs"/>
          <w:rtl/>
        </w:rPr>
        <w:t>ו</w:t>
      </w:r>
      <w:r>
        <w:rPr>
          <w:rtl/>
        </w:rPr>
        <w:t>ע היצר</w:t>
      </w:r>
      <w:r>
        <w:rPr>
          <w:rFonts w:hint="cs"/>
          <w:rtl/>
        </w:rPr>
        <w:t xml:space="preserve">... </w:t>
      </w:r>
      <w:r>
        <w:rPr>
          <w:rtl/>
        </w:rPr>
        <w:t>ואם כן אם תאמר כי התורה אינו רק להסיר הפחיתות ולהדיח הרע ולהשלים החסרון</w:t>
      </w:r>
      <w:r>
        <w:rPr>
          <w:rFonts w:hint="cs"/>
          <w:rtl/>
        </w:rPr>
        <w:t>,</w:t>
      </w:r>
      <w:r>
        <w:rPr>
          <w:rtl/>
        </w:rPr>
        <w:t xml:space="preserve"> א"כ בשעת מיתתו של אדם</w:t>
      </w:r>
      <w:r>
        <w:rPr>
          <w:rFonts w:hint="cs"/>
          <w:rtl/>
        </w:rPr>
        <w:t>,</w:t>
      </w:r>
      <w:r>
        <w:rPr>
          <w:rtl/>
        </w:rPr>
        <w:t xml:space="preserve"> שאז נחלש ממנו היצר לגמרי</w:t>
      </w:r>
      <w:r>
        <w:rPr>
          <w:rFonts w:hint="cs"/>
          <w:rtl/>
        </w:rPr>
        <w:t>,</w:t>
      </w:r>
      <w:r>
        <w:rPr>
          <w:rtl/>
        </w:rPr>
        <w:t xml:space="preserve"> אינו צריך לאחוז בתורה</w:t>
      </w:r>
      <w:r>
        <w:rPr>
          <w:rFonts w:hint="cs"/>
          <w:rtl/>
        </w:rPr>
        <w:t>.</w:t>
      </w:r>
      <w:r>
        <w:rPr>
          <w:rtl/>
        </w:rPr>
        <w:t xml:space="preserve"> ע</w:t>
      </w:r>
      <w:r>
        <w:rPr>
          <w:rFonts w:hint="cs"/>
          <w:rtl/>
        </w:rPr>
        <w:t>ל זה</w:t>
      </w:r>
      <w:r>
        <w:rPr>
          <w:rtl/>
        </w:rPr>
        <w:t xml:space="preserve"> אמרו שאינו כן</w:t>
      </w:r>
      <w:r>
        <w:rPr>
          <w:rFonts w:hint="cs"/>
          <w:rtl/>
        </w:rPr>
        <w:t>,</w:t>
      </w:r>
      <w:r>
        <w:rPr>
          <w:rtl/>
        </w:rPr>
        <w:t xml:space="preserve"> שעצם התורה היא תכלית השלמות</w:t>
      </w:r>
      <w:r>
        <w:rPr>
          <w:rFonts w:hint="cs"/>
          <w:rtl/>
        </w:rPr>
        <w:t>,</w:t>
      </w:r>
      <w:r>
        <w:rPr>
          <w:rtl/>
        </w:rPr>
        <w:t xml:space="preserve"> אף במקום שנעדר הרע. לכן אף בשעת מיתתו של אדם יהא עוסק בתורה</w:t>
      </w:r>
      <w:r>
        <w:rPr>
          <w:rFonts w:hint="cs"/>
          <w:rtl/>
        </w:rPr>
        <w:t>"</w:t>
      </w:r>
      <w:r>
        <w:rPr>
          <w:rtl/>
        </w:rPr>
        <w:t xml:space="preserve">. </w:t>
      </w:r>
      <w:r>
        <w:rPr>
          <w:rFonts w:hint="cs"/>
          <w:rtl/>
        </w:rPr>
        <w:t>הרי שמעלת התורה אינה צמודה לפחיתות הגוף, ומכלל זה שמיתת הגוף אינה נוגעת כלל לשכליות התורה.</w:t>
      </w:r>
    </w:p>
  </w:footnote>
  <w:footnote w:id="39">
    <w:p w:rsidR="006C0655" w:rsidRDefault="006C0655" w:rsidP="008150BA">
      <w:pPr>
        <w:pStyle w:val="FootnoteText"/>
        <w:rPr>
          <w:rFonts w:hint="cs"/>
        </w:rPr>
      </w:pPr>
      <w:r>
        <w:rPr>
          <w:rtl/>
        </w:rPr>
        <w:t>&lt;</w:t>
      </w:r>
      <w:r>
        <w:rPr>
          <w:rStyle w:val="FootnoteReference"/>
        </w:rPr>
        <w:footnoteRef/>
      </w:r>
      <w:r>
        <w:rPr>
          <w:rtl/>
        </w:rPr>
        <w:t>&gt;</w:t>
      </w:r>
      <w:r>
        <w:rPr>
          <w:rFonts w:hint="cs"/>
          <w:rtl/>
        </w:rPr>
        <w:t xml:space="preserve"> כמבואר למעלה הערות 18, 32, וראה להלן הערה 80. לכך, כל עוד שלא סילק את גופו, גופו יעמוד לו לרועץ כשבא לקנות את התורה. ו</w:t>
      </w:r>
      <w:r>
        <w:rPr>
          <w:rtl/>
        </w:rPr>
        <w:t>בנצח ישראל פ"ז [קפב:]</w:t>
      </w:r>
      <w:r>
        <w:rPr>
          <w:rFonts w:hint="cs"/>
          <w:rtl/>
        </w:rPr>
        <w:t xml:space="preserve"> כתב</w:t>
      </w:r>
      <w:r>
        <w:rPr>
          <w:rtl/>
        </w:rPr>
        <w:t>: "אין דברי תורה מתקיימין אלא במי שממית עצמו עליהם. דבר זה ענין מופלא, כי התורה והגוף שהם שני הפכים, ואם כן איך תתקיים התורה, שהיא שכלית, בגוף הגשמי, שהגשמי הפך הנבדל. ולפיכך אין קיום התורה באדם הגשמי, שהם כמו שני דברים שאינם מתדמים ומתיחסים ביחד, שאין להם עמידה ביחד</w:t>
      </w:r>
      <w:r>
        <w:rPr>
          <w:rFonts w:hint="cs"/>
          <w:rtl/>
        </w:rPr>
        <w:t xml:space="preserve">" [ראה להלן פ"ד הערה 266]. </w:t>
      </w:r>
      <w:r>
        <w:rPr>
          <w:rtl/>
        </w:rPr>
        <w:t>ובח"א לשבת פג: [א, מג:] כתב: "'אין התורה מתקיימת אלא במי שממית עצמו על התורה'. וזה כי אדרבה</w:t>
      </w:r>
      <w:r>
        <w:rPr>
          <w:rFonts w:hint="cs"/>
          <w:rtl/>
        </w:rPr>
        <w:t>,</w:t>
      </w:r>
      <w:r>
        <w:rPr>
          <w:rtl/>
        </w:rPr>
        <w:t xml:space="preserve"> התורה שהיא שכלית, איך אפשר שתעמוד באדם חומרי, כי אלו שני דברים הם הפכים</w:t>
      </w:r>
      <w:r>
        <w:rPr>
          <w:rFonts w:hint="cs"/>
          <w:rtl/>
        </w:rPr>
        <w:t>". ובדרוש על התורה [טז:] כתב: "</w:t>
      </w:r>
      <w:r>
        <w:rPr>
          <w:rtl/>
        </w:rPr>
        <w:t xml:space="preserve">אין התורה מתקיימת אלא במי שממית עצמו עליה שנאמר </w:t>
      </w:r>
      <w:r>
        <w:rPr>
          <w:rFonts w:hint="cs"/>
          <w:rtl/>
        </w:rPr>
        <w:t>'</w:t>
      </w:r>
      <w:r>
        <w:rPr>
          <w:rtl/>
        </w:rPr>
        <w:t>זאת התורה אדם כי ימות באהל</w:t>
      </w:r>
      <w:r>
        <w:rPr>
          <w:rFonts w:hint="cs"/>
          <w:rtl/>
        </w:rPr>
        <w:t>'</w:t>
      </w:r>
      <w:r>
        <w:rPr>
          <w:rtl/>
        </w:rPr>
        <w:t>. ורצה לומר בהיות שהתורה היא שכל גמור, והשכל הוא נבדל מן הגוף לגמרי, איך אפשר שיהיו שני הפכים בנושא אחד</w:t>
      </w:r>
      <w:r>
        <w:rPr>
          <w:rFonts w:hint="cs"/>
          <w:rtl/>
        </w:rPr>
        <w:t>,</w:t>
      </w:r>
      <w:r>
        <w:rPr>
          <w:rtl/>
        </w:rPr>
        <w:t xml:space="preserve"> דהיינו התורה שהיא שכל גמור</w:t>
      </w:r>
      <w:r>
        <w:rPr>
          <w:rFonts w:hint="cs"/>
          <w:rtl/>
        </w:rPr>
        <w:t>,</w:t>
      </w:r>
      <w:r>
        <w:rPr>
          <w:rtl/>
        </w:rPr>
        <w:t xml:space="preserve"> והאדם בעל גוף</w:t>
      </w:r>
      <w:r>
        <w:rPr>
          <w:rFonts w:hint="cs"/>
          <w:rtl/>
        </w:rPr>
        <w:t>". ובח"א לסנהדרין קיא. [ג, רסט.] כתב: "</w:t>
      </w:r>
      <w:r>
        <w:rPr>
          <w:rtl/>
        </w:rPr>
        <w:t>כי האדם הוא בעל גוף, וכאשר מחיה עצמו</w:t>
      </w:r>
      <w:r>
        <w:rPr>
          <w:rFonts w:hint="cs"/>
          <w:rtl/>
        </w:rPr>
        <w:t>,</w:t>
      </w:r>
      <w:r>
        <w:rPr>
          <w:rtl/>
        </w:rPr>
        <w:t xml:space="preserve"> שהוא גופו</w:t>
      </w:r>
      <w:r>
        <w:rPr>
          <w:rFonts w:hint="cs"/>
          <w:rtl/>
        </w:rPr>
        <w:t>,</w:t>
      </w:r>
      <w:r>
        <w:rPr>
          <w:rtl/>
        </w:rPr>
        <w:t xml:space="preserve"> הוא בטול לתורה שהיא שכלית, כאשר מחיה גופו</w:t>
      </w:r>
      <w:r>
        <w:rPr>
          <w:rFonts w:hint="cs"/>
          <w:rtl/>
        </w:rPr>
        <w:t>,</w:t>
      </w:r>
      <w:r>
        <w:rPr>
          <w:rtl/>
        </w:rPr>
        <w:t xml:space="preserve"> שמעד</w:t>
      </w:r>
      <w:r>
        <w:rPr>
          <w:rFonts w:hint="cs"/>
          <w:rtl/>
        </w:rPr>
        <w:t>ן</w:t>
      </w:r>
      <w:r>
        <w:rPr>
          <w:rtl/>
        </w:rPr>
        <w:t xml:space="preserve"> בתענוגים שהם גופנים</w:t>
      </w:r>
      <w:r>
        <w:rPr>
          <w:rFonts w:hint="cs"/>
          <w:rtl/>
        </w:rPr>
        <w:t>,</w:t>
      </w:r>
      <w:r>
        <w:rPr>
          <w:rtl/>
        </w:rPr>
        <w:t xml:space="preserve"> לא תמצא בו התורה השכלית</w:t>
      </w:r>
      <w:r>
        <w:rPr>
          <w:rFonts w:hint="cs"/>
          <w:rtl/>
        </w:rPr>
        <w:t>.</w:t>
      </w:r>
      <w:r>
        <w:rPr>
          <w:rtl/>
        </w:rPr>
        <w:t xml:space="preserve"> כי השכל והגוף הפכים</w:t>
      </w:r>
      <w:r>
        <w:rPr>
          <w:rFonts w:hint="cs"/>
          <w:rtl/>
        </w:rPr>
        <w:t>". @</w:t>
      </w:r>
      <w:r w:rsidRPr="007B49EB">
        <w:rPr>
          <w:rFonts w:hint="cs"/>
          <w:b/>
          <w:bCs/>
          <w:rtl/>
        </w:rPr>
        <w:t>ועוד אודות</w:t>
      </w:r>
      <w:r>
        <w:rPr>
          <w:rFonts w:hint="cs"/>
          <w:rtl/>
        </w:rPr>
        <w:t>^ ההתנגדות בין השכל לגוף, כן כתב בדר"ח פ"ג מי"ג [שיא:], וז"ל: "</w:t>
      </w:r>
      <w:r>
        <w:rPr>
          <w:rFonts w:ascii="Times New Roman" w:hAnsi="Times New Roman"/>
          <w:snapToGrid/>
          <w:rtl/>
        </w:rPr>
        <w:t>כי השכל והכח הדברי מחולקים, כי כח הדברי כח גשמי, וכאשר יתגבר האחד יחלש האחר. והראיה הגדולה, לעת הזקנה נחלשים הכחות הגופניים, אז יתגבר כח השכלי, שתראה כי השכל וכחות הגוף מחולקים הפכים. ולפיכך ראוי שיהיה השכל גובר כאשר אין כחות הגשמים פועלים, וכאשר יפעל כח הדברי לא נמצא השכלי בכחו, כי אין שני הפכים נמצאו כאחד</w:t>
      </w:r>
      <w:r>
        <w:rPr>
          <w:rFonts w:hint="cs"/>
          <w:rtl/>
        </w:rPr>
        <w:t>". ובח"א לשבת קנב. [א, פב:] כתב: "</w:t>
      </w:r>
      <w:r>
        <w:rPr>
          <w:rtl/>
        </w:rPr>
        <w:t>כאשר החומר נחלש לעת הזקנה</w:t>
      </w:r>
      <w:r>
        <w:rPr>
          <w:rFonts w:hint="cs"/>
          <w:rtl/>
        </w:rPr>
        <w:t>,</w:t>
      </w:r>
      <w:r>
        <w:rPr>
          <w:rtl/>
        </w:rPr>
        <w:t xml:space="preserve"> שאז כחות החמרים נחלשים, ומפני חולשם</w:t>
      </w:r>
      <w:r>
        <w:rPr>
          <w:rFonts w:hint="cs"/>
          <w:rtl/>
        </w:rPr>
        <w:t>,</w:t>
      </w:r>
      <w:r>
        <w:rPr>
          <w:rtl/>
        </w:rPr>
        <w:t xml:space="preserve"> כח השכלי מתגבר</w:t>
      </w:r>
      <w:r>
        <w:rPr>
          <w:rFonts w:hint="cs"/>
          <w:rtl/>
        </w:rPr>
        <w:t>.</w:t>
      </w:r>
      <w:r>
        <w:rPr>
          <w:rtl/>
        </w:rPr>
        <w:t xml:space="preserve"> שכן כאשר זה נופל זה קם, שכח החמרי בחזקו ובתקפו</w:t>
      </w:r>
      <w:r>
        <w:rPr>
          <w:rFonts w:hint="cs"/>
          <w:rtl/>
        </w:rPr>
        <w:t>,</w:t>
      </w:r>
      <w:r>
        <w:rPr>
          <w:rtl/>
        </w:rPr>
        <w:t xml:space="preserve"> אין השכלי בכחו</w:t>
      </w:r>
      <w:r>
        <w:rPr>
          <w:rFonts w:hint="cs"/>
          <w:rtl/>
        </w:rPr>
        <w:t>.</w:t>
      </w:r>
      <w:r>
        <w:rPr>
          <w:rtl/>
        </w:rPr>
        <w:t xml:space="preserve"> ולעת זקנתו</w:t>
      </w:r>
      <w:r>
        <w:rPr>
          <w:rFonts w:hint="cs"/>
          <w:rtl/>
        </w:rPr>
        <w:t>,</w:t>
      </w:r>
      <w:r>
        <w:rPr>
          <w:rtl/>
        </w:rPr>
        <w:t xml:space="preserve"> שבטל ונחלש החמרי</w:t>
      </w:r>
      <w:r>
        <w:rPr>
          <w:rFonts w:hint="cs"/>
          <w:rtl/>
        </w:rPr>
        <w:t>,</w:t>
      </w:r>
      <w:r>
        <w:rPr>
          <w:rtl/>
        </w:rPr>
        <w:t xml:space="preserve"> מתגבר השכלי מעלה מעלה</w:t>
      </w:r>
      <w:r>
        <w:rPr>
          <w:rFonts w:hint="cs"/>
          <w:rtl/>
        </w:rPr>
        <w:t>". וראה להלן הערה 136, פ"ד הערה 338, פ"י הערה 133, ופי"א הערה 7.</w:t>
      </w:r>
    </w:p>
  </w:footnote>
  <w:footnote w:id="40">
    <w:p w:rsidR="006C0655" w:rsidRDefault="006C0655" w:rsidP="007360A5">
      <w:pPr>
        <w:pStyle w:val="FootnoteText"/>
        <w:rPr>
          <w:rFonts w:hint="cs"/>
        </w:rPr>
      </w:pPr>
      <w:r>
        <w:rPr>
          <w:rtl/>
        </w:rPr>
        <w:t>&lt;</w:t>
      </w:r>
      <w:r>
        <w:rPr>
          <w:rStyle w:val="FootnoteReference"/>
        </w:rPr>
        <w:footnoteRef/>
      </w:r>
      <w:r>
        <w:rPr>
          <w:rtl/>
        </w:rPr>
        <w:t>&gt;</w:t>
      </w:r>
      <w:r>
        <w:rPr>
          <w:rFonts w:hint="cs"/>
          <w:rtl/>
        </w:rPr>
        <w:t xml:space="preserve"> לשונו בדר"ח פ"ו מ"ה [ק</w:t>
      </w:r>
      <w:r w:rsidRPr="00FB54C7">
        <w:rPr>
          <w:rFonts w:hint="cs"/>
          <w:sz w:val="18"/>
          <w:rtl/>
        </w:rPr>
        <w:t>יא.]: "</w:t>
      </w:r>
      <w:r w:rsidRPr="00FB54C7">
        <w:rPr>
          <w:rStyle w:val="FrankRuehl14"/>
          <w:rFonts w:cs="Monotype Hadassah"/>
          <w:sz w:val="18"/>
          <w:szCs w:val="18"/>
          <w:rtl/>
        </w:rPr>
        <w:t>מה שאמרו בפרק ר</w:t>
      </w:r>
      <w:r w:rsidRPr="00FB54C7">
        <w:rPr>
          <w:rStyle w:val="FrankRuehl14"/>
          <w:rFonts w:cs="Monotype Hadassah" w:hint="cs"/>
          <w:sz w:val="18"/>
          <w:szCs w:val="18"/>
          <w:rtl/>
        </w:rPr>
        <w:t>בי עקיבא</w:t>
      </w:r>
      <w:r w:rsidRPr="00FB54C7">
        <w:rPr>
          <w:rStyle w:val="FrankRuehl14"/>
          <w:rFonts w:cs="Monotype Hadassah"/>
          <w:sz w:val="18"/>
          <w:szCs w:val="18"/>
          <w:rtl/>
        </w:rPr>
        <w:t xml:space="preserve"> </w:t>
      </w:r>
      <w:r>
        <w:rPr>
          <w:rFonts w:hint="cs"/>
          <w:sz w:val="18"/>
          <w:rtl/>
          <w:lang w:val="en-US"/>
        </w:rPr>
        <w:t>[</w:t>
      </w:r>
      <w:r w:rsidRPr="00FB54C7">
        <w:rPr>
          <w:sz w:val="18"/>
          <w:rtl/>
          <w:lang w:val="en-US"/>
        </w:rPr>
        <w:t>שבת פג</w:t>
      </w:r>
      <w:r w:rsidRPr="00FB54C7">
        <w:rPr>
          <w:rFonts w:hint="cs"/>
          <w:sz w:val="18"/>
          <w:rtl/>
          <w:lang w:val="en-US"/>
        </w:rPr>
        <w:t>:</w:t>
      </w:r>
      <w:r>
        <w:rPr>
          <w:rStyle w:val="FrankRuehl14"/>
          <w:rFonts w:cs="Monotype Hadassah" w:hint="cs"/>
          <w:sz w:val="18"/>
          <w:szCs w:val="18"/>
          <w:rtl/>
        </w:rPr>
        <w:t>]</w:t>
      </w:r>
      <w:r w:rsidRPr="00FB54C7">
        <w:rPr>
          <w:rStyle w:val="FrankRuehl14"/>
          <w:rFonts w:cs="Monotype Hadassah" w:hint="cs"/>
          <w:sz w:val="18"/>
          <w:szCs w:val="18"/>
          <w:rtl/>
        </w:rPr>
        <w:t>,</w:t>
      </w:r>
      <w:r w:rsidRPr="00FB54C7">
        <w:rPr>
          <w:rStyle w:val="FrankRuehl14"/>
          <w:rFonts w:cs="Monotype Hadassah"/>
          <w:sz w:val="18"/>
          <w:szCs w:val="18"/>
          <w:rtl/>
        </w:rPr>
        <w:t xml:space="preserve"> אמר ריש לקיש</w:t>
      </w:r>
      <w:r w:rsidRPr="00FB54C7">
        <w:rPr>
          <w:rStyle w:val="FrankRuehl14"/>
          <w:rFonts w:cs="Monotype Hadassah" w:hint="cs"/>
          <w:sz w:val="18"/>
          <w:szCs w:val="18"/>
          <w:rtl/>
        </w:rPr>
        <w:t>,</w:t>
      </w:r>
      <w:r w:rsidRPr="00FB54C7">
        <w:rPr>
          <w:rStyle w:val="FrankRuehl14"/>
          <w:rFonts w:cs="Monotype Hadassah"/>
          <w:sz w:val="18"/>
          <w:szCs w:val="18"/>
          <w:rtl/>
        </w:rPr>
        <w:t xml:space="preserve"> אין התורה מתקיימת אלא במי שממית עצמו עליה</w:t>
      </w:r>
      <w:r w:rsidRPr="00FB54C7">
        <w:rPr>
          <w:rStyle w:val="FrankRuehl14"/>
          <w:rFonts w:cs="Monotype Hadassah" w:hint="cs"/>
          <w:sz w:val="18"/>
          <w:szCs w:val="18"/>
          <w:rtl/>
        </w:rPr>
        <w:t>,</w:t>
      </w:r>
      <w:r w:rsidRPr="00FB54C7">
        <w:rPr>
          <w:rStyle w:val="FrankRuehl14"/>
          <w:rFonts w:cs="Monotype Hadassah"/>
          <w:sz w:val="18"/>
          <w:szCs w:val="18"/>
          <w:rtl/>
        </w:rPr>
        <w:t xml:space="preserve"> שנאמר </w:t>
      </w:r>
      <w:r>
        <w:rPr>
          <w:rFonts w:hint="cs"/>
          <w:sz w:val="18"/>
          <w:rtl/>
          <w:lang w:val="en-US"/>
        </w:rPr>
        <w:t>[</w:t>
      </w:r>
      <w:r w:rsidRPr="00FB54C7">
        <w:rPr>
          <w:rFonts w:hint="cs"/>
          <w:sz w:val="18"/>
          <w:rtl/>
          <w:lang w:val="en-US"/>
        </w:rPr>
        <w:t>במדבר יט, יד</w:t>
      </w:r>
      <w:r>
        <w:rPr>
          <w:rStyle w:val="FrankRuehl14"/>
          <w:rFonts w:cs="Monotype Hadassah" w:hint="cs"/>
          <w:sz w:val="18"/>
          <w:szCs w:val="18"/>
          <w:rtl/>
        </w:rPr>
        <w:t>]</w:t>
      </w:r>
      <w:r w:rsidRPr="00FB54C7">
        <w:rPr>
          <w:rStyle w:val="FrankRuehl14"/>
          <w:rFonts w:cs="Monotype Hadassah" w:hint="cs"/>
          <w:sz w:val="18"/>
          <w:szCs w:val="18"/>
          <w:rtl/>
        </w:rPr>
        <w:t xml:space="preserve"> </w:t>
      </w:r>
      <w:r>
        <w:rPr>
          <w:rStyle w:val="FrankRuehl14"/>
          <w:rFonts w:cs="Monotype Hadassah" w:hint="cs"/>
          <w:sz w:val="18"/>
          <w:szCs w:val="18"/>
          <w:rtl/>
        </w:rPr>
        <w:t>'</w:t>
      </w:r>
      <w:r w:rsidRPr="00FB54C7">
        <w:rPr>
          <w:rStyle w:val="FrankRuehl14"/>
          <w:rFonts w:cs="Monotype Hadassah"/>
          <w:sz w:val="18"/>
          <w:szCs w:val="18"/>
          <w:rtl/>
        </w:rPr>
        <w:t>וזאת התורה אדם כי ימות</w:t>
      </w:r>
      <w:r>
        <w:rPr>
          <w:rStyle w:val="FrankRuehl14"/>
          <w:rFonts w:cs="Monotype Hadassah" w:hint="cs"/>
          <w:sz w:val="18"/>
          <w:szCs w:val="18"/>
          <w:rtl/>
        </w:rPr>
        <w:t>'</w:t>
      </w:r>
      <w:r w:rsidRPr="00FB54C7">
        <w:rPr>
          <w:rStyle w:val="FrankRuehl14"/>
          <w:rFonts w:cs="Monotype Hadassah" w:hint="cs"/>
          <w:sz w:val="18"/>
          <w:szCs w:val="18"/>
          <w:rtl/>
        </w:rPr>
        <w:t>,</w:t>
      </w:r>
      <w:r w:rsidRPr="00FB54C7">
        <w:rPr>
          <w:rStyle w:val="FrankRuehl14"/>
          <w:rFonts w:cs="Monotype Hadassah"/>
          <w:sz w:val="18"/>
          <w:szCs w:val="18"/>
          <w:rtl/>
        </w:rPr>
        <w:t xml:space="preserve"> ע</w:t>
      </w:r>
      <w:r w:rsidRPr="00FB54C7">
        <w:rPr>
          <w:rStyle w:val="FrankRuehl14"/>
          <w:rFonts w:cs="Monotype Hadassah" w:hint="cs"/>
          <w:sz w:val="18"/>
          <w:szCs w:val="18"/>
          <w:rtl/>
        </w:rPr>
        <w:t xml:space="preserve">ד כאן </w:t>
      </w:r>
      <w:r w:rsidRPr="00FB54C7">
        <w:rPr>
          <w:rStyle w:val="FrankRuehl14"/>
          <w:rFonts w:cs="Monotype Hadassah"/>
          <w:sz w:val="18"/>
          <w:szCs w:val="18"/>
          <w:rtl/>
        </w:rPr>
        <w:t>לשונו</w:t>
      </w:r>
      <w:r w:rsidRPr="00FB54C7">
        <w:rPr>
          <w:rStyle w:val="FrankRuehl14"/>
          <w:rFonts w:cs="Monotype Hadassah" w:hint="cs"/>
          <w:sz w:val="18"/>
          <w:szCs w:val="18"/>
          <w:rtl/>
        </w:rPr>
        <w:t>.</w:t>
      </w:r>
      <w:r w:rsidRPr="00FB54C7">
        <w:rPr>
          <w:rStyle w:val="FrankRuehl14"/>
          <w:rFonts w:cs="Monotype Hadassah"/>
          <w:sz w:val="18"/>
          <w:szCs w:val="18"/>
          <w:rtl/>
        </w:rPr>
        <w:t xml:space="preserve"> ופי</w:t>
      </w:r>
      <w:r w:rsidRPr="00FB54C7">
        <w:rPr>
          <w:rStyle w:val="FrankRuehl14"/>
          <w:rFonts w:cs="Monotype Hadassah" w:hint="cs"/>
          <w:sz w:val="18"/>
          <w:szCs w:val="18"/>
          <w:rtl/>
        </w:rPr>
        <w:t>רוש</w:t>
      </w:r>
      <w:r w:rsidRPr="00FB54C7">
        <w:rPr>
          <w:rStyle w:val="FrankRuehl14"/>
          <w:rFonts w:cs="Monotype Hadassah"/>
          <w:sz w:val="18"/>
          <w:szCs w:val="18"/>
          <w:rtl/>
        </w:rPr>
        <w:t xml:space="preserve"> דבר זה</w:t>
      </w:r>
      <w:r w:rsidRPr="00FB54C7">
        <w:rPr>
          <w:rStyle w:val="FrankRuehl14"/>
          <w:rFonts w:cs="Monotype Hadassah" w:hint="cs"/>
          <w:sz w:val="18"/>
          <w:szCs w:val="18"/>
          <w:rtl/>
        </w:rPr>
        <w:t>,</w:t>
      </w:r>
      <w:r w:rsidRPr="00FB54C7">
        <w:rPr>
          <w:rStyle w:val="FrankRuehl14"/>
          <w:rFonts w:cs="Monotype Hadassah"/>
          <w:sz w:val="18"/>
          <w:szCs w:val="18"/>
          <w:rtl/>
        </w:rPr>
        <w:t xml:space="preserve"> כי התורה היא שכלית</w:t>
      </w:r>
      <w:r w:rsidRPr="00FB54C7">
        <w:rPr>
          <w:rStyle w:val="FrankRuehl14"/>
          <w:rFonts w:cs="Monotype Hadassah" w:hint="cs"/>
          <w:sz w:val="18"/>
          <w:szCs w:val="18"/>
          <w:rtl/>
        </w:rPr>
        <w:t>,</w:t>
      </w:r>
      <w:r w:rsidRPr="00FB54C7">
        <w:rPr>
          <w:rStyle w:val="FrankRuehl14"/>
          <w:rFonts w:cs="Monotype Hadassah"/>
          <w:sz w:val="18"/>
          <w:szCs w:val="18"/>
          <w:rtl/>
        </w:rPr>
        <w:t xml:space="preserve"> והאדם בעל גוף חמרי, ואין ספק כי השכל והגוף הפכים מתנגדים זה את זה, ולפיכך אין אל התורה קיום בגוף החמרי, שאיך יהיה אל התורה</w:t>
      </w:r>
      <w:r w:rsidRPr="00FB54C7">
        <w:rPr>
          <w:rStyle w:val="FrankRuehl14"/>
          <w:rFonts w:cs="Monotype Hadassah" w:hint="cs"/>
          <w:sz w:val="18"/>
          <w:szCs w:val="18"/>
          <w:rtl/>
        </w:rPr>
        <w:t>,</w:t>
      </w:r>
      <w:r w:rsidRPr="00FB54C7">
        <w:rPr>
          <w:rStyle w:val="FrankRuehl14"/>
          <w:rFonts w:cs="Monotype Hadassah"/>
          <w:sz w:val="18"/>
          <w:szCs w:val="18"/>
          <w:rtl/>
        </w:rPr>
        <w:t xml:space="preserve"> שהיא שכל</w:t>
      </w:r>
      <w:r w:rsidRPr="00FB54C7">
        <w:rPr>
          <w:rStyle w:val="FrankRuehl14"/>
          <w:rFonts w:cs="Monotype Hadassah" w:hint="cs"/>
          <w:sz w:val="18"/>
          <w:szCs w:val="18"/>
          <w:rtl/>
        </w:rPr>
        <w:t>,</w:t>
      </w:r>
      <w:r w:rsidRPr="00FB54C7">
        <w:rPr>
          <w:rStyle w:val="FrankRuehl14"/>
          <w:rFonts w:cs="Monotype Hadassah"/>
          <w:sz w:val="18"/>
          <w:szCs w:val="18"/>
          <w:rtl/>
        </w:rPr>
        <w:t xml:space="preserve"> קיום בגוף החמרי</w:t>
      </w:r>
      <w:r w:rsidRPr="00FB54C7">
        <w:rPr>
          <w:rStyle w:val="FrankRuehl14"/>
          <w:rFonts w:cs="Monotype Hadassah" w:hint="cs"/>
          <w:sz w:val="18"/>
          <w:szCs w:val="18"/>
          <w:rtl/>
        </w:rPr>
        <w:t>,</w:t>
      </w:r>
      <w:r w:rsidRPr="00FB54C7">
        <w:rPr>
          <w:rStyle w:val="FrankRuehl14"/>
          <w:rFonts w:cs="Monotype Hadassah"/>
          <w:sz w:val="18"/>
          <w:szCs w:val="18"/>
          <w:rtl/>
        </w:rPr>
        <w:t xml:space="preserve"> כיון שהם הפכים</w:t>
      </w:r>
      <w:r w:rsidRPr="00FB54C7">
        <w:rPr>
          <w:rStyle w:val="FrankRuehl14"/>
          <w:rFonts w:cs="Monotype Hadassah" w:hint="cs"/>
          <w:sz w:val="18"/>
          <w:szCs w:val="18"/>
          <w:rtl/>
        </w:rPr>
        <w:t>,</w:t>
      </w:r>
      <w:r w:rsidRPr="00FB54C7">
        <w:rPr>
          <w:rStyle w:val="FrankRuehl14"/>
          <w:rFonts w:cs="Monotype Hadassah"/>
          <w:sz w:val="18"/>
          <w:szCs w:val="18"/>
          <w:rtl/>
        </w:rPr>
        <w:t xml:space="preserve"> ואין עמידה אל אשר הם הפכים יחד. ולכך אמר שאין התורה מתקיימת רק אם ממית עצמו על התורה, שכאשר ממית עצמו על התורה</w:t>
      </w:r>
      <w:r w:rsidRPr="00FB54C7">
        <w:rPr>
          <w:rStyle w:val="FrankRuehl14"/>
          <w:rFonts w:cs="Monotype Hadassah" w:hint="cs"/>
          <w:sz w:val="18"/>
          <w:szCs w:val="18"/>
          <w:rtl/>
        </w:rPr>
        <w:t>,</w:t>
      </w:r>
      <w:r w:rsidRPr="00FB54C7">
        <w:rPr>
          <w:rStyle w:val="FrankRuehl14"/>
          <w:rFonts w:cs="Monotype Hadassah"/>
          <w:sz w:val="18"/>
          <w:szCs w:val="18"/>
          <w:rtl/>
        </w:rPr>
        <w:t xml:space="preserve"> עד שמסלק הגוף לגמרי בשביל התורה, ונמצא כי עיקר שלו הוא השכל</w:t>
      </w:r>
      <w:r w:rsidRPr="00FB54C7">
        <w:rPr>
          <w:rStyle w:val="FrankRuehl14"/>
          <w:rFonts w:cs="Monotype Hadassah" w:hint="cs"/>
          <w:sz w:val="18"/>
          <w:szCs w:val="18"/>
          <w:rtl/>
        </w:rPr>
        <w:t>,</w:t>
      </w:r>
      <w:r w:rsidRPr="00FB54C7">
        <w:rPr>
          <w:rStyle w:val="FrankRuehl14"/>
          <w:rFonts w:cs="Monotype Hadassah"/>
          <w:sz w:val="18"/>
          <w:szCs w:val="18"/>
          <w:rtl/>
        </w:rPr>
        <w:t xml:space="preserve"> לא הגוף</w:t>
      </w:r>
      <w:r w:rsidRPr="00FB54C7">
        <w:rPr>
          <w:rStyle w:val="FrankRuehl14"/>
          <w:rFonts w:cs="Monotype Hadassah" w:hint="cs"/>
          <w:sz w:val="18"/>
          <w:szCs w:val="18"/>
          <w:rtl/>
        </w:rPr>
        <w:t>,</w:t>
      </w:r>
      <w:r w:rsidRPr="00FB54C7">
        <w:rPr>
          <w:rStyle w:val="FrankRuehl14"/>
          <w:rFonts w:cs="Monotype Hadassah"/>
          <w:sz w:val="18"/>
          <w:szCs w:val="18"/>
          <w:rtl/>
        </w:rPr>
        <w:t xml:space="preserve"> ואז יש קיום אל התורה, שאין הגוף החמרי מונע אל התורה כלל כאשר האדם מסלק את הגוף החמרי כא</w:t>
      </w:r>
      <w:r w:rsidRPr="00FB54C7">
        <w:rPr>
          <w:rStyle w:val="FrankRuehl14"/>
          <w:rFonts w:cs="Monotype Hadassah" w:hint="cs"/>
          <w:sz w:val="18"/>
          <w:szCs w:val="18"/>
          <w:rtl/>
        </w:rPr>
        <w:t>י</w:t>
      </w:r>
      <w:r w:rsidRPr="00FB54C7">
        <w:rPr>
          <w:rStyle w:val="FrankRuehl14"/>
          <w:rFonts w:cs="Monotype Hadassah"/>
          <w:sz w:val="18"/>
          <w:szCs w:val="18"/>
          <w:rtl/>
        </w:rPr>
        <w:t>לו אינו</w:t>
      </w:r>
      <w:r w:rsidRPr="00FB54C7">
        <w:rPr>
          <w:rStyle w:val="FrankRuehl14"/>
          <w:rFonts w:cs="Monotype Hadassah" w:hint="cs"/>
          <w:sz w:val="18"/>
          <w:szCs w:val="18"/>
          <w:rtl/>
        </w:rPr>
        <w:t xml:space="preserve">. </w:t>
      </w:r>
      <w:r w:rsidRPr="00FB54C7">
        <w:rPr>
          <w:rStyle w:val="Title1"/>
          <w:rFonts w:cs="Monotype Hadassah"/>
          <w:b w:val="0"/>
          <w:bCs w:val="0"/>
          <w:sz w:val="18"/>
          <w:szCs w:val="18"/>
          <w:rtl/>
        </w:rPr>
        <w:t>וזה שכתוב</w:t>
      </w:r>
      <w:r w:rsidRPr="00FB54C7">
        <w:rPr>
          <w:rStyle w:val="FrankRuehl14"/>
          <w:rFonts w:cs="Monotype Hadassah"/>
          <w:sz w:val="18"/>
          <w:szCs w:val="18"/>
          <w:rtl/>
        </w:rPr>
        <w:t xml:space="preserve"> </w:t>
      </w:r>
      <w:r>
        <w:rPr>
          <w:rStyle w:val="FrankRuehl14"/>
          <w:rFonts w:cs="Monotype Hadassah" w:hint="cs"/>
          <w:sz w:val="18"/>
          <w:szCs w:val="18"/>
          <w:rtl/>
        </w:rPr>
        <w:t>'</w:t>
      </w:r>
      <w:r w:rsidRPr="00FB54C7">
        <w:rPr>
          <w:rStyle w:val="FrankRuehl14"/>
          <w:rFonts w:cs="Monotype Hadassah"/>
          <w:sz w:val="18"/>
          <w:szCs w:val="18"/>
          <w:rtl/>
        </w:rPr>
        <w:t>וזאת התורה אדם כי ימות באוהל</w:t>
      </w:r>
      <w:r>
        <w:rPr>
          <w:rStyle w:val="FrankRuehl14"/>
          <w:rFonts w:cs="Monotype Hadassah" w:hint="cs"/>
          <w:sz w:val="18"/>
          <w:szCs w:val="18"/>
          <w:rtl/>
        </w:rPr>
        <w:t>'</w:t>
      </w:r>
      <w:r w:rsidRPr="00FB54C7">
        <w:rPr>
          <w:rStyle w:val="FrankRuehl14"/>
          <w:rFonts w:cs="Monotype Hadassah"/>
          <w:sz w:val="18"/>
          <w:szCs w:val="18"/>
          <w:rtl/>
        </w:rPr>
        <w:t>, שהאדם שהוא בעל אדמה</w:t>
      </w:r>
      <w:r w:rsidRPr="00FB54C7">
        <w:rPr>
          <w:rStyle w:val="FrankRuehl14"/>
          <w:rFonts w:cs="Monotype Hadassah" w:hint="cs"/>
          <w:sz w:val="18"/>
          <w:szCs w:val="18"/>
          <w:rtl/>
        </w:rPr>
        <w:t>,</w:t>
      </w:r>
      <w:r w:rsidRPr="00FB54C7">
        <w:rPr>
          <w:rStyle w:val="FrankRuehl14"/>
          <w:rFonts w:cs="Monotype Hadassah"/>
          <w:sz w:val="18"/>
          <w:szCs w:val="18"/>
          <w:rtl/>
        </w:rPr>
        <w:t xml:space="preserve"> צריך לסלק הגוף עד שראוי לשוב אל האדמה</w:t>
      </w:r>
      <w:r w:rsidRPr="00FB54C7">
        <w:rPr>
          <w:rStyle w:val="FrankRuehl14"/>
          <w:rFonts w:cs="Monotype Hadassah" w:hint="cs"/>
          <w:sz w:val="18"/>
          <w:szCs w:val="18"/>
          <w:rtl/>
        </w:rPr>
        <w:t>,</w:t>
      </w:r>
      <w:r w:rsidRPr="00FB54C7">
        <w:rPr>
          <w:rStyle w:val="FrankRuehl14"/>
          <w:rFonts w:cs="Monotype Hadassah"/>
          <w:sz w:val="18"/>
          <w:szCs w:val="18"/>
          <w:rtl/>
        </w:rPr>
        <w:t xml:space="preserve"> אז יש קיום אל התורה</w:t>
      </w:r>
      <w:r w:rsidRPr="00FB54C7">
        <w:rPr>
          <w:rStyle w:val="FrankRuehl14"/>
          <w:rFonts w:cs="Monotype Hadassah" w:hint="cs"/>
          <w:sz w:val="18"/>
          <w:szCs w:val="18"/>
          <w:rtl/>
        </w:rPr>
        <w:t>,</w:t>
      </w:r>
      <w:r w:rsidRPr="00FB54C7">
        <w:rPr>
          <w:rStyle w:val="FrankRuehl14"/>
          <w:rFonts w:cs="Monotype Hadassah"/>
          <w:sz w:val="18"/>
          <w:szCs w:val="18"/>
          <w:rtl/>
        </w:rPr>
        <w:t xml:space="preserve"> ואין כאן מתנגד אל התורה</w:t>
      </w:r>
      <w:r w:rsidRPr="00FB54C7">
        <w:rPr>
          <w:rStyle w:val="FrankRuehl14"/>
          <w:rFonts w:cs="Monotype Hadassah" w:hint="cs"/>
          <w:sz w:val="18"/>
          <w:szCs w:val="18"/>
          <w:rtl/>
        </w:rPr>
        <w:t>, שהרי הגוף בענין שמסלקו בשביל התורה, והרי אינו מתנגד אל התורה כלל כאשר מסולק הגוף בשביל התורה</w:t>
      </w:r>
      <w:r>
        <w:rPr>
          <w:rStyle w:val="FrankRuehl14"/>
          <w:rFonts w:cs="Monotype Hadassah" w:hint="cs"/>
          <w:sz w:val="18"/>
          <w:szCs w:val="18"/>
          <w:rtl/>
        </w:rPr>
        <w:t>..</w:t>
      </w:r>
      <w:r w:rsidRPr="00FB54C7">
        <w:rPr>
          <w:rStyle w:val="FrankRuehl14"/>
          <w:rFonts w:cs="Monotype Hadassah"/>
          <w:sz w:val="18"/>
          <w:szCs w:val="18"/>
          <w:rtl/>
        </w:rPr>
        <w:t>. כי כך ראוי זה אל התורה במה שהיא תורה שכלית</w:t>
      </w:r>
      <w:r w:rsidRPr="00FB54C7">
        <w:rPr>
          <w:rStyle w:val="FrankRuehl14"/>
          <w:rFonts w:cs="Monotype Hadassah" w:hint="cs"/>
          <w:sz w:val="18"/>
          <w:szCs w:val="18"/>
          <w:rtl/>
        </w:rPr>
        <w:t>,</w:t>
      </w:r>
      <w:r w:rsidRPr="00FB54C7">
        <w:rPr>
          <w:rStyle w:val="FrankRuehl14"/>
          <w:rFonts w:cs="Monotype Hadassah"/>
          <w:sz w:val="18"/>
          <w:szCs w:val="18"/>
          <w:rtl/>
        </w:rPr>
        <w:t xml:space="preserve"> שלא יהיה נמשך כלל אחר התענוגים</w:t>
      </w:r>
      <w:r w:rsidRPr="00FB54C7">
        <w:rPr>
          <w:rStyle w:val="FrankRuehl14"/>
          <w:rFonts w:cs="Monotype Hadassah" w:hint="cs"/>
          <w:sz w:val="18"/>
          <w:szCs w:val="18"/>
          <w:rtl/>
        </w:rPr>
        <w:t>,</w:t>
      </w:r>
      <w:r w:rsidRPr="00FB54C7">
        <w:rPr>
          <w:rStyle w:val="FrankRuehl14"/>
          <w:rFonts w:cs="Monotype Hadassah"/>
          <w:sz w:val="18"/>
          <w:szCs w:val="18"/>
          <w:rtl/>
        </w:rPr>
        <w:t xml:space="preserve"> שהם תאות הגוף</w:t>
      </w:r>
      <w:r w:rsidRPr="00FB54C7">
        <w:rPr>
          <w:rStyle w:val="FrankRuehl14"/>
          <w:rFonts w:cs="Monotype Hadassah" w:hint="cs"/>
          <w:sz w:val="18"/>
          <w:szCs w:val="18"/>
          <w:rtl/>
        </w:rPr>
        <w:t>,</w:t>
      </w:r>
      <w:r w:rsidRPr="00FB54C7">
        <w:rPr>
          <w:rStyle w:val="FrankRuehl14"/>
          <w:rFonts w:cs="Monotype Hadassah"/>
          <w:sz w:val="18"/>
          <w:szCs w:val="18"/>
          <w:rtl/>
        </w:rPr>
        <w:t xml:space="preserve"> ואז יש קיום אל התורה</w:t>
      </w:r>
      <w:r>
        <w:rPr>
          <w:rFonts w:hint="cs"/>
          <w:rtl/>
        </w:rPr>
        <w:t>". וראה להלן פ"י הערה 133, ופט"ו הערות 14, 42.</w:t>
      </w:r>
    </w:p>
  </w:footnote>
  <w:footnote w:id="41">
    <w:p w:rsidR="006C0655" w:rsidRDefault="006C0655" w:rsidP="00DB739F">
      <w:pPr>
        <w:pStyle w:val="FootnoteText"/>
        <w:rPr>
          <w:rFonts w:hint="cs"/>
          <w:rtl/>
        </w:rPr>
      </w:pPr>
      <w:r>
        <w:rPr>
          <w:rtl/>
        </w:rPr>
        <w:t>&lt;</w:t>
      </w:r>
      <w:r>
        <w:rPr>
          <w:rStyle w:val="FootnoteReference"/>
        </w:rPr>
        <w:footnoteRef/>
      </w:r>
      <w:r>
        <w:rPr>
          <w:rtl/>
        </w:rPr>
        <w:t>&gt;</w:t>
      </w:r>
      <w:r>
        <w:rPr>
          <w:rFonts w:hint="cs"/>
          <w:rtl/>
        </w:rPr>
        <w:t xml:space="preserve"> </w:t>
      </w:r>
      <w:r>
        <w:rPr>
          <w:rtl/>
        </w:rPr>
        <w:t>לשונו בנצח ישראל פ"ז [קפב:]: "לפיכך אין התורה מתקיימת רק במי שממית עצמו על התורה. ואדם כמו זה גופו אינו נחשב כלל, וכאילו אינו גופני כלל, שהרי הוא ממית ומסלק עצמו על התורה, ובזה התורה מתקיים, שהרי אינו בעל גוף. אבל מי שאינו ממית עצמו על התורה, והוא גופני גשמי, אי אפשר שתהיה מקוים בו התורה השכלית, שהיא אינה גשמית". ובח"א לשבת פג: [א, מג:] כתב: "</w:t>
      </w:r>
      <w:r>
        <w:rPr>
          <w:rFonts w:hint="cs"/>
          <w:rtl/>
        </w:rPr>
        <w:t>א</w:t>
      </w:r>
      <w:r>
        <w:rPr>
          <w:rtl/>
        </w:rPr>
        <w:t xml:space="preserve">ין ראוי שיהיה השכל מתקיים אלא במי שממית עצמו על התורה, שמסלק גופו וגשמו בשביל התורה. ובשביל שהוא מסלק גופו בשביל התורה, הרי אין נחשב לו גופו בשביל התורה, ובאדם זה התורה השכלית מתקיימת. שלא תוכל לומר איך אפשר שתהיה התורה עומדת באדם שהוא בעל גוף, כי זה ממית עצמו על התורה, כלומר שלא נחשב לו גופו לדבר בשביל התורה, והרי אצל התורה אינו בעל גוף, ומסלק הגוף ממנו, ואצל זה התורה עומדת, לא מי שמחשיב גופו אצל התורה, אין ראוי שתעמוד התורה בו, והוא מבואר". וכן כתב בשאר המקומות המובאים </w:t>
      </w:r>
      <w:r>
        <w:rPr>
          <w:rFonts w:hint="cs"/>
          <w:rtl/>
        </w:rPr>
        <w:t xml:space="preserve">למעלה </w:t>
      </w:r>
      <w:r>
        <w:rPr>
          <w:rtl/>
        </w:rPr>
        <w:t xml:space="preserve">בהערה </w:t>
      </w:r>
      <w:r>
        <w:rPr>
          <w:rFonts w:hint="cs"/>
          <w:rtl/>
        </w:rPr>
        <w:t>35.</w:t>
      </w:r>
    </w:p>
  </w:footnote>
  <w:footnote w:id="42">
    <w:p w:rsidR="006C0655" w:rsidRDefault="006C0655" w:rsidP="00142C33">
      <w:pPr>
        <w:pStyle w:val="FootnoteText"/>
        <w:rPr>
          <w:rFonts w:hint="cs"/>
          <w:rtl/>
        </w:rPr>
      </w:pPr>
      <w:r>
        <w:rPr>
          <w:rtl/>
        </w:rPr>
        <w:t>&lt;</w:t>
      </w:r>
      <w:r>
        <w:rPr>
          <w:rStyle w:val="FootnoteReference"/>
        </w:rPr>
        <w:footnoteRef/>
      </w:r>
      <w:r>
        <w:rPr>
          <w:rtl/>
        </w:rPr>
        <w:t>&gt;</w:t>
      </w:r>
      <w:r>
        <w:rPr>
          <w:rFonts w:hint="cs"/>
          <w:rtl/>
        </w:rPr>
        <w:t xml:space="preserve"> לשונו בדר"ח פ"ד מ"י [קצט.]: "</w:t>
      </w:r>
      <w:r>
        <w:rPr>
          <w:rFonts w:ascii="Times New Roman" w:hAnsi="Times New Roman"/>
          <w:snapToGrid/>
          <w:rtl/>
        </w:rPr>
        <w:t xml:space="preserve">אמרו אין תורה מתקיימת אלא במי שממית עצמו על התורה, שנאמר </w:t>
      </w:r>
      <w:r>
        <w:rPr>
          <w:rFonts w:ascii="Times New Roman" w:hAnsi="Times New Roman" w:hint="cs"/>
          <w:snapToGrid/>
          <w:rtl/>
        </w:rPr>
        <w:t>'</w:t>
      </w:r>
      <w:r>
        <w:rPr>
          <w:rFonts w:ascii="Times New Roman" w:hAnsi="Times New Roman"/>
          <w:snapToGrid/>
          <w:rtl/>
        </w:rPr>
        <w:t>אדם כי ימות באוהל</w:t>
      </w:r>
      <w:r>
        <w:rPr>
          <w:rFonts w:ascii="Times New Roman" w:hAnsi="Times New Roman" w:hint="cs"/>
          <w:snapToGrid/>
          <w:rtl/>
        </w:rPr>
        <w:t>'</w:t>
      </w:r>
      <w:r>
        <w:rPr>
          <w:rFonts w:ascii="Times New Roman" w:hAnsi="Times New Roman"/>
          <w:snapToGrid/>
          <w:rtl/>
        </w:rPr>
        <w:t xml:space="preserve">. ופירשנו בזה כי האדם הוא בעל גוף, אינו ראוי למדריגה השכלית רק כאשר יסלק ענין הגוף שלו לגמרי, עד שאין גופו נחשב כלל בעיניו, וממית גופו ומסלק עצמו בשביל התורה השכלית, ואז ראוי אל התורה השכלית. וכמו שאמר כאן </w:t>
      </w:r>
      <w:r>
        <w:rPr>
          <w:rFonts w:ascii="Times New Roman" w:hAnsi="Times New Roman" w:hint="cs"/>
          <w:snapToGrid/>
          <w:rtl/>
        </w:rPr>
        <w:t xml:space="preserve">[אבות שם] </w:t>
      </w:r>
      <w:r>
        <w:rPr>
          <w:rFonts w:ascii="Times New Roman" w:hAnsi="Times New Roman"/>
          <w:snapToGrid/>
          <w:rtl/>
        </w:rPr>
        <w:t>'הוי ממעט בעסק ועסוק בתורה', שממעט עסקיו, שהם צרכיו בעולם הזה, בשביל התורה השכלית, ואז ראוי אל התורה</w:t>
      </w:r>
      <w:r>
        <w:rPr>
          <w:rFonts w:hint="cs"/>
          <w:rtl/>
        </w:rPr>
        <w:t>". וראה למעלה פ"ב הערה 94. ולהלן פ"ד ציון 145 הזכיר בקצרה מאמר זה.</w:t>
      </w:r>
    </w:p>
  </w:footnote>
  <w:footnote w:id="43">
    <w:p w:rsidR="006C0655" w:rsidRDefault="006C0655" w:rsidP="007541FD">
      <w:pPr>
        <w:pStyle w:val="FootnoteText"/>
        <w:rPr>
          <w:rFonts w:hint="cs"/>
          <w:rtl/>
        </w:rPr>
      </w:pPr>
      <w:r>
        <w:rPr>
          <w:rtl/>
        </w:rPr>
        <w:t>&lt;</w:t>
      </w:r>
      <w:r>
        <w:rPr>
          <w:rStyle w:val="FootnoteReference"/>
        </w:rPr>
        <w:footnoteRef/>
      </w:r>
      <w:r>
        <w:rPr>
          <w:rtl/>
        </w:rPr>
        <w:t>&gt;</w:t>
      </w:r>
      <w:r>
        <w:rPr>
          <w:rFonts w:hint="cs"/>
          <w:rtl/>
        </w:rPr>
        <w:t xml:space="preserve"> "</w:t>
      </w:r>
      <w:r>
        <w:rPr>
          <w:rtl/>
        </w:rPr>
        <w:t xml:space="preserve">וכתיב לעיל מיניה </w:t>
      </w:r>
      <w:r>
        <w:rPr>
          <w:rFonts w:hint="cs"/>
          <w:rtl/>
        </w:rPr>
        <w:t>[שיה"ש ה, יא] '</w:t>
      </w:r>
      <w:r>
        <w:rPr>
          <w:rtl/>
        </w:rPr>
        <w:t>שחורות כעורב</w:t>
      </w:r>
      <w:r>
        <w:rPr>
          <w:rFonts w:hint="cs"/>
          <w:rtl/>
        </w:rPr>
        <w:t>',</w:t>
      </w:r>
      <w:r>
        <w:rPr>
          <w:rtl/>
        </w:rPr>
        <w:t xml:space="preserve"> וסמיך ליה </w:t>
      </w:r>
      <w:r>
        <w:rPr>
          <w:rFonts w:hint="cs"/>
          <w:rtl/>
        </w:rPr>
        <w:t>[שם פסוק טז] '</w:t>
      </w:r>
      <w:r>
        <w:rPr>
          <w:rtl/>
        </w:rPr>
        <w:t>חכו ממתקים</w:t>
      </w:r>
      <w:r>
        <w:rPr>
          <w:rFonts w:hint="cs"/>
          <w:rtl/>
        </w:rPr>
        <w:t>'" [רש"י שם].</w:t>
      </w:r>
    </w:p>
  </w:footnote>
  <w:footnote w:id="44">
    <w:p w:rsidR="006C0655" w:rsidRDefault="006C0655" w:rsidP="00316A02">
      <w:pPr>
        <w:pStyle w:val="FootnoteText"/>
        <w:rPr>
          <w:rFonts w:hint="cs"/>
        </w:rPr>
      </w:pPr>
      <w:r>
        <w:rPr>
          <w:rtl/>
        </w:rPr>
        <w:t>&lt;</w:t>
      </w:r>
      <w:r>
        <w:rPr>
          <w:rStyle w:val="FootnoteReference"/>
        </w:rPr>
        <w:footnoteRef/>
      </w:r>
      <w:r>
        <w:rPr>
          <w:rtl/>
        </w:rPr>
        <w:t>&gt;</w:t>
      </w:r>
      <w:r>
        <w:rPr>
          <w:rFonts w:hint="cs"/>
          <w:rtl/>
        </w:rPr>
        <w:t xml:space="preserve"> "</w:t>
      </w:r>
      <w:r>
        <w:rPr>
          <w:rtl/>
        </w:rPr>
        <w:t>אמר לי רבי דלעיל מינה מהאי קרא מיירי עניינא דמרעיב את עצמו</w:t>
      </w:r>
      <w:r>
        <w:rPr>
          <w:rFonts w:hint="cs"/>
          <w:rtl/>
        </w:rPr>
        <w:t>,</w:t>
      </w:r>
      <w:r>
        <w:rPr>
          <w:rtl/>
        </w:rPr>
        <w:t xml:space="preserve"> וקאמר </w:t>
      </w:r>
      <w:r>
        <w:rPr>
          <w:rFonts w:hint="cs"/>
          <w:rtl/>
        </w:rPr>
        <w:t>'</w:t>
      </w:r>
      <w:r>
        <w:rPr>
          <w:rtl/>
        </w:rPr>
        <w:t>ירויון מדשן ביתך</w:t>
      </w:r>
      <w:r>
        <w:rPr>
          <w:rFonts w:hint="cs"/>
          <w:rtl/>
        </w:rPr>
        <w:t>',</w:t>
      </w:r>
      <w:r>
        <w:rPr>
          <w:rtl/>
        </w:rPr>
        <w:t xml:space="preserve"> שהק</w:t>
      </w:r>
      <w:r>
        <w:rPr>
          <w:rFonts w:hint="cs"/>
          <w:rtl/>
        </w:rPr>
        <w:t>ב"ה</w:t>
      </w:r>
      <w:r>
        <w:rPr>
          <w:rtl/>
        </w:rPr>
        <w:t xml:space="preserve"> משביען לעולם הבא</w:t>
      </w:r>
      <w:r>
        <w:rPr>
          <w:rFonts w:hint="cs"/>
          <w:rtl/>
        </w:rPr>
        <w:t>" [רש"י שם].</w:t>
      </w:r>
    </w:p>
  </w:footnote>
  <w:footnote w:id="45">
    <w:p w:rsidR="006C0655" w:rsidRDefault="006C0655" w:rsidP="00623247">
      <w:pPr>
        <w:pStyle w:val="FootnoteText"/>
        <w:rPr>
          <w:rFonts w:hint="cs"/>
          <w:rtl/>
        </w:rPr>
      </w:pPr>
      <w:r>
        <w:rPr>
          <w:rtl/>
        </w:rPr>
        <w:t>&lt;</w:t>
      </w:r>
      <w:r>
        <w:rPr>
          <w:rStyle w:val="FootnoteReference"/>
        </w:rPr>
        <w:footnoteRef/>
      </w:r>
      <w:r>
        <w:rPr>
          <w:rtl/>
        </w:rPr>
        <w:t>&gt;</w:t>
      </w:r>
      <w:r>
        <w:rPr>
          <w:rFonts w:hint="cs"/>
          <w:rtl/>
        </w:rPr>
        <w:t xml:space="preserve"> "גם כן" - כפי שהתבאר המאמר הקודם ["אין דברי תורה מתקיימין אלא במי שממית עצמו עליה" (שבת פג:)], שהתורה מתקיימת רק במי שמעדיר את חומריותו. ודע, שבח"א לסנהדרין ק. [ג, רלא.] ביאר מאמר זה כפי שביארו כאן [כמעט אות באות], וגם שם פתח את ביארו במלים "וביאור דבר זה גם כן", אך שם אין זה מובן, כי המאמר שלפניו אינו שייך כלל למאמר זה. ובעל כרחך שהעתיק שם מדבריו כאן בנתיב התורה. וכן מבואר להלן פ"ח הערה 31. אך ראה להלן פ"י הערה 130 ששם הוכח שדבריו בנתיב התורה הם העתקה מח"א לנדרים. ויל"ע בזה.</w:t>
      </w:r>
    </w:p>
  </w:footnote>
  <w:footnote w:id="46">
    <w:p w:rsidR="006C0655" w:rsidRDefault="006C0655" w:rsidP="00CD72E0">
      <w:pPr>
        <w:pStyle w:val="FootnoteText"/>
        <w:rPr>
          <w:rFonts w:hint="cs"/>
        </w:rPr>
      </w:pPr>
      <w:r>
        <w:rPr>
          <w:rtl/>
        </w:rPr>
        <w:t>&lt;</w:t>
      </w:r>
      <w:r>
        <w:rPr>
          <w:rStyle w:val="FootnoteReference"/>
        </w:rPr>
        <w:footnoteRef/>
      </w:r>
      <w:r>
        <w:rPr>
          <w:rtl/>
        </w:rPr>
        <w:t>&gt;</w:t>
      </w:r>
      <w:r>
        <w:rPr>
          <w:rFonts w:hint="cs"/>
          <w:rtl/>
        </w:rPr>
        <w:t xml:space="preserve"> אודות שהעולם הזה הוא גשמי, כן כתב</w:t>
      </w:r>
      <w:r>
        <w:rPr>
          <w:rtl/>
        </w:rPr>
        <w:t xml:space="preserve"> בנצח ישראל פט"ו [שנח.]</w:t>
      </w:r>
      <w:r>
        <w:rPr>
          <w:rFonts w:hint="cs"/>
          <w:rtl/>
        </w:rPr>
        <w:t>, וז"ל</w:t>
      </w:r>
      <w:r>
        <w:rPr>
          <w:rtl/>
        </w:rPr>
        <w:t>: "ענין עולם הזה ועולם הבא הם מחולקים, כי זה גשמי, וזה נבדל מן הגשמי". ובתפארת ישראל פנ"ו [תתעח:] כתב: "העולם הבא הוא עולם קדוש נבדל מן הגשמי, והעולם הזה הוא עולם גשמי". ובבאר הגולה באר הששי [קפו:] כתב: "כי העולם הזה גשמי"</w:t>
      </w:r>
      <w:r>
        <w:rPr>
          <w:rFonts w:hint="cs"/>
          <w:rtl/>
        </w:rPr>
        <w:t>.</w:t>
      </w:r>
      <w:r>
        <w:rPr>
          <w:rtl/>
        </w:rPr>
        <w:t xml:space="preserve"> </w:t>
      </w:r>
      <w:r>
        <w:rPr>
          <w:rStyle w:val="HebrewChar"/>
          <w:rFonts w:cs="Monotype Hadassah"/>
          <w:rtl/>
        </w:rPr>
        <w:t>ובח"א לב"ב י: [ג, סד:] כתב: "כי עוה"ז הוא כולו גוף, ועוה"ב נבדל לגמרי, ולפיכך אשר הם מוכנים אל עוה"ז הגשמי</w:t>
      </w:r>
      <w:r>
        <w:rPr>
          <w:rStyle w:val="HebrewChar"/>
          <w:rFonts w:cs="Monotype Hadassah" w:hint="cs"/>
          <w:rtl/>
        </w:rPr>
        <w:t>,</w:t>
      </w:r>
      <w:r>
        <w:rPr>
          <w:rStyle w:val="HebrewChar"/>
          <w:rFonts w:cs="Monotype Hadassah"/>
          <w:rtl/>
        </w:rPr>
        <w:t xml:space="preserve"> אין להם עולם הנבדל... כי הם הפכים, זה נבדל, וזה גשמי". וכן כתב בח"א לערכין טז: [ד, קמב:]. ובנתיב היסורין פ"ג כתב: "כי עוה"ב הוא הפך העוה"ז הגשמי, ולפיכך מי שראוי ומוכן אל העוה"ז - אינו מוכן לעוה"ב. ולכך אין ראוי לצדיקים עוה"ז, כי עוה"ב הוא נבדל, וזה גשמי, והם הפכים"</w:t>
      </w:r>
      <w:r>
        <w:rPr>
          <w:rStyle w:val="HebrewChar"/>
          <w:rFonts w:cs="Monotype Hadassah" w:hint="cs"/>
          <w:rtl/>
        </w:rPr>
        <w:t xml:space="preserve"> [הובא למעלה פ"א הערה 175, ולהלן פ"ד הערה 15].</w:t>
      </w:r>
    </w:p>
  </w:footnote>
  <w:footnote w:id="47">
    <w:p w:rsidR="006C0655" w:rsidRDefault="006C0655" w:rsidP="00CC5A1E">
      <w:pPr>
        <w:pStyle w:val="FootnoteText"/>
        <w:rPr>
          <w:rFonts w:hint="cs"/>
        </w:rPr>
      </w:pPr>
      <w:r>
        <w:rPr>
          <w:rtl/>
        </w:rPr>
        <w:t>&lt;</w:t>
      </w:r>
      <w:r>
        <w:rPr>
          <w:rStyle w:val="FootnoteReference"/>
        </w:rPr>
        <w:footnoteRef/>
      </w:r>
      <w:r>
        <w:rPr>
          <w:rtl/>
        </w:rPr>
        <w:t>&gt;</w:t>
      </w:r>
      <w:r>
        <w:rPr>
          <w:rFonts w:hint="cs"/>
          <w:rtl/>
        </w:rPr>
        <w:t xml:space="preserve"> כפי שכתב בגבורות ה' ס"פ ט: "מידת תלמידי חכמים ומדת גרים אחת, שנאמר [ויקרא יט, לב] 'מפני שיבה תקום והדרת פני זקן', 'וכי יגור אתכם גר' [שם פסוק לג]. וכן כללו רז"ל בברכה ביחד 'ועל זקני עמך ישראל ועל פליטת סופריהם ועל גרי הצדק'... כי השכל הוא גר בעולם הגשמי". וכן כתב בנצח ישראל פל"ה [תרנז:], וז"ל: "הדברים האלקים אינם בעולם הזה קבועים, רק הם ארעי". וכן הוא בח"א לב"מ פז. [ג, נא.]. וראה להלן פ"ז הערה 41, פ"י הערה 155, פי"א הערה 100, ופי"ז הערה 17.</w:t>
      </w:r>
    </w:p>
  </w:footnote>
  <w:footnote w:id="48">
    <w:p w:rsidR="006C0655" w:rsidRDefault="006C0655" w:rsidP="0088712A">
      <w:pPr>
        <w:pStyle w:val="FootnoteText"/>
        <w:rPr>
          <w:rFonts w:hint="cs"/>
          <w:rtl/>
        </w:rPr>
      </w:pPr>
      <w:r>
        <w:rPr>
          <w:rtl/>
        </w:rPr>
        <w:t>&lt;</w:t>
      </w:r>
      <w:r>
        <w:rPr>
          <w:rStyle w:val="FootnoteReference"/>
        </w:rPr>
        <w:footnoteRef/>
      </w:r>
      <w:r>
        <w:rPr>
          <w:rtl/>
        </w:rPr>
        <w:t>&gt;</w:t>
      </w:r>
      <w:r>
        <w:rPr>
          <w:rFonts w:hint="cs"/>
          <w:rtl/>
        </w:rPr>
        <w:t xml:space="preserve"> לכך כל התעסקות שכלית בעוה"ז היא התגברות על הגוף ובטולו, כי הגוף מתנגד להתעסקות זו, "ובשביל זה הקב"ה מבהיק זיו שלו בעוה"ב, שיתן לו המציאות הגמור בעולם הנבדל, הוא עולם הבא הבלתי גשמי" [לשונו בסמוך]. וכדאי לצרף לכאן את דברי הפחד יצחק חנוכה, מאמר יא [אות ג], שהביא את דברי המהר"ל מגבורות ה' ס"פ ט ש"השכל הוא גר בעולם הגשמי" [הובא בהערה הקודמת], וכתב לבאר: "</w:t>
      </w:r>
      <w:r>
        <w:rPr>
          <w:rtl/>
        </w:rPr>
        <w:t xml:space="preserve">מאיר לנו דבורו של המהר"ל </w:t>
      </w:r>
      <w:r>
        <w:rPr>
          <w:rFonts w:hint="cs"/>
          <w:rtl/>
        </w:rPr>
        <w:t xml:space="preserve">כי </w:t>
      </w:r>
      <w:r>
        <w:rPr>
          <w:rtl/>
        </w:rPr>
        <w:t xml:space="preserve">השכל הוא גר בעולם </w:t>
      </w:r>
      <w:r>
        <w:rPr>
          <w:rFonts w:hint="cs"/>
          <w:rtl/>
        </w:rPr>
        <w:t xml:space="preserve">הגשמי. </w:t>
      </w:r>
      <w:r>
        <w:rPr>
          <w:rtl/>
        </w:rPr>
        <w:t>כלומר</w:t>
      </w:r>
      <w:r>
        <w:rPr>
          <w:rFonts w:hint="cs"/>
          <w:rtl/>
        </w:rPr>
        <w:t xml:space="preserve"> </w:t>
      </w:r>
      <w:r>
        <w:rPr>
          <w:rtl/>
        </w:rPr>
        <w:t>חיי עולם הזה מתיח</w:t>
      </w:r>
      <w:r>
        <w:rPr>
          <w:rFonts w:hint="cs"/>
          <w:rtl/>
        </w:rPr>
        <w:t>ס</w:t>
      </w:r>
      <w:r>
        <w:rPr>
          <w:rtl/>
        </w:rPr>
        <w:t>ים הם אל חיי עולם הבא כיח</w:t>
      </w:r>
      <w:r>
        <w:rPr>
          <w:rFonts w:hint="cs"/>
          <w:rtl/>
        </w:rPr>
        <w:t>ס</w:t>
      </w:r>
      <w:r>
        <w:rPr>
          <w:rtl/>
        </w:rPr>
        <w:t xml:space="preserve"> חיי החוש אל חיי</w:t>
      </w:r>
      <w:r>
        <w:rPr>
          <w:rFonts w:hint="cs"/>
          <w:rtl/>
        </w:rPr>
        <w:t xml:space="preserve"> </w:t>
      </w:r>
      <w:r>
        <w:rPr>
          <w:rtl/>
        </w:rPr>
        <w:t>ההכרה</w:t>
      </w:r>
      <w:r>
        <w:rPr>
          <w:rFonts w:hint="cs"/>
          <w:rtl/>
        </w:rPr>
        <w:t>.</w:t>
      </w:r>
      <w:r>
        <w:rPr>
          <w:rtl/>
        </w:rPr>
        <w:t xml:space="preserve"> החו</w:t>
      </w:r>
      <w:r>
        <w:rPr>
          <w:rFonts w:hint="cs"/>
          <w:rtl/>
        </w:rPr>
        <w:t>ש</w:t>
      </w:r>
      <w:r>
        <w:rPr>
          <w:rtl/>
        </w:rPr>
        <w:t xml:space="preserve"> אינו תופ</w:t>
      </w:r>
      <w:r>
        <w:rPr>
          <w:rFonts w:hint="cs"/>
          <w:rtl/>
        </w:rPr>
        <w:t>ס</w:t>
      </w:r>
      <w:r>
        <w:rPr>
          <w:rtl/>
        </w:rPr>
        <w:t xml:space="preserve"> את הציור הרוחני</w:t>
      </w:r>
      <w:r>
        <w:rPr>
          <w:rFonts w:hint="cs"/>
          <w:rtl/>
        </w:rPr>
        <w:t>,</w:t>
      </w:r>
      <w:r>
        <w:rPr>
          <w:rtl/>
        </w:rPr>
        <w:t xml:space="preserve"> ואין הציור הרוחני </w:t>
      </w:r>
      <w:r>
        <w:rPr>
          <w:rFonts w:hint="cs"/>
          <w:rtl/>
        </w:rPr>
        <w:t>נ</w:t>
      </w:r>
      <w:r>
        <w:rPr>
          <w:rtl/>
        </w:rPr>
        <w:t>תפ</w:t>
      </w:r>
      <w:r>
        <w:rPr>
          <w:rFonts w:hint="cs"/>
          <w:rtl/>
        </w:rPr>
        <w:t xml:space="preserve">ס </w:t>
      </w:r>
      <w:r>
        <w:rPr>
          <w:rtl/>
        </w:rPr>
        <w:t>אלא בשכל</w:t>
      </w:r>
      <w:r>
        <w:rPr>
          <w:rFonts w:hint="cs"/>
          <w:rtl/>
        </w:rPr>
        <w:t>.</w:t>
      </w:r>
      <w:r>
        <w:rPr>
          <w:rtl/>
        </w:rPr>
        <w:t xml:space="preserve"> ומכיון שחיי העולם הבא ואחרית הימים הם חיים רוחניים</w:t>
      </w:r>
      <w:r>
        <w:rPr>
          <w:rFonts w:hint="cs"/>
          <w:rtl/>
        </w:rPr>
        <w:t xml:space="preserve">, </w:t>
      </w:r>
      <w:r>
        <w:rPr>
          <w:rtl/>
        </w:rPr>
        <w:t xml:space="preserve">ממילא נמצא שעיקר ההשתמשות בכוח השכל </w:t>
      </w:r>
      <w:r>
        <w:rPr>
          <w:rFonts w:hint="cs"/>
          <w:rtl/>
        </w:rPr>
        <w:t>גנוז</w:t>
      </w:r>
      <w:r>
        <w:rPr>
          <w:rtl/>
        </w:rPr>
        <w:t xml:space="preserve"> הוא לעתיד</w:t>
      </w:r>
      <w:r>
        <w:rPr>
          <w:rFonts w:hint="cs"/>
          <w:rtl/>
        </w:rPr>
        <w:t>.</w:t>
      </w:r>
      <w:r>
        <w:rPr>
          <w:rtl/>
        </w:rPr>
        <w:t xml:space="preserve"> באופן שפעולתו של כוח השכל בעולם הזה היא פעולה הנעשית בדרך הד ובת</w:t>
      </w:r>
      <w:r>
        <w:rPr>
          <w:rFonts w:hint="cs"/>
          <w:rtl/>
        </w:rPr>
        <w:t xml:space="preserve"> </w:t>
      </w:r>
      <w:r>
        <w:rPr>
          <w:rtl/>
        </w:rPr>
        <w:t>קול של ימים יבואו</w:t>
      </w:r>
      <w:r>
        <w:rPr>
          <w:rFonts w:hint="cs"/>
          <w:rtl/>
        </w:rPr>
        <w:t>.</w:t>
      </w:r>
      <w:r>
        <w:rPr>
          <w:rtl/>
        </w:rPr>
        <w:t xml:space="preserve"> ולזה אנו אומרים</w:t>
      </w:r>
      <w:r>
        <w:rPr>
          <w:rFonts w:hint="cs"/>
          <w:rtl/>
        </w:rPr>
        <w:t>,</w:t>
      </w:r>
      <w:r>
        <w:rPr>
          <w:rtl/>
        </w:rPr>
        <w:t xml:space="preserve"> שהחושים ושאר כוחות החיים</w:t>
      </w:r>
      <w:r>
        <w:rPr>
          <w:rFonts w:hint="cs"/>
          <w:rtl/>
        </w:rPr>
        <w:t xml:space="preserve"> </w:t>
      </w:r>
      <w:r>
        <w:rPr>
          <w:rtl/>
        </w:rPr>
        <w:t>הם תושבים בעולם הזה</w:t>
      </w:r>
      <w:r>
        <w:rPr>
          <w:rFonts w:hint="cs"/>
          <w:rtl/>
        </w:rPr>
        <w:t>,</w:t>
      </w:r>
      <w:r>
        <w:rPr>
          <w:rtl/>
        </w:rPr>
        <w:t xml:space="preserve"> כי מהות פעולתם מתאימה היא למציאות גופנית שאין בה הפשטה</w:t>
      </w:r>
      <w:r>
        <w:rPr>
          <w:rFonts w:hint="cs"/>
          <w:rtl/>
        </w:rPr>
        <w:t>.</w:t>
      </w:r>
      <w:r>
        <w:rPr>
          <w:rtl/>
        </w:rPr>
        <w:t xml:space="preserve"> שונה הוא ל</w:t>
      </w:r>
      <w:r>
        <w:rPr>
          <w:rFonts w:hint="cs"/>
          <w:rtl/>
        </w:rPr>
        <w:t>ג</w:t>
      </w:r>
      <w:r>
        <w:rPr>
          <w:rtl/>
        </w:rPr>
        <w:t>מרי כוח השכל</w:t>
      </w:r>
      <w:r>
        <w:rPr>
          <w:rFonts w:hint="cs"/>
          <w:rtl/>
        </w:rPr>
        <w:t>,</w:t>
      </w:r>
      <w:r>
        <w:rPr>
          <w:rtl/>
        </w:rPr>
        <w:t xml:space="preserve"> שאדרבא כל</w:t>
      </w:r>
      <w:r>
        <w:rPr>
          <w:rFonts w:hint="cs"/>
          <w:rtl/>
        </w:rPr>
        <w:t xml:space="preserve"> </w:t>
      </w:r>
      <w:r>
        <w:rPr>
          <w:rtl/>
        </w:rPr>
        <w:t>עיקר כוחו אינו אלא בתפיסת הציור המפשט</w:t>
      </w:r>
      <w:r>
        <w:rPr>
          <w:rFonts w:hint="cs"/>
          <w:rtl/>
        </w:rPr>
        <w:t>.</w:t>
      </w:r>
      <w:r>
        <w:rPr>
          <w:rtl/>
        </w:rPr>
        <w:t xml:space="preserve"> ומפני כן אין הוא שייך</w:t>
      </w:r>
      <w:r>
        <w:rPr>
          <w:rFonts w:hint="cs"/>
          <w:rtl/>
        </w:rPr>
        <w:t xml:space="preserve"> </w:t>
      </w:r>
      <w:r>
        <w:rPr>
          <w:rtl/>
        </w:rPr>
        <w:t>בעצם לעולם הזה</w:t>
      </w:r>
      <w:r>
        <w:rPr>
          <w:rFonts w:hint="cs"/>
          <w:rtl/>
        </w:rPr>
        <w:t>,</w:t>
      </w:r>
      <w:r>
        <w:rPr>
          <w:rtl/>
        </w:rPr>
        <w:t xml:space="preserve"> שהוא עולם הממשי של הגופים</w:t>
      </w:r>
      <w:r>
        <w:rPr>
          <w:rFonts w:hint="cs"/>
          <w:rtl/>
        </w:rPr>
        <w:t>,</w:t>
      </w:r>
      <w:r>
        <w:rPr>
          <w:rtl/>
        </w:rPr>
        <w:t xml:space="preserve"> ועיקר כוחו של השכל</w:t>
      </w:r>
      <w:r>
        <w:rPr>
          <w:rFonts w:hint="cs"/>
          <w:rtl/>
        </w:rPr>
        <w:t xml:space="preserve"> </w:t>
      </w:r>
      <w:r>
        <w:rPr>
          <w:rtl/>
        </w:rPr>
        <w:t>שמור לעולם הבא ולאחרית הימים</w:t>
      </w:r>
      <w:r>
        <w:rPr>
          <w:rFonts w:hint="cs"/>
          <w:rtl/>
        </w:rPr>
        <w:t>,</w:t>
      </w:r>
      <w:r>
        <w:rPr>
          <w:rtl/>
        </w:rPr>
        <w:t xml:space="preserve"> שהוא עולם מפשט</w:t>
      </w:r>
      <w:r>
        <w:rPr>
          <w:rFonts w:hint="cs"/>
          <w:rtl/>
        </w:rPr>
        <w:t>.</w:t>
      </w:r>
      <w:r>
        <w:rPr>
          <w:rtl/>
        </w:rPr>
        <w:t xml:space="preserve"> ואין דיר</w:t>
      </w:r>
      <w:r>
        <w:rPr>
          <w:rFonts w:hint="cs"/>
          <w:rtl/>
        </w:rPr>
        <w:t xml:space="preserve">תו </w:t>
      </w:r>
      <w:r>
        <w:rPr>
          <w:rtl/>
        </w:rPr>
        <w:t>של השכל בעולמנו אלא דירת גר</w:t>
      </w:r>
      <w:r>
        <w:rPr>
          <w:rFonts w:hint="cs"/>
          <w:rtl/>
        </w:rPr>
        <w:t>,</w:t>
      </w:r>
      <w:r>
        <w:rPr>
          <w:rtl/>
        </w:rPr>
        <w:t xml:space="preserve"> שעיקר כוחו של ה</w:t>
      </w:r>
      <w:r>
        <w:rPr>
          <w:rFonts w:hint="cs"/>
          <w:rtl/>
        </w:rPr>
        <w:t>ג</w:t>
      </w:r>
      <w:r>
        <w:rPr>
          <w:rtl/>
        </w:rPr>
        <w:t>ר הוא במקום מושבו</w:t>
      </w:r>
      <w:r>
        <w:rPr>
          <w:rFonts w:hint="cs"/>
          <w:rtl/>
        </w:rPr>
        <w:t xml:space="preserve">, </w:t>
      </w:r>
      <w:r>
        <w:rPr>
          <w:rtl/>
        </w:rPr>
        <w:t>והוא נ</w:t>
      </w:r>
      <w:r>
        <w:rPr>
          <w:rFonts w:hint="cs"/>
          <w:rtl/>
        </w:rPr>
        <w:t>מ</w:t>
      </w:r>
      <w:r>
        <w:rPr>
          <w:rtl/>
        </w:rPr>
        <w:t xml:space="preserve">צא כאן במציאות עראית שיש בה מעוט אחר </w:t>
      </w:r>
      <w:r>
        <w:rPr>
          <w:rFonts w:hint="cs"/>
          <w:rtl/>
        </w:rPr>
        <w:t>מ</w:t>
      </w:r>
      <w:r>
        <w:rPr>
          <w:rtl/>
        </w:rPr>
        <w:t>עוט</w:t>
      </w:r>
      <w:r w:rsidR="0088712A">
        <w:rPr>
          <w:rFonts w:hint="cs"/>
          <w:sz w:val="18"/>
          <w:rtl/>
        </w:rPr>
        <w:t xml:space="preserve">... ומפני כך השתמשות סתמית בשאר כוחות החיים לצרכי רשות, אין כאן אלא חסרון הקדש לחפצי חולין. אבל השתמשות סתמית בכח השכל לצרכי רשות, הרי היא הוצאה מן הקודש אל החול". </w:t>
      </w:r>
      <w:r>
        <w:rPr>
          <w:rFonts w:hint="cs"/>
          <w:sz w:val="18"/>
          <w:rtl/>
        </w:rPr>
        <w:t xml:space="preserve"> </w:t>
      </w:r>
      <w:r>
        <w:rPr>
          <w:rFonts w:hint="cs"/>
          <w:rtl/>
        </w:rPr>
        <w:t xml:space="preserve"> </w:t>
      </w:r>
    </w:p>
  </w:footnote>
  <w:footnote w:id="49">
    <w:p w:rsidR="006C0655" w:rsidRDefault="006C0655" w:rsidP="00762CEF">
      <w:pPr>
        <w:pStyle w:val="FootnoteText"/>
        <w:rPr>
          <w:rFonts w:hint="cs"/>
        </w:rPr>
      </w:pPr>
      <w:r>
        <w:rPr>
          <w:rtl/>
        </w:rPr>
        <w:t>&lt;</w:t>
      </w:r>
      <w:r>
        <w:rPr>
          <w:rStyle w:val="FootnoteReference"/>
        </w:rPr>
        <w:footnoteRef/>
      </w:r>
      <w:r>
        <w:rPr>
          <w:rtl/>
        </w:rPr>
        <w:t>&gt;</w:t>
      </w:r>
      <w:r>
        <w:rPr>
          <w:rFonts w:hint="cs"/>
          <w:rtl/>
        </w:rPr>
        <w:t xml:space="preserve"> כי כל התגברות</w:t>
      </w:r>
      <w:r w:rsidRPr="001D6458">
        <w:rPr>
          <w:rFonts w:hint="cs"/>
          <w:sz w:val="18"/>
          <w:rtl/>
        </w:rPr>
        <w:t xml:space="preserve"> על מונע מדביקה את המתגבר </w:t>
      </w:r>
      <w:r>
        <w:rPr>
          <w:rFonts w:hint="cs"/>
          <w:sz w:val="18"/>
          <w:rtl/>
        </w:rPr>
        <w:t>אל ה</w:t>
      </w:r>
      <w:r w:rsidRPr="001D6458">
        <w:rPr>
          <w:rFonts w:hint="cs"/>
          <w:sz w:val="18"/>
          <w:rtl/>
        </w:rPr>
        <w:t xml:space="preserve">דבר שהיה עלול להמנע. וכן ביאר בדר"ח </w:t>
      </w:r>
      <w:r>
        <w:rPr>
          <w:rFonts w:hint="cs"/>
          <w:sz w:val="18"/>
          <w:rtl/>
        </w:rPr>
        <w:t xml:space="preserve">פ"ה מכ"ב </w:t>
      </w:r>
      <w:r w:rsidRPr="001D6458">
        <w:rPr>
          <w:rFonts w:hint="cs"/>
          <w:sz w:val="18"/>
          <w:rtl/>
        </w:rPr>
        <w:t>[תקמ</w:t>
      </w:r>
      <w:r>
        <w:rPr>
          <w:rFonts w:hint="cs"/>
          <w:sz w:val="18"/>
          <w:rtl/>
        </w:rPr>
        <w:t>ב:</w:t>
      </w:r>
      <w:r w:rsidRPr="001D6458">
        <w:rPr>
          <w:rFonts w:hint="cs"/>
          <w:sz w:val="18"/>
          <w:rtl/>
        </w:rPr>
        <w:t>]</w:t>
      </w:r>
      <w:r>
        <w:rPr>
          <w:rFonts w:hint="cs"/>
          <w:sz w:val="18"/>
          <w:rtl/>
        </w:rPr>
        <w:t>, וז"ל: "</w:t>
      </w:r>
      <w:r w:rsidRPr="001D6458">
        <w:rPr>
          <w:sz w:val="18"/>
          <w:rtl/>
          <w:lang w:val="en-US"/>
        </w:rPr>
        <w:t>כי כאשר יש לאדם מונע להתקרב אל אחד, והוא בכחו ובגבורתו וביד חזקה שלו דוחה את המונע ומתקרב</w:t>
      </w:r>
      <w:r w:rsidRPr="001D6458">
        <w:rPr>
          <w:rFonts w:hint="cs"/>
          <w:sz w:val="18"/>
          <w:rtl/>
          <w:lang w:val="en-US"/>
        </w:rPr>
        <w:t>,</w:t>
      </w:r>
      <w:r w:rsidRPr="001D6458">
        <w:rPr>
          <w:sz w:val="18"/>
          <w:rtl/>
          <w:lang w:val="en-US"/>
        </w:rPr>
        <w:t xml:space="preserve"> תראה בזה כמה כחו להתדבק שם</w:t>
      </w:r>
      <w:r w:rsidRPr="001D6458">
        <w:rPr>
          <w:rFonts w:hint="cs"/>
          <w:sz w:val="18"/>
          <w:rtl/>
          <w:lang w:val="en-US"/>
        </w:rPr>
        <w:t>,</w:t>
      </w:r>
      <w:r w:rsidRPr="001D6458">
        <w:rPr>
          <w:sz w:val="18"/>
          <w:rtl/>
          <w:lang w:val="en-US"/>
        </w:rPr>
        <w:t xml:space="preserve"> וכמה קרוב הוא אל אותו שמתקרב אליו</w:t>
      </w:r>
      <w:r w:rsidRPr="001D6458">
        <w:rPr>
          <w:rFonts w:hint="cs"/>
          <w:sz w:val="18"/>
          <w:rtl/>
          <w:lang w:val="en-US"/>
        </w:rPr>
        <w:t>,</w:t>
      </w:r>
      <w:r w:rsidRPr="001D6458">
        <w:rPr>
          <w:sz w:val="18"/>
          <w:rtl/>
          <w:lang w:val="en-US"/>
        </w:rPr>
        <w:t xml:space="preserve"> שהרי דוחה את המונע ומתקרב</w:t>
      </w:r>
      <w:r w:rsidRPr="001D6458">
        <w:rPr>
          <w:rFonts w:hint="cs"/>
          <w:sz w:val="18"/>
          <w:rtl/>
          <w:lang w:val="en-US"/>
        </w:rPr>
        <w:t>.</w:t>
      </w:r>
      <w:r w:rsidRPr="001D6458">
        <w:rPr>
          <w:sz w:val="18"/>
          <w:rtl/>
          <w:lang w:val="en-US"/>
        </w:rPr>
        <w:t xml:space="preserve"> וכך כאשר האדם מקיים את המצוה אף בצער</w:t>
      </w:r>
      <w:r w:rsidRPr="001D6458">
        <w:rPr>
          <w:rFonts w:hint="cs"/>
          <w:sz w:val="18"/>
          <w:rtl/>
          <w:lang w:val="en-US"/>
        </w:rPr>
        <w:t>,</w:t>
      </w:r>
      <w:r w:rsidRPr="001D6458">
        <w:rPr>
          <w:sz w:val="18"/>
          <w:rtl/>
          <w:lang w:val="en-US"/>
        </w:rPr>
        <w:t xml:space="preserve"> הוא מתקרב אל הש</w:t>
      </w:r>
      <w:r w:rsidRPr="001D6458">
        <w:rPr>
          <w:rFonts w:hint="cs"/>
          <w:sz w:val="18"/>
          <w:rtl/>
          <w:lang w:val="en-US"/>
        </w:rPr>
        <w:t>ם יתברך</w:t>
      </w:r>
      <w:r w:rsidRPr="001D6458">
        <w:rPr>
          <w:sz w:val="18"/>
          <w:rtl/>
          <w:lang w:val="en-US"/>
        </w:rPr>
        <w:t xml:space="preserve"> בכח ובגבורה שלו</w:t>
      </w:r>
      <w:r w:rsidRPr="001D6458">
        <w:rPr>
          <w:rFonts w:hint="cs"/>
          <w:sz w:val="18"/>
          <w:rtl/>
          <w:lang w:val="en-US"/>
        </w:rPr>
        <w:t>,</w:t>
      </w:r>
      <w:r w:rsidRPr="001D6458">
        <w:rPr>
          <w:sz w:val="18"/>
          <w:rtl/>
          <w:lang w:val="en-US"/>
        </w:rPr>
        <w:t xml:space="preserve"> אף כנגד המונע</w:t>
      </w:r>
      <w:r w:rsidRPr="001D6458">
        <w:rPr>
          <w:rFonts w:hint="cs"/>
          <w:sz w:val="18"/>
          <w:rtl/>
          <w:lang w:val="en-US"/>
        </w:rPr>
        <w:t>,</w:t>
      </w:r>
      <w:r w:rsidRPr="001D6458">
        <w:rPr>
          <w:sz w:val="18"/>
          <w:rtl/>
          <w:lang w:val="en-US"/>
        </w:rPr>
        <w:t xml:space="preserve"> ודבר זה יורה על הקירוב הגדול אשר יש לו אצל הש</w:t>
      </w:r>
      <w:r w:rsidRPr="001D6458">
        <w:rPr>
          <w:rFonts w:hint="cs"/>
          <w:sz w:val="18"/>
          <w:rtl/>
          <w:lang w:val="en-US"/>
        </w:rPr>
        <w:t>ם יתברך</w:t>
      </w:r>
      <w:r>
        <w:rPr>
          <w:rFonts w:hint="cs"/>
          <w:sz w:val="18"/>
          <w:rtl/>
          <w:lang w:val="en-US"/>
        </w:rPr>
        <w:t>"</w:t>
      </w:r>
      <w:r w:rsidRPr="001D6458">
        <w:rPr>
          <w:rFonts w:hint="cs"/>
          <w:sz w:val="18"/>
          <w:rtl/>
          <w:lang w:val="en-US"/>
        </w:rPr>
        <w:t>.</w:t>
      </w:r>
      <w:r>
        <w:rPr>
          <w:rFonts w:hint="cs"/>
          <w:rtl/>
        </w:rPr>
        <w:t xml:space="preserve"> והוא</w:t>
      </w:r>
      <w:r>
        <w:rPr>
          <w:rtl/>
        </w:rPr>
        <w:t xml:space="preserve"> בבחינת [קה"ר ב, יב] "חכמה שלמדתי באף היא עמדה לי". וכמו שכתב הרמב"ם בהלכות תלמוד תורה פ"ג הי"ב: "אין דברי תורה מתקיימין במי שמרפה עצמו עליהן, ולא באלו שלומדין מתוך עידון ומתוך אכילה ושתיה, אלא במי שממית עצמו עליהן, ומצער גופו תמיד, ולא יתן שינה לעיניו ולעפעפיו תנומה... וכן אמר שלמה בחכמתו... [קהלת ב, ט] 'אף חכמתי עמדה לי', חכמה שלמדתי באף היא עמדה לי". נמצא שה</w:t>
      </w:r>
      <w:r>
        <w:rPr>
          <w:rFonts w:hint="cs"/>
          <w:rtl/>
        </w:rPr>
        <w:t>קשיים</w:t>
      </w:r>
      <w:r>
        <w:rPr>
          <w:rtl/>
        </w:rPr>
        <w:t xml:space="preserve"> מברר</w:t>
      </w:r>
      <w:r>
        <w:rPr>
          <w:rFonts w:hint="cs"/>
          <w:rtl/>
        </w:rPr>
        <w:t>ים</w:t>
      </w:r>
      <w:r>
        <w:rPr>
          <w:rtl/>
        </w:rPr>
        <w:t xml:space="preserve"> את הקשר האמיתי שיש ל</w:t>
      </w:r>
      <w:r>
        <w:rPr>
          <w:rFonts w:hint="cs"/>
          <w:rtl/>
        </w:rPr>
        <w:t>ו</w:t>
      </w:r>
      <w:r>
        <w:rPr>
          <w:rtl/>
        </w:rPr>
        <w:t xml:space="preserve"> עם התורה.</w:t>
      </w:r>
      <w:r>
        <w:rPr>
          <w:rFonts w:hint="cs"/>
          <w:rtl/>
        </w:rPr>
        <w:t xml:space="preserve"> וראה להלן פ"ד הערה 23. @</w:t>
      </w:r>
      <w:r w:rsidRPr="00CC4056">
        <w:rPr>
          <w:rFonts w:hint="cs"/>
          <w:b/>
          <w:bCs/>
          <w:rtl/>
        </w:rPr>
        <w:t>אמנם מצינו</w:t>
      </w:r>
      <w:r>
        <w:rPr>
          <w:rFonts w:hint="cs"/>
          <w:rtl/>
        </w:rPr>
        <w:t>^ שביחס למצות תלמוד תורה ישנו מקום מיוחד להך כללא של "לפום צערא אגרא", שהרי הרמב"ם בהלכות תלמוד תורה פ"ג ה"ו כתב אודות תלמוד תורה "והשכר לפי הצער". וכבר עמד על כך הפחד יצחק שבועות מאמר טז לבאר מהו המאפיין את הכלל "לפום צערא אגרא" לתוכן מיוחד הנמצא אך ורק במצות תלמוד תורה, ושם באות טו כתב לבאר: "</w:t>
      </w:r>
      <w:r>
        <w:rPr>
          <w:rtl/>
        </w:rPr>
        <w:t>הגדלת השכר</w:t>
      </w:r>
      <w:r>
        <w:rPr>
          <w:rFonts w:hint="cs"/>
          <w:rtl/>
        </w:rPr>
        <w:t xml:space="preserve"> </w:t>
      </w:r>
      <w:r>
        <w:rPr>
          <w:rtl/>
        </w:rPr>
        <w:t xml:space="preserve">כפי הצער </w:t>
      </w:r>
      <w:r>
        <w:rPr>
          <w:rFonts w:hint="cs"/>
          <w:rtl/>
        </w:rPr>
        <w:t xml:space="preserve">בשאר מצות </w:t>
      </w:r>
      <w:r>
        <w:rPr>
          <w:rtl/>
        </w:rPr>
        <w:t>אינה בעצם שכרה של המצוה המתק</w:t>
      </w:r>
      <w:r>
        <w:rPr>
          <w:rFonts w:hint="cs"/>
          <w:rtl/>
        </w:rPr>
        <w:t>יי</w:t>
      </w:r>
      <w:r>
        <w:rPr>
          <w:rtl/>
        </w:rPr>
        <w:t>מת מתוך הצער</w:t>
      </w:r>
      <w:r>
        <w:rPr>
          <w:rFonts w:hint="cs"/>
          <w:rtl/>
        </w:rPr>
        <w:t xml:space="preserve">, </w:t>
      </w:r>
      <w:r>
        <w:rPr>
          <w:rtl/>
        </w:rPr>
        <w:t xml:space="preserve">אלא שהיא השכר בעד קיום המצוה של </w:t>
      </w:r>
      <w:r>
        <w:rPr>
          <w:rFonts w:hint="cs"/>
          <w:rtl/>
        </w:rPr>
        <w:t>[דברים י, כ] '</w:t>
      </w:r>
      <w:r>
        <w:rPr>
          <w:rtl/>
        </w:rPr>
        <w:t>אותו תעבוד</w:t>
      </w:r>
      <w:r>
        <w:rPr>
          <w:rFonts w:hint="cs"/>
          <w:rtl/>
        </w:rPr>
        <w:t>'.</w:t>
      </w:r>
      <w:r>
        <w:rPr>
          <w:rtl/>
        </w:rPr>
        <w:t xml:space="preserve"> דבעצ</w:t>
      </w:r>
      <w:r>
        <w:rPr>
          <w:rFonts w:hint="cs"/>
          <w:rtl/>
        </w:rPr>
        <w:t>מ</w:t>
      </w:r>
      <w:r>
        <w:rPr>
          <w:rtl/>
        </w:rPr>
        <w:t>יותה</w:t>
      </w:r>
      <w:r>
        <w:rPr>
          <w:rFonts w:hint="cs"/>
          <w:rtl/>
        </w:rPr>
        <w:t xml:space="preserve"> </w:t>
      </w:r>
      <w:r>
        <w:rPr>
          <w:rtl/>
        </w:rPr>
        <w:t>של מצות ציצית ל</w:t>
      </w:r>
      <w:r>
        <w:rPr>
          <w:rFonts w:hint="cs"/>
          <w:rtl/>
        </w:rPr>
        <w:t>מש</w:t>
      </w:r>
      <w:r>
        <w:rPr>
          <w:rtl/>
        </w:rPr>
        <w:t>ל</w:t>
      </w:r>
      <w:r>
        <w:rPr>
          <w:rFonts w:hint="cs"/>
          <w:rtl/>
        </w:rPr>
        <w:t>,</w:t>
      </w:r>
      <w:r>
        <w:rPr>
          <w:rtl/>
        </w:rPr>
        <w:t xml:space="preserve"> אין שום הבדל בין אם היא מתקיימת מתוך</w:t>
      </w:r>
      <w:r>
        <w:rPr>
          <w:rFonts w:hint="cs"/>
          <w:rtl/>
        </w:rPr>
        <w:t xml:space="preserve"> נסי</w:t>
      </w:r>
      <w:r>
        <w:rPr>
          <w:rtl/>
        </w:rPr>
        <w:t>ונות חמורים</w:t>
      </w:r>
      <w:r>
        <w:rPr>
          <w:rFonts w:hint="cs"/>
          <w:rtl/>
        </w:rPr>
        <w:t>,</w:t>
      </w:r>
      <w:r>
        <w:rPr>
          <w:rtl/>
        </w:rPr>
        <w:t xml:space="preserve"> ובין שהיא מתקיימת בלי נסיון כל עיקר</w:t>
      </w:r>
      <w:r>
        <w:rPr>
          <w:rFonts w:hint="cs"/>
          <w:rtl/>
        </w:rPr>
        <w:t>,</w:t>
      </w:r>
      <w:r>
        <w:rPr>
          <w:rtl/>
        </w:rPr>
        <w:t xml:space="preserve"> אלא שהגדלת השכר על ידי הנסיונות היא מפאת שעמידה בנסיונות</w:t>
      </w:r>
      <w:r>
        <w:rPr>
          <w:rFonts w:hint="cs"/>
          <w:rtl/>
        </w:rPr>
        <w:t xml:space="preserve"> </w:t>
      </w:r>
      <w:r>
        <w:rPr>
          <w:rtl/>
        </w:rPr>
        <w:t>בכלל</w:t>
      </w:r>
      <w:r>
        <w:rPr>
          <w:rFonts w:hint="cs"/>
          <w:rtl/>
        </w:rPr>
        <w:t>,</w:t>
      </w:r>
      <w:r>
        <w:rPr>
          <w:rtl/>
        </w:rPr>
        <w:t xml:space="preserve"> היא העבודה</w:t>
      </w:r>
      <w:r>
        <w:rPr>
          <w:rFonts w:hint="cs"/>
          <w:rtl/>
        </w:rPr>
        <w:t>,</w:t>
      </w:r>
      <w:r>
        <w:rPr>
          <w:rtl/>
        </w:rPr>
        <w:t xml:space="preserve"> מפני שאין עבודה אלא בנצחון על המונע</w:t>
      </w:r>
      <w:r>
        <w:rPr>
          <w:rFonts w:hint="cs"/>
          <w:rtl/>
        </w:rPr>
        <w:t xml:space="preserve">... </w:t>
      </w:r>
      <w:r>
        <w:rPr>
          <w:rtl/>
        </w:rPr>
        <w:t>וכל זה הוא בשאר מצווות</w:t>
      </w:r>
      <w:r>
        <w:rPr>
          <w:rFonts w:hint="cs"/>
          <w:rtl/>
        </w:rPr>
        <w:t xml:space="preserve">. </w:t>
      </w:r>
      <w:r>
        <w:rPr>
          <w:rtl/>
        </w:rPr>
        <w:t>שאני מצות תלמוד תורה</w:t>
      </w:r>
      <w:r>
        <w:rPr>
          <w:rFonts w:hint="cs"/>
          <w:rtl/>
        </w:rPr>
        <w:t>,</w:t>
      </w:r>
      <w:r>
        <w:rPr>
          <w:rtl/>
        </w:rPr>
        <w:t xml:space="preserve"> שהרי תלמוד תורה פירושו הוא תלמוד</w:t>
      </w:r>
      <w:r>
        <w:rPr>
          <w:rFonts w:hint="cs"/>
          <w:rtl/>
        </w:rPr>
        <w:t xml:space="preserve"> </w:t>
      </w:r>
      <w:r>
        <w:rPr>
          <w:rtl/>
        </w:rPr>
        <w:t>חכמתה של תורה</w:t>
      </w:r>
      <w:r>
        <w:rPr>
          <w:rFonts w:hint="cs"/>
          <w:rtl/>
        </w:rPr>
        <w:t>,</w:t>
      </w:r>
      <w:r>
        <w:rPr>
          <w:rtl/>
        </w:rPr>
        <w:t xml:space="preserve"> וחכמה תובעת יחס של יחידות</w:t>
      </w:r>
      <w:r>
        <w:rPr>
          <w:rFonts w:hint="cs"/>
          <w:rtl/>
        </w:rPr>
        <w:t>,</w:t>
      </w:r>
      <w:r>
        <w:rPr>
          <w:rtl/>
        </w:rPr>
        <w:t xml:space="preserve"> וכל תנועה המגלה יח</w:t>
      </w:r>
      <w:r>
        <w:rPr>
          <w:rFonts w:hint="cs"/>
          <w:rtl/>
        </w:rPr>
        <w:t>ס</w:t>
      </w:r>
      <w:r>
        <w:rPr>
          <w:rtl/>
        </w:rPr>
        <w:t xml:space="preserve"> של יחידות לחכמתה של </w:t>
      </w:r>
      <w:r>
        <w:rPr>
          <w:rFonts w:hint="cs"/>
          <w:rtl/>
        </w:rPr>
        <w:t>תו</w:t>
      </w:r>
      <w:r>
        <w:rPr>
          <w:rtl/>
        </w:rPr>
        <w:t>רה</w:t>
      </w:r>
      <w:r>
        <w:rPr>
          <w:rFonts w:hint="cs"/>
          <w:rtl/>
        </w:rPr>
        <w:t>,</w:t>
      </w:r>
      <w:r>
        <w:rPr>
          <w:rtl/>
        </w:rPr>
        <w:t xml:space="preserve"> היא היא עצם מעצמותיה ובשר</w:t>
      </w:r>
      <w:r>
        <w:rPr>
          <w:rFonts w:hint="cs"/>
          <w:rtl/>
        </w:rPr>
        <w:t xml:space="preserve"> </w:t>
      </w:r>
      <w:r>
        <w:rPr>
          <w:rtl/>
        </w:rPr>
        <w:t xml:space="preserve">מבשרה של גופה של </w:t>
      </w:r>
      <w:r>
        <w:rPr>
          <w:rFonts w:hint="cs"/>
          <w:rtl/>
        </w:rPr>
        <w:t>תו</w:t>
      </w:r>
      <w:r>
        <w:rPr>
          <w:rtl/>
        </w:rPr>
        <w:t>רה</w:t>
      </w:r>
      <w:r>
        <w:rPr>
          <w:rFonts w:hint="cs"/>
          <w:rtl/>
        </w:rPr>
        <w:t>.</w:t>
      </w:r>
      <w:r>
        <w:rPr>
          <w:rtl/>
        </w:rPr>
        <w:t xml:space="preserve"> </w:t>
      </w:r>
      <w:r>
        <w:rPr>
          <w:rFonts w:hint="cs"/>
          <w:rtl/>
        </w:rPr>
        <w:t>והר</w:t>
      </w:r>
      <w:r>
        <w:rPr>
          <w:rtl/>
        </w:rPr>
        <w:t>י בודאי ובודאי שכ</w:t>
      </w:r>
      <w:r>
        <w:rPr>
          <w:rFonts w:hint="cs"/>
          <w:rtl/>
        </w:rPr>
        <w:t>ל</w:t>
      </w:r>
      <w:r>
        <w:rPr>
          <w:rtl/>
        </w:rPr>
        <w:t xml:space="preserve"> כח המנוצל</w:t>
      </w:r>
      <w:r>
        <w:rPr>
          <w:rFonts w:hint="cs"/>
          <w:rtl/>
        </w:rPr>
        <w:t xml:space="preserve"> </w:t>
      </w:r>
      <w:r>
        <w:rPr>
          <w:rtl/>
        </w:rPr>
        <w:t xml:space="preserve">לביטול כחו של המעכב ומונע מתלמודה של </w:t>
      </w:r>
      <w:r>
        <w:rPr>
          <w:rFonts w:hint="cs"/>
          <w:rtl/>
        </w:rPr>
        <w:t>תו</w:t>
      </w:r>
      <w:r>
        <w:rPr>
          <w:rtl/>
        </w:rPr>
        <w:t>רה יש בו גילוי של יח</w:t>
      </w:r>
      <w:r>
        <w:rPr>
          <w:rFonts w:hint="cs"/>
          <w:rtl/>
        </w:rPr>
        <w:t>ס</w:t>
      </w:r>
      <w:r>
        <w:rPr>
          <w:rtl/>
        </w:rPr>
        <w:t xml:space="preserve"> יחידות לחכמתה של תורה</w:t>
      </w:r>
      <w:r>
        <w:rPr>
          <w:rFonts w:hint="cs"/>
          <w:rtl/>
        </w:rPr>
        <w:t>.</w:t>
      </w:r>
      <w:r>
        <w:rPr>
          <w:rtl/>
        </w:rPr>
        <w:t xml:space="preserve"> שכן כל מה שאתה יותר מ</w:t>
      </w:r>
      <w:r>
        <w:rPr>
          <w:rFonts w:hint="cs"/>
          <w:rtl/>
        </w:rPr>
        <w:t>בט</w:t>
      </w:r>
      <w:r>
        <w:rPr>
          <w:rtl/>
        </w:rPr>
        <w:t>ל את מציאותו של השולל</w:t>
      </w:r>
      <w:r>
        <w:rPr>
          <w:rFonts w:hint="cs"/>
          <w:rtl/>
        </w:rPr>
        <w:t>,</w:t>
      </w:r>
      <w:r>
        <w:rPr>
          <w:rtl/>
        </w:rPr>
        <w:t xml:space="preserve"> כן לעומת זה הנך מעמיד יותר את </w:t>
      </w:r>
      <w:r>
        <w:rPr>
          <w:rFonts w:hint="cs"/>
          <w:rtl/>
        </w:rPr>
        <w:t>מ</w:t>
      </w:r>
      <w:r>
        <w:rPr>
          <w:rtl/>
        </w:rPr>
        <w:t>ציאותו של המחייב ביחידותו</w:t>
      </w:r>
      <w:r>
        <w:rPr>
          <w:rFonts w:hint="cs"/>
          <w:rtl/>
        </w:rPr>
        <w:t>.</w:t>
      </w:r>
      <w:r>
        <w:rPr>
          <w:rtl/>
        </w:rPr>
        <w:t xml:space="preserve"> באופן שעמידה בנס</w:t>
      </w:r>
      <w:r>
        <w:rPr>
          <w:rFonts w:hint="cs"/>
          <w:rtl/>
        </w:rPr>
        <w:t>יו</w:t>
      </w:r>
      <w:r>
        <w:rPr>
          <w:rtl/>
        </w:rPr>
        <w:t xml:space="preserve">נות בקיום מצוות ומעשים טובים אין שכרה אלא שכר מצות </w:t>
      </w:r>
      <w:r>
        <w:rPr>
          <w:rFonts w:hint="cs"/>
          <w:rtl/>
        </w:rPr>
        <w:t>'</w:t>
      </w:r>
      <w:r>
        <w:rPr>
          <w:rtl/>
        </w:rPr>
        <w:t>ואותו תעבוד</w:t>
      </w:r>
      <w:r>
        <w:rPr>
          <w:rFonts w:hint="cs"/>
          <w:rtl/>
        </w:rPr>
        <w:t>',</w:t>
      </w:r>
      <w:r>
        <w:rPr>
          <w:rtl/>
        </w:rPr>
        <w:t xml:space="preserve"> אבל אין היא</w:t>
      </w:r>
      <w:r>
        <w:rPr>
          <w:rFonts w:hint="cs"/>
          <w:rtl/>
        </w:rPr>
        <w:t xml:space="preserve"> </w:t>
      </w:r>
      <w:r>
        <w:rPr>
          <w:rtl/>
        </w:rPr>
        <w:t>מ</w:t>
      </w:r>
      <w:r>
        <w:rPr>
          <w:rFonts w:hint="cs"/>
          <w:rtl/>
        </w:rPr>
        <w:t>ג</w:t>
      </w:r>
      <w:r>
        <w:rPr>
          <w:rtl/>
        </w:rPr>
        <w:t>דילה את שכרם של המצוות עצמן</w:t>
      </w:r>
      <w:r>
        <w:rPr>
          <w:rFonts w:hint="cs"/>
          <w:rtl/>
        </w:rPr>
        <w:t>.</w:t>
      </w:r>
      <w:r>
        <w:rPr>
          <w:rtl/>
        </w:rPr>
        <w:t xml:space="preserve"> מה שאין כן בעמידה בנסיונות בקיום מצות תלמוד תורה</w:t>
      </w:r>
      <w:r>
        <w:rPr>
          <w:rFonts w:hint="cs"/>
          <w:rtl/>
        </w:rPr>
        <w:t>,</w:t>
      </w:r>
      <w:r>
        <w:rPr>
          <w:rtl/>
        </w:rPr>
        <w:t xml:space="preserve"> כי על כן העמידה בנסיונות בקיום מצות</w:t>
      </w:r>
      <w:r>
        <w:rPr>
          <w:rFonts w:hint="cs"/>
          <w:rtl/>
        </w:rPr>
        <w:t xml:space="preserve"> </w:t>
      </w:r>
      <w:r>
        <w:rPr>
          <w:rtl/>
        </w:rPr>
        <w:t xml:space="preserve">תלמוד תורה מגדילה היא באמת את השכר של </w:t>
      </w:r>
      <w:r>
        <w:rPr>
          <w:rFonts w:hint="cs"/>
          <w:rtl/>
        </w:rPr>
        <w:t>גוף</w:t>
      </w:r>
      <w:r>
        <w:rPr>
          <w:rtl/>
        </w:rPr>
        <w:t xml:space="preserve"> מצות תלמוד</w:t>
      </w:r>
      <w:r>
        <w:rPr>
          <w:rFonts w:hint="cs"/>
          <w:rtl/>
        </w:rPr>
        <w:t xml:space="preserve"> </w:t>
      </w:r>
      <w:r>
        <w:rPr>
          <w:rtl/>
        </w:rPr>
        <w:t>תורה</w:t>
      </w:r>
      <w:r>
        <w:rPr>
          <w:rFonts w:hint="cs"/>
          <w:rtl/>
        </w:rPr>
        <w:t>".</w:t>
      </w:r>
      <w:r>
        <w:rPr>
          <w:rtl/>
        </w:rPr>
        <w:t xml:space="preserve"> </w:t>
      </w:r>
      <w:r>
        <w:rPr>
          <w:rFonts w:hint="cs"/>
          <w:rtl/>
        </w:rPr>
        <w:t xml:space="preserve">וכן מבואר להלן פ"ד הערה 219. </w:t>
      </w:r>
    </w:p>
  </w:footnote>
  <w:footnote w:id="50">
    <w:p w:rsidR="006C0655" w:rsidRDefault="006C0655" w:rsidP="00316F20">
      <w:pPr>
        <w:pStyle w:val="FootnoteText"/>
        <w:rPr>
          <w:rFonts w:hint="cs"/>
        </w:rPr>
      </w:pPr>
      <w:r>
        <w:rPr>
          <w:rtl/>
        </w:rPr>
        <w:t>&lt;</w:t>
      </w:r>
      <w:r>
        <w:rPr>
          <w:rStyle w:val="FootnoteReference"/>
        </w:rPr>
        <w:footnoteRef/>
      </w:r>
      <w:r>
        <w:rPr>
          <w:rtl/>
        </w:rPr>
        <w:t>&gt;</w:t>
      </w:r>
      <w:r>
        <w:rPr>
          <w:rFonts w:hint="cs"/>
          <w:rtl/>
        </w:rPr>
        <w:t xml:space="preserve"> בזה שמבטל ומעדיר גופו על ידי שמשחיר פניו ומרעיב עצמו על התורה, וכמו שיבאר בהמשך.</w:t>
      </w:r>
    </w:p>
  </w:footnote>
  <w:footnote w:id="51">
    <w:p w:rsidR="006C0655" w:rsidRDefault="006C0655" w:rsidP="008A3E1E">
      <w:pPr>
        <w:pStyle w:val="FootnoteText"/>
        <w:rPr>
          <w:rFonts w:hint="cs"/>
          <w:rtl/>
        </w:rPr>
      </w:pPr>
      <w:r>
        <w:rPr>
          <w:rtl/>
        </w:rPr>
        <w:t>&lt;</w:t>
      </w:r>
      <w:r>
        <w:rPr>
          <w:rStyle w:val="FootnoteReference"/>
        </w:rPr>
        <w:footnoteRef/>
      </w:r>
      <w:r>
        <w:rPr>
          <w:rtl/>
        </w:rPr>
        <w:t>&gt;</w:t>
      </w:r>
      <w:r>
        <w:rPr>
          <w:rFonts w:hint="cs"/>
          <w:rtl/>
        </w:rPr>
        <w:t xml:space="preserve"> כמבואר למעלה הערות 29, 45. אמנם מה שהדגיש שעולם הבא "הוא &amp;</w:t>
      </w:r>
      <w:r w:rsidRPr="004F335A">
        <w:rPr>
          <w:rFonts w:hint="cs"/>
          <w:b/>
          <w:bCs/>
          <w:rtl/>
        </w:rPr>
        <w:t>כולו</w:t>
      </w:r>
      <w:r>
        <w:rPr>
          <w:rFonts w:hint="cs"/>
          <w:rtl/>
        </w:rPr>
        <w:t>^ שכלי בלתי גשמי", נראה שכוונתו היא שעוה"ז אינו כולו גשמי, אלא יש בו גם מעלה נבדלת, וכפי שכתב בדר"ח פ"ה מ"א [טז.], וז"ל: "העולם הזה יש בו שני דברים; שהוא עולם גשמי, ומ"מ דבק בו גם כן מדריגה עליונה קדושה... העולם הזה מקבל מעלה עליונה נבדלת, ואין העוה"ז גשמי מכל וכל". ובנצח ישראל ר"פ כא כתב: "העולם הזה יש בו שני דברים; כי עולם גשמי... ומצד זה אין בו קדושה. ומכל מקום אי אפשר שלא יהיה העולם הזה בו מדרגה קדושה בדבר מה... כי העוה"ז בא מן השם יתברך, שהוא קדוש... ומפני זה העולם אשר הוא בעל גשם, יש בו בחינה נבדלת בלתי גשמי". וכן בנצח ישראל פל"ו [תערב:] כתב: "כי מציאות העולם הזה הם שני דברים; דברים גופנים, ובלתי גופנים, ודבר זה ידוע".</w:t>
      </w:r>
      <w:r w:rsidRPr="00052AE6">
        <w:rPr>
          <w:rFonts w:hint="cs"/>
          <w:rtl/>
        </w:rPr>
        <w:t xml:space="preserve"> </w:t>
      </w:r>
      <w:r>
        <w:rPr>
          <w:rFonts w:hint="cs"/>
          <w:rtl/>
        </w:rPr>
        <w:t>ובנר מצוה [קיד:] כתב: "כי העולם הזה הוא גשמי, והוא מקבל הצורה". אך עולם הבא הוא כולו שכלי בלתי גשמי. @</w:t>
      </w:r>
      <w:r w:rsidRPr="002D7C24">
        <w:rPr>
          <w:rFonts w:hint="cs"/>
          <w:b/>
          <w:bCs/>
          <w:rtl/>
        </w:rPr>
        <w:t>ויש להעיר</w:t>
      </w:r>
      <w:r>
        <w:rPr>
          <w:rFonts w:hint="cs"/>
          <w:rtl/>
        </w:rPr>
        <w:t>^, שחכמים דרשו מעין זה בתוך העוה"ז עצמו, שאמרו [ברכות סג:] "</w:t>
      </w:r>
      <w:r>
        <w:rPr>
          <w:rtl/>
        </w:rPr>
        <w:t xml:space="preserve">מאי דכתיב </w:t>
      </w:r>
      <w:r>
        <w:rPr>
          <w:rFonts w:hint="cs"/>
          <w:rtl/>
        </w:rPr>
        <w:t>[משלי ל, לב] '</w:t>
      </w:r>
      <w:r>
        <w:rPr>
          <w:rtl/>
        </w:rPr>
        <w:t>אם נבלת בהתנשא</w:t>
      </w:r>
      <w:r>
        <w:rPr>
          <w:rFonts w:hint="cs"/>
          <w:rtl/>
        </w:rPr>
        <w:t xml:space="preserve"> וגו'',</w:t>
      </w:r>
      <w:r>
        <w:rPr>
          <w:rtl/>
        </w:rPr>
        <w:t xml:space="preserve"> כל המנבל עצמו על דברי תורה</w:t>
      </w:r>
      <w:r>
        <w:rPr>
          <w:rFonts w:hint="cs"/>
          <w:rtl/>
        </w:rPr>
        <w:t>,</w:t>
      </w:r>
      <w:r>
        <w:rPr>
          <w:rtl/>
        </w:rPr>
        <w:t xml:space="preserve"> סופו להתנשא</w:t>
      </w:r>
      <w:r>
        <w:rPr>
          <w:rFonts w:hint="cs"/>
          <w:rtl/>
        </w:rPr>
        <w:t>". וב</w:t>
      </w:r>
      <w:r>
        <w:rPr>
          <w:rtl/>
        </w:rPr>
        <w:t>אבות דר"נ פי"א מ"ב</w:t>
      </w:r>
      <w:r>
        <w:rPr>
          <w:rFonts w:hint="cs"/>
          <w:rtl/>
        </w:rPr>
        <w:t xml:space="preserve"> </w:t>
      </w:r>
      <w:r>
        <w:rPr>
          <w:rtl/>
        </w:rPr>
        <w:t>אמרו "אם מנבל אדם עצמו על דברי תורה, ואוכל תמרים חרובים, ולובש בגדים צואים, ויושב ומשמר על פתח של חכמים, כל עובר ושב אומר שמא שוטה הוא זה, לסוף אתה מוצא כל התורה כולה עמו".</w:t>
      </w:r>
      <w:r>
        <w:rPr>
          <w:rFonts w:hint="cs"/>
          <w:rtl/>
        </w:rPr>
        <w:t xml:space="preserve"> וכן הוא בב"ר פא, ב. ומאמרים אלו הובאו בדר"ח פ"ד מט"ו [שכג.], שכתב: "כאשר גולה ומתנבל על דברי תורה, מתנשא. וכן אמרו בפרק הרואה... כל המנבל עצמו על דברי תורה, מתנשא". הרי שבתוך העוה"ז גופא נמצא השכר שיגיע למי שמנבל עצמו על ד"ת [שלבסוף הוא מתנשא], ומהי הרבותא שגם לעת"ל הוא יתנשא. ויל"ע בזה.</w:t>
      </w:r>
    </w:p>
  </w:footnote>
  <w:footnote w:id="52">
    <w:p w:rsidR="006C0655" w:rsidRDefault="006C0655" w:rsidP="002C3F4E">
      <w:pPr>
        <w:pStyle w:val="FootnoteText"/>
        <w:rPr>
          <w:rFonts w:hint="cs"/>
        </w:rPr>
      </w:pPr>
      <w:r>
        <w:rPr>
          <w:rtl/>
        </w:rPr>
        <w:t>&lt;</w:t>
      </w:r>
      <w:r>
        <w:rPr>
          <w:rStyle w:val="FootnoteReference"/>
        </w:rPr>
        <w:footnoteRef/>
      </w:r>
      <w:r>
        <w:rPr>
          <w:rtl/>
        </w:rPr>
        <w:t>&gt;</w:t>
      </w:r>
      <w:r>
        <w:rPr>
          <w:rFonts w:hint="cs"/>
          <w:rtl/>
        </w:rPr>
        <w:t xml:space="preserve"> (א) "הקב"ה מבהיק זיוו לעולם הבא". (ב) "הקב"ה משביעו לעולם הבא".</w:t>
      </w:r>
    </w:p>
  </w:footnote>
  <w:footnote w:id="53">
    <w:p w:rsidR="006C0655" w:rsidRDefault="006C0655" w:rsidP="006E2A7B">
      <w:pPr>
        <w:pStyle w:val="FootnoteText"/>
        <w:rPr>
          <w:rFonts w:hint="cs"/>
        </w:rPr>
      </w:pPr>
      <w:r>
        <w:rPr>
          <w:rtl/>
        </w:rPr>
        <w:t>&lt;</w:t>
      </w:r>
      <w:r>
        <w:rPr>
          <w:rStyle w:val="FootnoteReference"/>
        </w:rPr>
        <w:footnoteRef/>
      </w:r>
      <w:r>
        <w:rPr>
          <w:rtl/>
        </w:rPr>
        <w:t>&gt;</w:t>
      </w:r>
      <w:r>
        <w:rPr>
          <w:rFonts w:hint="cs"/>
          <w:rtl/>
        </w:rPr>
        <w:t xml:space="preserve"> כמו שיבאר בסמוך. ובח"א לסוטה כא. [ב, ס:] כתב: "</w:t>
      </w:r>
      <w:r>
        <w:rPr>
          <w:rtl/>
        </w:rPr>
        <w:t>כי הדבר שהוא אור מורה על המציאות הגמור, כי אין דבר שיש לו מציאות יותר כמו האור</w:t>
      </w:r>
      <w:r>
        <w:rPr>
          <w:rFonts w:hint="cs"/>
          <w:rtl/>
        </w:rPr>
        <w:t>.</w:t>
      </w:r>
      <w:r>
        <w:rPr>
          <w:rtl/>
        </w:rPr>
        <w:t xml:space="preserve"> ולכך הוא נמצא ראשון בבריאת העולם</w:t>
      </w:r>
      <w:r>
        <w:rPr>
          <w:rFonts w:hint="cs"/>
          <w:rtl/>
        </w:rPr>
        <w:t xml:space="preserve">... </w:t>
      </w:r>
      <w:r>
        <w:rPr>
          <w:rtl/>
        </w:rPr>
        <w:t>וכל דבר בעולם הוא נמצא ע"י האור, ואם אין האור אין</w:t>
      </w:r>
      <w:r>
        <w:rPr>
          <w:rFonts w:hint="cs"/>
          <w:rtl/>
        </w:rPr>
        <w:t xml:space="preserve"> </w:t>
      </w:r>
      <w:r>
        <w:rPr>
          <w:rtl/>
        </w:rPr>
        <w:t xml:space="preserve">מציאות לשום דבר. ומפני זה אמרו </w:t>
      </w:r>
      <w:r>
        <w:rPr>
          <w:rFonts w:hint="cs"/>
          <w:rtl/>
        </w:rPr>
        <w:t xml:space="preserve">[נדרים סד:] </w:t>
      </w:r>
      <w:r>
        <w:rPr>
          <w:rtl/>
        </w:rPr>
        <w:t>כי הסומא שאין רואה אור</w:t>
      </w:r>
      <w:r>
        <w:rPr>
          <w:rFonts w:hint="cs"/>
          <w:rtl/>
        </w:rPr>
        <w:t>,</w:t>
      </w:r>
      <w:r>
        <w:rPr>
          <w:rtl/>
        </w:rPr>
        <w:t xml:space="preserve"> והוא יושב בחושך</w:t>
      </w:r>
      <w:r>
        <w:rPr>
          <w:rFonts w:hint="cs"/>
          <w:rtl/>
        </w:rPr>
        <w:t>,</w:t>
      </w:r>
      <w:r>
        <w:rPr>
          <w:rtl/>
        </w:rPr>
        <w:t xml:space="preserve"> כא</w:t>
      </w:r>
      <w:r>
        <w:rPr>
          <w:rFonts w:hint="cs"/>
          <w:rtl/>
        </w:rPr>
        <w:t>י</w:t>
      </w:r>
      <w:r>
        <w:rPr>
          <w:rtl/>
        </w:rPr>
        <w:t>לו הוא מת ונעדר</w:t>
      </w:r>
      <w:r>
        <w:rPr>
          <w:rFonts w:hint="cs"/>
          <w:rtl/>
        </w:rPr>
        <w:t>.</w:t>
      </w:r>
      <w:r>
        <w:rPr>
          <w:rtl/>
        </w:rPr>
        <w:t xml:space="preserve"> והתורה היא אור הגמור</w:t>
      </w:r>
      <w:r>
        <w:rPr>
          <w:rFonts w:hint="cs"/>
          <w:rtl/>
        </w:rPr>
        <w:t xml:space="preserve">... </w:t>
      </w:r>
      <w:r>
        <w:rPr>
          <w:rtl/>
        </w:rPr>
        <w:t>ומי שהוא אוחז בה</w:t>
      </w:r>
      <w:r>
        <w:rPr>
          <w:rFonts w:hint="cs"/>
          <w:rtl/>
        </w:rPr>
        <w:t>,</w:t>
      </w:r>
      <w:r>
        <w:rPr>
          <w:rtl/>
        </w:rPr>
        <w:t xml:space="preserve"> אי אפשר שתניח התורה אותו אל ההעדר</w:t>
      </w:r>
      <w:r>
        <w:rPr>
          <w:rFonts w:hint="cs"/>
          <w:rtl/>
        </w:rPr>
        <w:t xml:space="preserve">" [הובא למעלה פ"א ה ערה 160]. ובדר"ח פ"ג מי"ד [שלח:] כתב: "כי כמה פעמים בארנו לך כי האור והזיו יש לו המציאות ביותר, כי האור הוא המציאות הגמור. כי הדבר שיש בו האור הוא נמצא ונראה, עד שהכל נמצא על ידי האור". </w:t>
      </w:r>
      <w:r>
        <w:rPr>
          <w:rFonts w:ascii="Courier New" w:hAnsi="Courier New"/>
          <w:rtl/>
        </w:rPr>
        <w:t>ו</w:t>
      </w:r>
      <w:r>
        <w:rPr>
          <w:rFonts w:ascii="Courier New" w:hAnsi="Courier New" w:hint="cs"/>
          <w:rtl/>
        </w:rPr>
        <w:t>שם פ"ג מ</w:t>
      </w:r>
      <w:r>
        <w:rPr>
          <w:rFonts w:ascii="Courier New" w:hAnsi="Courier New"/>
          <w:rtl/>
        </w:rPr>
        <w:t>ט</w:t>
      </w:r>
      <w:r>
        <w:rPr>
          <w:rFonts w:ascii="Courier New" w:hAnsi="Courier New" w:hint="cs"/>
          <w:rtl/>
        </w:rPr>
        <w:t>"</w:t>
      </w:r>
      <w:r>
        <w:rPr>
          <w:rFonts w:ascii="Courier New" w:hAnsi="Courier New"/>
          <w:rtl/>
        </w:rPr>
        <w:t>ז [</w:t>
      </w:r>
      <w:r>
        <w:rPr>
          <w:rFonts w:ascii="Courier New" w:hAnsi="Courier New" w:hint="cs"/>
          <w:rtl/>
        </w:rPr>
        <w:t>תטז:]</w:t>
      </w:r>
      <w:r>
        <w:rPr>
          <w:rFonts w:ascii="Courier New" w:hAnsi="Courier New"/>
          <w:rtl/>
        </w:rPr>
        <w:t xml:space="preserve"> </w:t>
      </w:r>
      <w:r>
        <w:rPr>
          <w:rFonts w:ascii="Courier New" w:hAnsi="Courier New" w:hint="cs"/>
          <w:rtl/>
        </w:rPr>
        <w:t>כתב</w:t>
      </w:r>
      <w:r>
        <w:rPr>
          <w:rFonts w:ascii="Courier New" w:hAnsi="Courier New"/>
          <w:rtl/>
        </w:rPr>
        <w:t>: "וכבר התבאר לך כי המציאות הוא מתיחס אל האור, כמו שהתבאר בפרק זה באריכות"</w:t>
      </w:r>
      <w:r>
        <w:rPr>
          <w:rFonts w:ascii="Courier New" w:hAnsi="Courier New" w:hint="cs"/>
          <w:rtl/>
        </w:rPr>
        <w:t xml:space="preserve">. ושם פ"ה מ"ה [קס.] כתב: "כי האור הוא המציאות, והוא הפך ההפסד". </w:t>
      </w:r>
      <w:r>
        <w:rPr>
          <w:rtl/>
        </w:rPr>
        <w:t>ו</w:t>
      </w:r>
      <w:r>
        <w:rPr>
          <w:rStyle w:val="HebrewChar"/>
          <w:rFonts w:cs="Monotype Hadassah" w:hint="cs"/>
          <w:rtl/>
        </w:rPr>
        <w:t xml:space="preserve">להלן </w:t>
      </w:r>
      <w:r>
        <w:rPr>
          <w:rStyle w:val="HebrewChar"/>
          <w:rFonts w:cs="Monotype Hadassah"/>
          <w:rtl/>
        </w:rPr>
        <w:t>ר"פ ד</w:t>
      </w:r>
      <w:r>
        <w:rPr>
          <w:rStyle w:val="HebrewChar"/>
          <w:rFonts w:cs="Monotype Hadassah" w:hint="cs"/>
          <w:rtl/>
        </w:rPr>
        <w:t xml:space="preserve"> </w:t>
      </w:r>
      <w:r>
        <w:rPr>
          <w:rStyle w:val="HebrewChar"/>
          <w:rFonts w:cs="Monotype Hadassah"/>
          <w:rtl/>
        </w:rPr>
        <w:t>כתב: "עיקר הנהגת המציאות היא ביום, שבו האור. אבל בלילה שהוא חושך, הכל בטל"</w:t>
      </w:r>
      <w:r>
        <w:rPr>
          <w:rStyle w:val="HebrewChar"/>
          <w:rFonts w:cs="Monotype Hadassah" w:hint="cs"/>
          <w:rtl/>
        </w:rPr>
        <w:t>, ושם הערות 3, 9</w:t>
      </w:r>
      <w:r>
        <w:rPr>
          <w:rStyle w:val="HebrewChar"/>
          <w:rFonts w:cs="Monotype Hadassah"/>
          <w:rtl/>
        </w:rPr>
        <w:t>.</w:t>
      </w:r>
      <w:r>
        <w:rPr>
          <w:rStyle w:val="HebrewChar"/>
          <w:rFonts w:cs="Monotype Hadassah" w:hint="cs"/>
          <w:rtl/>
        </w:rPr>
        <w:t xml:space="preserve"> </w:t>
      </w:r>
      <w:r>
        <w:rPr>
          <w:rFonts w:hint="cs"/>
          <w:rtl/>
        </w:rPr>
        <w:t>ו</w:t>
      </w:r>
      <w:r>
        <w:rPr>
          <w:rtl/>
        </w:rPr>
        <w:t xml:space="preserve">בבאר הגולה באר הרביעי [תקנב:] כתב: "הדבר שהוא אור הוא המציאות, כאשר תראה בבריאה כי האור נברא קודם הכל [בראשית א, ג]. ובחושך אין דבר נמצא כלל, לכך המציאות נקרא 'אור'". ושם בבאר הששי [קנג.] כתב: "אין דבר יותר ראוי להיות נקרא בשם 'מציאות' כמו האור. והפך זה החושך, הוא העדר בודאי. ולפיכך תחלת המציאות היה האור, לפי שהאור ראוי למציאות יותר מכל. ואם אין אור, הנמצאים הם עומדים בהעדר, שהוא החושך". </w:t>
      </w:r>
      <w:r>
        <w:rPr>
          <w:rStyle w:val="HebrewChar"/>
          <w:rFonts w:cs="Monotype Hadassah"/>
          <w:rtl/>
        </w:rPr>
        <w:t>ובגבורות ה' פל"ו [קלה:] כתב: "כי היום מתייחס אל המציאות והלילה אל ההעדר, וזה ידוע". וכן הוא בנתיב העבודה ר"פ ז,</w:t>
      </w:r>
      <w:r>
        <w:rPr>
          <w:rStyle w:val="HebrewChar"/>
          <w:rFonts w:cs="Monotype Hadassah" w:hint="cs"/>
          <w:rtl/>
        </w:rPr>
        <w:t xml:space="preserve"> </w:t>
      </w:r>
      <w:r>
        <w:rPr>
          <w:rStyle w:val="HebrewChar"/>
          <w:rFonts w:cs="Monotype Hadassah"/>
          <w:rtl/>
        </w:rPr>
        <w:t>נצח ישראל פכ"ה [תקלד.]</w:t>
      </w:r>
      <w:r>
        <w:rPr>
          <w:rStyle w:val="HebrewChar"/>
          <w:rFonts w:cs="Monotype Hadassah" w:hint="cs"/>
          <w:rtl/>
        </w:rPr>
        <w:t xml:space="preserve">, </w:t>
      </w:r>
      <w:r>
        <w:rPr>
          <w:rtl/>
        </w:rPr>
        <w:t xml:space="preserve">גבורות ה' פ"ח [נ:], שם ר"פ לד [קכו:], שם פמ"א [קנה.], תפארת ישראל פט"ז [רמח:], שם פמ"ז [תשכט.], ועוד. </w:t>
      </w:r>
      <w:r>
        <w:rPr>
          <w:rFonts w:hint="cs"/>
          <w:rtl/>
        </w:rPr>
        <w:t>וראה להלן הערה 57, פ"ד הערה 1, פ"ט הערה 49, פ"י הערה 11, ופט"ו הערה 23.</w:t>
      </w:r>
    </w:p>
  </w:footnote>
  <w:footnote w:id="54">
    <w:p w:rsidR="006C0655" w:rsidRDefault="006C0655" w:rsidP="00C8262E">
      <w:pPr>
        <w:pStyle w:val="FootnoteText"/>
        <w:rPr>
          <w:rFonts w:hint="cs"/>
        </w:rPr>
      </w:pPr>
      <w:r>
        <w:rPr>
          <w:rtl/>
        </w:rPr>
        <w:t>&lt;</w:t>
      </w:r>
      <w:r>
        <w:rPr>
          <w:rStyle w:val="FootnoteReference"/>
        </w:rPr>
        <w:footnoteRef/>
      </w:r>
      <w:r>
        <w:rPr>
          <w:rtl/>
        </w:rPr>
        <w:t>&gt;</w:t>
      </w:r>
      <w:r>
        <w:rPr>
          <w:rFonts w:hint="cs"/>
          <w:rtl/>
        </w:rPr>
        <w:t xml:space="preserve"> בסמוך יבאר שהשחור הוא כמו החושך, והחושך מורה על ההעדר, וכמו שהתבאר בהערה הקודמת. ואין כוונתו כאן לצבע שחור, כי אדרבה, צבע שחור מורה על רשימה מבוררת, וכפי שכתב בגו"א דברים פל"ג אות ד, בביאור דברי רש"י שם [דברים לג, ב] שהתורה "כתובה מאז לפניו באש שחורה ע"ג אש לבנה", וז"ל: "</w:t>
      </w:r>
      <w:r>
        <w:rPr>
          <w:rtl/>
        </w:rPr>
        <w:t>כי עיקר המצוה הוא טוב וחסד, וזהו מורה אש לבנה, כי הלובן מורה הטוב והזכות, דומה לאור שהוא טוב. והצורה, היא אש שחורה, כי השחור מורה על רשימה מבוארת היטב, כך התורה דבריה מבוארים ברורים</w:t>
      </w:r>
      <w:r>
        <w:rPr>
          <w:rFonts w:hint="cs"/>
          <w:rtl/>
        </w:rPr>
        <w:t xml:space="preserve">" [ראה להלן פ"ד הערה 12]. אלא כוונתו ב"שחור" שמבטל את מציאותו, עד שאין לו אור המציאות. א"כ אין ה"שחור" כאן צבע שחור, אלא העדר האור.   </w:t>
      </w:r>
    </w:p>
  </w:footnote>
  <w:footnote w:id="55">
    <w:p w:rsidR="006C0655" w:rsidRDefault="006C0655" w:rsidP="00587426">
      <w:pPr>
        <w:pStyle w:val="FootnoteText"/>
        <w:rPr>
          <w:rFonts w:hint="cs"/>
        </w:rPr>
      </w:pPr>
      <w:r>
        <w:rPr>
          <w:rtl/>
        </w:rPr>
        <w:t>&lt;</w:t>
      </w:r>
      <w:r>
        <w:rPr>
          <w:rStyle w:val="FootnoteReference"/>
        </w:rPr>
        <w:footnoteRef/>
      </w:r>
      <w:r>
        <w:rPr>
          <w:rtl/>
        </w:rPr>
        <w:t>&gt;</w:t>
      </w:r>
      <w:r>
        <w:rPr>
          <w:rFonts w:hint="cs"/>
          <w:rtl/>
        </w:rPr>
        <w:t xml:space="preserve"> לא ברורה כוונתו במלים "כמו שאמרנו", כי לא הזכיר ענין זה עד כה. ואולי יש להגיה ולומר "כמו שאמרו", וכוונתו לדברי המאמר [סנהדרין ק.] "כל המשחיר פניו על דברי תורה בעולם הזה", הרי שהשחרת הפנים היא שנותן עצמו להעדר. </w:t>
      </w:r>
    </w:p>
  </w:footnote>
  <w:footnote w:id="56">
    <w:p w:rsidR="006C0655" w:rsidRDefault="006C0655" w:rsidP="00160140">
      <w:pPr>
        <w:pStyle w:val="FootnoteText"/>
        <w:rPr>
          <w:rFonts w:hint="cs"/>
        </w:rPr>
      </w:pPr>
      <w:r>
        <w:rPr>
          <w:rtl/>
        </w:rPr>
        <w:t>&lt;</w:t>
      </w:r>
      <w:r>
        <w:rPr>
          <w:rStyle w:val="FootnoteReference"/>
        </w:rPr>
        <w:footnoteRef/>
      </w:r>
      <w:r>
        <w:rPr>
          <w:rtl/>
        </w:rPr>
        <w:t>&gt;</w:t>
      </w:r>
      <w:r>
        <w:rPr>
          <w:rFonts w:hint="cs"/>
          <w:rtl/>
        </w:rPr>
        <w:t xml:space="preserve"> בח"א לסנהדרין ק. [ג, רלא.] כתב משפט זה כך: "פירוש 'משחיר עצמו' שנותן עצמו להעדר". וכן כתב להלן לפני ציון 78, ולפני ציון 87. ואמרו [כתובות י:] "ראה רבי שפניהם שחורים", ופירש רש"י שם "פניהם שחורים מחמת רעבון". הרי שחרות הפנים מורה על העדר הגוף.</w:t>
      </w:r>
    </w:p>
  </w:footnote>
  <w:footnote w:id="57">
    <w:p w:rsidR="006C0655" w:rsidRDefault="006C0655" w:rsidP="00F85032">
      <w:pPr>
        <w:pStyle w:val="FootnoteText"/>
        <w:rPr>
          <w:rFonts w:hint="cs"/>
        </w:rPr>
      </w:pPr>
      <w:r>
        <w:rPr>
          <w:rtl/>
        </w:rPr>
        <w:t>&lt;</w:t>
      </w:r>
      <w:r>
        <w:rPr>
          <w:rStyle w:val="FootnoteReference"/>
        </w:rPr>
        <w:footnoteRef/>
      </w:r>
      <w:r>
        <w:rPr>
          <w:rtl/>
        </w:rPr>
        <w:t>&gt;</w:t>
      </w:r>
      <w:r>
        <w:rPr>
          <w:rFonts w:hint="cs"/>
          <w:rtl/>
        </w:rPr>
        <w:t xml:space="preserve"> </w:t>
      </w:r>
      <w:r>
        <w:rPr>
          <w:rStyle w:val="HebrewChar"/>
          <w:rFonts w:cs="Monotype Hadassah"/>
          <w:rtl/>
        </w:rPr>
        <w:t>פירוש - דבר שנסתר מחמת החושך, אין הכוונה שהוא קיים ורק שאינו נראה, אלא שמבחינה מסויימת הוא אינו קיים, וכמו שיבאר בסמוך. ובח"א לסנהדרין קג: [ג, רמא.] כתב: "מי שיושב בחושך יש לו העדר מציאות, וכמו שאמרו ז"ל [נדרים סד:] סומא נחשב כאילו מת. וכל זה מפני כי האור משים האדם בפועל, וכאשר הוא סומא, כאילו נעדר ואינו נמצא בפועל" ובתפארת ישראל פמ"ז [תשכט.] כתב: "כי בחושך, אע"ג שהדבר נמצא, אינו נחשב נמצא". ובח"א לסנהדרין קד: [ג, רמג:] ביאר ש"לילה" הוא מלשון "יללה", והוא משום שבלילה העדר האור.</w:t>
      </w:r>
      <w:r>
        <w:rPr>
          <w:rStyle w:val="HebrewChar"/>
          <w:rFonts w:cs="Monotype Hadassah" w:hint="cs"/>
          <w:rtl/>
        </w:rPr>
        <w:t xml:space="preserve"> וראה הערה הבאה.</w:t>
      </w:r>
    </w:p>
  </w:footnote>
  <w:footnote w:id="58">
    <w:p w:rsidR="006C0655" w:rsidRDefault="006C0655" w:rsidP="009118EE">
      <w:pPr>
        <w:pStyle w:val="FootnoteText"/>
        <w:rPr>
          <w:rFonts w:hint="cs"/>
        </w:rPr>
      </w:pPr>
      <w:r>
        <w:rPr>
          <w:rtl/>
        </w:rPr>
        <w:t>&lt;</w:t>
      </w:r>
      <w:r>
        <w:rPr>
          <w:rStyle w:val="FootnoteReference"/>
        </w:rPr>
        <w:footnoteRef/>
      </w:r>
      <w:r>
        <w:rPr>
          <w:rtl/>
        </w:rPr>
        <w:t>&gt;</w:t>
      </w:r>
      <w:r>
        <w:rPr>
          <w:rFonts w:hint="cs"/>
          <w:rtl/>
        </w:rPr>
        <w:t xml:space="preserve"> כפי שכתב בדר"ח פ"ג מי"ד [שלח:]: "כי כמה פעמים בארנו לך כי האור והזיו יש לו המציאות ביותר... כי ה'חושך' נקרא כך, מפני שהחושך הפך האור, כי האור נותן המציאות לאחר, והחושך הפך זה. שכל אשר הוא בחושך לא נמצא ולא נראה. והחושך שהוא הפך האור, נקרא 'חושך' שהוא לשון העדר, שהוא הפך המציאות, מלשון [בראשית כב, יב] 'ולא חשכת את בנך', מלשון [בראשית כ, ו] 'ואחשוך גם אנכי', כמו שביארנו זה פעמים הרבה". </w:t>
      </w:r>
      <w:r>
        <w:rPr>
          <w:rFonts w:ascii="Courier New" w:hAnsi="Courier New" w:hint="cs"/>
          <w:rtl/>
        </w:rPr>
        <w:t>ו</w:t>
      </w:r>
      <w:r>
        <w:rPr>
          <w:rtl/>
        </w:rPr>
        <w:t xml:space="preserve">בתפארת ישראל פמ"ז [תשכט.] כתב: "כי האור מתייחס בכל מקום אל המציאות, והחושך אל ההעדר. כמו שאמר במדרש [תנחומא וישב, ד] 'חושך' [בראשית א, ב] זה מלאך המות. פירוש כי מלאך המות הוא ההעדר, ראוי שיקרא 'חושך', מפני שהוא מבטל המציאות, אשר נקרא בשם 'אור'. שאין לך דבר יותר נמצא מן האור, כי הוא נותן מציאות לכל שאר דבר". </w:t>
      </w:r>
      <w:r>
        <w:rPr>
          <w:rStyle w:val="HebrewChar"/>
          <w:rFonts w:cs="Monotype Hadassah"/>
          <w:rtl/>
        </w:rPr>
        <w:t>ובנצח ישראל פל"ו [תרעח:] כתב: "כי שם 'יום' נאמר על המציאות, והלילה על ההעדר, כמו שמבואר בכמה מקומות. כי ביום נמצא ונראה הכל לאור, ובלילה נעדר הכל... שהרי נקרא 'חושך' מלשון העדר ומניעה, כמו [בראשית כ, ו] 'ואחשוך אותך מחטא לי', [בראשית כב, יב] 'ולא חשכת את בנך וגו''". ובח"א לב"מ פג: [ג, ל:] כתב: "אין עוה"ז אמיתות המציאות, ולכך נקרא 'לילה' [פסחים ב:], כי בחושך אין דבר נמצא, ונחשב נעדר. לכן נקרא 'חושך' שהוא לשון העדר, כמו 'ולא חשכת בנך וגו''. אבל היום הוא אמיתות המציאות, כי בו האור, ובאור נמצא הכל, ובחושך נעדר הכל. ולפיכך עוה"ז, שאינו עיקר המציאות, דומה ללילה, ועוה"ב שהוא המציאות דומה ליום [</w:t>
      </w:r>
      <w:r>
        <w:rPr>
          <w:rStyle w:val="HebrewChar"/>
          <w:rFonts w:cs="Monotype Hadassah" w:hint="cs"/>
          <w:rtl/>
        </w:rPr>
        <w:t xml:space="preserve">פסחים </w:t>
      </w:r>
      <w:r>
        <w:rPr>
          <w:rStyle w:val="HebrewChar"/>
          <w:rFonts w:cs="Monotype Hadassah"/>
          <w:rtl/>
        </w:rPr>
        <w:t>שם], שהוא אמיתות המציאות". וכן הוא בח"א לסנהדרין קג: [ג, רמא.], ח"א לתמיד לא: [ד, קנ:], וח"א לנדה כד: [ד, קנו:</w:t>
      </w:r>
      <w:r>
        <w:rPr>
          <w:rFonts w:hint="cs"/>
          <w:rtl/>
        </w:rPr>
        <w:t>], וראה למעלה הערה 52, להלן פ"ד הערות 1, 2, פ"ט הערה 49, פ"י הערות 12, 46, ופט"ו הערה 23.</w:t>
      </w:r>
    </w:p>
  </w:footnote>
  <w:footnote w:id="59">
    <w:p w:rsidR="006C0655" w:rsidRDefault="006C0655" w:rsidP="00A91DAD">
      <w:pPr>
        <w:pStyle w:val="FootnoteText"/>
        <w:rPr>
          <w:rFonts w:hint="cs"/>
        </w:rPr>
      </w:pPr>
      <w:r>
        <w:rPr>
          <w:rtl/>
        </w:rPr>
        <w:t>&lt;</w:t>
      </w:r>
      <w:r>
        <w:rPr>
          <w:rStyle w:val="FootnoteReference"/>
        </w:rPr>
        <w:footnoteRef/>
      </w:r>
      <w:r>
        <w:rPr>
          <w:rtl/>
        </w:rPr>
        <w:t>&gt;</w:t>
      </w:r>
      <w:r>
        <w:rPr>
          <w:rFonts w:hint="cs"/>
          <w:rtl/>
        </w:rPr>
        <w:t xml:space="preserve"> כי זו הגדרת "המשחיר פניו על דברי תורה". והנה כאן לא ביאר כיצד המלים "משחיר פניו" מורות על היותו נעדר ובלתי נמצא, אמנם בח"א לשבת קנב. [א, פג.] ביאר זאת, שאמרו שם בגמרא "דברים שאדם עושה בילדותו משחירים פניו לעת זקנותו", וכתב שם לבאר: "</w:t>
      </w:r>
      <w:r>
        <w:rPr>
          <w:rtl/>
        </w:rPr>
        <w:t>פיר</w:t>
      </w:r>
      <w:r>
        <w:rPr>
          <w:rFonts w:hint="cs"/>
          <w:rtl/>
        </w:rPr>
        <w:t>ו</w:t>
      </w:r>
      <w:r>
        <w:rPr>
          <w:rtl/>
        </w:rPr>
        <w:t>ש</w:t>
      </w:r>
      <w:r>
        <w:rPr>
          <w:rFonts w:hint="cs"/>
          <w:rtl/>
        </w:rPr>
        <w:t>,</w:t>
      </w:r>
      <w:r>
        <w:rPr>
          <w:rtl/>
        </w:rPr>
        <w:t xml:space="preserve"> כי הילדות שהאדם נמשך אחר החמרי</w:t>
      </w:r>
      <w:r>
        <w:rPr>
          <w:rFonts w:hint="cs"/>
          <w:rtl/>
        </w:rPr>
        <w:t>,</w:t>
      </w:r>
      <w:r>
        <w:rPr>
          <w:rtl/>
        </w:rPr>
        <w:t xml:space="preserve"> והם משח</w:t>
      </w:r>
      <w:r>
        <w:rPr>
          <w:rFonts w:hint="cs"/>
          <w:rtl/>
        </w:rPr>
        <w:t>י</w:t>
      </w:r>
      <w:r>
        <w:rPr>
          <w:rtl/>
        </w:rPr>
        <w:t>רים פניו</w:t>
      </w:r>
      <w:r>
        <w:rPr>
          <w:rFonts w:hint="cs"/>
          <w:rtl/>
        </w:rPr>
        <w:t>.</w:t>
      </w:r>
      <w:r>
        <w:rPr>
          <w:rtl/>
        </w:rPr>
        <w:t xml:space="preserve"> כי לעת זקנתו שכבר הלך החמרית</w:t>
      </w:r>
      <w:r>
        <w:rPr>
          <w:rFonts w:hint="cs"/>
          <w:rtl/>
        </w:rPr>
        <w:t>,</w:t>
      </w:r>
      <w:r>
        <w:rPr>
          <w:rtl/>
        </w:rPr>
        <w:t xml:space="preserve"> וראוי להיות קדוש נבדל מן המעשים שעשה בילדותו כאשר היה בעל חומר</w:t>
      </w:r>
      <w:r>
        <w:rPr>
          <w:rFonts w:hint="cs"/>
          <w:rtl/>
        </w:rPr>
        <w:t>,</w:t>
      </w:r>
      <w:r>
        <w:rPr>
          <w:rtl/>
        </w:rPr>
        <w:t xml:space="preserve"> והם משח</w:t>
      </w:r>
      <w:r>
        <w:rPr>
          <w:rFonts w:hint="cs"/>
          <w:rtl/>
        </w:rPr>
        <w:t>י</w:t>
      </w:r>
      <w:r>
        <w:rPr>
          <w:rtl/>
        </w:rPr>
        <w:t>רים</w:t>
      </w:r>
      <w:r>
        <w:rPr>
          <w:rFonts w:hint="cs"/>
          <w:rtl/>
        </w:rPr>
        <w:t>,</w:t>
      </w:r>
      <w:r>
        <w:rPr>
          <w:rtl/>
        </w:rPr>
        <w:t xml:space="preserve"> דהיינו גורמים לו העדר במציאות שלו. וזהו שאמר </w:t>
      </w:r>
      <w:r>
        <w:rPr>
          <w:rFonts w:hint="cs"/>
          <w:rtl/>
        </w:rPr>
        <w:t>'</w:t>
      </w:r>
      <w:r>
        <w:rPr>
          <w:rtl/>
        </w:rPr>
        <w:t>משח</w:t>
      </w:r>
      <w:r>
        <w:rPr>
          <w:rFonts w:hint="cs"/>
          <w:rtl/>
        </w:rPr>
        <w:t>י</w:t>
      </w:r>
      <w:r>
        <w:rPr>
          <w:rtl/>
        </w:rPr>
        <w:t>רים פניו</w:t>
      </w:r>
      <w:r>
        <w:rPr>
          <w:rFonts w:hint="cs"/>
          <w:rtl/>
        </w:rPr>
        <w:t>'</w:t>
      </w:r>
      <w:r>
        <w:rPr>
          <w:rtl/>
        </w:rPr>
        <w:t xml:space="preserve">, כי הפנים מורים על המציאות, ודבר זה בארנו במקומות הרבה מאוד, </w:t>
      </w:r>
      <w:r>
        <w:rPr>
          <w:rFonts w:hint="cs"/>
          <w:rtl/>
        </w:rPr>
        <w:t>ו</w:t>
      </w:r>
      <w:r>
        <w:rPr>
          <w:rtl/>
        </w:rPr>
        <w:t>השחור שהוא הפך האור</w:t>
      </w:r>
      <w:r>
        <w:rPr>
          <w:rFonts w:hint="cs"/>
          <w:rtl/>
        </w:rPr>
        <w:t>,</w:t>
      </w:r>
      <w:r>
        <w:rPr>
          <w:rtl/>
        </w:rPr>
        <w:t xml:space="preserve"> מורה על העדר, כמו שמורה האור והזכות על המציאות, כן החושך והשחורת מורה על ההעדר</w:t>
      </w:r>
      <w:r>
        <w:rPr>
          <w:rFonts w:hint="cs"/>
          <w:rtl/>
        </w:rPr>
        <w:t xml:space="preserve">". וכן "המשחיר פניו על דברי תורה בעולם הזה" פירושו שמבטל את מציאותו ["פניו"] שיש לו בעוה"ז בעבור דברי תורה, ומציאות זו היא מציאות גשמית, ומבטלה בעבור דברי תורה. וכן בתפארת ישראל פס"ג [תתקצ:] כתב: "צריך להשחיר עצמו, והוא סלוק הגשמות שלו".  </w:t>
      </w:r>
    </w:p>
  </w:footnote>
  <w:footnote w:id="60">
    <w:p w:rsidR="006C0655" w:rsidRDefault="006C0655" w:rsidP="00166C21">
      <w:pPr>
        <w:pStyle w:val="FootnoteText"/>
        <w:rPr>
          <w:rFonts w:hint="cs"/>
        </w:rPr>
      </w:pPr>
      <w:r>
        <w:rPr>
          <w:rtl/>
        </w:rPr>
        <w:t>&lt;</w:t>
      </w:r>
      <w:r>
        <w:rPr>
          <w:rStyle w:val="FootnoteReference"/>
        </w:rPr>
        <w:footnoteRef/>
      </w:r>
      <w:r>
        <w:rPr>
          <w:rtl/>
        </w:rPr>
        <w:t>&gt;</w:t>
      </w:r>
      <w:r>
        <w:rPr>
          <w:rFonts w:hint="cs"/>
          <w:rtl/>
        </w:rPr>
        <w:t xml:space="preserve"> בח"א לסנהדרין ק. [ג, רלא.] כתב דברים אלו בזה"ל: "ו</w:t>
      </w:r>
      <w:r>
        <w:rPr>
          <w:rtl/>
        </w:rPr>
        <w:t>אמר כי המשחיר עצמו על דברי תורה</w:t>
      </w:r>
      <w:r>
        <w:rPr>
          <w:rFonts w:hint="cs"/>
          <w:rtl/>
        </w:rPr>
        <w:t>,</w:t>
      </w:r>
      <w:r>
        <w:rPr>
          <w:rtl/>
        </w:rPr>
        <w:t xml:space="preserve"> ומשים עצמו כא</w:t>
      </w:r>
      <w:r>
        <w:rPr>
          <w:rFonts w:hint="cs"/>
          <w:rtl/>
        </w:rPr>
        <w:t>י</w:t>
      </w:r>
      <w:r>
        <w:rPr>
          <w:rtl/>
        </w:rPr>
        <w:t>לו הוא נעדר ובלתי נמצא, הקב"ה מבהיק זיו שלו בע</w:t>
      </w:r>
      <w:r>
        <w:rPr>
          <w:rFonts w:hint="cs"/>
          <w:rtl/>
        </w:rPr>
        <w:t>ולם הבא,</w:t>
      </w:r>
      <w:r>
        <w:rPr>
          <w:rtl/>
        </w:rPr>
        <w:t xml:space="preserve"> שנותן לו מציאות ברור. וזה שאמר הקב"ה מבהיק זיו שלו בע</w:t>
      </w:r>
      <w:r>
        <w:rPr>
          <w:rFonts w:hint="cs"/>
          <w:rtl/>
        </w:rPr>
        <w:t>ולם הבא,</w:t>
      </w:r>
      <w:r>
        <w:rPr>
          <w:rtl/>
        </w:rPr>
        <w:t xml:space="preserve"> שזהו שלימות עצמו</w:t>
      </w:r>
      <w:r>
        <w:rPr>
          <w:rFonts w:hint="cs"/>
          <w:rtl/>
        </w:rPr>
        <w:t>,</w:t>
      </w:r>
      <w:r>
        <w:rPr>
          <w:rtl/>
        </w:rPr>
        <w:t xml:space="preserve"> שיהיה לו המציאות הגמור</w:t>
      </w:r>
      <w:r>
        <w:rPr>
          <w:rFonts w:hint="cs"/>
          <w:rtl/>
        </w:rPr>
        <w:t>". ועוד אודות שהחסר מציאות בעוה"ז יהיה בעל מציאות לעוה"ב, כן כתב בח"א לב"ב י: [ג, סד:], וז"ל: "</w:t>
      </w:r>
      <w:r>
        <w:rPr>
          <w:rtl/>
        </w:rPr>
        <w:t>כי ע</w:t>
      </w:r>
      <w:r>
        <w:rPr>
          <w:rFonts w:hint="cs"/>
          <w:rtl/>
        </w:rPr>
        <w:t>ולם הזה</w:t>
      </w:r>
      <w:r>
        <w:rPr>
          <w:rtl/>
        </w:rPr>
        <w:t xml:space="preserve"> הוא כולו גוף</w:t>
      </w:r>
      <w:r>
        <w:rPr>
          <w:rFonts w:hint="cs"/>
          <w:rtl/>
        </w:rPr>
        <w:t>,</w:t>
      </w:r>
      <w:r>
        <w:rPr>
          <w:rtl/>
        </w:rPr>
        <w:t xml:space="preserve"> וע</w:t>
      </w:r>
      <w:r>
        <w:rPr>
          <w:rFonts w:hint="cs"/>
          <w:rtl/>
        </w:rPr>
        <w:t>ולם הבא</w:t>
      </w:r>
      <w:r>
        <w:rPr>
          <w:rtl/>
        </w:rPr>
        <w:t xml:space="preserve"> נבדל לגמרי</w:t>
      </w:r>
      <w:r>
        <w:rPr>
          <w:rFonts w:hint="cs"/>
          <w:rtl/>
        </w:rPr>
        <w:t>.</w:t>
      </w:r>
      <w:r>
        <w:rPr>
          <w:rtl/>
        </w:rPr>
        <w:t xml:space="preserve"> ולפיכך אשר הם מוכנים אל ע</w:t>
      </w:r>
      <w:r>
        <w:rPr>
          <w:rFonts w:hint="cs"/>
          <w:rtl/>
        </w:rPr>
        <w:t>ו</w:t>
      </w:r>
      <w:r>
        <w:rPr>
          <w:rtl/>
        </w:rPr>
        <w:t>ה"ז הגשמי</w:t>
      </w:r>
      <w:r>
        <w:rPr>
          <w:rFonts w:hint="cs"/>
          <w:rtl/>
        </w:rPr>
        <w:t>,</w:t>
      </w:r>
      <w:r>
        <w:rPr>
          <w:rtl/>
        </w:rPr>
        <w:t xml:space="preserve"> אין להם עולם הנבדל, וכמו שאמרו בפרק הרואה </w:t>
      </w:r>
      <w:r>
        <w:rPr>
          <w:rFonts w:hint="cs"/>
          <w:rtl/>
        </w:rPr>
        <w:t>[</w:t>
      </w:r>
      <w:r>
        <w:rPr>
          <w:rtl/>
        </w:rPr>
        <w:t>ברכות סא</w:t>
      </w:r>
      <w:r>
        <w:rPr>
          <w:rFonts w:hint="cs"/>
          <w:rtl/>
        </w:rPr>
        <w:t>:]</w:t>
      </w:r>
      <w:r>
        <w:rPr>
          <w:rtl/>
        </w:rPr>
        <w:t xml:space="preserve"> </w:t>
      </w:r>
      <w:r>
        <w:rPr>
          <w:rFonts w:hint="cs"/>
          <w:rtl/>
        </w:rPr>
        <w:t>'</w:t>
      </w:r>
      <w:r>
        <w:rPr>
          <w:rtl/>
        </w:rPr>
        <w:t>לא אברא עלמא אלא לאחאב</w:t>
      </w:r>
      <w:r>
        <w:rPr>
          <w:rFonts w:hint="cs"/>
          <w:rtl/>
        </w:rPr>
        <w:t xml:space="preserve"> וחבריו',</w:t>
      </w:r>
      <w:r>
        <w:rPr>
          <w:rtl/>
        </w:rPr>
        <w:t xml:space="preserve"> כלומר שאין ראוי לו כלל ע</w:t>
      </w:r>
      <w:r>
        <w:rPr>
          <w:rFonts w:hint="cs"/>
          <w:rtl/>
        </w:rPr>
        <w:t>ו</w:t>
      </w:r>
      <w:r>
        <w:rPr>
          <w:rtl/>
        </w:rPr>
        <w:t>ה"ב</w:t>
      </w:r>
      <w:r>
        <w:rPr>
          <w:rFonts w:hint="cs"/>
          <w:rtl/>
        </w:rPr>
        <w:t>,</w:t>
      </w:r>
      <w:r>
        <w:rPr>
          <w:rtl/>
        </w:rPr>
        <w:t xml:space="preserve"> ראוי לו ע</w:t>
      </w:r>
      <w:r>
        <w:rPr>
          <w:rFonts w:hint="cs"/>
          <w:rtl/>
        </w:rPr>
        <w:t>ו</w:t>
      </w:r>
      <w:r>
        <w:rPr>
          <w:rtl/>
        </w:rPr>
        <w:t>ה"ז לגמרי, שהם הפכים</w:t>
      </w:r>
      <w:r>
        <w:rPr>
          <w:rFonts w:hint="cs"/>
          <w:rtl/>
        </w:rPr>
        <w:t>.</w:t>
      </w:r>
      <w:r>
        <w:rPr>
          <w:rtl/>
        </w:rPr>
        <w:t xml:space="preserve"> </w:t>
      </w:r>
      <w:r>
        <w:rPr>
          <w:rFonts w:hint="cs"/>
          <w:rtl/>
        </w:rPr>
        <w:t>'</w:t>
      </w:r>
      <w:r>
        <w:rPr>
          <w:rtl/>
        </w:rPr>
        <w:t>ולא אברא ע</w:t>
      </w:r>
      <w:r>
        <w:rPr>
          <w:rFonts w:hint="cs"/>
          <w:rtl/>
        </w:rPr>
        <w:t>ו</w:t>
      </w:r>
      <w:r>
        <w:rPr>
          <w:rtl/>
        </w:rPr>
        <w:t>ה"ב אלא לר' חנינא בן דוסא וחביריו</w:t>
      </w:r>
      <w:r>
        <w:rPr>
          <w:rFonts w:hint="cs"/>
          <w:rtl/>
        </w:rPr>
        <w:t>' [שם],</w:t>
      </w:r>
      <w:r>
        <w:rPr>
          <w:rtl/>
        </w:rPr>
        <w:t xml:space="preserve"> כי אין ראוי לעולם הבא רק מי שאין לו עולם הזה</w:t>
      </w:r>
      <w:r>
        <w:rPr>
          <w:rFonts w:hint="cs"/>
          <w:rtl/>
        </w:rPr>
        <w:t>,</w:t>
      </w:r>
      <w:r>
        <w:rPr>
          <w:rtl/>
        </w:rPr>
        <w:t xml:space="preserve"> כמו שהיה ר</w:t>
      </w:r>
      <w:r>
        <w:rPr>
          <w:rFonts w:hint="cs"/>
          <w:rtl/>
        </w:rPr>
        <w:t>בי</w:t>
      </w:r>
      <w:r>
        <w:rPr>
          <w:rtl/>
        </w:rPr>
        <w:t xml:space="preserve"> חנינא בן דוסא</w:t>
      </w:r>
      <w:r>
        <w:rPr>
          <w:rFonts w:hint="cs"/>
          <w:rtl/>
        </w:rPr>
        <w:t>,</w:t>
      </w:r>
      <w:r>
        <w:rPr>
          <w:rtl/>
        </w:rPr>
        <w:t xml:space="preserve"> כי הם הפכים, זה נבדל וזה גשמי</w:t>
      </w:r>
      <w:r>
        <w:rPr>
          <w:rFonts w:hint="cs"/>
          <w:rtl/>
        </w:rPr>
        <w:t>... אות</w:t>
      </w:r>
      <w:r>
        <w:rPr>
          <w:rtl/>
        </w:rPr>
        <w:t>ו שהוא קטן ופחות בעולם הזה הגשמי, שהוא עני, זוכה אל עולם הבא, כי כאשר הוא מסולק מן הדברים הגשמיים</w:t>
      </w:r>
      <w:r>
        <w:rPr>
          <w:rFonts w:hint="cs"/>
          <w:rtl/>
        </w:rPr>
        <w:t>,</w:t>
      </w:r>
      <w:r>
        <w:rPr>
          <w:rtl/>
        </w:rPr>
        <w:t xml:space="preserve"> ראוי אל הנבדל</w:t>
      </w:r>
      <w:r>
        <w:rPr>
          <w:rFonts w:hint="cs"/>
          <w:rtl/>
        </w:rPr>
        <w:t>". וכן ביאר בנצח ישראל פט"ו [שנח.] שהנרדף בעוה"ז הוא נבחר לחלקו של הקב"ה ["והאלקים יבקש את נרדף" (קהלת ג, טו)], וישראל הנרדפים בעוה"ז, אין ראוי להם אלא עולם הבא. ועוד אודות שהעוה"ב הוא עולם נבדל לגמרי ובעל מציאות גמורה, ראה למעלה פ"א הערה 198, ולהלן פ"י הערות 10, 163, ופי"ב הערה 8.</w:t>
      </w:r>
    </w:p>
  </w:footnote>
  <w:footnote w:id="61">
    <w:p w:rsidR="006C0655" w:rsidRDefault="006C0655" w:rsidP="00FD3BF8">
      <w:pPr>
        <w:pStyle w:val="FootnoteText"/>
        <w:rPr>
          <w:rFonts w:hint="cs"/>
          <w:rtl/>
        </w:rPr>
      </w:pPr>
      <w:r>
        <w:rPr>
          <w:rtl/>
        </w:rPr>
        <w:t>&lt;</w:t>
      </w:r>
      <w:r>
        <w:rPr>
          <w:rStyle w:val="FootnoteReference"/>
        </w:rPr>
        <w:footnoteRef/>
      </w:r>
      <w:r>
        <w:rPr>
          <w:rtl/>
        </w:rPr>
        <w:t>&gt;</w:t>
      </w:r>
      <w:r>
        <w:rPr>
          <w:rFonts w:hint="cs"/>
          <w:rtl/>
        </w:rPr>
        <w:t xml:space="preserve"> פירוש - השכר השני שהוזכר כאן, וכפי שכתב למעלה [לפני ציון 51] "ושני דברים זכרו כאן". ועד כה ביאר את השכר של "הקב"ה מבהיק זיויו לעולם הבא", ומעתה יבאר את השכר השני של "הקב"ה משביעו לעולם הבא".  </w:t>
      </w:r>
    </w:p>
  </w:footnote>
  <w:footnote w:id="62">
    <w:p w:rsidR="006C0655" w:rsidRDefault="006C0655" w:rsidP="007D5614">
      <w:pPr>
        <w:pStyle w:val="FootnoteText"/>
        <w:rPr>
          <w:rFonts w:hint="cs"/>
        </w:rPr>
      </w:pPr>
      <w:r>
        <w:rPr>
          <w:rtl/>
        </w:rPr>
        <w:t>&lt;</w:t>
      </w:r>
      <w:r>
        <w:rPr>
          <w:rStyle w:val="FootnoteReference"/>
        </w:rPr>
        <w:footnoteRef/>
      </w:r>
      <w:r>
        <w:rPr>
          <w:rtl/>
        </w:rPr>
        <w:t>&gt;</w:t>
      </w:r>
      <w:r>
        <w:rPr>
          <w:rFonts w:hint="cs"/>
          <w:rtl/>
        </w:rPr>
        <w:t xml:space="preserve"> לעומת השכר הראשון שהוא "שלימות ומעלת עצמו שיהיה לו לעתיד, והוא הזיו והאור, אשר כל אור מורה על המציאות" [לשונו למעלה לפני ציון 52], וכן כתב בח"א לסנהדרין ק. [ג, רלא.], והובא בהערה 59. אך כאן איירי בשכר של קבלת השלימות מהקב"ה, וכמו שמבאר והולך. </w:t>
      </w:r>
    </w:p>
  </w:footnote>
  <w:footnote w:id="63">
    <w:p w:rsidR="006C0655" w:rsidRDefault="006C0655" w:rsidP="00CA5A9F">
      <w:pPr>
        <w:pStyle w:val="FootnoteText"/>
        <w:rPr>
          <w:rFonts w:hint="cs"/>
        </w:rPr>
      </w:pPr>
      <w:r>
        <w:rPr>
          <w:rtl/>
        </w:rPr>
        <w:t>&lt;</w:t>
      </w:r>
      <w:r>
        <w:rPr>
          <w:rStyle w:val="FootnoteReference"/>
        </w:rPr>
        <w:footnoteRef/>
      </w:r>
      <w:r>
        <w:rPr>
          <w:rtl/>
        </w:rPr>
        <w:t>&gt;</w:t>
      </w:r>
      <w:r>
        <w:rPr>
          <w:rFonts w:hint="cs"/>
          <w:rtl/>
        </w:rPr>
        <w:t xml:space="preserve"> בח"א לסנהדרין [שם] הוסיף: "הוא הקבלה". </w:t>
      </w:r>
    </w:p>
  </w:footnote>
  <w:footnote w:id="64">
    <w:p w:rsidR="006C0655" w:rsidRDefault="006C0655" w:rsidP="00570E83">
      <w:pPr>
        <w:pStyle w:val="FootnoteText"/>
        <w:rPr>
          <w:rFonts w:hint="cs"/>
          <w:rtl/>
        </w:rPr>
      </w:pPr>
      <w:r>
        <w:rPr>
          <w:rtl/>
        </w:rPr>
        <w:t>&lt;</w:t>
      </w:r>
      <w:r>
        <w:rPr>
          <w:rStyle w:val="FootnoteReference"/>
        </w:rPr>
        <w:footnoteRef/>
      </w:r>
      <w:r>
        <w:rPr>
          <w:rtl/>
        </w:rPr>
        <w:t>&gt;</w:t>
      </w:r>
      <w:r>
        <w:rPr>
          <w:rFonts w:hint="cs"/>
          <w:rtl/>
        </w:rPr>
        <w:t xml:space="preserve"> "</w:t>
      </w:r>
      <w:r>
        <w:rPr>
          <w:rtl/>
        </w:rPr>
        <w:t>ירויון - ישבעו מהטוב הבא להם מן השמים. ונחל - ומימי נחל היוצא מהעדן תשקה אותם</w:t>
      </w:r>
      <w:r>
        <w:rPr>
          <w:rFonts w:hint="cs"/>
          <w:rtl/>
        </w:rPr>
        <w:t>,</w:t>
      </w:r>
      <w:r>
        <w:rPr>
          <w:rtl/>
        </w:rPr>
        <w:t xml:space="preserve"> והוא מדרך משל לרוב השפע</w:t>
      </w:r>
      <w:r>
        <w:rPr>
          <w:rFonts w:hint="cs"/>
          <w:rtl/>
        </w:rPr>
        <w:t xml:space="preserve">" [מצודות דוד שם]. </w:t>
      </w:r>
    </w:p>
  </w:footnote>
  <w:footnote w:id="65">
    <w:p w:rsidR="006C0655" w:rsidRDefault="006C0655" w:rsidP="00B324CA">
      <w:pPr>
        <w:pStyle w:val="FootnoteText"/>
        <w:rPr>
          <w:rFonts w:hint="cs"/>
        </w:rPr>
      </w:pPr>
      <w:r>
        <w:rPr>
          <w:rtl/>
        </w:rPr>
        <w:t>&lt;</w:t>
      </w:r>
      <w:r>
        <w:rPr>
          <w:rStyle w:val="FootnoteReference"/>
        </w:rPr>
        <w:footnoteRef/>
      </w:r>
      <w:r>
        <w:rPr>
          <w:rtl/>
        </w:rPr>
        <w:t>&gt;</w:t>
      </w:r>
      <w:r>
        <w:rPr>
          <w:rFonts w:hint="cs"/>
          <w:rtl/>
        </w:rPr>
        <w:t xml:space="preserve"> כפי שביאר בדר"ח פ"ג מט"ז [תיג.], וז"ל: "ואמר 'ועטרותיהם בראשיהם', </w:t>
      </w:r>
      <w:r>
        <w:rPr>
          <w:rFonts w:ascii="Times New Roman" w:hAnsi="Times New Roman"/>
          <w:snapToGrid/>
          <w:rtl/>
        </w:rPr>
        <w:t>כלומר שהמעלה שיהיה להם אין מעלה על זאת, וזה שאמרו 'ועטרותיהן בראשיהן', כי העטרה על הראש מורה שלא ישלוט על ראשם לא מלאך ולא שום נמצא, זולת השם יתברך. ולכך ראוי לעטרה, כמו המלך אשר יש לו עטרה על הראש, שהוא קשוט הראש, שמורה הקשוט והכבוד הזה שיש בראשו כי אין אחר שולט על ראשו. ודבר זה הוא העטרה שיהיה להם, כי לא ישלוט עליהם אחר</w:t>
      </w:r>
      <w:r>
        <w:rPr>
          <w:rFonts w:ascii="Times New Roman" w:hAnsi="Times New Roman" w:hint="cs"/>
          <w:snapToGrid/>
          <w:rtl/>
        </w:rPr>
        <w:t xml:space="preserve"> [ראה הערה 99]..</w:t>
      </w:r>
      <w:r>
        <w:rPr>
          <w:rFonts w:ascii="Times New Roman" w:hAnsi="Times New Roman"/>
          <w:snapToGrid/>
          <w:rtl/>
        </w:rPr>
        <w:t xml:space="preserve">. וזה אמרם בפרק קמא דראש השנה </w:t>
      </w:r>
      <w:r>
        <w:rPr>
          <w:rFonts w:ascii="Times New Roman" w:hAnsi="Times New Roman" w:hint="cs"/>
          <w:snapToGrid/>
          <w:sz w:val="18"/>
          <w:rtl/>
        </w:rPr>
        <w:t>[</w:t>
      </w:r>
      <w:r w:rsidRPr="001019FC">
        <w:rPr>
          <w:rFonts w:ascii="Times New Roman" w:hAnsi="Times New Roman"/>
          <w:snapToGrid/>
          <w:sz w:val="18"/>
          <w:rtl/>
        </w:rPr>
        <w:t>ח:</w:t>
      </w:r>
      <w:r>
        <w:rPr>
          <w:rFonts w:ascii="Times New Roman" w:hAnsi="Times New Roman" w:hint="cs"/>
          <w:snapToGrid/>
          <w:sz w:val="18"/>
          <w:rtl/>
        </w:rPr>
        <w:t>]</w:t>
      </w:r>
      <w:r>
        <w:rPr>
          <w:rFonts w:ascii="Times New Roman" w:hAnsi="Times New Roman"/>
          <w:snapToGrid/>
          <w:rtl/>
        </w:rPr>
        <w:t>, אמר רבי ישמעאל בנו של רבי יוחנן בן ברוקה, מראש השנה ועד יום כפורים לא היו העבדים נפטרים לבתיהם, ולא היו משתעבדין, אלא אוכלין ושותין, ועטרותיהן בראשיהן וכו'. הרי כי מי שאינו משועבד לאחר, ואין אחר משתורר עליו, יש לו עטרה על הראש. ועיקר העטרה הזאת, כי לא יהיה להם השעבוד, המיוחד אל דבר שהוא בעל חומר</w:t>
      </w:r>
      <w:r>
        <w:rPr>
          <w:rFonts w:ascii="Times New Roman" w:hAnsi="Times New Roman" w:hint="cs"/>
          <w:snapToGrid/>
          <w:rtl/>
        </w:rPr>
        <w:t xml:space="preserve">... </w:t>
      </w:r>
      <w:r>
        <w:rPr>
          <w:rFonts w:ascii="Times New Roman" w:hAnsi="Times New Roman"/>
          <w:snapToGrid/>
          <w:rtl/>
        </w:rPr>
        <w:t>ועטרה מורה שיהיו נבדלים, ולא יהיו בעלי חומר שיש לו שעבוד</w:t>
      </w:r>
      <w:r>
        <w:rPr>
          <w:rFonts w:hint="cs"/>
          <w:rtl/>
        </w:rPr>
        <w:t>". וכן הוא בדר"ח פ"ו מ"ח [ערה.]. ו</w:t>
      </w:r>
      <w:r>
        <w:rPr>
          <w:rtl/>
        </w:rPr>
        <w:t>בגו"א שמות פי"ח אות כו</w:t>
      </w:r>
      <w:r>
        <w:rPr>
          <w:rFonts w:hint="cs"/>
          <w:rtl/>
        </w:rPr>
        <w:t xml:space="preserve"> כתב</w:t>
      </w:r>
      <w:r>
        <w:rPr>
          <w:rtl/>
        </w:rPr>
        <w:t>: "ובמה שאמרו 'ועטרותיהם בראשיהם' יורה שהם נבדלים מן כל גשמות, וזהו ענין העטרה שבראשם, כי כל חמרי מתפעל משועבד, אבל הצדיקים הם יהיו בלתי חומר, וזהו העטרה המורה מלכות, וזה ענין נפלא וברור". ובאור חדש [רה.] כתב: "כי היה למרדכי לבוש מלכות, וזה מורה על כבוד אלקי. והיה לו עטרה של מלכות, וזהו מעלה לגמרי, כי הלבוש כיון שהוא לבוש אל הגוף אינו כל כך מעלה אלקית, כמו שהוא העטרה, שהוא על הראש, שהוא נבדל אלקי לגמרי</w:t>
      </w:r>
      <w:r>
        <w:rPr>
          <w:rFonts w:hint="cs"/>
          <w:rtl/>
        </w:rPr>
        <w:t xml:space="preserve">... </w:t>
      </w:r>
      <w:r>
        <w:rPr>
          <w:rtl/>
        </w:rPr>
        <w:t>ועל זה מורה העטרה, שהיא על הראש". ובח"א לגיטין ז. [ב, צד:] כתב: "ומפני הקדמה הזאת [של נעשה לנשמע (שמות כד, ז)] ראוים לכתר ועטרה, שהרי ירדו ק"ך רבוא מלאכי שרת וקשרו לכל אחד מישראל שני כתרים, אחד כנגד 'נעשה' ואחד כנגד 'נשמע' [שבת פח.]... וכבר פרשנו כי ראוים ישראל לכתרים בשביל 'נעשה ונשמע', שהיו ישראל דומים למלאכים הנבדלים, שהם מקדימים נעשה לנשמע, כדאיתא במסכת שבת [שם]. וכאשר יש להם דמיון אל המלאכים הנבדלים, ראוים אל הכתר. והפך זה, אשר הם בעלי חומר, ומרוחקים מן הכתר</w:t>
      </w:r>
      <w:r>
        <w:rPr>
          <w:rFonts w:hint="cs"/>
          <w:rtl/>
        </w:rPr>
        <w:t xml:space="preserve">... </w:t>
      </w:r>
      <w:r>
        <w:rPr>
          <w:rtl/>
        </w:rPr>
        <w:t>ולעולם הבא שיהיו נבדלים מן החומר לגמרי, נאמר עליהם 'צדיקים יושבים ועטרותיהם בראשיהן'". ובח"א לסנהדרין קה: [ג, רמו:] כתב: "הכתר מורה על מעלה נבדלת". וראה נתיב התשובה פ"ד הערה 26.</w:t>
      </w:r>
      <w:r>
        <w:rPr>
          <w:rFonts w:hint="cs"/>
          <w:rtl/>
        </w:rPr>
        <w:t xml:space="preserve"> וצרף לכאן מאמרם [סנהדרין קיא:] "עתיד הקב"ה להיות עטרה בראש כל צדיק וצדיק", והם הם הדברים. </w:t>
      </w:r>
    </w:p>
  </w:footnote>
  <w:footnote w:id="66">
    <w:p w:rsidR="006C0655" w:rsidRDefault="006C0655" w:rsidP="004E1E34">
      <w:pPr>
        <w:pStyle w:val="FootnoteText"/>
        <w:rPr>
          <w:rFonts w:hint="cs"/>
        </w:rPr>
      </w:pPr>
      <w:r>
        <w:rPr>
          <w:rtl/>
        </w:rPr>
        <w:t>&lt;</w:t>
      </w:r>
      <w:r>
        <w:rPr>
          <w:rStyle w:val="FootnoteReference"/>
        </w:rPr>
        <w:footnoteRef/>
      </w:r>
      <w:r>
        <w:rPr>
          <w:rtl/>
        </w:rPr>
        <w:t>&gt;</w:t>
      </w:r>
      <w:r>
        <w:rPr>
          <w:rFonts w:hint="cs"/>
          <w:rtl/>
        </w:rPr>
        <w:t xml:space="preserve"> לשונו בדר"ח פ"ג מט"ז [תטז.]: "ואמר </w:t>
      </w:r>
      <w:r>
        <w:rPr>
          <w:rFonts w:ascii="Times New Roman" w:hAnsi="Times New Roman"/>
          <w:snapToGrid/>
          <w:rtl/>
        </w:rPr>
        <w:t>'ונהנין מזיו השכינה'. רצה לומר כי האדם על כל פנים מצד שהוא עלול, אי אפשר שיהיה שלם לגמרי מצד עצמו, ועל זה אמר שיושלם האדם על ידי העלה עצמה, שיהיו נהנים מזיו השכינה, והוא יתברך יהיה משלים אותם, וזהו שאמר שיהיו נהנים מזיו שכינה. והנה אין למעלה ממדריגה זאת, כאשר יהיה השלמת האדם על ידי השם יתברך בעצמו, שיושפע עליהם זיו שכינה, רוצה לומר שיהיה השם יתברך משלים את מציאותם, והוא יתברך צורה להם. וכבר התבאר לך כי המציאות הוא מתיחס אל האור</w:t>
      </w:r>
      <w:r>
        <w:rPr>
          <w:rFonts w:ascii="Times New Roman" w:hAnsi="Times New Roman" w:hint="cs"/>
          <w:snapToGrid/>
          <w:rtl/>
        </w:rPr>
        <w:t xml:space="preserve">... </w:t>
      </w:r>
      <w:r>
        <w:rPr>
          <w:rFonts w:ascii="Times New Roman" w:hAnsi="Times New Roman"/>
          <w:snapToGrid/>
          <w:rtl/>
        </w:rPr>
        <w:t xml:space="preserve">והאור הוא שמוציא את העין מן הכח אל הפעל לגמרי, עד שהוא רואה, ואז מציאותו בפעל. זה מה שאמר שיהיו נהנין מזיו שכינתו, שמן האור של השם יתברך, הוא מציאותו יתברך, יושלם מציאות הצדיקים, שיהיו בשלימות בפעל. ודבר זה הוא התענוג העליון כאשר דבר אחד בשלימות. ודבר זה רמז בפסוק </w:t>
      </w:r>
      <w:r>
        <w:rPr>
          <w:rFonts w:ascii="Times New Roman" w:hAnsi="Times New Roman" w:hint="cs"/>
          <w:snapToGrid/>
          <w:sz w:val="18"/>
          <w:rtl/>
        </w:rPr>
        <w:t>[</w:t>
      </w:r>
      <w:r w:rsidRPr="0067375A">
        <w:rPr>
          <w:rFonts w:ascii="Times New Roman" w:hAnsi="Times New Roman"/>
          <w:snapToGrid/>
          <w:sz w:val="18"/>
          <w:rtl/>
        </w:rPr>
        <w:t>קהלת יא, ז</w:t>
      </w:r>
      <w:r>
        <w:rPr>
          <w:rFonts w:ascii="Times New Roman" w:hAnsi="Times New Roman" w:hint="cs"/>
          <w:snapToGrid/>
          <w:rtl/>
        </w:rPr>
        <w:t>]</w:t>
      </w:r>
      <w:r>
        <w:rPr>
          <w:rFonts w:ascii="Times New Roman" w:hAnsi="Times New Roman"/>
          <w:snapToGrid/>
          <w:rtl/>
        </w:rPr>
        <w:t xml:space="preserve"> </w:t>
      </w:r>
      <w:r>
        <w:rPr>
          <w:rFonts w:ascii="Times New Roman" w:hAnsi="Times New Roman" w:hint="cs"/>
          <w:snapToGrid/>
          <w:rtl/>
        </w:rPr>
        <w:t>'</w:t>
      </w:r>
      <w:r>
        <w:rPr>
          <w:rFonts w:ascii="Times New Roman" w:hAnsi="Times New Roman"/>
          <w:snapToGrid/>
          <w:rtl/>
        </w:rPr>
        <w:t>ומתוק האור וטוב לעינים</w:t>
      </w:r>
      <w:r>
        <w:rPr>
          <w:rFonts w:ascii="Times New Roman" w:hAnsi="Times New Roman" w:hint="cs"/>
          <w:snapToGrid/>
          <w:rtl/>
        </w:rPr>
        <w:t>'</w:t>
      </w:r>
      <w:r>
        <w:rPr>
          <w:rFonts w:ascii="Times New Roman" w:hAnsi="Times New Roman"/>
          <w:snapToGrid/>
          <w:rtl/>
        </w:rPr>
        <w:t xml:space="preserve">, רצה לומר כי הנבדל שמתיחס לאור, הוא במתיקות ובטובה, והוא משלים את אחרים, וזהו </w:t>
      </w:r>
      <w:r>
        <w:rPr>
          <w:rFonts w:ascii="Times New Roman" w:hAnsi="Times New Roman" w:hint="cs"/>
          <w:snapToGrid/>
          <w:rtl/>
        </w:rPr>
        <w:t>'</w:t>
      </w:r>
      <w:r>
        <w:rPr>
          <w:rFonts w:ascii="Times New Roman" w:hAnsi="Times New Roman"/>
          <w:snapToGrid/>
          <w:rtl/>
        </w:rPr>
        <w:t>וטוב לעינים</w:t>
      </w:r>
      <w:r>
        <w:rPr>
          <w:rFonts w:ascii="Times New Roman" w:hAnsi="Times New Roman" w:hint="cs"/>
          <w:snapToGrid/>
          <w:rtl/>
        </w:rPr>
        <w:t>'</w:t>
      </w:r>
      <w:r>
        <w:rPr>
          <w:rFonts w:ascii="Times New Roman" w:hAnsi="Times New Roman"/>
          <w:snapToGrid/>
          <w:rtl/>
        </w:rPr>
        <w:t>, עד שהם בטובה גם כן, וזהו מה שאמר 'ונהנין מזיו שכינה'. ופירוש זה ברור, כי רמזו בכאן כי הוא יתברך בעצמו צורת הצדיקים, משלים את מציאותם, ולפיכך יהיו נהנין מזיו שכינתו</w:t>
      </w:r>
      <w:r>
        <w:rPr>
          <w:rFonts w:hint="cs"/>
          <w:rtl/>
        </w:rPr>
        <w:t>". ו</w:t>
      </w:r>
      <w:r>
        <w:rPr>
          <w:rtl/>
        </w:rPr>
        <w:t>בגו"א שמות פי"ח אות כו</w:t>
      </w:r>
      <w:r>
        <w:rPr>
          <w:rFonts w:hint="cs"/>
          <w:rtl/>
        </w:rPr>
        <w:t xml:space="preserve"> כתב</w:t>
      </w:r>
      <w:r>
        <w:rPr>
          <w:rtl/>
        </w:rPr>
        <w:t>: "ואמרו 'ונהנים מזיו שכינה', כי זהו הנאת הנבדל השכלי, כמו שאמרנו שאין לו הנאת הגוף, שהוסר ממנו, אם כן הנאתו בזיו שכינה, כי זה מתייחס אל השכל, כמו שהעין נהנה במראיו. אף על גב שאין הזיו גשמי חס ושלום, מה בכך, שלא נקרא הדבר 'זיו' בשביל הגשמות שבו, רק נקרא 'זיו' מפני שהוא רחוק מהגשמות העב והעכור. ולפיכך יאמר שנהנה מזיו השכינה, כי יהנה השכל במה שהוא מתיחס לו".</w:t>
      </w:r>
      <w:r>
        <w:rPr>
          <w:rFonts w:hint="cs"/>
          <w:rtl/>
        </w:rPr>
        <w:t xml:space="preserve"> וצרף לכאן מאמר חכמים [</w:t>
      </w:r>
      <w:r>
        <w:rPr>
          <w:rtl/>
        </w:rPr>
        <w:t>ב"ב י.</w:t>
      </w:r>
      <w:r>
        <w:rPr>
          <w:rFonts w:hint="cs"/>
          <w:rtl/>
        </w:rPr>
        <w:t>]</w:t>
      </w:r>
      <w:r>
        <w:rPr>
          <w:rtl/>
        </w:rPr>
        <w:t xml:space="preserve"> "תלמידי חכמים מנדדין שינה מעיניהם בעולם הזה, והקב"ה משביען מזיו השכינה לעולם הבא", וכתב שם בח"א [ג, סג.] בזה"ל: "כי כאשר מסלק שנתו מסלק הגוף</w:t>
      </w:r>
      <w:r>
        <w:rPr>
          <w:rFonts w:hint="cs"/>
          <w:rtl/>
        </w:rPr>
        <w:t xml:space="preserve">... </w:t>
      </w:r>
      <w:r>
        <w:rPr>
          <w:rtl/>
        </w:rPr>
        <w:t>שבשעה שישן הוא בעל גוף גמור, כי אז אין הנפש פועלת, והיא בטילה. ומי שמסלק הגוף ראוי שישבע מזיו שכינה, שיהיה נבדל לגמרי בלתי גוף. כי כאשר האדם גובר על גופו, ומסלק אותו, הרי הוא זוכה לראות פני שכינה, כאשר הוא בלתי גוף לגמרי".</w:t>
      </w:r>
      <w:r>
        <w:rPr>
          <w:rFonts w:hint="cs"/>
          <w:rtl/>
        </w:rPr>
        <w:t xml:space="preserve"> עמוד והבט כיצד דבריו כאן ודבריו בח"א לב"ב עולים לגמרי בקנה אחד. וראה להלן לפני ציון 100 שכתב: "מה שאמר 'ונהנה מזיו שכינה', שהוא המנוחה והעונג", הרי שלא רק איירי בעונג, אלא גם במנוחה, וראה להלן הערה 100, ופ"י הערה 10.</w:t>
      </w:r>
      <w:r>
        <w:rPr>
          <w:rtl/>
        </w:rPr>
        <w:t xml:space="preserve">  </w:t>
      </w:r>
      <w:r>
        <w:rPr>
          <w:rFonts w:hint="cs"/>
          <w:rtl/>
        </w:rPr>
        <w:t xml:space="preserve"> </w:t>
      </w:r>
    </w:p>
  </w:footnote>
  <w:footnote w:id="67">
    <w:p w:rsidR="006C0655" w:rsidRDefault="006C0655" w:rsidP="001807AF">
      <w:pPr>
        <w:pStyle w:val="FootnoteText"/>
        <w:rPr>
          <w:rFonts w:hint="cs"/>
          <w:rtl/>
        </w:rPr>
      </w:pPr>
      <w:r>
        <w:rPr>
          <w:rtl/>
        </w:rPr>
        <w:t>&lt;</w:t>
      </w:r>
      <w:r>
        <w:rPr>
          <w:rStyle w:val="FootnoteReference"/>
        </w:rPr>
        <w:footnoteRef/>
      </w:r>
      <w:r>
        <w:rPr>
          <w:rtl/>
        </w:rPr>
        <w:t>&gt;</w:t>
      </w:r>
      <w:r>
        <w:rPr>
          <w:rFonts w:hint="cs"/>
          <w:rtl/>
        </w:rPr>
        <w:t xml:space="preserve"> ביאור </w:t>
      </w:r>
      <w:r>
        <w:rPr>
          <w:rtl/>
        </w:rPr>
        <w:t>שתי מדרגות אלו נמצא בבאר הגולה באר החמישי [לט.], וז"ל: "דע כי הטוב המקוה לצדיקים כתיב [דברים כב, ז] 'למען ייטב לך והארכת ימים'. ופירשו חכמים [חולין קמב.] 'למען ייטב לך' לעולם שכולו טוב, וזהו עולם הבא, שהוא כולו טוב, ו'למען יאריכון ימיך' [דברים ה, טז], לעולם שכלו ארוך נצחי. והנה תמצא כי הבטחת השכר שהוא לעתיד הוא בשני דברים; הטובה, שיהיה להם הטוב לגמרי. והשני, שלא יהיה הפסק לטוב, רק שיהיה נצחי. ובשני דברים נכלל הכל; הטוב שהוא בתכלית, והנצחי... והוא שרמז עליו דוד עליו השלום [תהלים טז, יא] 'נעימות בימינך נצח'". ונראה לפי זה כי "עטרותיהם בראשיהם" מורה שהם נבדלים מן החומר [כמבואר כאן], וזהו ה</w:t>
      </w:r>
      <w:r>
        <w:rPr>
          <w:rFonts w:hint="cs"/>
          <w:rtl/>
        </w:rPr>
        <w:t>קיום</w:t>
      </w:r>
      <w:r>
        <w:rPr>
          <w:rtl/>
        </w:rPr>
        <w:t xml:space="preserve"> הנצחי</w:t>
      </w:r>
      <w:r>
        <w:rPr>
          <w:rFonts w:hint="cs"/>
          <w:rtl/>
        </w:rPr>
        <w:t>, כי רק מי שאינו חומרי יתקיים לנצח, כי לכל חומרי יש גבול ותכלית [כמבואר למעלה פ"ב הערה 28. אמנם בבאר הגולה באר החמישי (מ:) כתב על מדריגה זו של העוה"ב בזה"ל: "הוא המדריגה שאינו כל כך עליונה, שהרי תמצא כמה דברים גשמיים פחותים, והם קיימים גם כן"].</w:t>
      </w:r>
      <w:r>
        <w:rPr>
          <w:rtl/>
        </w:rPr>
        <w:t xml:space="preserve"> ואילו "ונהנים מזיו השכינה" זהו הטוב הגמור, שמקבלים קיומם מהקב"ה, והוא התענ</w:t>
      </w:r>
      <w:r>
        <w:rPr>
          <w:rFonts w:hint="cs"/>
          <w:rtl/>
        </w:rPr>
        <w:t>ו</w:t>
      </w:r>
      <w:r>
        <w:rPr>
          <w:rtl/>
        </w:rPr>
        <w:t>ג העליון ביותר, וכמבואר בהערה ה</w:t>
      </w:r>
      <w:r>
        <w:rPr>
          <w:rFonts w:hint="cs"/>
          <w:rtl/>
        </w:rPr>
        <w:t>קודמת</w:t>
      </w:r>
      <w:r>
        <w:rPr>
          <w:rtl/>
        </w:rPr>
        <w:t xml:space="preserve">. </w:t>
      </w:r>
      <w:r>
        <w:rPr>
          <w:rFonts w:hint="cs"/>
          <w:rtl/>
        </w:rPr>
        <w:t>ובהתאם לזה הם שני המאמרים שנתבארו כאן; (א) "המשחיר פניו על דברי תורה בעולם הזה הקב"ה מבהיק זיויו לעולם הבא", שהאדם נבדל מן החומר, וזהו קיום נצחי. (ב) "המרעיב עצמו על דברי תורה בעולם הזה הקב"ה משביעו לעולם הבא", שמקבלים קיומם מהקב"ה, והוא התענוג העליון ביותר. והדברים מתאימים לחלוטין; כנגד ביטול מציאות ["משחיר פניו"] יש מציאות נצחית. וכנגד יסורי הגוף ["המרעיב עצמו"] יש תענוג עליון. וראה להלן הערה 100. @</w:t>
      </w:r>
      <w:r w:rsidRPr="00B71422">
        <w:rPr>
          <w:rFonts w:hint="cs"/>
          <w:b/>
          <w:bCs/>
          <w:rtl/>
        </w:rPr>
        <w:t xml:space="preserve">והנה </w:t>
      </w:r>
      <w:r w:rsidRPr="00B71422">
        <w:rPr>
          <w:b/>
          <w:bCs/>
          <w:rtl/>
        </w:rPr>
        <w:t>נאמר</w:t>
      </w:r>
      <w:r>
        <w:rPr>
          <w:rFonts w:hint="cs"/>
          <w:rtl/>
        </w:rPr>
        <w:t>^</w:t>
      </w:r>
      <w:r>
        <w:rPr>
          <w:rtl/>
        </w:rPr>
        <w:t xml:space="preserve"> [תהלים לו, ט-י] "ירויון מדשן ביתך ונחל עדניך תשקם כי עמך מקור חיים באורך נראה אור". והנה הפסוק הראשון ["ירויון מדשן ביתך וגו'"] עוסק בעוה"ב, ו</w:t>
      </w:r>
      <w:r>
        <w:rPr>
          <w:rFonts w:hint="cs"/>
          <w:rtl/>
        </w:rPr>
        <w:t>כמבואר כאן. ממילא גם הפסוק הבא ["</w:t>
      </w:r>
      <w:r>
        <w:rPr>
          <w:rtl/>
        </w:rPr>
        <w:t>כי עמך מקור חיים באורך נראה אור</w:t>
      </w:r>
      <w:r>
        <w:rPr>
          <w:rFonts w:hint="cs"/>
          <w:rtl/>
        </w:rPr>
        <w:t>"] עוסק הוא בעוה"ב. ושוב חזינן את שתי מדרגות העוה"ב המקופלות יחדו בפסוק אחד; הקיום הנצחי ["מקור חיים"], כי המקור אינו פוסק, וכפי שכתב בדר"ח פ"ו מ"ח [רנט.] על פסוק זה גופא. וכן נזכר בו הטוב הגמור ["באורך נראה אור"], שזהו "נהנין מזיו השכינה". ואף ישראל קדושים מזמרים בשבת קודש [במזמור "כל מקדש שביעי"] "</w:t>
      </w:r>
      <w:r>
        <w:rPr>
          <w:rtl/>
        </w:rPr>
        <w:t>באור פניך תבהיקם ירויון מדשן ביתך ונחל עדניך תשקם</w:t>
      </w:r>
      <w:r>
        <w:rPr>
          <w:rFonts w:hint="cs"/>
          <w:rtl/>
        </w:rPr>
        <w:t xml:space="preserve">", הרי ששתי המדרגות הללו צמודות ואחוזות זו בזו. וראה עוד בדר"ח פ"א הערה 1069 שנתבאר שיש למהר"ל שני הסברים מדוע הנהנה מיגיע כפיו ראוי לעוה"ב [ברכות ח.]; (א) </w:t>
      </w:r>
      <w:r>
        <w:rPr>
          <w:rtl/>
        </w:rPr>
        <w:t>מחמת ההנאה והשמחה שיש לו</w:t>
      </w:r>
      <w:r>
        <w:rPr>
          <w:rFonts w:hint="cs"/>
          <w:rtl/>
        </w:rPr>
        <w:t>. (ב)</w:t>
      </w:r>
      <w:r>
        <w:rPr>
          <w:rtl/>
        </w:rPr>
        <w:t xml:space="preserve"> </w:t>
      </w:r>
      <w:r>
        <w:rPr>
          <w:rFonts w:hint="cs"/>
          <w:rtl/>
        </w:rPr>
        <w:t>מחמת ש</w:t>
      </w:r>
      <w:r>
        <w:rPr>
          <w:rtl/>
        </w:rPr>
        <w:t xml:space="preserve">אינו מקבל מאחר מחמת פשיטותו. </w:t>
      </w:r>
      <w:r>
        <w:rPr>
          <w:rFonts w:hint="cs"/>
          <w:rtl/>
        </w:rPr>
        <w:t>והן הן שתי המדרגות של עוה"ב שהוזכרו כאן. @</w:t>
      </w:r>
      <w:r w:rsidRPr="00502B9D">
        <w:rPr>
          <w:rFonts w:hint="cs"/>
          <w:b/>
          <w:bCs/>
          <w:rtl/>
        </w:rPr>
        <w:t>ויש להעיר</w:t>
      </w:r>
      <w:r>
        <w:rPr>
          <w:rFonts w:hint="cs"/>
          <w:rtl/>
        </w:rPr>
        <w:t xml:space="preserve">^, כי כמה פעמים דרשו חכמים "'אשריך' בעולם הזה, 'וטוב לך' בעולם הבא" [אבות פ"ד מ"א, ברכות ח., וחולין מד:], והואיל ויש לעוה"ב גופא שני מאפיינים, ומאפיין אחד הוא הקיום [והשני הוא הטוב], מדוע שלא נבאר שגם "אשריך" יעסוק בעוה"ב, כי "אשריך" מורה על הקיום, וכפי שכתב בדר"ח פ"ד מ"א [טז.], וז"ל: "כי לשון 'אשריך' שיש לו קיום גמור". ושמעתי ממו"ר הגר"מ שפירא שליט"א לבאר, שאמנם לשון "אשרי" מורה על הקיום, אך זהו קיום שבא לאפוקי מחשש נפילה, וכמו קיום השטר הבא לאפוקי מחשש מזוייף. וכן כתב בדר"ח </w:t>
      </w:r>
      <w:r>
        <w:rPr>
          <w:rtl/>
        </w:rPr>
        <w:t>פ"א מ"י [שיא.]</w:t>
      </w:r>
      <w:r>
        <w:rPr>
          <w:rFonts w:hint="cs"/>
          <w:rtl/>
        </w:rPr>
        <w:t>, וז"ל</w:t>
      </w:r>
      <w:r>
        <w:rPr>
          <w:rtl/>
        </w:rPr>
        <w:t>: "כי 'אשריך' היינו שיהיה מאושר, שהוא לשון חוזק, שלא יהיה לו נפילה"</w:t>
      </w:r>
      <w:r>
        <w:rPr>
          <w:rFonts w:hint="cs"/>
          <w:rtl/>
        </w:rPr>
        <w:t>, ושם הערה 1068</w:t>
      </w:r>
      <w:r>
        <w:rPr>
          <w:rtl/>
        </w:rPr>
        <w:t>.</w:t>
      </w:r>
      <w:r>
        <w:rPr>
          <w:rFonts w:hint="cs"/>
          <w:rtl/>
        </w:rPr>
        <w:t xml:space="preserve"> ובנתיב העושר פ"א כתב: "</w:t>
      </w:r>
      <w:r>
        <w:rPr>
          <w:rtl/>
        </w:rPr>
        <w:t xml:space="preserve">ואמר </w:t>
      </w:r>
      <w:r>
        <w:rPr>
          <w:rFonts w:hint="cs"/>
          <w:rtl/>
        </w:rPr>
        <w:t>'</w:t>
      </w:r>
      <w:r>
        <w:rPr>
          <w:rtl/>
        </w:rPr>
        <w:t>אשריך בע</w:t>
      </w:r>
      <w:r>
        <w:rPr>
          <w:rFonts w:hint="cs"/>
          <w:rtl/>
        </w:rPr>
        <w:t>ולם הזה'</w:t>
      </w:r>
      <w:r>
        <w:rPr>
          <w:rtl/>
        </w:rPr>
        <w:t>, כי בע</w:t>
      </w:r>
      <w:r>
        <w:rPr>
          <w:rFonts w:hint="cs"/>
          <w:rtl/>
        </w:rPr>
        <w:t xml:space="preserve">ולם הזה, </w:t>
      </w:r>
      <w:r>
        <w:rPr>
          <w:rtl/>
        </w:rPr>
        <w:t>ששם מגיע לאדם חסרון ונפילה</w:t>
      </w:r>
      <w:r>
        <w:rPr>
          <w:rFonts w:hint="cs"/>
          <w:rtl/>
        </w:rPr>
        <w:t>,</w:t>
      </w:r>
      <w:r>
        <w:rPr>
          <w:rtl/>
        </w:rPr>
        <w:t xml:space="preserve"> אמר </w:t>
      </w:r>
      <w:r>
        <w:rPr>
          <w:rFonts w:hint="cs"/>
          <w:rtl/>
        </w:rPr>
        <w:t>'</w:t>
      </w:r>
      <w:r>
        <w:rPr>
          <w:rtl/>
        </w:rPr>
        <w:t>אשריך</w:t>
      </w:r>
      <w:r>
        <w:rPr>
          <w:rFonts w:hint="cs"/>
          <w:rtl/>
        </w:rPr>
        <w:t>',</w:t>
      </w:r>
      <w:r>
        <w:rPr>
          <w:rtl/>
        </w:rPr>
        <w:t xml:space="preserve"> שתהיה מאושר וקיים</w:t>
      </w:r>
      <w:r>
        <w:rPr>
          <w:rFonts w:hint="cs"/>
          <w:rtl/>
        </w:rPr>
        <w:t>,</w:t>
      </w:r>
      <w:r>
        <w:rPr>
          <w:rtl/>
        </w:rPr>
        <w:t xml:space="preserve"> ולא יבא עליו נפילה</w:t>
      </w:r>
      <w:r>
        <w:rPr>
          <w:rFonts w:hint="cs"/>
          <w:rtl/>
        </w:rPr>
        <w:t>".</w:t>
      </w:r>
      <w:r>
        <w:rPr>
          <w:rtl/>
        </w:rPr>
        <w:t xml:space="preserve"> </w:t>
      </w:r>
      <w:r>
        <w:rPr>
          <w:rFonts w:hint="cs"/>
          <w:rtl/>
        </w:rPr>
        <w:t xml:space="preserve">אך אין חשש נפילה בעוה"ב, ולכך לשון "אשרי" אינו יכול להיות מוסב על עוה"ב, שאע"פ שיש בעוה"ב הקיום, אך אין בו הקיום הבא לאפוקי מחשש נפילה. ודפח"ח. אך עדיין יש לשאול, שאמרו חכמים על עולם הבא [פסחים נ.] "אשרי מי שבא לכאן ותלמודו בידו", הרי ניתן לומר לשון "אשרי" על עולם הבא.     </w:t>
      </w:r>
    </w:p>
  </w:footnote>
  <w:footnote w:id="68">
    <w:p w:rsidR="006C0655" w:rsidRDefault="006C0655" w:rsidP="00AA2280">
      <w:pPr>
        <w:pStyle w:val="FootnoteText"/>
        <w:rPr>
          <w:rFonts w:hint="cs"/>
        </w:rPr>
      </w:pPr>
      <w:r>
        <w:rPr>
          <w:rtl/>
        </w:rPr>
        <w:t>&lt;</w:t>
      </w:r>
      <w:r>
        <w:rPr>
          <w:rStyle w:val="FootnoteReference"/>
        </w:rPr>
        <w:footnoteRef/>
      </w:r>
      <w:r>
        <w:rPr>
          <w:rtl/>
        </w:rPr>
        <w:t>&gt;</w:t>
      </w:r>
      <w:r>
        <w:rPr>
          <w:rFonts w:hint="cs"/>
          <w:rtl/>
        </w:rPr>
        <w:t xml:space="preserve"> לפנינו בגמרא אין את המלים "סדרי תורה", אך הן נמצאות בעין יעקב. וכבר נתבאר [למעלה </w:t>
      </w:r>
      <w:r w:rsidRPr="00C6664E">
        <w:rPr>
          <w:rtl/>
        </w:rPr>
        <w:t xml:space="preserve">פ"א </w:t>
      </w:r>
      <w:r>
        <w:rPr>
          <w:rFonts w:hint="cs"/>
          <w:rtl/>
        </w:rPr>
        <w:t xml:space="preserve">הערות </w:t>
      </w:r>
      <w:r w:rsidRPr="00C6664E">
        <w:rPr>
          <w:rtl/>
        </w:rPr>
        <w:t xml:space="preserve">62, 140, 324, פ"ב </w:t>
      </w:r>
      <w:r>
        <w:rPr>
          <w:rFonts w:hint="cs"/>
          <w:rtl/>
        </w:rPr>
        <w:t xml:space="preserve">הערות </w:t>
      </w:r>
      <w:r w:rsidRPr="00C6664E">
        <w:rPr>
          <w:rtl/>
        </w:rPr>
        <w:t>9, 55</w:t>
      </w:r>
      <w:r>
        <w:rPr>
          <w:rFonts w:hint="cs"/>
          <w:rtl/>
        </w:rPr>
        <w:t>, ולהלן הערה 126] שדרך המהר"ל להביא כגירסת העין יעקב.</w:t>
      </w:r>
    </w:p>
  </w:footnote>
  <w:footnote w:id="69">
    <w:p w:rsidR="006C0655" w:rsidRDefault="006C0655" w:rsidP="00C15F94">
      <w:pPr>
        <w:pStyle w:val="FootnoteText"/>
        <w:rPr>
          <w:rFonts w:hint="cs"/>
        </w:rPr>
      </w:pPr>
      <w:r>
        <w:rPr>
          <w:rtl/>
        </w:rPr>
        <w:t>&lt;</w:t>
      </w:r>
      <w:r>
        <w:rPr>
          <w:rStyle w:val="FootnoteReference"/>
        </w:rPr>
        <w:footnoteRef/>
      </w:r>
      <w:r>
        <w:rPr>
          <w:rtl/>
        </w:rPr>
        <w:t>&gt;</w:t>
      </w:r>
      <w:r>
        <w:rPr>
          <w:rFonts w:hint="cs"/>
          <w:rtl/>
        </w:rPr>
        <w:t xml:space="preserve"> "'</w:t>
      </w:r>
      <w:r>
        <w:rPr>
          <w:rtl/>
        </w:rPr>
        <w:t>שחורות</w:t>
      </w:r>
      <w:r>
        <w:rPr>
          <w:rFonts w:hint="cs"/>
          <w:rtl/>
        </w:rPr>
        <w:t>'</w:t>
      </w:r>
      <w:r>
        <w:rPr>
          <w:rtl/>
        </w:rPr>
        <w:t xml:space="preserve"> לשון שחרית, </w:t>
      </w:r>
      <w:r>
        <w:rPr>
          <w:rFonts w:hint="cs"/>
          <w:rtl/>
        </w:rPr>
        <w:t>'</w:t>
      </w:r>
      <w:r>
        <w:rPr>
          <w:rtl/>
        </w:rPr>
        <w:t>כעורב</w:t>
      </w:r>
      <w:r>
        <w:rPr>
          <w:rFonts w:hint="cs"/>
          <w:rtl/>
        </w:rPr>
        <w:t>'</w:t>
      </w:r>
      <w:r>
        <w:rPr>
          <w:rtl/>
        </w:rPr>
        <w:t xml:space="preserve"> לשון ערבית</w:t>
      </w:r>
      <w:r>
        <w:rPr>
          <w:rFonts w:hint="cs"/>
          <w:rtl/>
        </w:rPr>
        <w:t>" [רש"י עירובין כב.].</w:t>
      </w:r>
    </w:p>
  </w:footnote>
  <w:footnote w:id="70">
    <w:p w:rsidR="006C0655" w:rsidRDefault="006C0655" w:rsidP="00C15F94">
      <w:pPr>
        <w:pStyle w:val="FootnoteText"/>
        <w:rPr>
          <w:rFonts w:hint="cs"/>
        </w:rPr>
      </w:pPr>
      <w:r>
        <w:rPr>
          <w:rtl/>
        </w:rPr>
        <w:t>&lt;</w:t>
      </w:r>
      <w:r>
        <w:rPr>
          <w:rStyle w:val="FootnoteReference"/>
        </w:rPr>
        <w:footnoteRef/>
      </w:r>
      <w:r>
        <w:rPr>
          <w:rtl/>
        </w:rPr>
        <w:t>&gt;</w:t>
      </w:r>
      <w:r>
        <w:rPr>
          <w:rFonts w:hint="cs"/>
          <w:rtl/>
        </w:rPr>
        <w:t xml:space="preserve"> "</w:t>
      </w:r>
      <w:r>
        <w:rPr>
          <w:rtl/>
        </w:rPr>
        <w:t xml:space="preserve">עורב אכזרי על בניו - כדכתיב </w:t>
      </w:r>
      <w:r>
        <w:rPr>
          <w:rFonts w:hint="cs"/>
          <w:rtl/>
        </w:rPr>
        <w:t>[</w:t>
      </w:r>
      <w:r>
        <w:rPr>
          <w:rtl/>
        </w:rPr>
        <w:t>תהלים קמז</w:t>
      </w:r>
      <w:r>
        <w:rPr>
          <w:rFonts w:hint="cs"/>
          <w:rtl/>
        </w:rPr>
        <w:t>, ט]</w:t>
      </w:r>
      <w:r>
        <w:rPr>
          <w:rtl/>
        </w:rPr>
        <w:t xml:space="preserve"> </w:t>
      </w:r>
      <w:r>
        <w:rPr>
          <w:rFonts w:hint="cs"/>
          <w:rtl/>
        </w:rPr>
        <w:t>'</w:t>
      </w:r>
      <w:r>
        <w:rPr>
          <w:rtl/>
        </w:rPr>
        <w:t>לבני עורב אשר יקראו</w:t>
      </w:r>
      <w:r>
        <w:rPr>
          <w:rFonts w:hint="cs"/>
          <w:rtl/>
        </w:rPr>
        <w:t>'</w:t>
      </w:r>
      <w:r>
        <w:rPr>
          <w:rtl/>
        </w:rPr>
        <w:t>, והק</w:t>
      </w:r>
      <w:r>
        <w:rPr>
          <w:rFonts w:hint="cs"/>
          <w:rtl/>
        </w:rPr>
        <w:t>ב"ה</w:t>
      </w:r>
      <w:r>
        <w:rPr>
          <w:rtl/>
        </w:rPr>
        <w:t xml:space="preserve"> מזמן להן יתושים ונכנסין לתוך פיהן</w:t>
      </w:r>
      <w:r>
        <w:rPr>
          <w:rFonts w:hint="cs"/>
          <w:rtl/>
        </w:rPr>
        <w:t>" [רש"י שם].</w:t>
      </w:r>
    </w:p>
  </w:footnote>
  <w:footnote w:id="71">
    <w:p w:rsidR="006C0655" w:rsidRDefault="006C0655" w:rsidP="001C2848">
      <w:pPr>
        <w:pStyle w:val="FootnoteText"/>
        <w:rPr>
          <w:rFonts w:hint="cs"/>
        </w:rPr>
      </w:pPr>
      <w:r>
        <w:rPr>
          <w:rtl/>
        </w:rPr>
        <w:t>&lt;</w:t>
      </w:r>
      <w:r>
        <w:rPr>
          <w:rStyle w:val="FootnoteReference"/>
        </w:rPr>
        <w:footnoteRef/>
      </w:r>
      <w:r>
        <w:rPr>
          <w:rtl/>
        </w:rPr>
        <w:t>&gt;</w:t>
      </w:r>
      <w:r>
        <w:rPr>
          <w:rFonts w:hint="cs"/>
          <w:rtl/>
        </w:rPr>
        <w:t xml:space="preserve"> "</w:t>
      </w:r>
      <w:r>
        <w:rPr>
          <w:rtl/>
        </w:rPr>
        <w:t xml:space="preserve">קורמי </w:t>
      </w:r>
      <w:r>
        <w:rPr>
          <w:rFonts w:hint="cs"/>
          <w:rtl/>
        </w:rPr>
        <w:t>-</w:t>
      </w:r>
      <w:r>
        <w:rPr>
          <w:rtl/>
        </w:rPr>
        <w:t xml:space="preserve"> ירקות</w:t>
      </w:r>
      <w:r>
        <w:rPr>
          <w:rFonts w:hint="cs"/>
          <w:rtl/>
        </w:rPr>
        <w:t>.</w:t>
      </w:r>
      <w:r>
        <w:rPr>
          <w:rtl/>
        </w:rPr>
        <w:t xml:space="preserve"> לישנא אחרינא</w:t>
      </w:r>
      <w:r>
        <w:rPr>
          <w:rFonts w:hint="cs"/>
          <w:rtl/>
        </w:rPr>
        <w:t>,</w:t>
      </w:r>
      <w:r>
        <w:rPr>
          <w:rtl/>
        </w:rPr>
        <w:t xml:space="preserve"> גמי לח, כי עקרת לההוא רכיכא דאית ביה וטחני ליה ועבדי ריפתא</w:t>
      </w:r>
      <w:r>
        <w:rPr>
          <w:rFonts w:hint="cs"/>
          <w:rtl/>
        </w:rPr>
        <w:t>" [רש"י שם].</w:t>
      </w:r>
    </w:p>
  </w:footnote>
  <w:footnote w:id="72">
    <w:p w:rsidR="006C0655" w:rsidRDefault="006C0655" w:rsidP="00F04ABF">
      <w:pPr>
        <w:pStyle w:val="FootnoteText"/>
        <w:rPr>
          <w:rFonts w:hint="cs"/>
          <w:rtl/>
        </w:rPr>
      </w:pPr>
      <w:r>
        <w:rPr>
          <w:rtl/>
        </w:rPr>
        <w:t>&lt;</w:t>
      </w:r>
      <w:r>
        <w:rPr>
          <w:rStyle w:val="FootnoteReference"/>
        </w:rPr>
        <w:footnoteRef/>
      </w:r>
      <w:r>
        <w:rPr>
          <w:rtl/>
        </w:rPr>
        <w:t>&gt;</w:t>
      </w:r>
      <w:r>
        <w:rPr>
          <w:rFonts w:hint="cs"/>
          <w:rtl/>
        </w:rPr>
        <w:t xml:space="preserve"> מבאר תחילה את הדעה ה</w:t>
      </w:r>
      <w:r w:rsidRPr="00F032F7">
        <w:rPr>
          <w:rFonts w:hint="cs"/>
          <w:sz w:val="18"/>
          <w:rtl/>
        </w:rPr>
        <w:t>ראשונה שבמאמר "</w:t>
      </w:r>
      <w:r w:rsidRPr="00F032F7">
        <w:rPr>
          <w:sz w:val="18"/>
          <w:rtl/>
        </w:rPr>
        <w:t>במי אתה מוצא סדרי התורה</w:t>
      </w:r>
      <w:r w:rsidRPr="00F032F7">
        <w:rPr>
          <w:rFonts w:hint="cs"/>
          <w:sz w:val="18"/>
          <w:rtl/>
        </w:rPr>
        <w:t>,</w:t>
      </w:r>
      <w:r w:rsidRPr="00F032F7">
        <w:rPr>
          <w:sz w:val="18"/>
          <w:rtl/>
        </w:rPr>
        <w:t xml:space="preserve"> במי שמשכים ומעריב עליהם בבית המדרש</w:t>
      </w:r>
      <w:r>
        <w:rPr>
          <w:rFonts w:hint="cs"/>
          <w:rtl/>
        </w:rPr>
        <w:t>".</w:t>
      </w:r>
    </w:p>
  </w:footnote>
  <w:footnote w:id="73">
    <w:p w:rsidR="006C0655" w:rsidRDefault="006C0655" w:rsidP="00571780">
      <w:pPr>
        <w:pStyle w:val="FootnoteText"/>
        <w:rPr>
          <w:rFonts w:hint="cs"/>
        </w:rPr>
      </w:pPr>
      <w:r>
        <w:rPr>
          <w:rtl/>
        </w:rPr>
        <w:t>&lt;</w:t>
      </w:r>
      <w:r>
        <w:rPr>
          <w:rStyle w:val="FootnoteReference"/>
        </w:rPr>
        <w:footnoteRef/>
      </w:r>
      <w:r>
        <w:rPr>
          <w:rtl/>
        </w:rPr>
        <w:t>&gt;</w:t>
      </w:r>
      <w:r w:rsidRPr="004F16DD">
        <w:rPr>
          <w:rFonts w:hint="cs"/>
          <w:rtl/>
        </w:rPr>
        <w:t xml:space="preserve"> </w:t>
      </w:r>
      <w:r>
        <w:rPr>
          <w:rFonts w:hint="cs"/>
          <w:rtl/>
        </w:rPr>
        <w:t>לכך מוטל עליו להשכים ולהעריב על דברי תורה, כדי שלא יהיה הסח דעת מהתורה.</w:t>
      </w:r>
      <w:r w:rsidRPr="0074574C">
        <w:rPr>
          <w:rFonts w:hint="cs"/>
          <w:rtl/>
        </w:rPr>
        <w:t xml:space="preserve"> </w:t>
      </w:r>
      <w:r>
        <w:rPr>
          <w:rFonts w:hint="cs"/>
          <w:rtl/>
        </w:rPr>
        <w:t>וכמו שאמרו [סוטה לה.] "</w:t>
      </w:r>
      <w:r>
        <w:rPr>
          <w:rtl/>
        </w:rPr>
        <w:t>מפני מה נענש דוד מפני שקרא לדברי תורה זמירות</w:t>
      </w:r>
      <w:r>
        <w:rPr>
          <w:rFonts w:hint="cs"/>
          <w:rtl/>
        </w:rPr>
        <w:t>,</w:t>
      </w:r>
      <w:r>
        <w:rPr>
          <w:rtl/>
        </w:rPr>
        <w:t xml:space="preserve"> שנאמר </w:t>
      </w:r>
      <w:r>
        <w:rPr>
          <w:rFonts w:hint="cs"/>
          <w:rtl/>
        </w:rPr>
        <w:t>[תהלים קיט, נד] '</w:t>
      </w:r>
      <w:r>
        <w:rPr>
          <w:rtl/>
        </w:rPr>
        <w:t>זמירות היו לי חוקיך בבית מגורי</w:t>
      </w:r>
      <w:r>
        <w:rPr>
          <w:rFonts w:hint="cs"/>
          <w:rtl/>
        </w:rPr>
        <w:t>',</w:t>
      </w:r>
      <w:r>
        <w:rPr>
          <w:rtl/>
        </w:rPr>
        <w:t xml:space="preserve"> אמר לו הק</w:t>
      </w:r>
      <w:r>
        <w:rPr>
          <w:rFonts w:hint="cs"/>
          <w:rtl/>
        </w:rPr>
        <w:t>ב"ה,</w:t>
      </w:r>
      <w:r>
        <w:rPr>
          <w:rtl/>
        </w:rPr>
        <w:t xml:space="preserve"> ד</w:t>
      </w:r>
      <w:r>
        <w:rPr>
          <w:rFonts w:hint="cs"/>
          <w:rtl/>
        </w:rPr>
        <w:t>ברי תורה</w:t>
      </w:r>
      <w:r>
        <w:rPr>
          <w:rtl/>
        </w:rPr>
        <w:t xml:space="preserve"> שכתוב בהן </w:t>
      </w:r>
      <w:r>
        <w:rPr>
          <w:rFonts w:hint="cs"/>
          <w:rtl/>
        </w:rPr>
        <w:t>[משלי כג, ה] '</w:t>
      </w:r>
      <w:r>
        <w:rPr>
          <w:rtl/>
        </w:rPr>
        <w:t>התעיף עיניך בו ואיננו</w:t>
      </w:r>
      <w:r>
        <w:rPr>
          <w:rFonts w:hint="cs"/>
          <w:rtl/>
        </w:rPr>
        <w:t>',</w:t>
      </w:r>
      <w:r>
        <w:rPr>
          <w:rtl/>
        </w:rPr>
        <w:t xml:space="preserve"> אתה קורא אותן </w:t>
      </w:r>
      <w:r>
        <w:rPr>
          <w:rFonts w:hint="cs"/>
          <w:rtl/>
        </w:rPr>
        <w:t>'</w:t>
      </w:r>
      <w:r>
        <w:rPr>
          <w:rtl/>
        </w:rPr>
        <w:t>זמירות</w:t>
      </w:r>
      <w:r>
        <w:rPr>
          <w:rFonts w:hint="cs"/>
          <w:rtl/>
        </w:rPr>
        <w:t>' [בתמיה]", ופירש רש"י שם "</w:t>
      </w:r>
      <w:r>
        <w:rPr>
          <w:rtl/>
        </w:rPr>
        <w:t>אם תכפיל עיניך לסתום עין בהסח הדעת מהסתכל בהן</w:t>
      </w:r>
      <w:r>
        <w:rPr>
          <w:rFonts w:hint="cs"/>
          <w:rtl/>
        </w:rPr>
        <w:t>,</w:t>
      </w:r>
      <w:r>
        <w:rPr>
          <w:rtl/>
        </w:rPr>
        <w:t xml:space="preserve"> מיד </w:t>
      </w:r>
      <w:r>
        <w:rPr>
          <w:rFonts w:hint="cs"/>
          <w:rtl/>
        </w:rPr>
        <w:t>'</w:t>
      </w:r>
      <w:r>
        <w:rPr>
          <w:rtl/>
        </w:rPr>
        <w:t>ואיננו</w:t>
      </w:r>
      <w:r>
        <w:rPr>
          <w:rFonts w:hint="cs"/>
          <w:rtl/>
        </w:rPr>
        <w:t>'". וראה הערה הבאה.</w:t>
      </w:r>
    </w:p>
  </w:footnote>
  <w:footnote w:id="74">
    <w:p w:rsidR="006C0655" w:rsidRDefault="006C0655" w:rsidP="00263F64">
      <w:pPr>
        <w:pStyle w:val="FootnoteText"/>
        <w:rPr>
          <w:rFonts w:hint="cs"/>
        </w:rPr>
      </w:pPr>
      <w:r>
        <w:rPr>
          <w:rtl/>
        </w:rPr>
        <w:t>&lt;</w:t>
      </w:r>
      <w:r>
        <w:rPr>
          <w:rStyle w:val="FootnoteReference"/>
        </w:rPr>
        <w:footnoteRef/>
      </w:r>
      <w:r>
        <w:rPr>
          <w:rtl/>
        </w:rPr>
        <w:t>&gt;</w:t>
      </w:r>
      <w:r>
        <w:rPr>
          <w:rFonts w:hint="cs"/>
          <w:rtl/>
        </w:rPr>
        <w:t xml:space="preserve"> נראה שביאור הדבר הוא, כי הואיל והתורה היא שכל אלקי נבדל מן האדם, לכך יש על האדם להשקיע את כל חייו בלימוד התורה, שאל"כ התורה תפרד ממנו מחמת רום מעלתה. וכן כתב בדרוש על התורה [לז:], וז"ל: "</w:t>
      </w:r>
      <w:r>
        <w:rPr>
          <w:rtl/>
        </w:rPr>
        <w:t xml:space="preserve">ועוד רמז לנו במה שכתוב </w:t>
      </w:r>
      <w:r>
        <w:rPr>
          <w:rFonts w:hint="cs"/>
          <w:rtl/>
        </w:rPr>
        <w:t>[שמות יט, ג] '</w:t>
      </w:r>
      <w:r>
        <w:rPr>
          <w:rtl/>
        </w:rPr>
        <w:t>ומשה עלה אל האלהים</w:t>
      </w:r>
      <w:r>
        <w:rPr>
          <w:rFonts w:hint="cs"/>
          <w:rtl/>
        </w:rPr>
        <w:t>'</w:t>
      </w:r>
      <w:r>
        <w:rPr>
          <w:rtl/>
        </w:rPr>
        <w:t xml:space="preserve"> </w:t>
      </w:r>
      <w:r>
        <w:rPr>
          <w:rFonts w:hint="cs"/>
          <w:rtl/>
        </w:rPr>
        <w:t>[שם פסוק כ] '</w:t>
      </w:r>
      <w:r>
        <w:rPr>
          <w:rtl/>
        </w:rPr>
        <w:t>וירד ה' על הר סיני</w:t>
      </w:r>
      <w:r>
        <w:rPr>
          <w:rFonts w:hint="cs"/>
          <w:rtl/>
        </w:rPr>
        <w:t>'</w:t>
      </w:r>
      <w:r>
        <w:rPr>
          <w:rtl/>
        </w:rPr>
        <w:t xml:space="preserve">, כי לקנין התורה צריך שיהיה האדם מוכן לקבלה קודם, </w:t>
      </w:r>
      <w:r>
        <w:rPr>
          <w:rFonts w:hint="cs"/>
          <w:rtl/>
        </w:rPr>
        <w:t>ב</w:t>
      </w:r>
      <w:r>
        <w:rPr>
          <w:rtl/>
        </w:rPr>
        <w:t>שהיא שכל אלהי שאינו מצוי ודבק עם האדם</w:t>
      </w:r>
      <w:r>
        <w:rPr>
          <w:rFonts w:hint="cs"/>
          <w:rtl/>
        </w:rPr>
        <w:t>,</w:t>
      </w:r>
      <w:r>
        <w:rPr>
          <w:rtl/>
        </w:rPr>
        <w:t xml:space="preserve"> ככל ש</w:t>
      </w:r>
      <w:r>
        <w:rPr>
          <w:rFonts w:hint="cs"/>
          <w:rtl/>
        </w:rPr>
        <w:t>א</w:t>
      </w:r>
      <w:r>
        <w:rPr>
          <w:rtl/>
        </w:rPr>
        <w:t>ר הקנינים שהם עם האדם</w:t>
      </w:r>
      <w:r>
        <w:rPr>
          <w:rFonts w:hint="cs"/>
          <w:rtl/>
        </w:rPr>
        <w:t>,</w:t>
      </w:r>
      <w:r>
        <w:rPr>
          <w:rtl/>
        </w:rPr>
        <w:t xml:space="preserve"> אבל היא נבדלת כמו שאמרנו</w:t>
      </w:r>
      <w:r>
        <w:rPr>
          <w:rFonts w:hint="cs"/>
          <w:rtl/>
        </w:rPr>
        <w:t>.</w:t>
      </w:r>
      <w:r>
        <w:rPr>
          <w:rtl/>
        </w:rPr>
        <w:t xml:space="preserve"> לכן צריך שיהא מוכן לה לגמרי</w:t>
      </w:r>
      <w:r>
        <w:rPr>
          <w:rFonts w:hint="cs"/>
          <w:rtl/>
        </w:rPr>
        <w:t>,</w:t>
      </w:r>
      <w:r>
        <w:rPr>
          <w:rtl/>
        </w:rPr>
        <w:t xml:space="preserve"> כאשר הוא מן הצורך לקנות דבר שאינו עמו ומצוי לו. זהו שכתוב </w:t>
      </w:r>
      <w:r>
        <w:rPr>
          <w:rFonts w:hint="cs"/>
          <w:rtl/>
        </w:rPr>
        <w:t>'</w:t>
      </w:r>
      <w:r>
        <w:rPr>
          <w:rtl/>
        </w:rPr>
        <w:t>ומשה עלה וגו</w:t>
      </w:r>
      <w:r>
        <w:rPr>
          <w:rFonts w:hint="cs"/>
          <w:rtl/>
        </w:rPr>
        <w:t>'</w:t>
      </w:r>
      <w:r>
        <w:rPr>
          <w:rtl/>
        </w:rPr>
        <w:t>'</w:t>
      </w:r>
      <w:r>
        <w:rPr>
          <w:rFonts w:hint="cs"/>
          <w:rtl/>
        </w:rPr>
        <w:t>,</w:t>
      </w:r>
      <w:r>
        <w:rPr>
          <w:rtl/>
        </w:rPr>
        <w:t xml:space="preserve"> ואח"כ </w:t>
      </w:r>
      <w:r>
        <w:rPr>
          <w:rFonts w:hint="cs"/>
          <w:rtl/>
        </w:rPr>
        <w:t>'</w:t>
      </w:r>
      <w:r>
        <w:rPr>
          <w:rtl/>
        </w:rPr>
        <w:t>וירד ה' וגו'</w:t>
      </w:r>
      <w:r>
        <w:rPr>
          <w:rFonts w:hint="cs"/>
          <w:rtl/>
        </w:rPr>
        <w:t>',</w:t>
      </w:r>
      <w:r>
        <w:rPr>
          <w:rtl/>
        </w:rPr>
        <w:t xml:space="preserve"> לומר כי צריך האדם מצד עצמו תשוקה והכנה אליה קודם שמקבלה, ואין הקב"ה נותנה למי שאינו מוכן לה תחלה</w:t>
      </w:r>
      <w:r>
        <w:rPr>
          <w:rFonts w:hint="cs"/>
          <w:rtl/>
        </w:rPr>
        <w:t>,</w:t>
      </w:r>
      <w:r>
        <w:rPr>
          <w:rtl/>
        </w:rPr>
        <w:t xml:space="preserve"> וכדכתיב </w:t>
      </w:r>
      <w:r>
        <w:rPr>
          <w:rFonts w:hint="cs"/>
          <w:rtl/>
        </w:rPr>
        <w:t>[</w:t>
      </w:r>
      <w:r>
        <w:rPr>
          <w:rtl/>
        </w:rPr>
        <w:t xml:space="preserve">דניאל </w:t>
      </w:r>
      <w:r>
        <w:rPr>
          <w:rFonts w:hint="cs"/>
          <w:rtl/>
        </w:rPr>
        <w:t>ב, כא]</w:t>
      </w:r>
      <w:r>
        <w:rPr>
          <w:rtl/>
        </w:rPr>
        <w:t xml:space="preserve"> </w:t>
      </w:r>
      <w:r>
        <w:rPr>
          <w:rFonts w:hint="cs"/>
          <w:rtl/>
        </w:rPr>
        <w:t>'</w:t>
      </w:r>
      <w:r>
        <w:rPr>
          <w:rtl/>
        </w:rPr>
        <w:t>יהב חכמתא לחכימין</w:t>
      </w:r>
      <w:r>
        <w:rPr>
          <w:rFonts w:hint="cs"/>
          <w:rtl/>
        </w:rPr>
        <w:t>'</w:t>
      </w:r>
      <w:r>
        <w:rPr>
          <w:rtl/>
        </w:rPr>
        <w:t>, כי הוא יתברך לא יתננה רק למי שמוכן אליה מצד עצמו בחשקו בה</w:t>
      </w:r>
      <w:r>
        <w:rPr>
          <w:rFonts w:hint="cs"/>
          <w:rtl/>
        </w:rPr>
        <w:t>.</w:t>
      </w:r>
      <w:r>
        <w:rPr>
          <w:rtl/>
        </w:rPr>
        <w:t xml:space="preserve"> לכן עלה משה מעצמו בלי ציווי השם</w:t>
      </w:r>
      <w:r>
        <w:rPr>
          <w:rFonts w:hint="cs"/>
          <w:rtl/>
        </w:rPr>
        <w:t>,</w:t>
      </w:r>
      <w:r>
        <w:rPr>
          <w:rtl/>
        </w:rPr>
        <w:t xml:space="preserve"> ואז </w:t>
      </w:r>
      <w:r>
        <w:rPr>
          <w:rFonts w:hint="cs"/>
          <w:rtl/>
        </w:rPr>
        <w:t>[שמות יט, ג] '</w:t>
      </w:r>
      <w:r>
        <w:rPr>
          <w:rtl/>
        </w:rPr>
        <w:t>ויקרא אליו ה' וגו'</w:t>
      </w:r>
      <w:r>
        <w:rPr>
          <w:rFonts w:hint="cs"/>
          <w:rtl/>
        </w:rPr>
        <w:t>'</w:t>
      </w:r>
      <w:r>
        <w:rPr>
          <w:rtl/>
        </w:rPr>
        <w:t>. וכל ההכנה היא כאשר אוהב התורה ותשוקתו אליה</w:t>
      </w:r>
      <w:r>
        <w:rPr>
          <w:rFonts w:hint="cs"/>
          <w:rtl/>
        </w:rPr>
        <w:t>,</w:t>
      </w:r>
      <w:r>
        <w:rPr>
          <w:rtl/>
        </w:rPr>
        <w:t xml:space="preserve"> שאז נקנית לו</w:t>
      </w:r>
      <w:r>
        <w:rPr>
          <w:rFonts w:hint="cs"/>
          <w:rtl/>
        </w:rPr>
        <w:t>.</w:t>
      </w:r>
      <w:r>
        <w:rPr>
          <w:rtl/>
        </w:rPr>
        <w:t xml:space="preserve"> ודבר זה עיקר גדול בתורה. וכן אין הדור זוכה לתורה זולת זה שאוהבים אותה עד שמוכנים לה, כי היא שכל נבדל אלהי שצריך המקבל להיות מוכן לגמרי</w:t>
      </w:r>
      <w:r>
        <w:rPr>
          <w:rFonts w:hint="cs"/>
          <w:rtl/>
        </w:rPr>
        <w:t xml:space="preserve">". </w:t>
      </w:r>
      <w:r w:rsidRPr="00A54F8D">
        <w:rPr>
          <w:rFonts w:hint="cs"/>
          <w:rtl/>
        </w:rPr>
        <w:t>וזהו שכתב</w:t>
      </w:r>
      <w:r>
        <w:rPr>
          <w:rFonts w:hint="cs"/>
          <w:rtl/>
        </w:rPr>
        <w:t xml:space="preserve"> כאן "צריך שיתאחד עם השכלי", פירושו שמוטל עליו לאהוב את התורה ובכך להתאחד עמה בכדי שיחשב ראוי לקנין התורה. @</w:t>
      </w:r>
      <w:r w:rsidRPr="00A54F8D">
        <w:rPr>
          <w:rFonts w:hint="cs"/>
          <w:b/>
          <w:bCs/>
          <w:rtl/>
        </w:rPr>
        <w:t>ואודות שאהבה</w:t>
      </w:r>
      <w:r>
        <w:rPr>
          <w:rFonts w:hint="cs"/>
          <w:rtl/>
        </w:rPr>
        <w:t>^ היא התאחדות, כן כתב בנצח ישראל פנ"ב [תתכט:], וז"ל: "האהבה היא הדבוק והחבור בעצם</w:t>
      </w:r>
      <w:r w:rsidRPr="003E10B1">
        <w:rPr>
          <w:rtl/>
        </w:rPr>
        <w:t xml:space="preserve">... דבק נפשו כמו האב לבן והאם לבנה". ובהקדמה לתפארת ישראל [יג:] כתב: "כי כל אהבה היא דבקות בנאהב". </w:t>
      </w:r>
      <w:r w:rsidRPr="003E10B1">
        <w:rPr>
          <w:rStyle w:val="HebrewChar"/>
          <w:rFonts w:cs="Monotype Hadassah"/>
          <w:rtl/>
        </w:rPr>
        <w:t>ו</w:t>
      </w:r>
      <w:r>
        <w:rPr>
          <w:rStyle w:val="HebrewChar"/>
          <w:rFonts w:cs="Monotype Hadassah" w:hint="cs"/>
          <w:rtl/>
        </w:rPr>
        <w:t>בדר"ח</w:t>
      </w:r>
      <w:r w:rsidRPr="003E10B1">
        <w:rPr>
          <w:rStyle w:val="HebrewChar"/>
          <w:rFonts w:cs="Monotype Hadassah"/>
          <w:rtl/>
        </w:rPr>
        <w:t xml:space="preserve"> פ"ו מ"ב </w:t>
      </w:r>
      <w:r>
        <w:rPr>
          <w:rStyle w:val="HebrewChar"/>
          <w:rFonts w:cs="Monotype Hadassah" w:hint="cs"/>
          <w:rtl/>
        </w:rPr>
        <w:t xml:space="preserve">[כב.] </w:t>
      </w:r>
      <w:r w:rsidRPr="003E10B1">
        <w:rPr>
          <w:rStyle w:val="HebrewChar"/>
          <w:rFonts w:cs="Monotype Hadassah"/>
          <w:rtl/>
        </w:rPr>
        <w:t>כתב: "האהבה מצד</w:t>
      </w:r>
      <w:r>
        <w:rPr>
          <w:rStyle w:val="HebrewChar"/>
          <w:rFonts w:cs="Monotype Hadassah" w:hint="cs"/>
          <w:rtl/>
        </w:rPr>
        <w:t xml:space="preserve">... </w:t>
      </w:r>
      <w:r w:rsidRPr="003E10B1">
        <w:rPr>
          <w:rStyle w:val="HebrewChar"/>
          <w:rFonts w:cs="Monotype Hadassah"/>
          <w:rtl/>
        </w:rPr>
        <w:t>שנפשו קשורה בנאהב</w:t>
      </w:r>
      <w:r>
        <w:rPr>
          <w:rStyle w:val="HebrewChar"/>
          <w:rFonts w:cs="Monotype Hadassah" w:hint="cs"/>
          <w:rtl/>
        </w:rPr>
        <w:t>..</w:t>
      </w:r>
      <w:r w:rsidRPr="003E10B1">
        <w:rPr>
          <w:rStyle w:val="HebrewChar"/>
          <w:rFonts w:cs="Monotype Hadassah"/>
          <w:rtl/>
        </w:rPr>
        <w:t>. כי האהבה הוא קשור הנפש בנאהב לגמרי, עד שנחשב כמותו.... כבר התבאר כי האהבה היא קשור הנפש בנאהב והתאחדות לגמרי". ו</w:t>
      </w:r>
      <w:r>
        <w:rPr>
          <w:rStyle w:val="HebrewChar"/>
          <w:rFonts w:cs="Monotype Hadassah" w:hint="cs"/>
          <w:rtl/>
        </w:rPr>
        <w:t xml:space="preserve">כן כתב להלן פ"ז [לפני ציון 63], </w:t>
      </w:r>
      <w:r w:rsidRPr="003E10B1">
        <w:rPr>
          <w:rStyle w:val="HebrewChar"/>
          <w:rFonts w:cs="Monotype Hadassah"/>
          <w:rtl/>
        </w:rPr>
        <w:t>נתיב אהבת השם פ"א</w:t>
      </w:r>
      <w:r>
        <w:rPr>
          <w:rStyle w:val="HebrewChar"/>
          <w:rFonts w:cs="Monotype Hadassah" w:hint="cs"/>
          <w:rtl/>
        </w:rPr>
        <w:t>,</w:t>
      </w:r>
      <w:r w:rsidRPr="003E10B1">
        <w:rPr>
          <w:rStyle w:val="HebrewChar"/>
          <w:rFonts w:cs="Monotype Hadassah"/>
          <w:rtl/>
        </w:rPr>
        <w:t xml:space="preserve"> </w:t>
      </w:r>
      <w:r>
        <w:rPr>
          <w:rFonts w:hint="cs"/>
          <w:rtl/>
        </w:rPr>
        <w:t xml:space="preserve">באר הגולה באר החמישי [מח:], וח"א לנדרים סב. [ב, כב.]. </w:t>
      </w:r>
      <w:r>
        <w:rPr>
          <w:rStyle w:val="HebrewChar"/>
          <w:rFonts w:cs="Monotype Hadassah"/>
          <w:rtl/>
        </w:rPr>
        <w:t>ובגו"א דברים פ"י אות ט [</w:t>
      </w:r>
      <w:r>
        <w:rPr>
          <w:rStyle w:val="HebrewChar"/>
          <w:rFonts w:cs="Monotype Hadassah" w:hint="cs"/>
          <w:rtl/>
        </w:rPr>
        <w:t>קסה:</w:t>
      </w:r>
      <w:r>
        <w:rPr>
          <w:rStyle w:val="HebrewChar"/>
          <w:rFonts w:cs="Monotype Hadassah"/>
          <w:rtl/>
        </w:rPr>
        <w:t xml:space="preserve">] כתב: "כי אהבה הוא מתדבק עם האוהב עד שנעשה אחד עם האוהב". וכידוע </w:t>
      </w:r>
      <w:r>
        <w:rPr>
          <w:rStyle w:val="HebrewChar"/>
          <w:rFonts w:cs="Monotype Hadassah" w:hint="cs"/>
          <w:rtl/>
        </w:rPr>
        <w:t xml:space="preserve">[ספר העיקרים מאמר רביעי פרק מה, ושל"ה הקדוש (תולדות האדם בית ישראל תניינא אות ג)] </w:t>
      </w:r>
      <w:r>
        <w:rPr>
          <w:rStyle w:val="HebrewChar"/>
          <w:rFonts w:cs="Monotype Hadassah"/>
          <w:rtl/>
        </w:rPr>
        <w:t>הגמטריה של "אהבה" שוה ל"אחד"</w:t>
      </w:r>
      <w:r>
        <w:rPr>
          <w:rFonts w:hint="cs"/>
          <w:rtl/>
        </w:rPr>
        <w:t>. וראה להלן פ"ז הערה 63, פ"ט הערה 128, ופי"א הערה 46.</w:t>
      </w:r>
    </w:p>
  </w:footnote>
  <w:footnote w:id="75">
    <w:p w:rsidR="006C0655" w:rsidRDefault="006C0655" w:rsidP="006261D5">
      <w:pPr>
        <w:pStyle w:val="FootnoteText"/>
        <w:rPr>
          <w:rFonts w:hint="cs"/>
        </w:rPr>
      </w:pPr>
      <w:r>
        <w:rPr>
          <w:rtl/>
        </w:rPr>
        <w:t>&lt;</w:t>
      </w:r>
      <w:r>
        <w:rPr>
          <w:rStyle w:val="FootnoteReference"/>
        </w:rPr>
        <w:footnoteRef/>
      </w:r>
      <w:r>
        <w:rPr>
          <w:rtl/>
        </w:rPr>
        <w:t>&gt;</w:t>
      </w:r>
      <w:r>
        <w:rPr>
          <w:rFonts w:hint="cs"/>
          <w:rtl/>
        </w:rPr>
        <w:t xml:space="preserve"> אלא התורה היא למעלה מהזמן, וכמו שכתב למעלה פ"א [לאחר ציון 148], וז"ל: "כי התורה היא שכלית, וכל דבר שהוא שכלי אינו נופל תחת הזמן. ולפיכך אמרו [סוטה כא.] שהתורה מגינה לעולם, כמו שראוי אל דבר שאינו תחת הזמן, אשר אין לו שנוי", ושם הערה 151. וראה להלן פי"א הערה 53.</w:t>
      </w:r>
    </w:p>
  </w:footnote>
  <w:footnote w:id="76">
    <w:p w:rsidR="006C0655" w:rsidRDefault="006C0655" w:rsidP="00F653DE">
      <w:pPr>
        <w:pStyle w:val="FootnoteText"/>
        <w:rPr>
          <w:rFonts w:hint="cs"/>
          <w:rtl/>
        </w:rPr>
      </w:pPr>
      <w:r>
        <w:rPr>
          <w:rtl/>
        </w:rPr>
        <w:t>&lt;</w:t>
      </w:r>
      <w:r>
        <w:rPr>
          <w:rStyle w:val="FootnoteReference"/>
        </w:rPr>
        <w:footnoteRef/>
      </w:r>
      <w:r>
        <w:rPr>
          <w:rtl/>
        </w:rPr>
        <w:t>&gt;</w:t>
      </w:r>
      <w:r>
        <w:rPr>
          <w:rFonts w:hint="cs"/>
          <w:rtl/>
        </w:rPr>
        <w:t xml:space="preserve"> </w:t>
      </w:r>
      <w:r w:rsidRPr="004756E8">
        <w:rPr>
          <w:rtl/>
        </w:rPr>
        <w:t>מן הראוי</w:t>
      </w:r>
      <w:r>
        <w:rPr>
          <w:rtl/>
        </w:rPr>
        <w:t xml:space="preserve"> לצרף לכאן דברי הפחד יצחק שבועות, מאמר כד אות ב, שכתב: "נאמר [דברים ו, ז] 'ודברת בם בשבתך בביתך ובלכתך בדרך ובשכבך ובקומך'. בהשקפה ראשונה נראה כי הדברים האלה יכולים להיות נאמרים בנוגע לכל המצוות התמידיות. דבודאי גם מצות יראת שמים נוהגת היא 'בשבתך בביתך ובלכתך בדרך ובשכבך ובקומך'. ומדחזינן דרק במצות תלמוד תורה נפרטו כל המצבים הנ"ל, שמע מינה דמושג ה'תמידיות' הבא ביחס למצוות, חלוק הוא בהחלט ממושג ה'תמידיות' הבא ביחס לתורה... מושג ה'תמידיות' כשהוא בא ביחס למצוות, מובנו הוא שאין כאן רגע פנוי מבלי אותה מצוה, וממילא המצוה נוהגת תמיד... אך מושג ה'תמידיות' בתלמוד תורה, מובנו שהניגון הוא בן תמידיות. כאן ה'תמידיות' מתיחסת לחפצא של תלמוד תורה... ולא הודעה של משך זמן... באופן שאם גרעת שעה מיראת שמים, הרי חסרון שעה בידך. אבל אם גרעת שעה מתורתך, הרי רצחת את אופי ה'תמידיות' של תורתך, ותורה קטועה בידך. וידועים הם הדברים שאמרו חכמים [סנהדרין צט</w:t>
      </w:r>
      <w:r>
        <w:rPr>
          <w:rFonts w:hint="cs"/>
          <w:rtl/>
        </w:rPr>
        <w:t>:</w:t>
      </w:r>
      <w:r>
        <w:rPr>
          <w:rtl/>
        </w:rPr>
        <w:t>] על הלומד תורה לפרקים [שאמרו עליו את הפסוק (משלי ו, לב) "נואף אשה חסר לב"</w:t>
      </w:r>
      <w:r>
        <w:rPr>
          <w:rFonts w:hint="cs"/>
          <w:rtl/>
        </w:rPr>
        <w:t>, וראה להלן פ"ד לאחר ציון 111 בביאור המאמר</w:t>
      </w:r>
      <w:r>
        <w:rPr>
          <w:rtl/>
        </w:rPr>
        <w:t>]. ולא מצינו כהאי גוונא בשאר המצוות התמידיות. והכתוב הזה אומר 'ודברת בם בשבתך בביתך בלכתך בדרך בשכבך ובקומך', מיוחד הוא בתלמוד תורה דוקא. מפני שהכוונה היא בכאן לצירופם של כל המצבים הללו ליצירת קומה שלימה אחידה של תלמוד תורה, עד שכל הגורע מהמשכם ומרציפותם של המצבים האלה, בכלליות הקומה הוא פוגם".</w:t>
      </w:r>
    </w:p>
  </w:footnote>
  <w:footnote w:id="77">
    <w:p w:rsidR="006C0655" w:rsidRDefault="006C0655" w:rsidP="00883338">
      <w:pPr>
        <w:pStyle w:val="FootnoteText"/>
        <w:rPr>
          <w:rFonts w:hint="cs"/>
        </w:rPr>
      </w:pPr>
      <w:r>
        <w:rPr>
          <w:rtl/>
        </w:rPr>
        <w:t>&lt;</w:t>
      </w:r>
      <w:r>
        <w:rPr>
          <w:rStyle w:val="FootnoteReference"/>
        </w:rPr>
        <w:footnoteRef/>
      </w:r>
      <w:r>
        <w:rPr>
          <w:rtl/>
        </w:rPr>
        <w:t>&gt;</w:t>
      </w:r>
      <w:r>
        <w:rPr>
          <w:rFonts w:hint="cs"/>
          <w:rtl/>
        </w:rPr>
        <w:t xml:space="preserve"> נמצא שביאר כאן שני הסברים אודות הצורך להשכים ולהעריב על דברי תורה; (א) אין התורה נקנית אלא בתמידיות ודבקות בה. (ב) התורה היא שכלית, ואינה תחת הזמן, ולימוד לפי זמן הוא תחת הזמן, וא"א לקנות דבר שכלי באמצעיים גשמיים. ונראה שכנגד שני הסבריו אלו עומדים שני הסבריו בביאור </w:t>
      </w:r>
      <w:r w:rsidRPr="00CE405A">
        <w:rPr>
          <w:rFonts w:hint="cs"/>
          <w:sz w:val="18"/>
          <w:rtl/>
        </w:rPr>
        <w:t>הקנין העשרים של תורה [אבות פ"ו מ"ז] "במיעוט שינה", שכתב בדר"ח שם [קעה.] בזה"ל: "</w:t>
      </w:r>
      <w:r w:rsidRPr="00CE405A">
        <w:rPr>
          <w:rStyle w:val="FrankRuehl14"/>
          <w:rFonts w:cs="Monotype Hadassah"/>
          <w:sz w:val="18"/>
          <w:szCs w:val="18"/>
          <w:rtl/>
        </w:rPr>
        <w:t>כי אם יש בו השינה אין לומד</w:t>
      </w:r>
      <w:r w:rsidRPr="00CE405A">
        <w:rPr>
          <w:rStyle w:val="FrankRuehl14"/>
          <w:rFonts w:cs="Monotype Hadassah" w:hint="cs"/>
          <w:sz w:val="18"/>
          <w:szCs w:val="18"/>
          <w:rtl/>
        </w:rPr>
        <w:t xml:space="preserve"> למודו כאשר ראוי,</w:t>
      </w:r>
      <w:r w:rsidRPr="00CE405A">
        <w:rPr>
          <w:rStyle w:val="FrankRuehl14"/>
          <w:rFonts w:cs="Monotype Hadassah"/>
          <w:sz w:val="18"/>
          <w:szCs w:val="18"/>
          <w:rtl/>
        </w:rPr>
        <w:t xml:space="preserve"> דכתיב </w:t>
      </w:r>
      <w:r>
        <w:rPr>
          <w:rFonts w:hint="cs"/>
          <w:sz w:val="18"/>
          <w:rtl/>
          <w:lang w:val="en-US"/>
        </w:rPr>
        <w:t>[</w:t>
      </w:r>
      <w:r w:rsidRPr="00CE405A">
        <w:rPr>
          <w:sz w:val="18"/>
          <w:rtl/>
          <w:lang w:val="en-US"/>
        </w:rPr>
        <w:t>יהושע א</w:t>
      </w:r>
      <w:r w:rsidRPr="00CE405A">
        <w:rPr>
          <w:rFonts w:hint="cs"/>
          <w:sz w:val="18"/>
          <w:rtl/>
          <w:lang w:val="en-US"/>
        </w:rPr>
        <w:t>, ח</w:t>
      </w:r>
      <w:r>
        <w:rPr>
          <w:rStyle w:val="FrankRuehl14"/>
          <w:rFonts w:cs="Monotype Hadassah" w:hint="cs"/>
          <w:sz w:val="18"/>
          <w:szCs w:val="18"/>
          <w:rtl/>
        </w:rPr>
        <w:t>]</w:t>
      </w:r>
      <w:r w:rsidRPr="00CE405A">
        <w:rPr>
          <w:rStyle w:val="FrankRuehl14"/>
          <w:rFonts w:cs="Monotype Hadassah"/>
          <w:sz w:val="18"/>
          <w:szCs w:val="18"/>
          <w:rtl/>
        </w:rPr>
        <w:t xml:space="preserve"> </w:t>
      </w:r>
      <w:r>
        <w:rPr>
          <w:rStyle w:val="FrankRuehl14"/>
          <w:rFonts w:cs="Monotype Hadassah" w:hint="cs"/>
          <w:sz w:val="18"/>
          <w:szCs w:val="18"/>
          <w:rtl/>
        </w:rPr>
        <w:t>'</w:t>
      </w:r>
      <w:r w:rsidRPr="00CE405A">
        <w:rPr>
          <w:rStyle w:val="FrankRuehl14"/>
          <w:rFonts w:cs="Monotype Hadassah"/>
          <w:sz w:val="18"/>
          <w:szCs w:val="18"/>
          <w:rtl/>
        </w:rPr>
        <w:t>והגית בו יומם ולילה</w:t>
      </w:r>
      <w:r>
        <w:rPr>
          <w:rStyle w:val="FrankRuehl14"/>
          <w:rFonts w:cs="Monotype Hadassah" w:hint="cs"/>
          <w:sz w:val="18"/>
          <w:szCs w:val="18"/>
          <w:rtl/>
        </w:rPr>
        <w:t>',</w:t>
      </w:r>
      <w:r w:rsidRPr="00CE405A">
        <w:rPr>
          <w:rStyle w:val="FrankRuehl14"/>
          <w:rFonts w:cs="Monotype Hadassah"/>
          <w:sz w:val="18"/>
          <w:szCs w:val="18"/>
          <w:rtl/>
        </w:rPr>
        <w:t xml:space="preserve"> כי התורה כך היא דרכה לעסוק בה יומם ולילה. ודע</w:t>
      </w:r>
      <w:r>
        <w:rPr>
          <w:rStyle w:val="FrankRuehl14"/>
          <w:rFonts w:cs="Monotype Hadassah" w:hint="cs"/>
          <w:sz w:val="18"/>
          <w:szCs w:val="18"/>
          <w:rtl/>
        </w:rPr>
        <w:t xml:space="preserve"> עוד</w:t>
      </w:r>
      <w:r w:rsidRPr="00CE405A">
        <w:rPr>
          <w:rStyle w:val="FrankRuehl14"/>
          <w:rFonts w:cs="Monotype Hadassah" w:hint="cs"/>
          <w:sz w:val="18"/>
          <w:szCs w:val="18"/>
          <w:rtl/>
        </w:rPr>
        <w:t>,</w:t>
      </w:r>
      <w:r w:rsidRPr="00CE405A">
        <w:rPr>
          <w:rStyle w:val="FrankRuehl14"/>
          <w:rFonts w:cs="Monotype Hadassah"/>
          <w:sz w:val="18"/>
          <w:szCs w:val="18"/>
          <w:rtl/>
        </w:rPr>
        <w:t xml:space="preserve"> כי השינה הוא ענין גופני ביותר</w:t>
      </w:r>
      <w:r>
        <w:rPr>
          <w:rStyle w:val="FrankRuehl14"/>
          <w:rFonts w:cs="Monotype Hadassah" w:hint="cs"/>
          <w:sz w:val="18"/>
          <w:szCs w:val="18"/>
          <w:rtl/>
        </w:rPr>
        <w:t xml:space="preserve">... </w:t>
      </w:r>
      <w:r w:rsidRPr="00CE405A">
        <w:rPr>
          <w:rStyle w:val="FrankRuehl14"/>
          <w:rFonts w:cs="Monotype Hadassah"/>
          <w:sz w:val="18"/>
          <w:szCs w:val="18"/>
          <w:rtl/>
        </w:rPr>
        <w:t xml:space="preserve">וכאשר האדם נמשך אחר </w:t>
      </w:r>
      <w:r w:rsidRPr="00CE405A">
        <w:rPr>
          <w:rStyle w:val="FrankRuehl14"/>
          <w:rFonts w:cs="Monotype Hadassah" w:hint="cs"/>
          <w:sz w:val="18"/>
          <w:szCs w:val="18"/>
          <w:rtl/>
        </w:rPr>
        <w:t xml:space="preserve">השינה, נמשך אחר </w:t>
      </w:r>
      <w:r w:rsidRPr="00CE405A">
        <w:rPr>
          <w:rStyle w:val="FrankRuehl14"/>
          <w:rFonts w:cs="Monotype Hadassah"/>
          <w:sz w:val="18"/>
          <w:szCs w:val="18"/>
          <w:rtl/>
        </w:rPr>
        <w:t>הגוף ביותר</w:t>
      </w:r>
      <w:r w:rsidRPr="00CE405A">
        <w:rPr>
          <w:rStyle w:val="FrankRuehl14"/>
          <w:rFonts w:cs="Monotype Hadassah" w:hint="cs"/>
          <w:sz w:val="18"/>
          <w:szCs w:val="18"/>
          <w:rtl/>
        </w:rPr>
        <w:t>,</w:t>
      </w:r>
      <w:r w:rsidRPr="00CE405A">
        <w:rPr>
          <w:rStyle w:val="FrankRuehl14"/>
          <w:rFonts w:cs="Monotype Hadassah"/>
          <w:sz w:val="18"/>
          <w:szCs w:val="18"/>
          <w:rtl/>
        </w:rPr>
        <w:t xml:space="preserve"> </w:t>
      </w:r>
      <w:r w:rsidRPr="00CE405A">
        <w:rPr>
          <w:rStyle w:val="FrankRuehl14"/>
          <w:rFonts w:cs="Monotype Hadassah" w:hint="cs"/>
          <w:sz w:val="18"/>
          <w:szCs w:val="18"/>
          <w:rtl/>
        </w:rPr>
        <w:t>ו</w:t>
      </w:r>
      <w:r w:rsidRPr="00CE405A">
        <w:rPr>
          <w:rStyle w:val="FrankRuehl14"/>
          <w:rFonts w:cs="Monotype Hadassah"/>
          <w:sz w:val="18"/>
          <w:szCs w:val="18"/>
          <w:rtl/>
        </w:rPr>
        <w:t>מתרחק מן השכלי, ופירוש זה ברור</w:t>
      </w:r>
      <w:r>
        <w:rPr>
          <w:rFonts w:hint="cs"/>
          <w:rtl/>
        </w:rPr>
        <w:t xml:space="preserve">". הסברו הראשון שם הוא כנגד הסברו הראשון כאן, שהתורה היא חפצא כזו שאינה נקנית אלא בתמידיות. הסברו השני שם הוא כנגד הסברו השני כאן, שהתורה השכלית אינה יכולה להקנות בלימוד גשמי, ולימוד גשמי נעשה כשהלימוד הוא לפי זמן, או כשנמשך אחר השינה.    </w:t>
      </w:r>
    </w:p>
  </w:footnote>
  <w:footnote w:id="78">
    <w:p w:rsidR="006C0655" w:rsidRDefault="006C0655" w:rsidP="00981498">
      <w:pPr>
        <w:pStyle w:val="FootnoteText"/>
        <w:rPr>
          <w:rFonts w:hint="cs"/>
        </w:rPr>
      </w:pPr>
      <w:r>
        <w:rPr>
          <w:rtl/>
        </w:rPr>
        <w:t>&lt;</w:t>
      </w:r>
      <w:r>
        <w:rPr>
          <w:rStyle w:val="FootnoteReference"/>
        </w:rPr>
        <w:footnoteRef/>
      </w:r>
      <w:r>
        <w:rPr>
          <w:rtl/>
        </w:rPr>
        <w:t>&gt;</w:t>
      </w:r>
      <w:r>
        <w:rPr>
          <w:rFonts w:hint="cs"/>
          <w:rtl/>
        </w:rPr>
        <w:t xml:space="preserve"> למעלה פ"א לאחר ציונים 148, 301, ובפרק ז</w:t>
      </w:r>
      <w:r w:rsidRPr="00B42BF2">
        <w:rPr>
          <w:rFonts w:hint="cs"/>
          <w:sz w:val="18"/>
          <w:rtl/>
        </w:rPr>
        <w:t>ה לאחר ציון 21. ולמעלה פ"ב לאחר ציון 24 כתב: "</w:t>
      </w:r>
      <w:r w:rsidRPr="00B42BF2">
        <w:rPr>
          <w:sz w:val="18"/>
          <w:rtl/>
        </w:rPr>
        <w:t>הגשם יש לו רחקים מוגבלים, וזהו מדת גס רוח</w:t>
      </w:r>
      <w:r w:rsidRPr="00B42BF2">
        <w:rPr>
          <w:rFonts w:hint="cs"/>
          <w:sz w:val="18"/>
          <w:rtl/>
        </w:rPr>
        <w:t>,</w:t>
      </w:r>
      <w:r w:rsidRPr="00B42BF2">
        <w:rPr>
          <w:sz w:val="18"/>
          <w:rtl/>
        </w:rPr>
        <w:t xml:space="preserve"> שהוא מגביל עצמו בגדלות</w:t>
      </w:r>
      <w:r w:rsidRPr="00B42BF2">
        <w:rPr>
          <w:rFonts w:hint="cs"/>
          <w:sz w:val="18"/>
          <w:rtl/>
        </w:rPr>
        <w:t>,</w:t>
      </w:r>
      <w:r w:rsidRPr="00B42BF2">
        <w:rPr>
          <w:sz w:val="18"/>
          <w:rtl/>
        </w:rPr>
        <w:t xml:space="preserve"> לומר כי כך וכך גדול הוא</w:t>
      </w:r>
      <w:r w:rsidRPr="00B42BF2">
        <w:rPr>
          <w:rFonts w:hint="cs"/>
          <w:sz w:val="18"/>
          <w:rtl/>
        </w:rPr>
        <w:t>.</w:t>
      </w:r>
      <w:r w:rsidRPr="00B42BF2">
        <w:rPr>
          <w:sz w:val="18"/>
          <w:rtl/>
        </w:rPr>
        <w:t xml:space="preserve"> לכך אין ראוי מדה זאת אל התורה</w:t>
      </w:r>
      <w:r w:rsidRPr="00B42BF2">
        <w:rPr>
          <w:rFonts w:hint="cs"/>
          <w:sz w:val="18"/>
          <w:rtl/>
        </w:rPr>
        <w:t>,</w:t>
      </w:r>
      <w:r w:rsidRPr="00B42BF2">
        <w:rPr>
          <w:sz w:val="18"/>
          <w:rtl/>
        </w:rPr>
        <w:t xml:space="preserve"> שהיא שכלית</w:t>
      </w:r>
      <w:r w:rsidRPr="00B42BF2">
        <w:rPr>
          <w:rFonts w:hint="cs"/>
          <w:sz w:val="18"/>
          <w:rtl/>
        </w:rPr>
        <w:t>,</w:t>
      </w:r>
      <w:r w:rsidRPr="00B42BF2">
        <w:rPr>
          <w:sz w:val="18"/>
          <w:rtl/>
        </w:rPr>
        <w:t xml:space="preserve"> ולא יכנס השכל בגדר הגבול</w:t>
      </w:r>
      <w:r w:rsidRPr="00B42BF2">
        <w:rPr>
          <w:rFonts w:hint="cs"/>
          <w:sz w:val="18"/>
          <w:rtl/>
        </w:rPr>
        <w:t>,</w:t>
      </w:r>
      <w:r w:rsidRPr="00B42BF2">
        <w:rPr>
          <w:sz w:val="18"/>
          <w:rtl/>
        </w:rPr>
        <w:t xml:space="preserve"> אשר הגבול הוא שייך אל דבר הגשמי</w:t>
      </w:r>
      <w:r>
        <w:rPr>
          <w:rFonts w:hint="cs"/>
          <w:rtl/>
        </w:rPr>
        <w:t>". ומכלל "גבול" שהשכל מופקע ממנו, הוא גם הגבול של זמן, שהשכל מופקע מכל סוגי הגבול הקיימים. לכך רק לימוד בתמידיות הוא לימוד שהוא מעבר לגבול של זמן. וראה למעלה פ"ב הערות 27, 28. ואמרו חכמים [גיטין ז.] "</w:t>
      </w:r>
      <w:r>
        <w:rPr>
          <w:rtl/>
        </w:rPr>
        <w:t>השכם והערב עליהן לבית המדרש</w:t>
      </w:r>
      <w:r>
        <w:rPr>
          <w:rFonts w:hint="cs"/>
          <w:rtl/>
        </w:rPr>
        <w:t>,</w:t>
      </w:r>
      <w:r>
        <w:rPr>
          <w:rtl/>
        </w:rPr>
        <w:t xml:space="preserve"> וה</w:t>
      </w:r>
      <w:r>
        <w:rPr>
          <w:rFonts w:hint="cs"/>
          <w:rtl/>
        </w:rPr>
        <w:t>ן</w:t>
      </w:r>
      <w:r>
        <w:rPr>
          <w:rtl/>
        </w:rPr>
        <w:t xml:space="preserve"> </w:t>
      </w:r>
      <w:r>
        <w:rPr>
          <w:rFonts w:hint="cs"/>
          <w:rtl/>
        </w:rPr>
        <w:t xml:space="preserve">[אויבי האדם] </w:t>
      </w:r>
      <w:r>
        <w:rPr>
          <w:rtl/>
        </w:rPr>
        <w:t>כלין מא</w:t>
      </w:r>
      <w:r>
        <w:rPr>
          <w:rFonts w:hint="cs"/>
          <w:rtl/>
        </w:rPr>
        <w:t>י</w:t>
      </w:r>
      <w:r>
        <w:rPr>
          <w:rtl/>
        </w:rPr>
        <w:t>ליהן</w:t>
      </w:r>
      <w:r>
        <w:rPr>
          <w:rFonts w:hint="cs"/>
          <w:rtl/>
        </w:rPr>
        <w:t>", ובח"א שם [ב, צג:] כתב: "</w:t>
      </w:r>
      <w:r>
        <w:rPr>
          <w:rtl/>
        </w:rPr>
        <w:t>כא</w:t>
      </w:r>
      <w:r>
        <w:rPr>
          <w:rFonts w:hint="cs"/>
          <w:rtl/>
        </w:rPr>
        <w:t>י</w:t>
      </w:r>
      <w:r>
        <w:rPr>
          <w:rtl/>
        </w:rPr>
        <w:t>לו אמר שהק</w:t>
      </w:r>
      <w:r>
        <w:rPr>
          <w:rFonts w:hint="cs"/>
          <w:rtl/>
        </w:rPr>
        <w:t>ב"ה</w:t>
      </w:r>
      <w:r>
        <w:rPr>
          <w:rtl/>
        </w:rPr>
        <w:t xml:space="preserve"> ילחם מלחמתו</w:t>
      </w:r>
      <w:r>
        <w:rPr>
          <w:rFonts w:hint="cs"/>
          <w:rtl/>
        </w:rPr>
        <w:t>,</w:t>
      </w:r>
      <w:r>
        <w:rPr>
          <w:rtl/>
        </w:rPr>
        <w:t xml:space="preserve"> והוא </w:t>
      </w:r>
      <w:r>
        <w:rPr>
          <w:rFonts w:hint="cs"/>
          <w:rtl/>
        </w:rPr>
        <w:t xml:space="preserve">[האדם] </w:t>
      </w:r>
      <w:r>
        <w:rPr>
          <w:rtl/>
        </w:rPr>
        <w:t>ישתוק ולא יעשה שום דבר</w:t>
      </w:r>
      <w:r>
        <w:rPr>
          <w:rFonts w:hint="cs"/>
          <w:rtl/>
        </w:rPr>
        <w:t>.</w:t>
      </w:r>
      <w:r>
        <w:rPr>
          <w:rtl/>
        </w:rPr>
        <w:t xml:space="preserve"> ולמה הקב"ה ילחם מלחמתו</w:t>
      </w:r>
      <w:r>
        <w:rPr>
          <w:rFonts w:hint="cs"/>
          <w:rtl/>
        </w:rPr>
        <w:t>,</w:t>
      </w:r>
      <w:r>
        <w:rPr>
          <w:rtl/>
        </w:rPr>
        <w:t xml:space="preserve"> רק בשביל שהוא מלחמת השם</w:t>
      </w:r>
      <w:r>
        <w:rPr>
          <w:rFonts w:hint="cs"/>
          <w:rtl/>
        </w:rPr>
        <w:t>,</w:t>
      </w:r>
      <w:r>
        <w:rPr>
          <w:rtl/>
        </w:rPr>
        <w:t xml:space="preserve"> לפי שהוא משכים ומעריב לבית המדרש</w:t>
      </w:r>
      <w:r>
        <w:rPr>
          <w:rFonts w:hint="cs"/>
          <w:rtl/>
        </w:rPr>
        <w:t>,</w:t>
      </w:r>
      <w:r>
        <w:rPr>
          <w:rtl/>
        </w:rPr>
        <w:t xml:space="preserve"> ובזה הוא אל הש</w:t>
      </w:r>
      <w:r>
        <w:rPr>
          <w:rFonts w:hint="cs"/>
          <w:rtl/>
        </w:rPr>
        <w:t>ם יתברך,</w:t>
      </w:r>
      <w:r>
        <w:rPr>
          <w:rtl/>
        </w:rPr>
        <w:t xml:space="preserve"> ודבר זה בעצמו יהיה גורם שיפיל שונאיו חללים</w:t>
      </w:r>
      <w:r>
        <w:rPr>
          <w:rFonts w:hint="cs"/>
          <w:rtl/>
        </w:rPr>
        <w:t>.</w:t>
      </w:r>
      <w:r>
        <w:rPr>
          <w:rtl/>
        </w:rPr>
        <w:t xml:space="preserve"> כי דבר זה נקרא מלחמת ה' כאשר ירצה להרע אל מי שהוא אל הש</w:t>
      </w:r>
      <w:r>
        <w:rPr>
          <w:rFonts w:hint="cs"/>
          <w:rtl/>
        </w:rPr>
        <w:t>ם יתברך</w:t>
      </w:r>
      <w:r>
        <w:rPr>
          <w:rtl/>
        </w:rPr>
        <w:t xml:space="preserve"> לגמרי</w:t>
      </w:r>
      <w:r>
        <w:rPr>
          <w:rFonts w:hint="cs"/>
          <w:rtl/>
        </w:rPr>
        <w:t>..</w:t>
      </w:r>
      <w:r>
        <w:rPr>
          <w:rtl/>
        </w:rPr>
        <w:t>. כשהוא משכים ומעריב לבית המדרש ובזה הוא לחלקו של הק</w:t>
      </w:r>
      <w:r>
        <w:rPr>
          <w:rFonts w:hint="cs"/>
          <w:rtl/>
        </w:rPr>
        <w:t>ב"ה,</w:t>
      </w:r>
      <w:r>
        <w:rPr>
          <w:rtl/>
        </w:rPr>
        <w:t xml:space="preserve"> ואז מלחמתו מלחמת השם</w:t>
      </w:r>
      <w:r>
        <w:rPr>
          <w:rFonts w:hint="cs"/>
          <w:rtl/>
        </w:rPr>
        <w:t xml:space="preserve">". וראה בתפארת ישראל פס"ג [תתקצ.] שהביא שם את המאמר שלפנינו. </w:t>
      </w:r>
    </w:p>
  </w:footnote>
  <w:footnote w:id="79">
    <w:p w:rsidR="006C0655" w:rsidRDefault="006C0655" w:rsidP="00927EEA">
      <w:pPr>
        <w:pStyle w:val="FootnoteText"/>
        <w:rPr>
          <w:rFonts w:hint="cs"/>
          <w:rtl/>
        </w:rPr>
      </w:pPr>
      <w:r>
        <w:rPr>
          <w:rtl/>
        </w:rPr>
        <w:t>&lt;</w:t>
      </w:r>
      <w:r>
        <w:rPr>
          <w:rStyle w:val="FootnoteReference"/>
        </w:rPr>
        <w:footnoteRef/>
      </w:r>
      <w:r>
        <w:rPr>
          <w:rtl/>
        </w:rPr>
        <w:t>&gt;</w:t>
      </w:r>
      <w:r>
        <w:rPr>
          <w:rFonts w:hint="cs"/>
          <w:rtl/>
        </w:rPr>
        <w:t xml:space="preserve"> למעלה לאחר ציון 54. ובתפארת ישראל פס"ג [תתקצ:] כתב: "לרבה עוד יותר, דצריך להשחיר עצמו, והוא סלוק גשמות שלו, ובזה ראוי לקנות ההשגות האלו הנבדלים מן האדם". וראה להלן הערה 87.</w:t>
      </w:r>
    </w:p>
  </w:footnote>
  <w:footnote w:id="80">
    <w:p w:rsidR="006C0655" w:rsidRDefault="006C0655" w:rsidP="004927CE">
      <w:pPr>
        <w:pStyle w:val="FootnoteText"/>
        <w:rPr>
          <w:rFonts w:hint="cs"/>
          <w:rtl/>
        </w:rPr>
      </w:pPr>
      <w:r>
        <w:rPr>
          <w:rtl/>
        </w:rPr>
        <w:t>&lt;</w:t>
      </w:r>
      <w:r>
        <w:rPr>
          <w:rStyle w:val="FootnoteReference"/>
        </w:rPr>
        <w:footnoteRef/>
      </w:r>
      <w:r>
        <w:rPr>
          <w:rtl/>
        </w:rPr>
        <w:t>&gt;</w:t>
      </w:r>
      <w:r>
        <w:rPr>
          <w:rFonts w:hint="cs"/>
          <w:rtl/>
        </w:rPr>
        <w:t xml:space="preserve"> מה שמדגיש "בשביל התורה", כי אם יבטל את גופו מחמת סבות אחרות, אין זה מקרבו לתורה. וכמו שכתב בדר"ח פ"ד מ"י, והובא למעלה הערה 16.</w:t>
      </w:r>
    </w:p>
  </w:footnote>
  <w:footnote w:id="81">
    <w:p w:rsidR="006C0655" w:rsidRDefault="006C0655" w:rsidP="008A6BBB">
      <w:pPr>
        <w:pStyle w:val="FootnoteText"/>
        <w:rPr>
          <w:rFonts w:hint="cs"/>
        </w:rPr>
      </w:pPr>
      <w:r>
        <w:rPr>
          <w:rtl/>
        </w:rPr>
        <w:t>&lt;</w:t>
      </w:r>
      <w:r>
        <w:rPr>
          <w:rStyle w:val="FootnoteReference"/>
        </w:rPr>
        <w:footnoteRef/>
      </w:r>
      <w:r>
        <w:rPr>
          <w:rtl/>
        </w:rPr>
        <w:t>&gt;</w:t>
      </w:r>
      <w:r>
        <w:rPr>
          <w:rFonts w:hint="cs"/>
          <w:rtl/>
        </w:rPr>
        <w:t xml:space="preserve"> כמבואר למעלה הערות 18, 32, 33, 38. ובגבורות ה' פמ"א [קנו:] כתב: "</w:t>
      </w:r>
      <w:r>
        <w:rPr>
          <w:rtl/>
        </w:rPr>
        <w:t>הדבר שהוא חמרי מונע אל המדריגה הבלתי חמרית</w:t>
      </w:r>
      <w:r>
        <w:rPr>
          <w:rFonts w:hint="cs"/>
          <w:rtl/>
        </w:rPr>
        <w:t>". ובתפארת ישראל פכ"ח [תכג.] כתב: "</w:t>
      </w:r>
      <w:r>
        <w:rPr>
          <w:rtl/>
        </w:rPr>
        <w:t>כאשר החומר אינו טוב</w:t>
      </w:r>
      <w:r>
        <w:rPr>
          <w:rFonts w:hint="cs"/>
          <w:rtl/>
        </w:rPr>
        <w:t>,</w:t>
      </w:r>
      <w:r>
        <w:rPr>
          <w:rtl/>
        </w:rPr>
        <w:t xml:space="preserve"> אז החומר מונע אותו מן התורה והשכל</w:t>
      </w:r>
      <w:r>
        <w:rPr>
          <w:rFonts w:hint="cs"/>
          <w:rtl/>
        </w:rPr>
        <w:t>". ובנתיב הצדק פ"ג כתב: "</w:t>
      </w:r>
      <w:r>
        <w:rPr>
          <w:rtl/>
        </w:rPr>
        <w:t xml:space="preserve">כי כאשר הוא </w:t>
      </w:r>
      <w:r>
        <w:rPr>
          <w:rFonts w:hint="cs"/>
          <w:rtl/>
        </w:rPr>
        <w:t xml:space="preserve">[העובר] </w:t>
      </w:r>
      <w:r>
        <w:rPr>
          <w:rtl/>
        </w:rPr>
        <w:t>בבטן אמו</w:t>
      </w:r>
      <w:r>
        <w:rPr>
          <w:rFonts w:hint="cs"/>
          <w:rtl/>
        </w:rPr>
        <w:t>,</w:t>
      </w:r>
      <w:r>
        <w:rPr>
          <w:rtl/>
        </w:rPr>
        <w:t xml:space="preserve"> ועדיין אין הנשמה מוטבע בגוף</w:t>
      </w:r>
      <w:r>
        <w:rPr>
          <w:rFonts w:hint="cs"/>
          <w:rtl/>
        </w:rPr>
        <w:t>,</w:t>
      </w:r>
      <w:r>
        <w:rPr>
          <w:rtl/>
        </w:rPr>
        <w:t xml:space="preserve"> רק הוא כח נבדל</w:t>
      </w:r>
      <w:r>
        <w:rPr>
          <w:rFonts w:hint="cs"/>
          <w:rtl/>
        </w:rPr>
        <w:t>,</w:t>
      </w:r>
      <w:r>
        <w:rPr>
          <w:rtl/>
        </w:rPr>
        <w:t xml:space="preserve"> לכך יש לאדם כח לקבל כל התורה</w:t>
      </w:r>
      <w:r>
        <w:rPr>
          <w:rFonts w:hint="cs"/>
          <w:rtl/>
        </w:rPr>
        <w:t>,</w:t>
      </w:r>
      <w:r>
        <w:rPr>
          <w:rtl/>
        </w:rPr>
        <w:t xml:space="preserve"> כי אין מונע לו מן החומר</w:t>
      </w:r>
      <w:r>
        <w:rPr>
          <w:rFonts w:hint="cs"/>
          <w:rtl/>
        </w:rPr>
        <w:t>". ובח"א לשבת ל: [א, יג:] כתב: "</w:t>
      </w:r>
      <w:r>
        <w:rPr>
          <w:rtl/>
        </w:rPr>
        <w:t>כי אצל הצדיק יותר משובח המיתה</w:t>
      </w:r>
      <w:r>
        <w:rPr>
          <w:rFonts w:hint="cs"/>
          <w:rtl/>
        </w:rPr>
        <w:t>,</w:t>
      </w:r>
      <w:r>
        <w:rPr>
          <w:rtl/>
        </w:rPr>
        <w:t xml:space="preserve"> שנסתלק מאתו החומר והגוף, מן אשר הוא עדיין חי והוא בגופו</w:t>
      </w:r>
      <w:r>
        <w:rPr>
          <w:rFonts w:hint="cs"/>
          <w:rtl/>
        </w:rPr>
        <w:t>,</w:t>
      </w:r>
      <w:r>
        <w:rPr>
          <w:rtl/>
        </w:rPr>
        <w:t xml:space="preserve"> אשר החומר הוא מונע ממנו המעלה העליונה</w:t>
      </w:r>
      <w:r>
        <w:rPr>
          <w:rFonts w:hint="cs"/>
          <w:rtl/>
        </w:rPr>
        <w:t>".</w:t>
      </w:r>
    </w:p>
  </w:footnote>
  <w:footnote w:id="82">
    <w:p w:rsidR="006C0655" w:rsidRDefault="006C0655" w:rsidP="00341E77">
      <w:pPr>
        <w:pStyle w:val="FootnoteText"/>
        <w:rPr>
          <w:rFonts w:hint="cs"/>
          <w:rtl/>
        </w:rPr>
      </w:pPr>
      <w:r>
        <w:rPr>
          <w:rtl/>
        </w:rPr>
        <w:t>&lt;</w:t>
      </w:r>
      <w:r>
        <w:rPr>
          <w:rStyle w:val="FootnoteReference"/>
        </w:rPr>
        <w:footnoteRef/>
      </w:r>
      <w:r>
        <w:rPr>
          <w:rtl/>
        </w:rPr>
        <w:t>&gt;</w:t>
      </w:r>
      <w:r>
        <w:rPr>
          <w:rFonts w:hint="cs"/>
          <w:rtl/>
        </w:rPr>
        <w:t xml:space="preserve"> "דעתו של אדם קרובה אצל בנו" [ב"ב קלט.], ו"רחמי האב על הבן" [רש"י שמות כב, ב]. ובנצח ישראל פמ"ב [תשלה.] כתב: "</w:t>
      </w:r>
      <w:r>
        <w:rPr>
          <w:rtl/>
        </w:rPr>
        <w:t xml:space="preserve">כל רחמנות כאשר לבו קשורה בו, ולכך כתיב </w:t>
      </w:r>
      <w:r>
        <w:rPr>
          <w:rFonts w:hint="cs"/>
          <w:rtl/>
        </w:rPr>
        <w:t>[</w:t>
      </w:r>
      <w:r>
        <w:rPr>
          <w:rtl/>
        </w:rPr>
        <w:t>תהלים קג, יג</w:t>
      </w:r>
      <w:r>
        <w:rPr>
          <w:rFonts w:hint="cs"/>
          <w:rtl/>
        </w:rPr>
        <w:t>]</w:t>
      </w:r>
      <w:r>
        <w:rPr>
          <w:rtl/>
        </w:rPr>
        <w:t xml:space="preserve"> </w:t>
      </w:r>
      <w:r>
        <w:rPr>
          <w:rFonts w:hint="cs"/>
          <w:rtl/>
        </w:rPr>
        <w:t>'</w:t>
      </w:r>
      <w:r>
        <w:rPr>
          <w:rtl/>
        </w:rPr>
        <w:t>כרחם אב על בנים</w:t>
      </w:r>
      <w:r>
        <w:rPr>
          <w:rFonts w:hint="cs"/>
          <w:rtl/>
        </w:rPr>
        <w:t>'</w:t>
      </w:r>
      <w:r>
        <w:rPr>
          <w:rtl/>
        </w:rPr>
        <w:t xml:space="preserve">, מפני שנפשו קשורה בו, כדכתיב </w:t>
      </w:r>
      <w:r>
        <w:rPr>
          <w:rFonts w:hint="cs"/>
          <w:rtl/>
        </w:rPr>
        <w:t>[</w:t>
      </w:r>
      <w:r>
        <w:rPr>
          <w:rtl/>
        </w:rPr>
        <w:t>בראשית מד, ל</w:t>
      </w:r>
      <w:r>
        <w:rPr>
          <w:rFonts w:hint="cs"/>
          <w:rtl/>
        </w:rPr>
        <w:t>]</w:t>
      </w:r>
      <w:r>
        <w:rPr>
          <w:rtl/>
        </w:rPr>
        <w:t xml:space="preserve"> </w:t>
      </w:r>
      <w:r>
        <w:rPr>
          <w:rFonts w:hint="cs"/>
          <w:rtl/>
        </w:rPr>
        <w:t>'</w:t>
      </w:r>
      <w:r>
        <w:rPr>
          <w:rtl/>
        </w:rPr>
        <w:t>ונפשו קשורה בנפש</w:t>
      </w:r>
      <w:r>
        <w:rPr>
          <w:rFonts w:hint="cs"/>
          <w:rtl/>
        </w:rPr>
        <w:t>ו'". ובדרוש על התורה [לח.] כתב: "</w:t>
      </w:r>
      <w:r>
        <w:rPr>
          <w:rtl/>
        </w:rPr>
        <w:t>כי כל לבו ומחשבתו של אדם קשורה בבניו</w:t>
      </w:r>
      <w:r>
        <w:rPr>
          <w:rFonts w:hint="cs"/>
          <w:rtl/>
        </w:rPr>
        <w:t>". ובח"א לשבת לב: [א, כא:] כתב: "</w:t>
      </w:r>
      <w:r>
        <w:rPr>
          <w:rtl/>
        </w:rPr>
        <w:t xml:space="preserve">כי אין דבר יותר קשור ומחובר אליו כמו </w:t>
      </w:r>
      <w:r>
        <w:rPr>
          <w:rFonts w:hint="cs"/>
          <w:rtl/>
        </w:rPr>
        <w:t>בניו". וכן כתב להלן פי"ד [לאחר ציון 108].</w:t>
      </w:r>
    </w:p>
  </w:footnote>
  <w:footnote w:id="83">
    <w:p w:rsidR="006C0655" w:rsidRDefault="006C0655" w:rsidP="00FD347B">
      <w:pPr>
        <w:pStyle w:val="FootnoteText"/>
        <w:rPr>
          <w:rFonts w:hint="cs"/>
        </w:rPr>
      </w:pPr>
      <w:r>
        <w:rPr>
          <w:rtl/>
        </w:rPr>
        <w:t>&lt;</w:t>
      </w:r>
      <w:r>
        <w:rPr>
          <w:rStyle w:val="FootnoteReference"/>
        </w:rPr>
        <w:footnoteRef/>
      </w:r>
      <w:r>
        <w:rPr>
          <w:rtl/>
        </w:rPr>
        <w:t>&gt;</w:t>
      </w:r>
      <w:r>
        <w:rPr>
          <w:rFonts w:hint="cs"/>
          <w:rtl/>
        </w:rPr>
        <w:t xml:space="preserve"> שמחמת התורה השכלית הוא דוחה את דעת האדם הקשורה בבניו, וכמו שמבאר. אם כן יש כאן גובה על גובה; שכל התורה דוחה את דעת האדם [שאף היא שכלית]. והנוהג כך מורה על עצמו שהוא שכלי לגמרי.</w:t>
      </w:r>
    </w:p>
  </w:footnote>
  <w:footnote w:id="84">
    <w:p w:rsidR="006C0655" w:rsidRDefault="006C0655" w:rsidP="00397073">
      <w:pPr>
        <w:pStyle w:val="FootnoteText"/>
        <w:rPr>
          <w:rFonts w:hint="cs"/>
          <w:rtl/>
        </w:rPr>
      </w:pPr>
      <w:r>
        <w:rPr>
          <w:rtl/>
        </w:rPr>
        <w:t>&lt;</w:t>
      </w:r>
      <w:r>
        <w:rPr>
          <w:rStyle w:val="FootnoteReference"/>
        </w:rPr>
        <w:footnoteRef/>
      </w:r>
      <w:r>
        <w:rPr>
          <w:rtl/>
        </w:rPr>
        <w:t>&gt;</w:t>
      </w:r>
      <w:r>
        <w:rPr>
          <w:rFonts w:hint="cs"/>
          <w:rtl/>
        </w:rPr>
        <w:t xml:space="preserve"> פירוש - דעת האדם הטבעית [הקשורה בבניו] אף היא שכלית, ומ"מ היא נדחית מפני שכל עליון יותר, שהוא שכל התורה, וכמו שמבאר. ואודות שדעת האדם היא שכלית, הנה הרבה פעמים חברן להדדי, ואמר ש"מחייב אותה הדעת והשכל" [תפארת ישראל ס"פ ה, שם ר"פ י, שם פמ"א (תרמד:), שם ס"פ סא, נצח ישראל ר"פ י, גבורות ה' ר"פ סד, ועוד]. אמנם יש להעיר מדברי הרמב"ן [דברים כב, ו], שכתב: "</w:t>
      </w:r>
      <w:r>
        <w:rPr>
          <w:rtl/>
        </w:rPr>
        <w:t xml:space="preserve">כתב הרב במורה הנבוכים </w:t>
      </w:r>
      <w:r>
        <w:rPr>
          <w:rFonts w:hint="cs"/>
          <w:rtl/>
        </w:rPr>
        <w:t>[</w:t>
      </w:r>
      <w:r>
        <w:rPr>
          <w:rtl/>
        </w:rPr>
        <w:t>ג</w:t>
      </w:r>
      <w:r>
        <w:rPr>
          <w:rFonts w:hint="cs"/>
          <w:rtl/>
        </w:rPr>
        <w:t>,</w:t>
      </w:r>
      <w:r>
        <w:rPr>
          <w:rtl/>
        </w:rPr>
        <w:t xml:space="preserve"> מח</w:t>
      </w:r>
      <w:r>
        <w:rPr>
          <w:rFonts w:hint="cs"/>
          <w:rtl/>
        </w:rPr>
        <w:t>]</w:t>
      </w:r>
      <w:r>
        <w:rPr>
          <w:rtl/>
        </w:rPr>
        <w:t xml:space="preserve"> כי טעם שלוח הקן </w:t>
      </w:r>
      <w:r>
        <w:rPr>
          <w:rFonts w:hint="cs"/>
          <w:rtl/>
        </w:rPr>
        <w:t xml:space="preserve">[דברים כב, ו] </w:t>
      </w:r>
      <w:r>
        <w:rPr>
          <w:rtl/>
        </w:rPr>
        <w:t xml:space="preserve">וטעם </w:t>
      </w:r>
      <w:r>
        <w:rPr>
          <w:rFonts w:hint="cs"/>
          <w:rtl/>
        </w:rPr>
        <w:t>'</w:t>
      </w:r>
      <w:r>
        <w:rPr>
          <w:rtl/>
        </w:rPr>
        <w:t>אותו ואת בנו לא תשחטו ביום אחד</w:t>
      </w:r>
      <w:r>
        <w:rPr>
          <w:rFonts w:hint="cs"/>
          <w:rtl/>
        </w:rPr>
        <w:t>' [ויקרא כב, כח]</w:t>
      </w:r>
      <w:r>
        <w:rPr>
          <w:rtl/>
        </w:rPr>
        <w:t>, כדי להזהיר שלא ישחוט הבן בעיני האם</w:t>
      </w:r>
      <w:r>
        <w:rPr>
          <w:rFonts w:hint="cs"/>
          <w:rtl/>
        </w:rPr>
        <w:t>,</w:t>
      </w:r>
      <w:r>
        <w:rPr>
          <w:rtl/>
        </w:rPr>
        <w:t xml:space="preserve"> כי יש לבהמות דאגה גדולה בזה, ואין הפרש בין דאגת האדם לדאגת הבהמות על בניהם, כי אהבת האם וחנותה לבני בטנה איננו נמשך אחרי השכל והדבור</w:t>
      </w:r>
      <w:r>
        <w:rPr>
          <w:rFonts w:hint="cs"/>
          <w:rtl/>
        </w:rPr>
        <w:t>,</w:t>
      </w:r>
      <w:r>
        <w:rPr>
          <w:rtl/>
        </w:rPr>
        <w:t xml:space="preserve"> אבל הוא מפעולת כח המחשבה המצויה בבהמות כאשר היא מצויה באדם</w:t>
      </w:r>
      <w:r>
        <w:rPr>
          <w:rFonts w:hint="cs"/>
          <w:rtl/>
        </w:rPr>
        <w:t>". וכיצד נבאר שדעת האדם [הקשורה בבניו] היא שכלית, כאשר מצינו שאף אצל הבהמות יש ענין זה, ומה שייך "שכלי" בבהמות. ויל"ע בזה.</w:t>
      </w:r>
    </w:p>
  </w:footnote>
  <w:footnote w:id="85">
    <w:p w:rsidR="006C0655" w:rsidRDefault="006C0655" w:rsidP="007E71AE">
      <w:pPr>
        <w:pStyle w:val="FootnoteText"/>
        <w:rPr>
          <w:rFonts w:hint="cs"/>
        </w:rPr>
      </w:pPr>
      <w:r>
        <w:rPr>
          <w:rtl/>
        </w:rPr>
        <w:t>&lt;</w:t>
      </w:r>
      <w:r>
        <w:rPr>
          <w:rStyle w:val="FootnoteReference"/>
        </w:rPr>
        <w:footnoteRef/>
      </w:r>
      <w:r>
        <w:rPr>
          <w:rtl/>
        </w:rPr>
        <w:t>&gt;</w:t>
      </w:r>
      <w:r>
        <w:rPr>
          <w:rFonts w:hint="cs"/>
          <w:rtl/>
        </w:rPr>
        <w:t xml:space="preserve"> לשונו בתפארת ישראל פס"ג [תתקצ:]: "</w:t>
      </w:r>
      <w:r>
        <w:rPr>
          <w:rtl/>
        </w:rPr>
        <w:t>ולמאן דאמר עד ש</w:t>
      </w:r>
      <w:r>
        <w:rPr>
          <w:rFonts w:hint="cs"/>
          <w:rtl/>
        </w:rPr>
        <w:t>י</w:t>
      </w:r>
      <w:r>
        <w:rPr>
          <w:rtl/>
        </w:rPr>
        <w:t>עשה אכזרי על בניו</w:t>
      </w:r>
      <w:r>
        <w:rPr>
          <w:rFonts w:hint="cs"/>
          <w:rtl/>
        </w:rPr>
        <w:t>,</w:t>
      </w:r>
      <w:r>
        <w:rPr>
          <w:rtl/>
        </w:rPr>
        <w:t xml:space="preserve"> הוא עוד מדרגה יותר ממי שהוא משחיר עליהם</w:t>
      </w:r>
      <w:r>
        <w:rPr>
          <w:rFonts w:hint="cs"/>
          <w:rtl/>
        </w:rPr>
        <w:t>,</w:t>
      </w:r>
      <w:r>
        <w:rPr>
          <w:rtl/>
        </w:rPr>
        <w:t xml:space="preserve"> עד שאינו מרחם על בניו</w:t>
      </w:r>
      <w:r>
        <w:rPr>
          <w:rFonts w:hint="cs"/>
          <w:rtl/>
        </w:rPr>
        <w:t>.</w:t>
      </w:r>
      <w:r>
        <w:rPr>
          <w:rtl/>
        </w:rPr>
        <w:t xml:space="preserve"> ודבר זה מבואר</w:t>
      </w:r>
      <w:r>
        <w:rPr>
          <w:rFonts w:hint="cs"/>
          <w:rtl/>
        </w:rPr>
        <w:t>,</w:t>
      </w:r>
      <w:r>
        <w:rPr>
          <w:rtl/>
        </w:rPr>
        <w:t xml:space="preserve"> כי מי שאינו מרחם על פרי בטנו הוא גובר על הטבע שלו</w:t>
      </w:r>
      <w:r>
        <w:rPr>
          <w:rFonts w:hint="cs"/>
          <w:rtl/>
        </w:rPr>
        <w:t>,</w:t>
      </w:r>
      <w:r>
        <w:rPr>
          <w:rtl/>
        </w:rPr>
        <w:t xml:space="preserve"> ובשביל כך הוא קונה אלו ההשגות הנבדלים מן האדם הגשמי</w:t>
      </w:r>
      <w:r>
        <w:rPr>
          <w:rFonts w:hint="cs"/>
          <w:rtl/>
        </w:rPr>
        <w:t>".</w:t>
      </w:r>
    </w:p>
  </w:footnote>
  <w:footnote w:id="86">
    <w:p w:rsidR="006C0655" w:rsidRDefault="006C0655" w:rsidP="004F753D">
      <w:pPr>
        <w:pStyle w:val="FootnoteText"/>
        <w:rPr>
          <w:rFonts w:hint="cs"/>
        </w:rPr>
      </w:pPr>
      <w:r>
        <w:rPr>
          <w:rtl/>
        </w:rPr>
        <w:t>&lt;</w:t>
      </w:r>
      <w:r>
        <w:rPr>
          <w:rStyle w:val="FootnoteReference"/>
        </w:rPr>
        <w:footnoteRef/>
      </w:r>
      <w:r>
        <w:rPr>
          <w:rtl/>
        </w:rPr>
        <w:t>&gt;</w:t>
      </w:r>
      <w:r>
        <w:rPr>
          <w:rFonts w:hint="cs"/>
          <w:rtl/>
        </w:rPr>
        <w:t xml:space="preserve"> בא לבאר שכל אחת משלש הדעות שהובאו בגמרא [משכים ומעריב, משחיר פניו, ואכזרי לבניו] מתייחסת לחלק אחד, ובצירוף שלשתן להדדי יש כאן קומה שלימה. ושמעתי ממו"ר הגר"מ שפירא שליט"א לבאר שכוונתו היא לדברי הפסוק [דברים ו, ה] "בכל לבבך ובכל נפשך ובכל מאודך", ששלש הדעות האלו מקבילות בהתאמה לשלשת חלקי הפסוק. פסוק זה מורה שמוטל על האדם להקריב את כל אשר לו למען אהבת ה', המתבטאת בלימוד תורה, וכמו שאמרו שם בספרי [דברים ו, ו] "'</w:t>
      </w:r>
      <w:r>
        <w:rPr>
          <w:rtl/>
        </w:rPr>
        <w:t>והיו הדברים האלה אשר אנכי מצוך היום על לבבך</w:t>
      </w:r>
      <w:r>
        <w:rPr>
          <w:rFonts w:hint="cs"/>
          <w:rtl/>
        </w:rPr>
        <w:t>'</w:t>
      </w:r>
      <w:r>
        <w:rPr>
          <w:rtl/>
        </w:rPr>
        <w:t>. למה נאמר</w:t>
      </w:r>
      <w:r>
        <w:rPr>
          <w:rFonts w:hint="cs"/>
          <w:rtl/>
        </w:rPr>
        <w:t>,</w:t>
      </w:r>
      <w:r>
        <w:rPr>
          <w:rtl/>
        </w:rPr>
        <w:t xml:space="preserve"> לפי שהוא אומר </w:t>
      </w:r>
      <w:r>
        <w:rPr>
          <w:rFonts w:hint="cs"/>
          <w:rtl/>
        </w:rPr>
        <w:t>'</w:t>
      </w:r>
      <w:r>
        <w:rPr>
          <w:rtl/>
        </w:rPr>
        <w:t>ואהבת את ה' אל</w:t>
      </w:r>
      <w:r>
        <w:rPr>
          <w:rFonts w:hint="cs"/>
          <w:rtl/>
        </w:rPr>
        <w:t>ק</w:t>
      </w:r>
      <w:r>
        <w:rPr>
          <w:rtl/>
        </w:rPr>
        <w:t>יך בכל לבבך</w:t>
      </w:r>
      <w:r>
        <w:rPr>
          <w:rFonts w:hint="cs"/>
          <w:rtl/>
        </w:rPr>
        <w:t>',</w:t>
      </w:r>
      <w:r>
        <w:rPr>
          <w:rtl/>
        </w:rPr>
        <w:t xml:space="preserve"> איני יודע באיזה צד אוהבים את הקב"ה</w:t>
      </w:r>
      <w:r>
        <w:rPr>
          <w:rFonts w:hint="cs"/>
          <w:rtl/>
        </w:rPr>
        <w:t>,</w:t>
      </w:r>
      <w:r>
        <w:rPr>
          <w:rtl/>
        </w:rPr>
        <w:t xml:space="preserve"> תל</w:t>
      </w:r>
      <w:r>
        <w:rPr>
          <w:rFonts w:hint="cs"/>
          <w:rtl/>
        </w:rPr>
        <w:t>מוד לומר</w:t>
      </w:r>
      <w:r>
        <w:rPr>
          <w:rtl/>
        </w:rPr>
        <w:t xml:space="preserve"> </w:t>
      </w:r>
      <w:r>
        <w:rPr>
          <w:rFonts w:hint="cs"/>
          <w:rtl/>
        </w:rPr>
        <w:t>'</w:t>
      </w:r>
      <w:r>
        <w:rPr>
          <w:rtl/>
        </w:rPr>
        <w:t>והיו הדברים האלה אשר אנכי מצוך היום על לבבך</w:t>
      </w:r>
      <w:r>
        <w:rPr>
          <w:rFonts w:hint="cs"/>
          <w:rtl/>
        </w:rPr>
        <w:t>',</w:t>
      </w:r>
      <w:r>
        <w:rPr>
          <w:rtl/>
        </w:rPr>
        <w:t xml:space="preserve"> שמתוך כך אתה מכיר את הקב"ה ומדבק בדרכיו</w:t>
      </w:r>
      <w:r>
        <w:rPr>
          <w:rFonts w:hint="cs"/>
          <w:rtl/>
        </w:rPr>
        <w:t xml:space="preserve">". נמצא שהאופן ללמוד תורה היא "בכל לבבך ובכל נפשך ובכל מאודך", וכפי שיתבאר לפנינו. וראה להלן פ"ט הערה 137 שנקודה זו הוכחה שם.  </w:t>
      </w:r>
    </w:p>
  </w:footnote>
  <w:footnote w:id="87">
    <w:p w:rsidR="006C0655" w:rsidRDefault="006C0655" w:rsidP="00605E53">
      <w:pPr>
        <w:pStyle w:val="FootnoteText"/>
        <w:rPr>
          <w:rFonts w:hint="cs"/>
        </w:rPr>
      </w:pPr>
      <w:r>
        <w:rPr>
          <w:rtl/>
        </w:rPr>
        <w:t>&lt;</w:t>
      </w:r>
      <w:r>
        <w:rPr>
          <w:rStyle w:val="FootnoteReference"/>
        </w:rPr>
        <w:footnoteRef/>
      </w:r>
      <w:r>
        <w:rPr>
          <w:rtl/>
        </w:rPr>
        <w:t>&gt;</w:t>
      </w:r>
      <w:r>
        <w:rPr>
          <w:rFonts w:hint="cs"/>
          <w:rtl/>
        </w:rPr>
        <w:t xml:space="preserve"> כמו שכתב למעלה [לאחר ציון 71]: "כי צריך שיהיה האדם דבק בתורה לגמרי עד שלא יפרד מאתו... כי צריך שיתאחד עם השכל... לכך צריך שישכים ויעריב עליהם". וזהו כנגד "בכל לבבך", שהלב אינו פונה לשום תכלית אחרת, אלא מתדבקת לגמרי בשכלי.  </w:t>
      </w:r>
    </w:p>
  </w:footnote>
  <w:footnote w:id="88">
    <w:p w:rsidR="006C0655" w:rsidRDefault="006C0655" w:rsidP="00120AD4">
      <w:pPr>
        <w:pStyle w:val="FootnoteText"/>
        <w:rPr>
          <w:rFonts w:hint="cs"/>
          <w:rtl/>
        </w:rPr>
      </w:pPr>
      <w:r>
        <w:rPr>
          <w:rtl/>
        </w:rPr>
        <w:t>&lt;</w:t>
      </w:r>
      <w:r>
        <w:rPr>
          <w:rStyle w:val="FootnoteReference"/>
        </w:rPr>
        <w:footnoteRef/>
      </w:r>
      <w:r>
        <w:rPr>
          <w:rtl/>
        </w:rPr>
        <w:t>&gt;</w:t>
      </w:r>
      <w:r>
        <w:rPr>
          <w:rFonts w:hint="cs"/>
          <w:rtl/>
        </w:rPr>
        <w:t xml:space="preserve"> כמבואר למעלה הערות 55, 78. וזהו כנגד [דברים ו, ה] "בכל נפשך", שדרשו [ברכות נד.] "אפילו נוטל נפשך". הרי שמלים אלו מחייבות מסירות נפש על התורה, וזה מתקיים במי שמשחיר פניו על דברי תורה, ובזה מעדיר את גופו בשביל תלמוד תורה.</w:t>
      </w:r>
    </w:p>
  </w:footnote>
  <w:footnote w:id="89">
    <w:p w:rsidR="006C0655" w:rsidRDefault="006C0655" w:rsidP="00E21FC0">
      <w:pPr>
        <w:pStyle w:val="FootnoteText"/>
        <w:rPr>
          <w:rFonts w:hint="cs"/>
        </w:rPr>
      </w:pPr>
      <w:r>
        <w:rPr>
          <w:rtl/>
        </w:rPr>
        <w:t>&lt;</w:t>
      </w:r>
      <w:r>
        <w:rPr>
          <w:rStyle w:val="FootnoteReference"/>
        </w:rPr>
        <w:footnoteRef/>
      </w:r>
      <w:r>
        <w:rPr>
          <w:rtl/>
        </w:rPr>
        <w:t>&gt;</w:t>
      </w:r>
      <w:r>
        <w:rPr>
          <w:rFonts w:hint="cs"/>
          <w:rtl/>
        </w:rPr>
        <w:t xml:space="preserve"> פירוש - בניו באו ממנו ["והם תולדות שלו"], "</w:t>
      </w:r>
      <w:r>
        <w:rPr>
          <w:rtl/>
        </w:rPr>
        <w:t>וידוע כי האב אוהב את בנו מפני שבא הבן ממנו</w:t>
      </w:r>
      <w:r>
        <w:rPr>
          <w:rFonts w:hint="cs"/>
          <w:rtl/>
        </w:rPr>
        <w:t>,</w:t>
      </w:r>
      <w:r>
        <w:rPr>
          <w:rtl/>
        </w:rPr>
        <w:t xml:space="preserve"> ודבר שבא ממנו מצורף אליו ביו</w:t>
      </w:r>
      <w:r>
        <w:rPr>
          <w:rFonts w:hint="cs"/>
          <w:rtl/>
        </w:rPr>
        <w:t xml:space="preserve">תר" [לשונו בנתיב אהבת השם פ"א (ד"ה וכן האהבה)]. וזה כנגד "בכל מאודך", שימסור את כל היקר לו בעבור תלמוד תורה, ובודאי שבניו של אדם הם הקנין היקר לו ביותר [אור החיים בראשית כב, ב]. וראה להלן פט"ו הערה 248. </w:t>
      </w:r>
    </w:p>
  </w:footnote>
  <w:footnote w:id="90">
    <w:p w:rsidR="006C0655" w:rsidRDefault="006C0655" w:rsidP="00FB386A">
      <w:pPr>
        <w:pStyle w:val="FootnoteText"/>
        <w:rPr>
          <w:rFonts w:hint="cs"/>
        </w:rPr>
      </w:pPr>
      <w:r>
        <w:rPr>
          <w:rtl/>
        </w:rPr>
        <w:t>&lt;</w:t>
      </w:r>
      <w:r>
        <w:rPr>
          <w:rStyle w:val="FootnoteReference"/>
        </w:rPr>
        <w:footnoteRef/>
      </w:r>
      <w:r>
        <w:rPr>
          <w:rtl/>
        </w:rPr>
        <w:t>&gt;</w:t>
      </w:r>
      <w:r>
        <w:rPr>
          <w:rFonts w:hint="cs"/>
          <w:rtl/>
        </w:rPr>
        <w:t xml:space="preserve"> לא ברור אם משפט זה הוא סיכום לשלש הנקודות שהזכיר עד כה, שאיירי באדם הנותן שכלו גופו ובניו בשביל התורה, או שאיירי רק במשפט שלפניו, שמכלל "בנים" נכללים כל הדברים החשובים לאדם.</w:t>
      </w:r>
    </w:p>
  </w:footnote>
  <w:footnote w:id="91">
    <w:p w:rsidR="006C0655" w:rsidRDefault="006C0655" w:rsidP="002F546B">
      <w:pPr>
        <w:pStyle w:val="FootnoteText"/>
        <w:rPr>
          <w:rFonts w:hint="cs"/>
        </w:rPr>
      </w:pPr>
      <w:r>
        <w:rPr>
          <w:rtl/>
        </w:rPr>
        <w:t>&lt;</w:t>
      </w:r>
      <w:r>
        <w:rPr>
          <w:rStyle w:val="FootnoteReference"/>
        </w:rPr>
        <w:footnoteRef/>
      </w:r>
      <w:r>
        <w:rPr>
          <w:rtl/>
        </w:rPr>
        <w:t>&gt;</w:t>
      </w:r>
      <w:r>
        <w:rPr>
          <w:rFonts w:hint="cs"/>
          <w:rtl/>
        </w:rPr>
        <w:t xml:space="preserve"> מו"ר שליט"א הוסיף לבאר, שבסיפרי [דברים ו, ה] ביארו ששלשת חלקי הפסוק ["בכל לבבך ובכל נפשך ובכל מאודך"] הם כנגד אברהם יצחק ויעקב. הנה אברהם התמיד לבקש בורא לעולם עד שמצאו, וזהו כנגד "משכים ומעריב". וכן הוא לשון הרמב"ם [הלכות ע"ז פ"א ה"ג] "</w:t>
      </w:r>
      <w:r>
        <w:rPr>
          <w:rtl/>
        </w:rPr>
        <w:t xml:space="preserve">כיון שנגמל איתן זה </w:t>
      </w:r>
      <w:r>
        <w:rPr>
          <w:rFonts w:hint="cs"/>
          <w:rtl/>
        </w:rPr>
        <w:t xml:space="preserve">[אברהם] </w:t>
      </w:r>
      <w:r>
        <w:rPr>
          <w:rtl/>
        </w:rPr>
        <w:t>התחיל לשוטט בדעתו והוא קטן</w:t>
      </w:r>
      <w:r>
        <w:rPr>
          <w:rFonts w:hint="cs"/>
          <w:rtl/>
        </w:rPr>
        <w:t>,</w:t>
      </w:r>
      <w:r>
        <w:rPr>
          <w:rtl/>
        </w:rPr>
        <w:t xml:space="preserve"> והתחיל לחשוב </w:t>
      </w:r>
      <w:r>
        <w:rPr>
          <w:rFonts w:hint="cs"/>
          <w:rtl/>
        </w:rPr>
        <w:t>&amp;</w:t>
      </w:r>
      <w:r w:rsidRPr="00934D6B">
        <w:rPr>
          <w:b/>
          <w:bCs/>
          <w:rtl/>
        </w:rPr>
        <w:t>ביום ובלילה</w:t>
      </w:r>
      <w:r>
        <w:rPr>
          <w:rFonts w:hint="cs"/>
          <w:rtl/>
        </w:rPr>
        <w:t>^,</w:t>
      </w:r>
      <w:r>
        <w:rPr>
          <w:rtl/>
        </w:rPr>
        <w:t xml:space="preserve"> והיה תמיה היאך אפשר שיהיה הגלגל הזה נוהג תמיד ולא יהיה לו מנהיג</w:t>
      </w:r>
      <w:r>
        <w:rPr>
          <w:rFonts w:hint="cs"/>
          <w:rtl/>
        </w:rPr>
        <w:t xml:space="preserve">". יצחק מורה על מסירות נפש, שנעקד על גבי מזבח [בראשית כב, ט], וזהו כנגד "שנותן גופו אל ההעדר לגמרי על דברי תורה". יעקב אבינו הוא האב המורה על צער גידול בנים [שבת פט:], וזהו כנגד "אכזרי על בניו". ודפח"ח.   </w:t>
      </w:r>
    </w:p>
  </w:footnote>
  <w:footnote w:id="92">
    <w:p w:rsidR="006C0655" w:rsidRDefault="006C0655" w:rsidP="007A3D7B">
      <w:pPr>
        <w:pStyle w:val="FootnoteText"/>
        <w:rPr>
          <w:rFonts w:hint="cs"/>
          <w:rtl/>
        </w:rPr>
      </w:pPr>
      <w:r>
        <w:rPr>
          <w:rtl/>
        </w:rPr>
        <w:t>&lt;</w:t>
      </w:r>
      <w:r>
        <w:rPr>
          <w:rStyle w:val="FootnoteReference"/>
        </w:rPr>
        <w:footnoteRef/>
      </w:r>
      <w:r>
        <w:rPr>
          <w:rtl/>
        </w:rPr>
        <w:t>&gt;</w:t>
      </w:r>
      <w:r>
        <w:rPr>
          <w:rFonts w:hint="cs"/>
          <w:rtl/>
        </w:rPr>
        <w:t xml:space="preserve"> לפנינו בגמרא ובעין יעקב איתא "רבי ירמיה".</w:t>
      </w:r>
    </w:p>
  </w:footnote>
  <w:footnote w:id="93">
    <w:p w:rsidR="006C0655" w:rsidRDefault="006C0655" w:rsidP="007A3D7B">
      <w:pPr>
        <w:pStyle w:val="FootnoteText"/>
        <w:rPr>
          <w:rFonts w:hint="cs"/>
          <w:rtl/>
        </w:rPr>
      </w:pPr>
      <w:r>
        <w:rPr>
          <w:rtl/>
        </w:rPr>
        <w:t>&lt;</w:t>
      </w:r>
      <w:r>
        <w:rPr>
          <w:rStyle w:val="FootnoteReference"/>
        </w:rPr>
        <w:footnoteRef/>
      </w:r>
      <w:r>
        <w:rPr>
          <w:rtl/>
        </w:rPr>
        <w:t>&gt;</w:t>
      </w:r>
      <w:r>
        <w:rPr>
          <w:rFonts w:hint="cs"/>
          <w:rtl/>
        </w:rPr>
        <w:t xml:space="preserve"> מדובר שם שאיוב אומר שהיה מעדיף להיות בקבר, ששם נמצאים הגדול והקטן ביחד.</w:t>
      </w:r>
    </w:p>
  </w:footnote>
  <w:footnote w:id="94">
    <w:p w:rsidR="006C0655" w:rsidRDefault="006C0655" w:rsidP="00186A93">
      <w:pPr>
        <w:pStyle w:val="FootnoteText"/>
        <w:rPr>
          <w:rFonts w:hint="cs"/>
          <w:rtl/>
        </w:rPr>
      </w:pPr>
      <w:r>
        <w:rPr>
          <w:rtl/>
        </w:rPr>
        <w:t>&lt;</w:t>
      </w:r>
      <w:r>
        <w:rPr>
          <w:rStyle w:val="FootnoteReference"/>
        </w:rPr>
        <w:footnoteRef/>
      </w:r>
      <w:r>
        <w:rPr>
          <w:rtl/>
        </w:rPr>
        <w:t>&gt;</w:t>
      </w:r>
      <w:r>
        <w:rPr>
          <w:rFonts w:hint="cs"/>
          <w:rtl/>
        </w:rPr>
        <w:t xml:space="preserve"> דברים אלו מבוארים יותר בח"א לב"מ פה: [ג, מ.], וז"ל: "</w:t>
      </w:r>
      <w:r>
        <w:rPr>
          <w:rtl/>
        </w:rPr>
        <w:t>ואלו שני דברים</w:t>
      </w:r>
      <w:r>
        <w:rPr>
          <w:rFonts w:hint="cs"/>
          <w:rtl/>
        </w:rPr>
        <w:t>,</w:t>
      </w:r>
      <w:r>
        <w:rPr>
          <w:rtl/>
        </w:rPr>
        <w:t xml:space="preserve"> שהאדם ישעבד שכלו וגופו אל התורה</w:t>
      </w:r>
      <w:r>
        <w:rPr>
          <w:rFonts w:hint="cs"/>
          <w:rtl/>
        </w:rPr>
        <w:t>.</w:t>
      </w:r>
      <w:r>
        <w:rPr>
          <w:rtl/>
        </w:rPr>
        <w:t xml:space="preserve"> וזה כי כאשר מקטין אותו</w:t>
      </w:r>
      <w:r>
        <w:rPr>
          <w:rFonts w:hint="cs"/>
          <w:rtl/>
        </w:rPr>
        <w:t>,</w:t>
      </w:r>
      <w:r>
        <w:rPr>
          <w:rtl/>
        </w:rPr>
        <w:t xml:space="preserve"> ויש לו דעת שפלה בשביל התורה, בזה משעבד שכלו ודעתו אל התורה</w:t>
      </w:r>
      <w:r>
        <w:rPr>
          <w:rFonts w:hint="cs"/>
          <w:rtl/>
        </w:rPr>
        <w:t>.</w:t>
      </w:r>
      <w:r>
        <w:rPr>
          <w:rtl/>
        </w:rPr>
        <w:t xml:space="preserve"> וכאשר עושה עצמו עבד אל התורה</w:t>
      </w:r>
      <w:r>
        <w:rPr>
          <w:rFonts w:hint="cs"/>
          <w:rtl/>
        </w:rPr>
        <w:t>,</w:t>
      </w:r>
      <w:r>
        <w:rPr>
          <w:rtl/>
        </w:rPr>
        <w:t xml:space="preserve"> בזה משעבד גופו</w:t>
      </w:r>
      <w:r>
        <w:rPr>
          <w:rFonts w:hint="cs"/>
          <w:rtl/>
        </w:rPr>
        <w:t xml:space="preserve">... </w:t>
      </w:r>
      <w:r>
        <w:rPr>
          <w:rtl/>
        </w:rPr>
        <w:t xml:space="preserve">כי שם </w:t>
      </w:r>
      <w:r>
        <w:rPr>
          <w:rFonts w:hint="cs"/>
          <w:rtl/>
        </w:rPr>
        <w:t>'</w:t>
      </w:r>
      <w:r>
        <w:rPr>
          <w:rtl/>
        </w:rPr>
        <w:t>עבד</w:t>
      </w:r>
      <w:r>
        <w:rPr>
          <w:rFonts w:hint="cs"/>
          <w:rtl/>
        </w:rPr>
        <w:t>'</w:t>
      </w:r>
      <w:r>
        <w:rPr>
          <w:rtl/>
        </w:rPr>
        <w:t xml:space="preserve"> נאמר על הגוף בכל מקום</w:t>
      </w:r>
      <w:r>
        <w:rPr>
          <w:rFonts w:hint="cs"/>
          <w:rtl/>
        </w:rPr>
        <w:t>,</w:t>
      </w:r>
      <w:r>
        <w:rPr>
          <w:rtl/>
        </w:rPr>
        <w:t xml:space="preserve"> כי העבד דומה לחמור</w:t>
      </w:r>
      <w:r>
        <w:rPr>
          <w:rFonts w:hint="cs"/>
          <w:rtl/>
        </w:rPr>
        <w:t xml:space="preserve"> [יבמות סב.]".</w:t>
      </w:r>
      <w:r>
        <w:rPr>
          <w:rtl/>
        </w:rPr>
        <w:t xml:space="preserve"> </w:t>
      </w:r>
    </w:p>
  </w:footnote>
  <w:footnote w:id="95">
    <w:p w:rsidR="006C0655" w:rsidRDefault="006C0655" w:rsidP="000263E2">
      <w:pPr>
        <w:pStyle w:val="FootnoteText"/>
        <w:rPr>
          <w:rFonts w:hint="cs"/>
        </w:rPr>
      </w:pPr>
      <w:r>
        <w:rPr>
          <w:rtl/>
        </w:rPr>
        <w:t>&lt;</w:t>
      </w:r>
      <w:r>
        <w:rPr>
          <w:rStyle w:val="FootnoteReference"/>
        </w:rPr>
        <w:footnoteRef/>
      </w:r>
      <w:r>
        <w:rPr>
          <w:rtl/>
        </w:rPr>
        <w:t>&gt;</w:t>
      </w:r>
      <w:r>
        <w:rPr>
          <w:rFonts w:hint="cs"/>
          <w:rtl/>
        </w:rPr>
        <w:t xml:space="preserve"> "גדול וחפשי"; "גדול" הוא כנגד "המקטין עצמו", ו"חפשי" הוא כנגד "המשים עצמו כעבד". ובח"א לב"מ פה: [ג, מ.] כתב: "</w:t>
      </w:r>
      <w:r>
        <w:rPr>
          <w:rtl/>
        </w:rPr>
        <w:t>כאשר האדם העושה עצמו בטל אצל דברי תורה שהיא שכלית</w:t>
      </w:r>
      <w:r>
        <w:rPr>
          <w:rFonts w:hint="cs"/>
          <w:rtl/>
        </w:rPr>
        <w:t>,</w:t>
      </w:r>
      <w:r>
        <w:rPr>
          <w:rtl/>
        </w:rPr>
        <w:t xml:space="preserve"> אז נעשה גדול לעולם הבא</w:t>
      </w:r>
      <w:r>
        <w:rPr>
          <w:rFonts w:hint="cs"/>
          <w:rtl/>
        </w:rPr>
        <w:t>,</w:t>
      </w:r>
      <w:r>
        <w:rPr>
          <w:rtl/>
        </w:rPr>
        <w:t xml:space="preserve"> כאשר לא היה נחשב בעיניו עולם הזה הגופני</w:t>
      </w:r>
      <w:r>
        <w:rPr>
          <w:rFonts w:hint="cs"/>
          <w:rtl/>
        </w:rPr>
        <w:t>,</w:t>
      </w:r>
      <w:r>
        <w:rPr>
          <w:rtl/>
        </w:rPr>
        <w:t xml:space="preserve"> רק היה נמשך אחר התורה השכלית</w:t>
      </w:r>
      <w:r>
        <w:rPr>
          <w:rFonts w:hint="cs"/>
          <w:rtl/>
        </w:rPr>
        <w:t>,</w:t>
      </w:r>
      <w:r>
        <w:rPr>
          <w:rtl/>
        </w:rPr>
        <w:t xml:space="preserve"> והיה משפיל עצמו עליה, נעשה גדול בעולם הבא. וכן כאשר עושה עצמו עבד בעולם הזה הגופנית</w:t>
      </w:r>
      <w:r>
        <w:rPr>
          <w:rFonts w:hint="cs"/>
          <w:rtl/>
        </w:rPr>
        <w:t>,</w:t>
      </w:r>
      <w:r>
        <w:rPr>
          <w:rtl/>
        </w:rPr>
        <w:t xml:space="preserve"> והיה עמל בתורה השכלית כא</w:t>
      </w:r>
      <w:r>
        <w:rPr>
          <w:rFonts w:hint="cs"/>
          <w:rtl/>
        </w:rPr>
        <w:t>י</w:t>
      </w:r>
      <w:r>
        <w:rPr>
          <w:rtl/>
        </w:rPr>
        <w:t>לו היה עבד</w:t>
      </w:r>
      <w:r>
        <w:rPr>
          <w:rFonts w:hint="cs"/>
          <w:rtl/>
        </w:rPr>
        <w:t>,</w:t>
      </w:r>
      <w:r>
        <w:rPr>
          <w:rtl/>
        </w:rPr>
        <w:t xml:space="preserve"> ועשה עולם השכל הבלתי גשמי עיקר</w:t>
      </w:r>
      <w:r>
        <w:rPr>
          <w:rFonts w:hint="cs"/>
          <w:rtl/>
        </w:rPr>
        <w:t>,</w:t>
      </w:r>
      <w:r>
        <w:rPr>
          <w:rtl/>
        </w:rPr>
        <w:t xml:space="preserve"> ומפני כך נעשה חפשי בעולם השכלי הבלתי גשמי, ושם קונה המנוחה</w:t>
      </w:r>
      <w:r>
        <w:rPr>
          <w:rFonts w:hint="cs"/>
          <w:rtl/>
        </w:rPr>
        <w:t xml:space="preserve">... </w:t>
      </w:r>
      <w:r>
        <w:rPr>
          <w:rtl/>
        </w:rPr>
        <w:t>וכאשר עושה כן בעולם הזה, נעשה לע</w:t>
      </w:r>
      <w:r>
        <w:rPr>
          <w:rFonts w:hint="cs"/>
          <w:rtl/>
        </w:rPr>
        <w:t>ולם הבא</w:t>
      </w:r>
      <w:r>
        <w:rPr>
          <w:rtl/>
        </w:rPr>
        <w:t xml:space="preserve"> גדול וחפשי</w:t>
      </w:r>
      <w:r>
        <w:rPr>
          <w:rFonts w:hint="cs"/>
          <w:rtl/>
        </w:rPr>
        <w:t>.</w:t>
      </w:r>
      <w:r>
        <w:rPr>
          <w:rtl/>
        </w:rPr>
        <w:t xml:space="preserve"> ור</w:t>
      </w:r>
      <w:r>
        <w:rPr>
          <w:rFonts w:hint="cs"/>
          <w:rtl/>
        </w:rPr>
        <w:t>צה לומר,</w:t>
      </w:r>
      <w:r>
        <w:rPr>
          <w:rtl/>
        </w:rPr>
        <w:t xml:space="preserve"> שהוא נעשה נבדל מן הגוף לגמרי לעולם הבא</w:t>
      </w:r>
      <w:r>
        <w:rPr>
          <w:rFonts w:hint="cs"/>
          <w:rtl/>
        </w:rPr>
        <w:t>,</w:t>
      </w:r>
      <w:r>
        <w:rPr>
          <w:rtl/>
        </w:rPr>
        <w:t xml:space="preserve"> ונעשה גדול</w:t>
      </w:r>
      <w:r>
        <w:rPr>
          <w:rFonts w:hint="cs"/>
          <w:rtl/>
        </w:rPr>
        <w:t>,</w:t>
      </w:r>
      <w:r>
        <w:rPr>
          <w:rtl/>
        </w:rPr>
        <w:t xml:space="preserve"> שנעשה שכלי לגמרי</w:t>
      </w:r>
      <w:r>
        <w:rPr>
          <w:rFonts w:hint="cs"/>
          <w:rtl/>
        </w:rPr>
        <w:t>".</w:t>
      </w:r>
      <w:r>
        <w:rPr>
          <w:rtl/>
        </w:rPr>
        <w:t xml:space="preserve"> </w:t>
      </w:r>
    </w:p>
  </w:footnote>
  <w:footnote w:id="96">
    <w:p w:rsidR="006C0655" w:rsidRDefault="006C0655" w:rsidP="00573794">
      <w:pPr>
        <w:pStyle w:val="FootnoteText"/>
        <w:rPr>
          <w:rFonts w:hint="cs"/>
          <w:rtl/>
        </w:rPr>
      </w:pPr>
      <w:r>
        <w:rPr>
          <w:rtl/>
        </w:rPr>
        <w:t>&lt;</w:t>
      </w:r>
      <w:r>
        <w:rPr>
          <w:rStyle w:val="FootnoteReference"/>
        </w:rPr>
        <w:footnoteRef/>
      </w:r>
      <w:r>
        <w:rPr>
          <w:rtl/>
        </w:rPr>
        <w:t>&gt;</w:t>
      </w:r>
      <w:r>
        <w:rPr>
          <w:rFonts w:hint="cs"/>
          <w:rtl/>
        </w:rPr>
        <w:t xml:space="preserve"> כמו שאמרו [אבות פ"ד מ"א] "איזהו חכם, הלומד מכל אדם", ובדר"ח שם [ט:] כתב: "הלומד מכל אדם, שהכל שוה אל המקבל... כאשר הוא לומד מכל אדם, מבלי בחינה בין גדול לקטן", וכן הזכיר בקצרה להלן ר"פ יד [לפני ציון 8]. ורש"י שם כתב: "הלומד מכל אדם - ואפילו שאינו גדול ממנו בחכמה, הולך ולומד ודוחק ונכנס בכל מקום שהם בני תורה, ואינו מתבייש". והרע"ב כתב שם: "הלומד מכל אדם - ואע"פ שהוא קטן ממנו... שאינו חס על כבודו ולומד מן הקטנים". ובראשית חכמה שער הענוה פרק ששי, כתב: "</w:t>
      </w:r>
      <w:r>
        <w:rPr>
          <w:rtl/>
        </w:rPr>
        <w:t>בלי ספק כי הלמד מכל אדם בודאי הוא עניו, כי מרוב ענותנותו אינו חושש ללמוד תורה</w:t>
      </w:r>
      <w:r>
        <w:rPr>
          <w:rFonts w:hint="cs"/>
          <w:rtl/>
        </w:rPr>
        <w:t>,</w:t>
      </w:r>
      <w:r>
        <w:rPr>
          <w:rtl/>
        </w:rPr>
        <w:t xml:space="preserve"> אפילו שיהיה קטן שבקטנים, מפני שאינו חושש אלא לכבוד התורה</w:t>
      </w:r>
      <w:r>
        <w:rPr>
          <w:rFonts w:hint="cs"/>
          <w:rtl/>
        </w:rPr>
        <w:t xml:space="preserve">... </w:t>
      </w:r>
      <w:r>
        <w:rPr>
          <w:rtl/>
        </w:rPr>
        <w:t xml:space="preserve">וכן אמר בזוהר </w:t>
      </w:r>
      <w:r>
        <w:rPr>
          <w:rFonts w:hint="cs"/>
          <w:rtl/>
        </w:rPr>
        <w:t xml:space="preserve">[ח"ג דף </w:t>
      </w:r>
      <w:r>
        <w:rPr>
          <w:rtl/>
        </w:rPr>
        <w:t>סט</w:t>
      </w:r>
      <w:r>
        <w:rPr>
          <w:rFonts w:hint="cs"/>
          <w:rtl/>
        </w:rPr>
        <w:t>.],</w:t>
      </w:r>
      <w:r>
        <w:rPr>
          <w:rtl/>
        </w:rPr>
        <w:t xml:space="preserve"> דתנא</w:t>
      </w:r>
      <w:r>
        <w:rPr>
          <w:rFonts w:hint="cs"/>
          <w:rtl/>
        </w:rPr>
        <w:t>,</w:t>
      </w:r>
      <w:r>
        <w:rPr>
          <w:rtl/>
        </w:rPr>
        <w:t xml:space="preserve"> כל מאן דאצית למילוי דאורייתא זכאה הוא בהאי עלמא וכאילו קביל תורה מסיני</w:t>
      </w:r>
      <w:r>
        <w:rPr>
          <w:rFonts w:hint="cs"/>
          <w:rtl/>
        </w:rPr>
        <w:t>,</w:t>
      </w:r>
      <w:r>
        <w:rPr>
          <w:rtl/>
        </w:rPr>
        <w:t xml:space="preserve"> ואפילו מכל בר נש נמי בעי למישמע מילוי דאורייתא, ומאן דירכין אודניה לקבליה יהיב יקרא למלכא קדישא</w:t>
      </w:r>
      <w:r>
        <w:rPr>
          <w:rFonts w:hint="cs"/>
          <w:rtl/>
        </w:rPr>
        <w:t>,</w:t>
      </w:r>
      <w:r>
        <w:rPr>
          <w:rtl/>
        </w:rPr>
        <w:t xml:space="preserve"> ויהיב יקרא לאורייתא</w:t>
      </w:r>
      <w:r>
        <w:rPr>
          <w:rFonts w:hint="cs"/>
          <w:rtl/>
        </w:rPr>
        <w:t>". ובספר ארחות צדיקים השער השני, שער הענוה, כתב: "</w:t>
      </w:r>
      <w:r>
        <w:rPr>
          <w:rtl/>
        </w:rPr>
        <w:t>ועוד יש ענוה גדולה</w:t>
      </w:r>
      <w:r>
        <w:rPr>
          <w:rFonts w:hint="cs"/>
          <w:rtl/>
        </w:rPr>
        <w:t>,</w:t>
      </w:r>
      <w:r>
        <w:rPr>
          <w:rtl/>
        </w:rPr>
        <w:t xml:space="preserve"> ללמוד לפני הקטנים ולדרוש מהם מה שנעלם ממנו, ולא יאמר</w:t>
      </w:r>
      <w:r>
        <w:rPr>
          <w:rFonts w:hint="cs"/>
          <w:rtl/>
        </w:rPr>
        <w:t xml:space="preserve">, </w:t>
      </w:r>
      <w:r>
        <w:rPr>
          <w:rtl/>
        </w:rPr>
        <w:t>איך אלמד לפני זה</w:t>
      </w:r>
      <w:r>
        <w:rPr>
          <w:rFonts w:hint="cs"/>
          <w:rtl/>
        </w:rPr>
        <w:t>,</w:t>
      </w:r>
      <w:r>
        <w:rPr>
          <w:rtl/>
        </w:rPr>
        <w:t xml:space="preserve"> ואיך אדרוש ממנו, הלא הוא קטן ממני</w:t>
      </w:r>
      <w:r>
        <w:rPr>
          <w:rFonts w:hint="cs"/>
          <w:rtl/>
        </w:rPr>
        <w:t>.</w:t>
      </w:r>
      <w:r>
        <w:rPr>
          <w:rtl/>
        </w:rPr>
        <w:t xml:space="preserve"> ועל זה נאמר </w:t>
      </w:r>
      <w:r>
        <w:rPr>
          <w:rFonts w:hint="cs"/>
          <w:rtl/>
        </w:rPr>
        <w:t>[</w:t>
      </w:r>
      <w:r>
        <w:rPr>
          <w:rtl/>
        </w:rPr>
        <w:t>תהלים קיט</w:t>
      </w:r>
      <w:r>
        <w:rPr>
          <w:rFonts w:hint="cs"/>
          <w:rtl/>
        </w:rPr>
        <w:t>,</w:t>
      </w:r>
      <w:r>
        <w:rPr>
          <w:rtl/>
        </w:rPr>
        <w:t xml:space="preserve"> צט</w:t>
      </w:r>
      <w:r>
        <w:rPr>
          <w:rFonts w:hint="cs"/>
          <w:rtl/>
        </w:rPr>
        <w:t>]</w:t>
      </w:r>
      <w:r>
        <w:rPr>
          <w:rtl/>
        </w:rPr>
        <w:t xml:space="preserve"> </w:t>
      </w:r>
      <w:r>
        <w:rPr>
          <w:rFonts w:hint="cs"/>
          <w:rtl/>
        </w:rPr>
        <w:t>'</w:t>
      </w:r>
      <w:r>
        <w:rPr>
          <w:rtl/>
        </w:rPr>
        <w:t>מכל מלמדי השכלתי</w:t>
      </w:r>
      <w:r>
        <w:rPr>
          <w:rFonts w:hint="cs"/>
          <w:rtl/>
        </w:rPr>
        <w:t>'</w:t>
      </w:r>
      <w:r>
        <w:rPr>
          <w:rtl/>
        </w:rPr>
        <w:t xml:space="preserve">". </w:t>
      </w:r>
      <w:r>
        <w:rPr>
          <w:rFonts w:hint="cs"/>
          <w:rtl/>
        </w:rPr>
        <w:t>ובגו"א בראשית פכ"ה אות מג כתב: "</w:t>
      </w:r>
      <w:r>
        <w:rPr>
          <w:rtl/>
        </w:rPr>
        <w:t>למוד התורה יכול ללמוד מן הקטן כמו מן הגדול, ולעולם לא ילמוד אדם אלא ממי שלבו חפץ, ואפילו אם הוא קטן, דלאו מכל אדם זוכה ללמוד</w:t>
      </w:r>
      <w:r>
        <w:rPr>
          <w:rFonts w:hint="cs"/>
          <w:rtl/>
        </w:rPr>
        <w:t>". ודוד המלך אמר על עצמו [במדב"ר ד, סוף אות כ] "</w:t>
      </w:r>
      <w:r>
        <w:rPr>
          <w:rtl/>
        </w:rPr>
        <w:t>הות נפשי עלי שאיני מתבייש ללמוד תורה אפילו מקטני ישראל</w:t>
      </w:r>
      <w:r>
        <w:rPr>
          <w:rFonts w:hint="cs"/>
          <w:rtl/>
        </w:rPr>
        <w:t xml:space="preserve">". </w:t>
      </w:r>
    </w:p>
  </w:footnote>
  <w:footnote w:id="97">
    <w:p w:rsidR="006C0655" w:rsidRDefault="006C0655" w:rsidP="00B70073">
      <w:pPr>
        <w:pStyle w:val="FootnoteText"/>
        <w:rPr>
          <w:rFonts w:hint="cs"/>
        </w:rPr>
      </w:pPr>
      <w:r>
        <w:rPr>
          <w:rtl/>
        </w:rPr>
        <w:t>&lt;</w:t>
      </w:r>
      <w:r>
        <w:rPr>
          <w:rStyle w:val="FootnoteReference"/>
        </w:rPr>
        <w:footnoteRef/>
      </w:r>
      <w:r>
        <w:rPr>
          <w:rtl/>
        </w:rPr>
        <w:t>&gt;</w:t>
      </w:r>
      <w:r>
        <w:rPr>
          <w:rFonts w:hint="cs"/>
          <w:rtl/>
        </w:rPr>
        <w:t xml:space="preserve"> </w:t>
      </w:r>
      <w:r w:rsidRPr="00FC16E4">
        <w:rPr>
          <w:rFonts w:hint="cs"/>
          <w:sz w:val="18"/>
          <w:rtl/>
        </w:rPr>
        <w:t>"</w:t>
      </w:r>
      <w:r w:rsidRPr="00FC16E4">
        <w:rPr>
          <w:sz w:val="18"/>
          <w:rtl/>
        </w:rPr>
        <w:t>דהיינו לטרוח בתורה יומם ולילה</w:t>
      </w:r>
      <w:r>
        <w:rPr>
          <w:rFonts w:hint="cs"/>
          <w:rtl/>
        </w:rPr>
        <w:t>" [לשונו למעלה]. ואמרו חכמים [תנחומא נח, אות ג] "</w:t>
      </w:r>
      <w:r>
        <w:rPr>
          <w:rtl/>
        </w:rPr>
        <w:t>שלא תמצא תורה שבע"פ אצל מי שיבקש עונג העולם תאוה וכבוד וגדולה בעולם הזה</w:t>
      </w:r>
      <w:r>
        <w:rPr>
          <w:rFonts w:hint="cs"/>
          <w:rtl/>
        </w:rPr>
        <w:t>,</w:t>
      </w:r>
      <w:r>
        <w:rPr>
          <w:rtl/>
        </w:rPr>
        <w:t xml:space="preserve"> אלא במי שממית עצמו עלי</w:t>
      </w:r>
      <w:r>
        <w:rPr>
          <w:rFonts w:hint="cs"/>
          <w:rtl/>
        </w:rPr>
        <w:t xml:space="preserve">ה... </w:t>
      </w:r>
      <w:r>
        <w:rPr>
          <w:rtl/>
        </w:rPr>
        <w:t>תורה שבע"פ</w:t>
      </w:r>
      <w:r>
        <w:rPr>
          <w:rFonts w:hint="cs"/>
          <w:rtl/>
        </w:rPr>
        <w:t>,</w:t>
      </w:r>
      <w:r>
        <w:rPr>
          <w:rtl/>
        </w:rPr>
        <w:t xml:space="preserve"> שהיא קשה ללמוד</w:t>
      </w:r>
      <w:r>
        <w:rPr>
          <w:rFonts w:hint="cs"/>
          <w:rtl/>
        </w:rPr>
        <w:t>,</w:t>
      </w:r>
      <w:r>
        <w:rPr>
          <w:rtl/>
        </w:rPr>
        <w:t xml:space="preserve"> ויש בה צער גדול</w:t>
      </w:r>
      <w:r>
        <w:rPr>
          <w:rFonts w:hint="cs"/>
          <w:rtl/>
        </w:rPr>
        <w:t>,</w:t>
      </w:r>
      <w:r>
        <w:rPr>
          <w:rtl/>
        </w:rPr>
        <w:t xml:space="preserve"> שהוא משולה לחשך</w:t>
      </w:r>
      <w:r>
        <w:rPr>
          <w:rFonts w:hint="cs"/>
          <w:rtl/>
        </w:rPr>
        <w:t xml:space="preserve">... </w:t>
      </w:r>
      <w:r>
        <w:rPr>
          <w:rtl/>
        </w:rPr>
        <w:t>ללמדך שכל מי שאוהב עושר ותענוג אינו יכול ללמוד תורה שבע"פ</w:t>
      </w:r>
      <w:r>
        <w:rPr>
          <w:rFonts w:hint="cs"/>
          <w:rtl/>
        </w:rPr>
        <w:t>,</w:t>
      </w:r>
      <w:r>
        <w:rPr>
          <w:rtl/>
        </w:rPr>
        <w:t xml:space="preserve"> לפי שיש בה צער גדול ונדוד שינה</w:t>
      </w:r>
      <w:r>
        <w:rPr>
          <w:rFonts w:hint="cs"/>
          <w:rtl/>
        </w:rPr>
        <w:t>,</w:t>
      </w:r>
      <w:r>
        <w:rPr>
          <w:rtl/>
        </w:rPr>
        <w:t xml:space="preserve"> ויש מבלה ומנבל עצמו עליה</w:t>
      </w:r>
      <w:r>
        <w:rPr>
          <w:rFonts w:hint="cs"/>
          <w:rtl/>
        </w:rPr>
        <w:t>". @</w:t>
      </w:r>
      <w:r w:rsidRPr="00CE5F29">
        <w:rPr>
          <w:rFonts w:hint="cs"/>
          <w:b/>
          <w:bCs/>
          <w:rtl/>
        </w:rPr>
        <w:t>והנה בעוד</w:t>
      </w:r>
      <w:r>
        <w:rPr>
          <w:rFonts w:hint="cs"/>
          <w:rtl/>
        </w:rPr>
        <w:t>^ שכאן ביאר ששעבוד הנפש לתורה הוא כאשר מקטין את עצמו, ושעבוד הגוף לתורה הוא כאשר טורח יומם ולילה בתורה, הרי בדרוש על התורה [יא.] כתב ששני השעבודים האלו נמצאים בלימוד תורה; התמדת הלימוד היא כנגד הגוף [וכדבריו כאן], ועיון הלימוד הוא כנגד הנפש, וכלשונו: "</w:t>
      </w:r>
      <w:r>
        <w:rPr>
          <w:rtl/>
        </w:rPr>
        <w:t>תנא דבי אליהו</w:t>
      </w:r>
      <w:r>
        <w:rPr>
          <w:rFonts w:hint="cs"/>
          <w:rtl/>
        </w:rPr>
        <w:t>,</w:t>
      </w:r>
      <w:r>
        <w:rPr>
          <w:rtl/>
        </w:rPr>
        <w:t xml:space="preserve"> לעולם ישים עצמו כשור לעול וכחמור למשאוי על דברי תורה</w:t>
      </w:r>
      <w:r>
        <w:rPr>
          <w:rFonts w:hint="cs"/>
          <w:rtl/>
        </w:rPr>
        <w:t xml:space="preserve"> [ע"ז ה:]... </w:t>
      </w:r>
      <w:r>
        <w:rPr>
          <w:rtl/>
        </w:rPr>
        <w:t>הרי כי האדם צריך שידמה לשור וחמור המיוחדים לפרך העבודה</w:t>
      </w:r>
      <w:r>
        <w:rPr>
          <w:rFonts w:hint="cs"/>
          <w:rtl/>
        </w:rPr>
        <w:t>,</w:t>
      </w:r>
      <w:r>
        <w:rPr>
          <w:rtl/>
        </w:rPr>
        <w:t xml:space="preserve"> ויט שכמו לסבול עול דברי תורה</w:t>
      </w:r>
      <w:r>
        <w:rPr>
          <w:rFonts w:hint="cs"/>
          <w:rtl/>
        </w:rPr>
        <w:t>.</w:t>
      </w:r>
      <w:r>
        <w:rPr>
          <w:rtl/>
        </w:rPr>
        <w:t xml:space="preserve"> וזכר שני המינים</w:t>
      </w:r>
      <w:r>
        <w:rPr>
          <w:rFonts w:hint="cs"/>
          <w:rtl/>
        </w:rPr>
        <w:t>,</w:t>
      </w:r>
      <w:r>
        <w:rPr>
          <w:rtl/>
        </w:rPr>
        <w:t xml:space="preserve"> המה השור והחמור</w:t>
      </w:r>
      <w:r>
        <w:rPr>
          <w:rFonts w:hint="cs"/>
          <w:rtl/>
        </w:rPr>
        <w:t>,</w:t>
      </w:r>
      <w:r>
        <w:rPr>
          <w:rtl/>
        </w:rPr>
        <w:t xml:space="preserve"> להוראת שני סוגי עול עבודתו בתורה</w:t>
      </w:r>
      <w:r>
        <w:rPr>
          <w:rFonts w:hint="cs"/>
          <w:rtl/>
        </w:rPr>
        <w:t>;</w:t>
      </w:r>
      <w:r>
        <w:rPr>
          <w:rtl/>
        </w:rPr>
        <w:t xml:space="preserve"> כי צריך שיעשה עצמו כחמור למשא</w:t>
      </w:r>
      <w:r>
        <w:rPr>
          <w:rFonts w:hint="cs"/>
          <w:rtl/>
        </w:rPr>
        <w:t>,</w:t>
      </w:r>
      <w:r>
        <w:rPr>
          <w:rtl/>
        </w:rPr>
        <w:t xml:space="preserve"> שהוא בעל גוף חזק</w:t>
      </w:r>
      <w:r>
        <w:rPr>
          <w:rFonts w:hint="cs"/>
          <w:rtl/>
        </w:rPr>
        <w:t>,</w:t>
      </w:r>
      <w:r>
        <w:rPr>
          <w:rtl/>
        </w:rPr>
        <w:t xml:space="preserve"> כדכתיב </w:t>
      </w:r>
      <w:r>
        <w:rPr>
          <w:rFonts w:hint="cs"/>
          <w:rtl/>
        </w:rPr>
        <w:t>[</w:t>
      </w:r>
      <w:r>
        <w:rPr>
          <w:rtl/>
        </w:rPr>
        <w:t>בראשית מט</w:t>
      </w:r>
      <w:r>
        <w:rPr>
          <w:rFonts w:hint="cs"/>
          <w:rtl/>
        </w:rPr>
        <w:t>, יד]</w:t>
      </w:r>
      <w:r>
        <w:rPr>
          <w:rtl/>
        </w:rPr>
        <w:t xml:space="preserve"> </w:t>
      </w:r>
      <w:r>
        <w:rPr>
          <w:rFonts w:hint="cs"/>
          <w:rtl/>
        </w:rPr>
        <w:t>'</w:t>
      </w:r>
      <w:r>
        <w:rPr>
          <w:rtl/>
        </w:rPr>
        <w:t>חמור גרם</w:t>
      </w:r>
      <w:r>
        <w:rPr>
          <w:rFonts w:hint="cs"/>
          <w:rtl/>
        </w:rPr>
        <w:t>',</w:t>
      </w:r>
      <w:r>
        <w:rPr>
          <w:rtl/>
        </w:rPr>
        <w:t xml:space="preserve"> שנושא עול גדול והולך ביום ובלילה</w:t>
      </w:r>
      <w:r>
        <w:rPr>
          <w:rFonts w:hint="cs"/>
          <w:rtl/>
        </w:rPr>
        <w:t>,</w:t>
      </w:r>
      <w:r>
        <w:rPr>
          <w:rtl/>
        </w:rPr>
        <w:t xml:space="preserve"> ואין לו מנוח ונחת מרגוע לגופו כלל</w:t>
      </w:r>
      <w:r>
        <w:rPr>
          <w:rFonts w:hint="cs"/>
          <w:rtl/>
        </w:rPr>
        <w:t>,</w:t>
      </w:r>
      <w:r>
        <w:rPr>
          <w:rtl/>
        </w:rPr>
        <w:t xml:space="preserve"> רק רובץ בין המשפתים</w:t>
      </w:r>
      <w:r>
        <w:rPr>
          <w:rFonts w:hint="cs"/>
          <w:rtl/>
        </w:rPr>
        <w:t>.</w:t>
      </w:r>
      <w:r>
        <w:rPr>
          <w:rtl/>
        </w:rPr>
        <w:t xml:space="preserve"> כן יהיה האדם מצד גופו</w:t>
      </w:r>
      <w:r>
        <w:rPr>
          <w:rFonts w:hint="cs"/>
          <w:rtl/>
        </w:rPr>
        <w:t>,</w:t>
      </w:r>
      <w:r>
        <w:rPr>
          <w:rtl/>
        </w:rPr>
        <w:t xml:space="preserve"> שישתעבד גופו למשאוי התורה בלי מנוח</w:t>
      </w:r>
      <w:r>
        <w:rPr>
          <w:rFonts w:hint="cs"/>
          <w:rtl/>
        </w:rPr>
        <w:t>,</w:t>
      </w:r>
      <w:r>
        <w:rPr>
          <w:rtl/>
        </w:rPr>
        <w:t xml:space="preserve"> וכדכתיב </w:t>
      </w:r>
      <w:r>
        <w:rPr>
          <w:rFonts w:hint="cs"/>
          <w:rtl/>
        </w:rPr>
        <w:t>[</w:t>
      </w:r>
      <w:r>
        <w:rPr>
          <w:rtl/>
        </w:rPr>
        <w:t>יהושע א</w:t>
      </w:r>
      <w:r>
        <w:rPr>
          <w:rFonts w:hint="cs"/>
          <w:rtl/>
        </w:rPr>
        <w:t>, ח]</w:t>
      </w:r>
      <w:r>
        <w:rPr>
          <w:rtl/>
        </w:rPr>
        <w:t xml:space="preserve"> </w:t>
      </w:r>
      <w:r>
        <w:rPr>
          <w:rFonts w:hint="cs"/>
          <w:rtl/>
        </w:rPr>
        <w:t>'</w:t>
      </w:r>
      <w:r>
        <w:rPr>
          <w:rtl/>
        </w:rPr>
        <w:t>והגית בו יומם ולילה</w:t>
      </w:r>
      <w:r>
        <w:rPr>
          <w:rFonts w:hint="cs"/>
          <w:rtl/>
        </w:rPr>
        <w:t>'</w:t>
      </w:r>
      <w:r>
        <w:rPr>
          <w:rtl/>
        </w:rPr>
        <w:t>. ועוד נוסף ע</w:t>
      </w:r>
      <w:r>
        <w:rPr>
          <w:rFonts w:hint="cs"/>
          <w:rtl/>
        </w:rPr>
        <w:t>ל זה</w:t>
      </w:r>
      <w:r>
        <w:rPr>
          <w:rtl/>
        </w:rPr>
        <w:t xml:space="preserve"> ישעבד בה כח הנפשיי אשר לו אל התורה</w:t>
      </w:r>
      <w:r>
        <w:rPr>
          <w:rFonts w:hint="cs"/>
          <w:rtl/>
        </w:rPr>
        <w:t>,</w:t>
      </w:r>
      <w:r>
        <w:rPr>
          <w:rtl/>
        </w:rPr>
        <w:t xml:space="preserve"> כבחינת השור שכחו גדול. הנה אלו שני דברים הם נגד גוף ונפש האדם</w:t>
      </w:r>
      <w:r>
        <w:rPr>
          <w:rFonts w:hint="cs"/>
          <w:rtl/>
        </w:rPr>
        <w:t>,</w:t>
      </w:r>
      <w:r>
        <w:rPr>
          <w:rtl/>
        </w:rPr>
        <w:t xml:space="preserve"> שבשניהם יהיה עמל בתורה</w:t>
      </w:r>
      <w:r>
        <w:rPr>
          <w:rFonts w:hint="cs"/>
          <w:rtl/>
        </w:rPr>
        <w:t>.</w:t>
      </w:r>
      <w:r>
        <w:rPr>
          <w:rtl/>
        </w:rPr>
        <w:t xml:space="preserve"> אם בגוף</w:t>
      </w:r>
      <w:r>
        <w:rPr>
          <w:rFonts w:hint="cs"/>
          <w:rtl/>
        </w:rPr>
        <w:t>,</w:t>
      </w:r>
      <w:r>
        <w:rPr>
          <w:rtl/>
        </w:rPr>
        <w:t xml:space="preserve"> עמל וטורח בו בתורה בלי מרגוע או מנוחה כלל</w:t>
      </w:r>
      <w:r>
        <w:rPr>
          <w:rFonts w:hint="cs"/>
          <w:rtl/>
        </w:rPr>
        <w:t>,</w:t>
      </w:r>
      <w:r>
        <w:rPr>
          <w:rtl/>
        </w:rPr>
        <w:t xml:space="preserve"> אשר ידמה בזה אל החמור הנושא משאוי תמיד באין מנוח</w:t>
      </w:r>
      <w:r>
        <w:rPr>
          <w:rFonts w:hint="cs"/>
          <w:rtl/>
        </w:rPr>
        <w:t>.</w:t>
      </w:r>
      <w:r>
        <w:rPr>
          <w:rtl/>
        </w:rPr>
        <w:t xml:space="preserve"> אם בנפש</w:t>
      </w:r>
      <w:r>
        <w:rPr>
          <w:rFonts w:hint="cs"/>
          <w:rtl/>
        </w:rPr>
        <w:t>,</w:t>
      </w:r>
      <w:r>
        <w:rPr>
          <w:rtl/>
        </w:rPr>
        <w:t xml:space="preserve"> אשר בו יעמול בתורה לעיין בהלכה בעיון קשה ועמוק</w:t>
      </w:r>
      <w:r>
        <w:rPr>
          <w:rFonts w:hint="cs"/>
          <w:rtl/>
        </w:rPr>
        <w:t>,</w:t>
      </w:r>
      <w:r>
        <w:rPr>
          <w:rtl/>
        </w:rPr>
        <w:t xml:space="preserve"> עד כי יע</w:t>
      </w:r>
      <w:r>
        <w:rPr>
          <w:rFonts w:hint="cs"/>
          <w:rtl/>
        </w:rPr>
        <w:t>ש</w:t>
      </w:r>
      <w:r>
        <w:rPr>
          <w:rtl/>
        </w:rPr>
        <w:t>ה עצמו בזה כשור הזה המשוה בכחו כל תל גבוה</w:t>
      </w:r>
      <w:r>
        <w:rPr>
          <w:rFonts w:hint="cs"/>
          <w:rtl/>
        </w:rPr>
        <w:t>,</w:t>
      </w:r>
      <w:r>
        <w:rPr>
          <w:rtl/>
        </w:rPr>
        <w:t xml:space="preserve"> ולעקור קרקע קשה</w:t>
      </w:r>
      <w:r>
        <w:rPr>
          <w:rFonts w:hint="cs"/>
          <w:rtl/>
        </w:rPr>
        <w:t>,</w:t>
      </w:r>
      <w:r>
        <w:rPr>
          <w:rtl/>
        </w:rPr>
        <w:t xml:space="preserve"> לחרוש ולפרר בכח שלו את הכל</w:t>
      </w:r>
      <w:r>
        <w:rPr>
          <w:rFonts w:hint="cs"/>
          <w:rtl/>
        </w:rPr>
        <w:t>,</w:t>
      </w:r>
      <w:r>
        <w:rPr>
          <w:rtl/>
        </w:rPr>
        <w:t xml:space="preserve"> באשר כח נפשו גדול</w:t>
      </w:r>
      <w:r>
        <w:rPr>
          <w:rFonts w:hint="cs"/>
          <w:rtl/>
        </w:rPr>
        <w:t>,</w:t>
      </w:r>
      <w:r>
        <w:rPr>
          <w:rtl/>
        </w:rPr>
        <w:t xml:space="preserve"> כנאמר </w:t>
      </w:r>
      <w:r>
        <w:rPr>
          <w:rFonts w:hint="cs"/>
          <w:rtl/>
        </w:rPr>
        <w:t>[</w:t>
      </w:r>
      <w:r>
        <w:rPr>
          <w:rtl/>
        </w:rPr>
        <w:t>משלי יד</w:t>
      </w:r>
      <w:r>
        <w:rPr>
          <w:rFonts w:hint="cs"/>
          <w:rtl/>
        </w:rPr>
        <w:t>, יד]</w:t>
      </w:r>
      <w:r>
        <w:rPr>
          <w:rtl/>
        </w:rPr>
        <w:t xml:space="preserve"> </w:t>
      </w:r>
      <w:r>
        <w:rPr>
          <w:rFonts w:hint="cs"/>
          <w:rtl/>
        </w:rPr>
        <w:t>'</w:t>
      </w:r>
      <w:r>
        <w:rPr>
          <w:rtl/>
        </w:rPr>
        <w:t>ורב תבואות בכח שור</w:t>
      </w:r>
      <w:r>
        <w:rPr>
          <w:rFonts w:hint="cs"/>
          <w:rtl/>
        </w:rPr>
        <w:t>'.</w:t>
      </w:r>
      <w:r>
        <w:rPr>
          <w:rtl/>
        </w:rPr>
        <w:t xml:space="preserve"> וכן הדבר </w:t>
      </w:r>
      <w:r>
        <w:rPr>
          <w:rFonts w:hint="cs"/>
          <w:rtl/>
        </w:rPr>
        <w:t xml:space="preserve">[הזה] </w:t>
      </w:r>
      <w:r>
        <w:rPr>
          <w:rtl/>
        </w:rPr>
        <w:t>ממש</w:t>
      </w:r>
      <w:r>
        <w:rPr>
          <w:rFonts w:hint="cs"/>
          <w:rtl/>
        </w:rPr>
        <w:t>,</w:t>
      </w:r>
      <w:r>
        <w:rPr>
          <w:rtl/>
        </w:rPr>
        <w:t xml:space="preserve"> אם יש לאדם לפניו עיון קשה ביותר, הוא משוה כל עקום ודבר קשה בעיונו וכח נפשו. וזהו עצם הלשון דנקט </w:t>
      </w:r>
      <w:r>
        <w:rPr>
          <w:rFonts w:hint="cs"/>
          <w:rtl/>
        </w:rPr>
        <w:t>'</w:t>
      </w:r>
      <w:r>
        <w:rPr>
          <w:rtl/>
        </w:rPr>
        <w:t>כחמור למשא וכשור לעול</w:t>
      </w:r>
      <w:r>
        <w:rPr>
          <w:rFonts w:hint="cs"/>
          <w:rtl/>
        </w:rPr>
        <w:t>'". וכן הזכיר בקיצור בנתיב כח היצר פ"א [ד"ה ותנא דבי אליהו]. ובח"א לע"ז ה: [ד, לב.] כתב: "</w:t>
      </w:r>
      <w:r>
        <w:rPr>
          <w:rtl/>
        </w:rPr>
        <w:t>ואמר שישים האדם עצמו על ד</w:t>
      </w:r>
      <w:r>
        <w:rPr>
          <w:rFonts w:hint="cs"/>
          <w:rtl/>
        </w:rPr>
        <w:t>ברי תורה</w:t>
      </w:r>
      <w:r>
        <w:rPr>
          <w:rtl/>
        </w:rPr>
        <w:t xml:space="preserve"> כמו שור לעול וכחמור למשא</w:t>
      </w:r>
      <w:r>
        <w:rPr>
          <w:rFonts w:hint="cs"/>
          <w:rtl/>
        </w:rPr>
        <w:t>.</w:t>
      </w:r>
      <w:r>
        <w:rPr>
          <w:rtl/>
        </w:rPr>
        <w:t xml:space="preserve"> פי</w:t>
      </w:r>
      <w:r>
        <w:rPr>
          <w:rFonts w:hint="cs"/>
          <w:rtl/>
        </w:rPr>
        <w:t>רוש,</w:t>
      </w:r>
      <w:r>
        <w:rPr>
          <w:rtl/>
        </w:rPr>
        <w:t xml:space="preserve"> שבכל גופו ונפשו יעסוק בתורה</w:t>
      </w:r>
      <w:r>
        <w:rPr>
          <w:rFonts w:hint="cs"/>
          <w:rtl/>
        </w:rPr>
        <w:t>,</w:t>
      </w:r>
      <w:r>
        <w:rPr>
          <w:rtl/>
        </w:rPr>
        <w:t xml:space="preserve"> שיהי</w:t>
      </w:r>
      <w:r>
        <w:rPr>
          <w:rFonts w:hint="cs"/>
          <w:rtl/>
        </w:rPr>
        <w:t>ה</w:t>
      </w:r>
      <w:r>
        <w:rPr>
          <w:rtl/>
        </w:rPr>
        <w:t xml:space="preserve"> מטריח שכלו ללמוד</w:t>
      </w:r>
      <w:r>
        <w:rPr>
          <w:rFonts w:hint="cs"/>
          <w:rtl/>
        </w:rPr>
        <w:t>,</w:t>
      </w:r>
      <w:r>
        <w:rPr>
          <w:rtl/>
        </w:rPr>
        <w:t xml:space="preserve"> כי התורה קשה להבין, ויטריח נפשו ושכלו מאוד בזה. וכנגד זה אמר שישים עצמו כמו שור</w:t>
      </w:r>
      <w:r>
        <w:rPr>
          <w:rFonts w:hint="cs"/>
          <w:rtl/>
        </w:rPr>
        <w:t>,</w:t>
      </w:r>
      <w:r>
        <w:rPr>
          <w:rtl/>
        </w:rPr>
        <w:t xml:space="preserve"> שהשור עוסק בעבודה קשה</w:t>
      </w:r>
      <w:r>
        <w:rPr>
          <w:rFonts w:hint="cs"/>
          <w:rtl/>
        </w:rPr>
        <w:t>,</w:t>
      </w:r>
      <w:r>
        <w:rPr>
          <w:rtl/>
        </w:rPr>
        <w:t xml:space="preserve"> מושך בעול. וכנגד זה שהוא נושא משא כבד על הגוף שמחליש כל גופו, כי לפעמים הוא בלא אכילה ושתיה ושאר דבר מפני התורה, ובזה הוא כמו חמור שהוא נושא משא גדול על גופו</w:t>
      </w:r>
      <w:r>
        <w:rPr>
          <w:rFonts w:hint="cs"/>
          <w:rtl/>
        </w:rPr>
        <w:t>,</w:t>
      </w:r>
      <w:r>
        <w:rPr>
          <w:rtl/>
        </w:rPr>
        <w:t xml:space="preserve"> וסובל המשא על גופו</w:t>
      </w:r>
      <w:r>
        <w:rPr>
          <w:rFonts w:hint="cs"/>
          <w:rtl/>
        </w:rPr>
        <w:t xml:space="preserve">". ולפי זה לא היה צריך לומר בגמרא בב"מ [פה:] שהאופן של שעבוד הנפש הוא שמקטין עצמו על דברי תורה, שאין זה מעצם הלימוד, אלא היה יכול להשאר עם עצם הלימוד, ויבאר שכאשר מעיין ומעמיק בלימודו בזה משעבד את נפשו לתורה. ויל"ע בזה. ואולי יש ליישב, ששם "נפש" הוא שכל, ואכן לימוד בעיון הוא כנגד השכל. אך כאן איירי ב"נפש" ממש, ולא בשכל, וכנגד נפש זו לא יהני לימוד בעיון, אלא הקטנת עצמו בשביל התורה.    </w:t>
      </w:r>
    </w:p>
  </w:footnote>
  <w:footnote w:id="98">
    <w:p w:rsidR="006C0655" w:rsidRDefault="006C0655" w:rsidP="00B622B8">
      <w:pPr>
        <w:pStyle w:val="FootnoteText"/>
        <w:rPr>
          <w:rFonts w:hint="cs"/>
          <w:rtl/>
        </w:rPr>
      </w:pPr>
      <w:r>
        <w:rPr>
          <w:rtl/>
        </w:rPr>
        <w:t>&lt;</w:t>
      </w:r>
      <w:r>
        <w:rPr>
          <w:rStyle w:val="FootnoteReference"/>
        </w:rPr>
        <w:footnoteRef/>
      </w:r>
      <w:r>
        <w:rPr>
          <w:rtl/>
        </w:rPr>
        <w:t>&gt;</w:t>
      </w:r>
      <w:r>
        <w:rPr>
          <w:rFonts w:hint="cs"/>
          <w:rtl/>
        </w:rPr>
        <w:t xml:space="preserve"> "למעלה" - שהובא מאמר זה למעלה [לאחר ציון 63].</w:t>
      </w:r>
    </w:p>
  </w:footnote>
  <w:footnote w:id="99">
    <w:p w:rsidR="006C0655" w:rsidRDefault="006C0655" w:rsidP="00813343">
      <w:pPr>
        <w:pStyle w:val="FootnoteText"/>
        <w:rPr>
          <w:rFonts w:hint="cs"/>
          <w:rtl/>
        </w:rPr>
      </w:pPr>
      <w:r>
        <w:rPr>
          <w:rtl/>
        </w:rPr>
        <w:t>&lt;</w:t>
      </w:r>
      <w:r>
        <w:rPr>
          <w:rStyle w:val="FootnoteReference"/>
        </w:rPr>
        <w:footnoteRef/>
      </w:r>
      <w:r>
        <w:rPr>
          <w:rtl/>
        </w:rPr>
        <w:t>&gt;</w:t>
      </w:r>
      <w:r>
        <w:rPr>
          <w:rFonts w:hint="cs"/>
          <w:rtl/>
        </w:rPr>
        <w:t xml:space="preserve"> </w:t>
      </w:r>
      <w:r w:rsidRPr="000E26C8">
        <w:rPr>
          <w:rFonts w:hint="cs"/>
          <w:sz w:val="18"/>
          <w:rtl/>
        </w:rPr>
        <w:t>"</w:t>
      </w:r>
      <w:r w:rsidRPr="000E26C8">
        <w:rPr>
          <w:sz w:val="18"/>
          <w:rtl/>
        </w:rPr>
        <w:t xml:space="preserve">והוא מה שרמזו חכמים </w:t>
      </w:r>
      <w:r>
        <w:rPr>
          <w:rFonts w:hint="cs"/>
          <w:sz w:val="18"/>
          <w:rtl/>
        </w:rPr>
        <w:t>[</w:t>
      </w:r>
      <w:r w:rsidRPr="000E26C8">
        <w:rPr>
          <w:sz w:val="18"/>
          <w:rtl/>
        </w:rPr>
        <w:t xml:space="preserve">ברכות </w:t>
      </w:r>
      <w:r w:rsidRPr="000E26C8">
        <w:rPr>
          <w:rFonts w:hint="cs"/>
          <w:sz w:val="18"/>
          <w:rtl/>
        </w:rPr>
        <w:t>יז.</w:t>
      </w:r>
      <w:r>
        <w:rPr>
          <w:rFonts w:hint="cs"/>
          <w:sz w:val="18"/>
          <w:rtl/>
        </w:rPr>
        <w:t>]</w:t>
      </w:r>
      <w:r w:rsidRPr="000E26C8">
        <w:rPr>
          <w:sz w:val="18"/>
          <w:rtl/>
        </w:rPr>
        <w:t xml:space="preserve"> </w:t>
      </w:r>
      <w:r>
        <w:rPr>
          <w:rFonts w:hint="cs"/>
          <w:sz w:val="18"/>
          <w:rtl/>
        </w:rPr>
        <w:t>'</w:t>
      </w:r>
      <w:r w:rsidRPr="000E26C8">
        <w:rPr>
          <w:sz w:val="18"/>
          <w:rtl/>
        </w:rPr>
        <w:t>העולם הבא אין בו אכילה ושתיה</w:t>
      </w:r>
      <w:r w:rsidRPr="000E26C8">
        <w:rPr>
          <w:rFonts w:hint="cs"/>
          <w:sz w:val="18"/>
          <w:rtl/>
        </w:rPr>
        <w:t>,</w:t>
      </w:r>
      <w:r w:rsidRPr="000E26C8">
        <w:rPr>
          <w:sz w:val="18"/>
          <w:rtl/>
        </w:rPr>
        <w:t xml:space="preserve"> אלא צדיקים יושבים ועטרותיהם בראשיהם</w:t>
      </w:r>
      <w:r w:rsidRPr="000E26C8">
        <w:rPr>
          <w:rFonts w:hint="cs"/>
          <w:sz w:val="18"/>
          <w:rtl/>
        </w:rPr>
        <w:t>,</w:t>
      </w:r>
      <w:r w:rsidRPr="000E26C8">
        <w:rPr>
          <w:sz w:val="18"/>
          <w:rtl/>
        </w:rPr>
        <w:t xml:space="preserve"> ונהנים מזיו שכינה</w:t>
      </w:r>
      <w:r>
        <w:rPr>
          <w:rFonts w:hint="cs"/>
          <w:sz w:val="18"/>
          <w:rtl/>
        </w:rPr>
        <w:t>'</w:t>
      </w:r>
      <w:r w:rsidRPr="000E26C8">
        <w:rPr>
          <w:rFonts w:hint="cs"/>
          <w:sz w:val="18"/>
          <w:rtl/>
        </w:rPr>
        <w:t>.</w:t>
      </w:r>
      <w:r w:rsidRPr="000E26C8">
        <w:rPr>
          <w:sz w:val="18"/>
          <w:rtl/>
        </w:rPr>
        <w:t xml:space="preserve"> כי מה שאמרו ש</w:t>
      </w:r>
      <w:r>
        <w:rPr>
          <w:rFonts w:hint="cs"/>
          <w:sz w:val="18"/>
          <w:rtl/>
        </w:rPr>
        <w:t>'</w:t>
      </w:r>
      <w:r w:rsidRPr="000E26C8">
        <w:rPr>
          <w:sz w:val="18"/>
          <w:rtl/>
        </w:rPr>
        <w:t>עטרותיהם בראשיהם</w:t>
      </w:r>
      <w:r>
        <w:rPr>
          <w:rFonts w:hint="cs"/>
          <w:sz w:val="18"/>
          <w:rtl/>
        </w:rPr>
        <w:t>'</w:t>
      </w:r>
      <w:r w:rsidRPr="000E26C8">
        <w:rPr>
          <w:sz w:val="18"/>
          <w:rtl/>
        </w:rPr>
        <w:t xml:space="preserve"> דבר זה נאמר על מעלת עצמו, כי אין יותר במעלה מן המלך שיש לו עטרה בראשו</w:t>
      </w:r>
      <w:r w:rsidRPr="000E26C8">
        <w:rPr>
          <w:rFonts w:hint="cs"/>
          <w:sz w:val="18"/>
          <w:rtl/>
        </w:rPr>
        <w:t>.</w:t>
      </w:r>
      <w:r w:rsidRPr="000E26C8">
        <w:rPr>
          <w:sz w:val="18"/>
          <w:rtl/>
        </w:rPr>
        <w:t xml:space="preserve"> ומה שאמר </w:t>
      </w:r>
      <w:r>
        <w:rPr>
          <w:rFonts w:hint="cs"/>
          <w:sz w:val="18"/>
          <w:rtl/>
        </w:rPr>
        <w:t>'</w:t>
      </w:r>
      <w:r w:rsidRPr="000E26C8">
        <w:rPr>
          <w:sz w:val="18"/>
          <w:rtl/>
        </w:rPr>
        <w:t>ונהנין מזיו שכינה</w:t>
      </w:r>
      <w:r>
        <w:rPr>
          <w:rFonts w:hint="cs"/>
          <w:sz w:val="18"/>
          <w:rtl/>
        </w:rPr>
        <w:t>'</w:t>
      </w:r>
      <w:r w:rsidRPr="000E26C8">
        <w:rPr>
          <w:sz w:val="18"/>
          <w:rtl/>
        </w:rPr>
        <w:t xml:space="preserve"> הוא מה שיקבלו מן השם יתברך. ואלו שני דברים ידועים בחכמה מאוד</w:t>
      </w:r>
      <w:r w:rsidRPr="000E26C8">
        <w:rPr>
          <w:rFonts w:hint="cs"/>
          <w:sz w:val="18"/>
          <w:rtl/>
        </w:rPr>
        <w:t>,</w:t>
      </w:r>
      <w:r w:rsidRPr="000E26C8">
        <w:rPr>
          <w:sz w:val="18"/>
          <w:rtl/>
        </w:rPr>
        <w:t xml:space="preserve"> כי הם שני מדריגות עולם הבא</w:t>
      </w:r>
      <w:r>
        <w:rPr>
          <w:rFonts w:hint="cs"/>
          <w:rtl/>
        </w:rPr>
        <w:t>" [לשונו למעלה לאחר ציון 63]. ויבוא להקביל את "נעשה גדול לעולם הבא" ו"נעשה חופשי לעולם הבא" לשני חלקי העוה"ב הללו.</w:t>
      </w:r>
    </w:p>
  </w:footnote>
  <w:footnote w:id="100">
    <w:p w:rsidR="006C0655" w:rsidRDefault="006C0655" w:rsidP="00BF152A">
      <w:pPr>
        <w:pStyle w:val="FootnoteText"/>
        <w:rPr>
          <w:rFonts w:hint="cs"/>
        </w:rPr>
      </w:pPr>
      <w:r>
        <w:rPr>
          <w:rtl/>
        </w:rPr>
        <w:t>&lt;</w:t>
      </w:r>
      <w:r>
        <w:rPr>
          <w:rStyle w:val="FootnoteReference"/>
        </w:rPr>
        <w:footnoteRef/>
      </w:r>
      <w:r>
        <w:rPr>
          <w:rtl/>
        </w:rPr>
        <w:t>&gt;</w:t>
      </w:r>
      <w:r>
        <w:rPr>
          <w:rFonts w:hint="cs"/>
          <w:rtl/>
        </w:rPr>
        <w:t xml:space="preserve"> לשונו בדר"ח פ"ג מט"ז [תיג.]: "ואמר 'ועטרותיהם בראשיהם', </w:t>
      </w:r>
      <w:r>
        <w:rPr>
          <w:rFonts w:ascii="Times New Roman" w:hAnsi="Times New Roman"/>
          <w:snapToGrid/>
          <w:rtl/>
        </w:rPr>
        <w:t>כלומר שהמעלה שיהיה להם אין מעלה על זאת, וזה שאמרו 'ועטרותיהן בראשיהן', כי העטרה על הראש מורה שלא ישלוט על ראשם לא מלאך ולא שום נמצא, זולת השם יתברך. ולכך ראוי לעטרה, כמו המלך אשר יש לו עטרה על הראש, שהוא קשוט הראש, שמורה הקשוט והכבוד הזה שיש בראשו כי אין אחר שולט על ראשו. ודבר זה הוא העטרה שיהיה להם, כי לא ישלוט עליהם אחר</w:t>
      </w:r>
      <w:r>
        <w:rPr>
          <w:rFonts w:hint="cs"/>
          <w:rtl/>
        </w:rPr>
        <w:t>" [הובא למעלה הערה 64]. הרי המלך מופקע מכל שעבוד, ועומד לגמרי ברשות עצמו. ואמרו חכמים [הוריות י.] "</w:t>
      </w:r>
      <w:r>
        <w:rPr>
          <w:rtl/>
        </w:rPr>
        <w:t>איזהו נשיא</w:t>
      </w:r>
      <w:r>
        <w:rPr>
          <w:rFonts w:hint="cs"/>
          <w:rtl/>
        </w:rPr>
        <w:t>,</w:t>
      </w:r>
      <w:r>
        <w:rPr>
          <w:rtl/>
        </w:rPr>
        <w:t xml:space="preserve"> זה מלך</w:t>
      </w:r>
      <w:r>
        <w:rPr>
          <w:rFonts w:hint="cs"/>
          <w:rtl/>
        </w:rPr>
        <w:t>,</w:t>
      </w:r>
      <w:r>
        <w:rPr>
          <w:rtl/>
        </w:rPr>
        <w:t xml:space="preserve"> שנאמר </w:t>
      </w:r>
      <w:r>
        <w:rPr>
          <w:rFonts w:hint="cs"/>
          <w:rtl/>
        </w:rPr>
        <w:t>[ויקרא ד, כב] '</w:t>
      </w:r>
      <w:r>
        <w:rPr>
          <w:rtl/>
        </w:rPr>
        <w:t>מכל מצות ה' אלהיו</w:t>
      </w:r>
      <w:r>
        <w:rPr>
          <w:rFonts w:hint="cs"/>
          <w:rtl/>
        </w:rPr>
        <w:t>',</w:t>
      </w:r>
      <w:r>
        <w:rPr>
          <w:rtl/>
        </w:rPr>
        <w:t xml:space="preserve"> שאין על גביו אלא ה' אלהיו</w:t>
      </w:r>
      <w:r>
        <w:rPr>
          <w:rFonts w:hint="cs"/>
          <w:rtl/>
        </w:rPr>
        <w:t>". והגדרת "גדול" היא גופא שהוא עומד ברשות עצמו, וכמו שאמרו [ב"מ יב:] "</w:t>
      </w:r>
      <w:r>
        <w:rPr>
          <w:rtl/>
        </w:rPr>
        <w:t xml:space="preserve">לא </w:t>
      </w:r>
      <w:r>
        <w:rPr>
          <w:rFonts w:hint="cs"/>
          <w:rtl/>
        </w:rPr>
        <w:t>'</w:t>
      </w:r>
      <w:r>
        <w:rPr>
          <w:rtl/>
        </w:rPr>
        <w:t>גדול</w:t>
      </w:r>
      <w:r>
        <w:rPr>
          <w:rFonts w:hint="cs"/>
          <w:rtl/>
        </w:rPr>
        <w:t>'</w:t>
      </w:r>
      <w:r>
        <w:rPr>
          <w:rtl/>
        </w:rPr>
        <w:t xml:space="preserve"> גדול ממש</w:t>
      </w:r>
      <w:r>
        <w:rPr>
          <w:rFonts w:hint="cs"/>
          <w:rtl/>
        </w:rPr>
        <w:t>,</w:t>
      </w:r>
      <w:r>
        <w:rPr>
          <w:rtl/>
        </w:rPr>
        <w:t xml:space="preserve"> ולא </w:t>
      </w:r>
      <w:r>
        <w:rPr>
          <w:rFonts w:hint="cs"/>
          <w:rtl/>
        </w:rPr>
        <w:t>'</w:t>
      </w:r>
      <w:r>
        <w:rPr>
          <w:rtl/>
        </w:rPr>
        <w:t>קטן</w:t>
      </w:r>
      <w:r>
        <w:rPr>
          <w:rFonts w:hint="cs"/>
          <w:rtl/>
        </w:rPr>
        <w:t>'</w:t>
      </w:r>
      <w:r>
        <w:rPr>
          <w:rtl/>
        </w:rPr>
        <w:t xml:space="preserve"> קטן ממש</w:t>
      </w:r>
      <w:r>
        <w:rPr>
          <w:rFonts w:hint="cs"/>
          <w:rtl/>
        </w:rPr>
        <w:t>,</w:t>
      </w:r>
      <w:r>
        <w:rPr>
          <w:rtl/>
        </w:rPr>
        <w:t xml:space="preserve"> אלא גדול וסמוך על שלחן אביו</w:t>
      </w:r>
      <w:r>
        <w:rPr>
          <w:rFonts w:hint="cs"/>
          <w:rtl/>
        </w:rPr>
        <w:t>,</w:t>
      </w:r>
      <w:r>
        <w:rPr>
          <w:rtl/>
        </w:rPr>
        <w:t xml:space="preserve"> זהו קטן</w:t>
      </w:r>
      <w:r>
        <w:rPr>
          <w:rFonts w:hint="cs"/>
          <w:rtl/>
        </w:rPr>
        <w:t>.</w:t>
      </w:r>
      <w:r>
        <w:rPr>
          <w:rtl/>
        </w:rPr>
        <w:t xml:space="preserve"> קטן ואינו סמוך על שלחן אב</w:t>
      </w:r>
      <w:r>
        <w:rPr>
          <w:rFonts w:hint="cs"/>
          <w:rtl/>
        </w:rPr>
        <w:t>יו, זהו גדול". וראה בדר"ח פ"א הערה 315 שעל פי זה נתבאר התואר "אנשי כנסת &amp;</w:t>
      </w:r>
      <w:r w:rsidRPr="00EC1CCD">
        <w:rPr>
          <w:rFonts w:hint="cs"/>
          <w:b/>
          <w:bCs/>
          <w:rtl/>
        </w:rPr>
        <w:t>הגדולה</w:t>
      </w:r>
      <w:r>
        <w:rPr>
          <w:rFonts w:hint="cs"/>
          <w:rtl/>
        </w:rPr>
        <w:t>^", שהבינו מעצמם להחזיר את התוארים "גבור" ו"נורא", וכמבואר בגמרא [יומא סט:].</w:t>
      </w:r>
    </w:p>
  </w:footnote>
  <w:footnote w:id="101">
    <w:p w:rsidR="006C0655" w:rsidRDefault="006C0655" w:rsidP="00E36F4B">
      <w:pPr>
        <w:pStyle w:val="FootnoteText"/>
        <w:rPr>
          <w:rFonts w:hint="cs"/>
        </w:rPr>
      </w:pPr>
      <w:r>
        <w:rPr>
          <w:rtl/>
        </w:rPr>
        <w:t>&lt;</w:t>
      </w:r>
      <w:r>
        <w:rPr>
          <w:rStyle w:val="FootnoteReference"/>
        </w:rPr>
        <w:footnoteRef/>
      </w:r>
      <w:r>
        <w:rPr>
          <w:rtl/>
        </w:rPr>
        <w:t>&gt;</w:t>
      </w:r>
      <w:r>
        <w:rPr>
          <w:rFonts w:hint="cs"/>
          <w:rtl/>
        </w:rPr>
        <w:t xml:space="preserve"> לשונו בדר"ח פ"ג מט"ז [תטז.]: "ואמר </w:t>
      </w:r>
      <w:r>
        <w:rPr>
          <w:rFonts w:ascii="Times New Roman" w:hAnsi="Times New Roman"/>
          <w:snapToGrid/>
          <w:rtl/>
        </w:rPr>
        <w:t>'ונהנין מזיו השכינה'. רצה לומר כי האדם על כל פנים מצד שהוא עלול, אי אפשר שיהיה שלם לגמרי מצד עצמו, ועל זה אמר שיושלם האדם על ידי העלה עצמה, שיהיו נהנים מזיו השכינה</w:t>
      </w:r>
      <w:r>
        <w:rPr>
          <w:rFonts w:ascii="Times New Roman" w:hAnsi="Times New Roman" w:hint="cs"/>
          <w:snapToGrid/>
          <w:rtl/>
        </w:rPr>
        <w:t xml:space="preserve">... </w:t>
      </w:r>
      <w:r>
        <w:rPr>
          <w:rFonts w:ascii="Times New Roman" w:hAnsi="Times New Roman"/>
          <w:snapToGrid/>
          <w:rtl/>
        </w:rPr>
        <w:t xml:space="preserve">שמן האור של השם יתברך, הוא מציאותו יתברך, יושלם מציאות הצדיקים, שיהיו בשלימות בפעל. ודבר זה הוא התענוג העליון כאשר דבר אחד בשלימות. ודבר זה רמז בפסוק </w:t>
      </w:r>
      <w:r>
        <w:rPr>
          <w:rFonts w:ascii="Times New Roman" w:hAnsi="Times New Roman" w:hint="cs"/>
          <w:snapToGrid/>
          <w:sz w:val="18"/>
          <w:rtl/>
        </w:rPr>
        <w:t>[</w:t>
      </w:r>
      <w:r w:rsidRPr="0067375A">
        <w:rPr>
          <w:rFonts w:ascii="Times New Roman" w:hAnsi="Times New Roman"/>
          <w:snapToGrid/>
          <w:sz w:val="18"/>
          <w:rtl/>
        </w:rPr>
        <w:t>קהלת יא, ז</w:t>
      </w:r>
      <w:r>
        <w:rPr>
          <w:rFonts w:ascii="Times New Roman" w:hAnsi="Times New Roman" w:hint="cs"/>
          <w:snapToGrid/>
          <w:rtl/>
        </w:rPr>
        <w:t>]</w:t>
      </w:r>
      <w:r>
        <w:rPr>
          <w:rFonts w:ascii="Times New Roman" w:hAnsi="Times New Roman"/>
          <w:snapToGrid/>
          <w:rtl/>
        </w:rPr>
        <w:t xml:space="preserve"> </w:t>
      </w:r>
      <w:r>
        <w:rPr>
          <w:rFonts w:ascii="Times New Roman" w:hAnsi="Times New Roman" w:hint="cs"/>
          <w:snapToGrid/>
          <w:rtl/>
        </w:rPr>
        <w:t>'</w:t>
      </w:r>
      <w:r>
        <w:rPr>
          <w:rFonts w:ascii="Times New Roman" w:hAnsi="Times New Roman"/>
          <w:snapToGrid/>
          <w:rtl/>
        </w:rPr>
        <w:t>ומתוק האור וטוב לעינים</w:t>
      </w:r>
      <w:r>
        <w:rPr>
          <w:rFonts w:ascii="Times New Roman" w:hAnsi="Times New Roman" w:hint="cs"/>
          <w:snapToGrid/>
          <w:rtl/>
        </w:rPr>
        <w:t>'</w:t>
      </w:r>
      <w:r>
        <w:rPr>
          <w:rFonts w:ascii="Times New Roman" w:hAnsi="Times New Roman"/>
          <w:snapToGrid/>
          <w:rtl/>
        </w:rPr>
        <w:t xml:space="preserve">, רצה לומר כי הנבדל שמתיחס לאור, הוא במתיקות ובטובה, והוא משלים את אחרים, וזהו </w:t>
      </w:r>
      <w:r>
        <w:rPr>
          <w:rFonts w:ascii="Times New Roman" w:hAnsi="Times New Roman" w:hint="cs"/>
          <w:snapToGrid/>
          <w:rtl/>
        </w:rPr>
        <w:t>'</w:t>
      </w:r>
      <w:r>
        <w:rPr>
          <w:rFonts w:ascii="Times New Roman" w:hAnsi="Times New Roman"/>
          <w:snapToGrid/>
          <w:rtl/>
        </w:rPr>
        <w:t>וטוב לעינים</w:t>
      </w:r>
      <w:r>
        <w:rPr>
          <w:rFonts w:ascii="Times New Roman" w:hAnsi="Times New Roman" w:hint="cs"/>
          <w:snapToGrid/>
          <w:rtl/>
        </w:rPr>
        <w:t>'</w:t>
      </w:r>
      <w:r>
        <w:rPr>
          <w:rFonts w:ascii="Times New Roman" w:hAnsi="Times New Roman"/>
          <w:snapToGrid/>
          <w:rtl/>
        </w:rPr>
        <w:t>, עד שהם בטובה גם כן, וזהו מה שאמר 'ונהנין מזיו שכינה'</w:t>
      </w:r>
      <w:r>
        <w:rPr>
          <w:rFonts w:hint="cs"/>
          <w:rtl/>
        </w:rPr>
        <w:t>" [הובא למעלה הערה 65]. @</w:t>
      </w:r>
      <w:r w:rsidRPr="0088133F">
        <w:rPr>
          <w:rFonts w:hint="cs"/>
          <w:b/>
          <w:bCs/>
          <w:rtl/>
        </w:rPr>
        <w:t>והנה כאן</w:t>
      </w:r>
      <w:r>
        <w:rPr>
          <w:rFonts w:hint="cs"/>
          <w:rtl/>
        </w:rPr>
        <w:t>^ מוסיף תיבת "שהוא &amp;</w:t>
      </w:r>
      <w:r w:rsidRPr="004E1E34">
        <w:rPr>
          <w:rFonts w:hint="cs"/>
          <w:b/>
          <w:bCs/>
          <w:rtl/>
        </w:rPr>
        <w:t>המנוחה</w:t>
      </w:r>
      <w:r>
        <w:rPr>
          <w:rFonts w:hint="cs"/>
          <w:rtl/>
        </w:rPr>
        <w:t xml:space="preserve">^ והעונג", וזו תיבה שלא הוזכרה בדר"ח שם. ועוד, הרי הלשון הוא "ונהנין מזיו השכינה", א"כ הנאה שמענו, אך מנוחה מנין. ונראה לבאר זאת על פי דבריו בגבורות ה' פמ"ה [קעא.], שכתב בזה"ל: </w:t>
      </w:r>
      <w:r>
        <w:rPr>
          <w:rStyle w:val="HebrewChar"/>
          <w:rFonts w:cs="Monotype Hadassah"/>
          <w:rtl/>
        </w:rPr>
        <w:t>"כי הדבר שהוא מתנועע תמיד מבלתי מגיע אל התכלית, אז נדע כי זה הנמצא חסר שלימות בעצמו. שאם היה בעל שלימות, היה מגיע אל המנוחה, שהוא השלמה. אבל התנועה אין בה שלימות גמור</w:t>
      </w:r>
      <w:r>
        <w:rPr>
          <w:rFonts w:hint="cs"/>
          <w:rtl/>
        </w:rPr>
        <w:t>". ובדר"ח פ"ה מ"ט [רפו:] כתב: "הדבר שהוא שלם ראוי אליו השביתה והמנוחה" [ראה להלן פ"ט הערה 95]. הרי שללא מנוחה הדבר הוא חסר, ואיזה עונג יש למי שהוא חסר בעצם. לכך מכלל "ונהנין מזיו השכינה" הוא גם המנוחה, ולא ר</w:t>
      </w:r>
      <w:r w:rsidRPr="00662A0A">
        <w:rPr>
          <w:rFonts w:hint="cs"/>
          <w:sz w:val="18"/>
          <w:rtl/>
        </w:rPr>
        <w:t>ק העונג. וכן מוכח מיניה וביה מדבריו כאן, שכתב: "</w:t>
      </w:r>
      <w:r w:rsidRPr="00662A0A">
        <w:rPr>
          <w:sz w:val="18"/>
          <w:rtl/>
        </w:rPr>
        <w:t>זה שעשה עצמו עבד</w:t>
      </w:r>
      <w:r w:rsidRPr="00662A0A">
        <w:rPr>
          <w:rFonts w:hint="cs"/>
          <w:sz w:val="18"/>
          <w:rtl/>
        </w:rPr>
        <w:t>,</w:t>
      </w:r>
      <w:r w:rsidRPr="00662A0A">
        <w:rPr>
          <w:sz w:val="18"/>
          <w:rtl/>
        </w:rPr>
        <w:t xml:space="preserve"> שאין לו מנוחה ועונג</w:t>
      </w:r>
      <w:r>
        <w:rPr>
          <w:rFonts w:hint="cs"/>
          <w:rtl/>
        </w:rPr>
        <w:t>". והא תינח שאין לעבד מנוחה, כי הוא משועבד למלאכת רבו, וכן נאמר [איוב ז, ב] "</w:t>
      </w:r>
      <w:r>
        <w:rPr>
          <w:rtl/>
        </w:rPr>
        <w:t>כעבד ישאף צ</w:t>
      </w:r>
      <w:r>
        <w:rPr>
          <w:rFonts w:hint="cs"/>
          <w:rtl/>
        </w:rPr>
        <w:t>ל", ופירש רש"י שם "</w:t>
      </w:r>
      <w:r>
        <w:rPr>
          <w:rtl/>
        </w:rPr>
        <w:t>כעבד שהוא יגע כל היום</w:t>
      </w:r>
      <w:r>
        <w:rPr>
          <w:rFonts w:hint="cs"/>
          <w:rtl/>
        </w:rPr>
        <w:t>,</w:t>
      </w:r>
      <w:r>
        <w:rPr>
          <w:rtl/>
        </w:rPr>
        <w:t xml:space="preserve"> וישאף ויתאוה מתי יהיה צל הערב</w:t>
      </w:r>
      <w:r>
        <w:rPr>
          <w:rFonts w:hint="cs"/>
          <w:rtl/>
        </w:rPr>
        <w:t>". אך מנין שאין לעבד עונג. ובעל כרחך שהחסר מנוחה חסר גם עונג, והא בהא תליא. וכן בגו"א ויקרא פכ"ו אות ח כתב: "</w:t>
      </w:r>
      <w:r>
        <w:rPr>
          <w:rtl/>
        </w:rPr>
        <w:t>אם יש שובע ולא יאכל אותה במנוחה</w:t>
      </w:r>
      <w:r>
        <w:rPr>
          <w:rFonts w:hint="cs"/>
          <w:rtl/>
        </w:rPr>
        <w:t>,</w:t>
      </w:r>
      <w:r>
        <w:rPr>
          <w:rtl/>
        </w:rPr>
        <w:t xml:space="preserve"> אם כן השובע אינה כלום</w:t>
      </w:r>
      <w:r>
        <w:rPr>
          <w:rFonts w:hint="cs"/>
          <w:rtl/>
        </w:rPr>
        <w:t>". אמנם עדיין קצת קשה, כי בדר"ח פ"ג מט"ז [תיב:] ייחס את המנוחה לישיבת הצדיקים [שהוזכרה בתחילת המאמר (ברכות יז.) "אלא צדיקים &amp;</w:t>
      </w:r>
      <w:r w:rsidRPr="0003328B">
        <w:rPr>
          <w:rFonts w:hint="cs"/>
          <w:b/>
          <w:bCs/>
          <w:rtl/>
        </w:rPr>
        <w:t>יושבין</w:t>
      </w:r>
      <w:r>
        <w:rPr>
          <w:rFonts w:hint="cs"/>
          <w:rtl/>
        </w:rPr>
        <w:t xml:space="preserve">^ </w:t>
      </w:r>
      <w:r>
        <w:rPr>
          <w:rtl/>
        </w:rPr>
        <w:t>ועטרותיהם בראשיהם ונהנים מזיו השכינה</w:t>
      </w:r>
      <w:r>
        <w:rPr>
          <w:rFonts w:hint="cs"/>
          <w:rtl/>
        </w:rPr>
        <w:t>"], וכלשונו: "ואמר 'אלא צדיקים יושבים', כלומר שהעולם הבא אינו בעל תנועה כמו שהוא בעולם הזה, אבל העולם הבא יש שם ישיבה והנחה". ואילו כאן מייחס את המנוחה ל"נהנין מזיו השכינה". ויל"ע בזה.</w:t>
      </w:r>
    </w:p>
  </w:footnote>
  <w:footnote w:id="102">
    <w:p w:rsidR="006C0655" w:rsidRDefault="006C0655" w:rsidP="00EE7BAB">
      <w:pPr>
        <w:pStyle w:val="FootnoteText"/>
        <w:rPr>
          <w:rFonts w:hint="cs"/>
          <w:rtl/>
        </w:rPr>
      </w:pPr>
      <w:r>
        <w:rPr>
          <w:rtl/>
        </w:rPr>
        <w:t>&lt;</w:t>
      </w:r>
      <w:r>
        <w:rPr>
          <w:rStyle w:val="FootnoteReference"/>
        </w:rPr>
        <w:footnoteRef/>
      </w:r>
      <w:r>
        <w:rPr>
          <w:rtl/>
        </w:rPr>
        <w:t>&gt;</w:t>
      </w:r>
      <w:r>
        <w:rPr>
          <w:rFonts w:hint="cs"/>
          <w:rtl/>
        </w:rPr>
        <w:t xml:space="preserve"> פירוש - עד כה ביאר שהשואף לקנות את התורה חייב להתרחק מן התאוה הגשמית. אך מעתה יבאר לאידך גיסא; מי שכבר קנה את התורה, וכגון מי שהוא תלמיד חכם, מוטל עליו להרחיק עצמו מן התאוה הגשמית. </w:t>
      </w:r>
    </w:p>
  </w:footnote>
  <w:footnote w:id="103">
    <w:p w:rsidR="006C0655" w:rsidRDefault="006C0655" w:rsidP="00833D08">
      <w:pPr>
        <w:pStyle w:val="FootnoteText"/>
        <w:rPr>
          <w:rFonts w:hint="cs"/>
          <w:rtl/>
        </w:rPr>
      </w:pPr>
      <w:r>
        <w:rPr>
          <w:rtl/>
        </w:rPr>
        <w:t>&lt;</w:t>
      </w:r>
      <w:r>
        <w:rPr>
          <w:rStyle w:val="FootnoteReference"/>
        </w:rPr>
        <w:footnoteRef/>
      </w:r>
      <w:r>
        <w:rPr>
          <w:rtl/>
        </w:rPr>
        <w:t>&gt;</w:t>
      </w:r>
      <w:r>
        <w:rPr>
          <w:rFonts w:hint="cs"/>
          <w:rtl/>
        </w:rPr>
        <w:t xml:space="preserve"> תמוה, הרי במאמר זה לא נזכר כלל שאיירי בתלמיד חכם, ואדרבה, הלשון הוא "&amp;</w:t>
      </w:r>
      <w:r w:rsidRPr="00D11CE2">
        <w:rPr>
          <w:rFonts w:hint="cs"/>
          <w:b/>
          <w:bCs/>
          <w:rtl/>
        </w:rPr>
        <w:t>כל</w:t>
      </w:r>
      <w:r>
        <w:rPr>
          <w:rFonts w:hint="cs"/>
          <w:rtl/>
        </w:rPr>
        <w:t xml:space="preserve">^ הנהנה מסעודת רשות לסוף גולה", ו"כל" משמע כל אדם, ולאו דוקא תלמיד חכם. וכן להלן פי"ג [לאחר ציון 84] הזכיר מאמר זה ברמז, ושוב ביאר שאיירי בתלמיד חכם. ואולי משום שקודם לכן אמרו שם [פסחים מט.] "תניא רבי שמעון אומר, כל סעודה שאינה של מצוה אין תלמיד חכם רשאי להנות ממנה", ובזה הודגש שאיירי רק בת"ח, ולא בכל אדם. לכך המאמר שלאחריו שגם עוסק בסעודת רשות, איירי רק בת"ח, שאל"כ [אלא איירי בכל אדם], תהיה מכך סתירה למאמרו של רבי שמעון, שפסל סעודת רשות רק לת"ח, ולא לכל אדם. אמנם הרי"ף [המפרש הנמצא בעין יעקב] כתב: "לכאורה משמע דרבי יצחק לא שמיע ליה האי ברייתא דרבי שמעון דאמר 'כל סעודה שאינה של מצוה אין ת"ח רשאי ליהנות ממנה', דמשמע הא שאר כל אדם שאינם תלמידי חכמים נהנים מסעודת רשות. והכא אמר רבי יצחק 'כל הנהנה מסעודת הרשות גולה'". הרי שפירש שרבי יצחק איירי בכל אדם [כמשמעות לשונו], ומיישב את הסתירה לדברי רבי שמעון בכך שרבי יצחק לא שמע את דברי רבי שמעון. אך כנראה למהר"ל לא ניחא לומר כך, ולכך הוא פירש שגם מאמרו של רבי יצחק איירי רק בתלמיד חכם. וראה הערה 111, ולהלן פי"ג הערה 85.   </w:t>
      </w:r>
    </w:p>
  </w:footnote>
  <w:footnote w:id="104">
    <w:p w:rsidR="006C0655" w:rsidRDefault="006C0655" w:rsidP="006E6A51">
      <w:pPr>
        <w:pStyle w:val="FootnoteText"/>
        <w:rPr>
          <w:rFonts w:hint="cs"/>
        </w:rPr>
      </w:pPr>
      <w:r>
        <w:rPr>
          <w:rtl/>
        </w:rPr>
        <w:t>&lt;</w:t>
      </w:r>
      <w:r>
        <w:rPr>
          <w:rStyle w:val="FootnoteReference"/>
        </w:rPr>
        <w:footnoteRef/>
      </w:r>
      <w:r>
        <w:rPr>
          <w:rtl/>
        </w:rPr>
        <w:t>&gt;</w:t>
      </w:r>
      <w:r>
        <w:rPr>
          <w:rFonts w:hint="cs"/>
          <w:rtl/>
        </w:rPr>
        <w:t xml:space="preserve"> פירוש - ראוי לאדם שכלי שיתרחק מהנאות הגוף, "כי הרודף אחר התענוגים הגופנים הוא בעל גוף ובעל חומר" [לשונו בדר"ח פ"ו מ"ז (קעח.)], וזהו ההפך הגמור לאדם שכלי. וכל דבר צריך להתרחק מהפכו, וכמו שכתב בגבורות ה' ס"פ מה, וז"ל: "</w:t>
      </w:r>
      <w:r>
        <w:rPr>
          <w:rtl/>
        </w:rPr>
        <w:t>כלל הדברים</w:t>
      </w:r>
      <w:r>
        <w:rPr>
          <w:rFonts w:hint="cs"/>
          <w:rtl/>
        </w:rPr>
        <w:t>,</w:t>
      </w:r>
      <w:r>
        <w:rPr>
          <w:rtl/>
        </w:rPr>
        <w:t xml:space="preserve"> כי </w:t>
      </w:r>
      <w:r>
        <w:rPr>
          <w:rFonts w:hint="cs"/>
          <w:rtl/>
        </w:rPr>
        <w:t xml:space="preserve">[ביצ"מ] </w:t>
      </w:r>
      <w:r>
        <w:rPr>
          <w:rtl/>
        </w:rPr>
        <w:t>קנו ישראל מעלה האל</w:t>
      </w:r>
      <w:r>
        <w:rPr>
          <w:rFonts w:hint="cs"/>
          <w:rtl/>
        </w:rPr>
        <w:t>ק</w:t>
      </w:r>
      <w:r>
        <w:rPr>
          <w:rtl/>
        </w:rPr>
        <w:t>ית</w:t>
      </w:r>
      <w:r>
        <w:rPr>
          <w:rFonts w:hint="cs"/>
          <w:rtl/>
        </w:rPr>
        <w:t>,</w:t>
      </w:r>
      <w:r>
        <w:rPr>
          <w:rtl/>
        </w:rPr>
        <w:t xml:space="preserve"> ויש להם להרחיק מכל דבר שהוא הפך המעלה שקנו ישראל</w:t>
      </w:r>
      <w:r>
        <w:rPr>
          <w:rFonts w:hint="cs"/>
          <w:rtl/>
        </w:rPr>
        <w:t>". ולהלן פט"ו [לאחר ציון 207] כתב: "</w:t>
      </w:r>
      <w:r>
        <w:rPr>
          <w:rtl/>
        </w:rPr>
        <w:t>התלמיד חכם שיש לו המעלה השכלית</w:t>
      </w:r>
      <w:r>
        <w:rPr>
          <w:rFonts w:hint="cs"/>
          <w:rtl/>
        </w:rPr>
        <w:t>,</w:t>
      </w:r>
      <w:r>
        <w:rPr>
          <w:rtl/>
        </w:rPr>
        <w:t xml:space="preserve"> ראוי שירחיק כל אשר הוא הפך זה</w:t>
      </w:r>
      <w:r>
        <w:rPr>
          <w:rFonts w:hint="cs"/>
          <w:rtl/>
        </w:rPr>
        <w:t>". כי זה משפט ההפכים, שמפלת האחד תתרחש כאשר ימסר לידי הפכו, וכמו שכתב בח"א לב"ב צא: [ג, קכ.], וז"ל: "</w:t>
      </w:r>
      <w:r>
        <w:rPr>
          <w:rtl/>
        </w:rPr>
        <w:t>כי זהו ענין ההפכים</w:t>
      </w:r>
      <w:r>
        <w:rPr>
          <w:rFonts w:hint="cs"/>
          <w:rtl/>
        </w:rPr>
        <w:t>,</w:t>
      </w:r>
      <w:r>
        <w:rPr>
          <w:rtl/>
        </w:rPr>
        <w:t xml:space="preserve"> כי ישראל וגוי הפכים הם</w:t>
      </w:r>
      <w:r>
        <w:rPr>
          <w:rFonts w:hint="cs"/>
          <w:rtl/>
        </w:rPr>
        <w:t>,</w:t>
      </w:r>
      <w:r>
        <w:rPr>
          <w:rtl/>
        </w:rPr>
        <w:t xml:space="preserve"> ומפני שהם הפכים</w:t>
      </w:r>
      <w:r>
        <w:rPr>
          <w:rFonts w:hint="cs"/>
          <w:rtl/>
        </w:rPr>
        <w:t>,</w:t>
      </w:r>
      <w:r>
        <w:rPr>
          <w:rtl/>
        </w:rPr>
        <w:t xml:space="preserve"> אם ההפך מוסר עצמו להפך שכנגדו</w:t>
      </w:r>
      <w:r>
        <w:rPr>
          <w:rFonts w:hint="cs"/>
          <w:rtl/>
        </w:rPr>
        <w:t>,</w:t>
      </w:r>
      <w:r>
        <w:rPr>
          <w:rtl/>
        </w:rPr>
        <w:t xml:space="preserve"> הוא נאבד ונמסר בידו לגמרי</w:t>
      </w:r>
      <w:r>
        <w:rPr>
          <w:rFonts w:hint="cs"/>
          <w:rtl/>
        </w:rPr>
        <w:t>". וכן אמרו חכמים [סוטה מא:] "כל המחניף לרשע סוף נופל בידו", ובח"א שם [ב, עט.] כתב לבאר: "</w:t>
      </w:r>
      <w:r>
        <w:rPr>
          <w:rtl/>
        </w:rPr>
        <w:t xml:space="preserve">הטעם הוא כי הרשע </w:t>
      </w:r>
      <w:r>
        <w:rPr>
          <w:rFonts w:hint="cs"/>
          <w:rtl/>
        </w:rPr>
        <w:t>מ</w:t>
      </w:r>
      <w:r>
        <w:rPr>
          <w:rtl/>
        </w:rPr>
        <w:t>תנגד לכל צדיק</w:t>
      </w:r>
      <w:r>
        <w:rPr>
          <w:rFonts w:hint="cs"/>
          <w:rtl/>
        </w:rPr>
        <w:t>,</w:t>
      </w:r>
      <w:r>
        <w:rPr>
          <w:rtl/>
        </w:rPr>
        <w:t xml:space="preserve"> כי הם הפכים</w:t>
      </w:r>
      <w:r>
        <w:rPr>
          <w:rFonts w:hint="cs"/>
          <w:rtl/>
        </w:rPr>
        <w:t>.</w:t>
      </w:r>
      <w:r>
        <w:rPr>
          <w:rtl/>
        </w:rPr>
        <w:t xml:space="preserve"> וכאשר ההפכים כל אחד עומד בחזקו ובתוקפו</w:t>
      </w:r>
      <w:r>
        <w:rPr>
          <w:rFonts w:hint="cs"/>
          <w:rtl/>
        </w:rPr>
        <w:t>,</w:t>
      </w:r>
      <w:r>
        <w:rPr>
          <w:rtl/>
        </w:rPr>
        <w:t xml:space="preserve"> אז אין האחד נמסר ביד האחר</w:t>
      </w:r>
      <w:r>
        <w:rPr>
          <w:rFonts w:hint="cs"/>
          <w:rtl/>
        </w:rPr>
        <w:t>.</w:t>
      </w:r>
      <w:r>
        <w:rPr>
          <w:rtl/>
        </w:rPr>
        <w:t xml:space="preserve"> אבל המחניף לרשע</w:t>
      </w:r>
      <w:r>
        <w:rPr>
          <w:rFonts w:hint="cs"/>
          <w:rtl/>
        </w:rPr>
        <w:t>,</w:t>
      </w:r>
      <w:r>
        <w:rPr>
          <w:rtl/>
        </w:rPr>
        <w:t xml:space="preserve"> אשר הוא מתנגד אליו, בודאי בסוף נמסר בידו</w:t>
      </w:r>
      <w:r>
        <w:rPr>
          <w:rFonts w:hint="cs"/>
          <w:rtl/>
        </w:rPr>
        <w:t>.</w:t>
      </w:r>
      <w:r>
        <w:rPr>
          <w:rtl/>
        </w:rPr>
        <w:t xml:space="preserve"> שכאשר לא יעמוד ההפך נגד הפכו בחוזק ובתוקף, הרי הפך השני גובר על</w:t>
      </w:r>
      <w:r>
        <w:rPr>
          <w:rFonts w:hint="cs"/>
          <w:rtl/>
        </w:rPr>
        <w:t xml:space="preserve">יו". וראה בסמוך ציון 127, ופט"ו הערה 208.  </w:t>
      </w:r>
    </w:p>
  </w:footnote>
  <w:footnote w:id="105">
    <w:p w:rsidR="006C0655" w:rsidRDefault="006C0655" w:rsidP="004F21E2">
      <w:pPr>
        <w:pStyle w:val="FootnoteText"/>
        <w:rPr>
          <w:rFonts w:hint="cs"/>
        </w:rPr>
      </w:pPr>
      <w:r>
        <w:rPr>
          <w:rtl/>
        </w:rPr>
        <w:t>&lt;</w:t>
      </w:r>
      <w:r>
        <w:rPr>
          <w:rStyle w:val="FootnoteReference"/>
        </w:rPr>
        <w:footnoteRef/>
      </w:r>
      <w:r>
        <w:rPr>
          <w:rtl/>
        </w:rPr>
        <w:t>&gt;</w:t>
      </w:r>
      <w:r>
        <w:rPr>
          <w:rFonts w:hint="cs"/>
          <w:rtl/>
        </w:rPr>
        <w:t xml:space="preserve"> אודות שהתלמיד חכם הוא שכלי, </w:t>
      </w:r>
      <w:r>
        <w:rPr>
          <w:rtl/>
        </w:rPr>
        <w:t xml:space="preserve">כן ביאר בהרבה מאוד מקומות. וכגון, </w:t>
      </w:r>
      <w:r>
        <w:rPr>
          <w:rFonts w:hint="cs"/>
          <w:rtl/>
        </w:rPr>
        <w:t xml:space="preserve">להלן </w:t>
      </w:r>
      <w:r>
        <w:rPr>
          <w:rtl/>
        </w:rPr>
        <w:t xml:space="preserve">פ"י </w:t>
      </w:r>
      <w:r>
        <w:rPr>
          <w:rFonts w:hint="cs"/>
          <w:rtl/>
        </w:rPr>
        <w:t xml:space="preserve">[לפני ציון 43] </w:t>
      </w:r>
      <w:r>
        <w:rPr>
          <w:rtl/>
        </w:rPr>
        <w:t>כתב: "כי השמש מאיר בעצמו</w:t>
      </w:r>
      <w:r>
        <w:rPr>
          <w:rFonts w:hint="cs"/>
          <w:rtl/>
        </w:rPr>
        <w:t>...</w:t>
      </w:r>
      <w:r>
        <w:rPr>
          <w:rtl/>
        </w:rPr>
        <w:t xml:space="preserve"> אין לה גוף. כך התלמידי חכמים מצד השכל נחשבים נבדלים לגמרי, מסולקים מן הגוף, לכך מדמה אותן לשמש המאיר". ו</w:t>
      </w:r>
      <w:r>
        <w:rPr>
          <w:rFonts w:hint="cs"/>
          <w:rtl/>
        </w:rPr>
        <w:t xml:space="preserve">להלן </w:t>
      </w:r>
      <w:r>
        <w:rPr>
          <w:rtl/>
        </w:rPr>
        <w:t xml:space="preserve">פי"א </w:t>
      </w:r>
      <w:r>
        <w:rPr>
          <w:rFonts w:hint="cs"/>
          <w:rtl/>
        </w:rPr>
        <w:t xml:space="preserve">[לאחר ציון 110] </w:t>
      </w:r>
      <w:r>
        <w:rPr>
          <w:rtl/>
        </w:rPr>
        <w:t>כתב: "תלמיד חכם יש בו השכל הנבדל, ויש לו דביקות בעולם העליון". ובנתיב האמת פ"א כתב: "כי התלמיד חכם נבדל לגמרי מן הגשמי, עד שהוא נוטה אל המדריגה הנבדלת לגמרי". ובנתיב התוכחה פ"ב כתב: "ובפרק שני דייני גזירות [כתובות קה:] אמר אביי, האי צורבא מדרבנן דמרחמי ליה בני מאתיה [ת"ח שבני עירו אוהבים אותו], לא משום דמעלי טפי, רק משום דלא מוכח להו במילי דשמיא [אין זה משום מעלתו, אלא משום שאינו מוכיח אותם במילי דשמיא], עד כאן. פירוש, כבר אמרנו כי הת"ח בעם הוא דומה כמו השכל בגוף... והשכל בגוף מושל על הגוף, ומורה להם את אשר יעשו. וא"א שיהיה אהבה וחיבור בין השכל והגוף, כי השכל פועל בגוף, ואין זה חיבור ואהבה כלל. ולפיכך האי צורבא מרבנן דמרחמין ליה בני מאתיה, אי אפשר שיהיה זה רק משום שאין עליו משפט השכל, דלא מוכח להו במילי דשמיא. ומזה הצד יש כאן חיבור ואהבה... ויש לו לת"ח משפט השכל להנהיג ולהוכיח הדור, וזה מבואר"</w:t>
      </w:r>
      <w:r>
        <w:rPr>
          <w:rFonts w:hint="cs"/>
          <w:rtl/>
        </w:rPr>
        <w:t xml:space="preserve"> [הובא להלן הערה 137, פ"ד הערה 240, פ"י הערה 117, פי"א הערה 104, ופט"ו הערה 144]</w:t>
      </w:r>
      <w:r>
        <w:rPr>
          <w:rtl/>
        </w:rPr>
        <w:t xml:space="preserve">. </w:t>
      </w:r>
      <w:r>
        <w:rPr>
          <w:rFonts w:hint="cs"/>
          <w:rtl/>
        </w:rPr>
        <w:t xml:space="preserve">ובדר"ח פ"א מ"ד [רמג.] כתב: "אם היה מתחבר לתלמיד חכם כמו שני חבירים, לא היה החכם אצלו במדריגת השכל, שהוא נבדל". </w:t>
      </w:r>
      <w:r>
        <w:rPr>
          <w:rtl/>
        </w:rPr>
        <w:t>ו</w:t>
      </w:r>
      <w:r>
        <w:rPr>
          <w:rFonts w:hint="cs"/>
          <w:rtl/>
        </w:rPr>
        <w:t xml:space="preserve">בהמשך שם </w:t>
      </w:r>
      <w:r>
        <w:rPr>
          <w:rtl/>
        </w:rPr>
        <w:t>[רמו:]</w:t>
      </w:r>
      <w:r>
        <w:rPr>
          <w:rFonts w:hint="cs"/>
          <w:rtl/>
        </w:rPr>
        <w:t xml:space="preserve"> כתב</w:t>
      </w:r>
      <w:r>
        <w:rPr>
          <w:rtl/>
        </w:rPr>
        <w:t>: "ויהיה מתאבק בעפר רגליהם, וישתה בצמאה דבריהם, כי כל אלו דברים הם נמצאים גם כן בשכל, שהוא נבדל מן האדם... כנגד זה יהיה מתאבק בעפר רגליהם, שדבר זה מורה על שהוא נבדל מן התלמיד חכם, שהוא השכל".</w:t>
      </w:r>
      <w:r>
        <w:rPr>
          <w:rFonts w:hint="cs"/>
          <w:rtl/>
        </w:rPr>
        <w:t xml:space="preserve"> ושם פ"ד מי"ד [רס.] כתב: "כי תלמיד חכם... השכל אצלו עיקר". </w:t>
      </w:r>
      <w:r>
        <w:rPr>
          <w:rtl/>
        </w:rPr>
        <w:t>וכן כתב בבבאר הגולה בתחילת הבאר השביעי [שסד.]. ושם בבאר השני [קעב:] כתב: "מדת השכל בתלמיד חכם", ועל פי זה ביאר שם מדוע תלמיד חכם הוא נוקם ונוטר כנחש [יומא כב:], ושם הערה 336. ובנצח ישראל פל"ד [תרמט.] ביאר ששנאת ע"ה לת"ח ניזונת משנאת החמרי לשכלי</w:t>
      </w:r>
      <w:r>
        <w:rPr>
          <w:rFonts w:hint="cs"/>
          <w:rtl/>
        </w:rPr>
        <w:t xml:space="preserve"> [הובא למעלה הערה 18]</w:t>
      </w:r>
      <w:r>
        <w:rPr>
          <w:rtl/>
        </w:rPr>
        <w:t>. ובנצח ישראל פל"ה [תרסא.] כתב: "תלמידי חכמים... [הם] אותם שיש בהם השכל". ובתפארת ישראל פנ"ז [תתצו.] כתב: "החכם בו שכל נבדל מן החמרי", וראה שם הערה 41. וראה דבריו בח"א למכות יא. [ד, ב.] בביאור הגמרא שם ש"קללת חכם אפילו בחנם היא באה", שתלה זאת "כי הת</w:t>
      </w:r>
      <w:r>
        <w:rPr>
          <w:rFonts w:hint="cs"/>
          <w:rtl/>
        </w:rPr>
        <w:t>למיד חכם</w:t>
      </w:r>
      <w:r>
        <w:rPr>
          <w:rtl/>
        </w:rPr>
        <w:t xml:space="preserve"> יש לו השכל"</w:t>
      </w:r>
      <w:r>
        <w:rPr>
          <w:rFonts w:hint="cs"/>
          <w:rtl/>
        </w:rPr>
        <w:t>. וראה להלן פ"ד הערה 202, פ"י הערה 44, ופי"א הערה 56.</w:t>
      </w:r>
    </w:p>
  </w:footnote>
  <w:footnote w:id="106">
    <w:p w:rsidR="006C0655" w:rsidRDefault="006C0655" w:rsidP="009E32D3">
      <w:pPr>
        <w:pStyle w:val="FootnoteText"/>
        <w:rPr>
          <w:rFonts w:hint="cs"/>
        </w:rPr>
      </w:pPr>
      <w:r>
        <w:rPr>
          <w:rtl/>
        </w:rPr>
        <w:t>&lt;</w:t>
      </w:r>
      <w:r>
        <w:rPr>
          <w:rStyle w:val="FootnoteReference"/>
        </w:rPr>
        <w:footnoteRef/>
      </w:r>
      <w:r>
        <w:rPr>
          <w:rtl/>
        </w:rPr>
        <w:t>&gt;</w:t>
      </w:r>
      <w:r>
        <w:rPr>
          <w:rFonts w:hint="cs"/>
          <w:rtl/>
        </w:rPr>
        <w:t xml:space="preserve"> מדוע ת"ח הנהנה מסעודת רשות לסוף גולה.</w:t>
      </w:r>
    </w:p>
  </w:footnote>
  <w:footnote w:id="107">
    <w:p w:rsidR="006C0655" w:rsidRDefault="006C0655" w:rsidP="00B61FFE">
      <w:pPr>
        <w:pStyle w:val="FootnoteText"/>
        <w:rPr>
          <w:rFonts w:hint="cs"/>
        </w:rPr>
      </w:pPr>
      <w:r>
        <w:rPr>
          <w:rtl/>
        </w:rPr>
        <w:t>&lt;</w:t>
      </w:r>
      <w:r>
        <w:rPr>
          <w:rStyle w:val="FootnoteReference"/>
        </w:rPr>
        <w:footnoteRef/>
      </w:r>
      <w:r>
        <w:rPr>
          <w:rtl/>
        </w:rPr>
        <w:t>&gt;</w:t>
      </w:r>
      <w:r>
        <w:rPr>
          <w:rFonts w:hint="cs"/>
          <w:rtl/>
        </w:rPr>
        <w:t xml:space="preserve"> כמו סעודות שבת, שרש"י [תענית כז:] ביאר שהנשמה היתירה של שבת מרחיבה דעתו של אדם לאכילה ושתיה. וכן כתב בביצה טז. ומוכח מכך שאכילת שבת אינה סותרת לשכל, אלא היא שייכת לשכל. ובאדרת אליהו [בראשית ב, ט] כתב: "שבת הוא יום העונג להתענג באכילה ושתיה... והוא קודש, כמו שהיה אכילת הקרבנות". ובנתיב העבודה ר"פ טז כתב: "</w:t>
      </w:r>
      <w:r>
        <w:rPr>
          <w:rtl/>
        </w:rPr>
        <w:t>האדם הזה אשר בראו השם יתב</w:t>
      </w:r>
      <w:r>
        <w:rPr>
          <w:rFonts w:hint="cs"/>
          <w:rtl/>
        </w:rPr>
        <w:t>רך,</w:t>
      </w:r>
      <w:r>
        <w:rPr>
          <w:rtl/>
        </w:rPr>
        <w:t xml:space="preserve"> ורצה לזכותו ולטהרו מן פחיתותו הגשמי</w:t>
      </w:r>
      <w:r>
        <w:rPr>
          <w:rFonts w:hint="cs"/>
          <w:rtl/>
        </w:rPr>
        <w:t>.</w:t>
      </w:r>
      <w:r>
        <w:rPr>
          <w:rtl/>
        </w:rPr>
        <w:t xml:space="preserve"> ולכך כאשר האדם נוטה אל הגשמי</w:t>
      </w:r>
      <w:r>
        <w:rPr>
          <w:rFonts w:hint="cs"/>
          <w:rtl/>
        </w:rPr>
        <w:t>,</w:t>
      </w:r>
      <w:r>
        <w:rPr>
          <w:rtl/>
        </w:rPr>
        <w:t xml:space="preserve"> דהיינו אכילה ושתייה שלו</w:t>
      </w:r>
      <w:r>
        <w:rPr>
          <w:rFonts w:hint="cs"/>
          <w:rtl/>
        </w:rPr>
        <w:t>,</w:t>
      </w:r>
      <w:r>
        <w:rPr>
          <w:rtl/>
        </w:rPr>
        <w:t xml:space="preserve"> שהיא גופנית</w:t>
      </w:r>
      <w:r>
        <w:rPr>
          <w:rFonts w:hint="cs"/>
          <w:rtl/>
        </w:rPr>
        <w:t>,</w:t>
      </w:r>
      <w:r>
        <w:rPr>
          <w:rtl/>
        </w:rPr>
        <w:t xml:space="preserve"> שלא יהיה נוטה לגמרי אל הגשמי</w:t>
      </w:r>
      <w:r>
        <w:rPr>
          <w:rFonts w:hint="cs"/>
          <w:rtl/>
        </w:rPr>
        <w:t>.</w:t>
      </w:r>
      <w:r>
        <w:rPr>
          <w:rtl/>
        </w:rPr>
        <w:t xml:space="preserve"> ולכך המצוה שקודם שיאכל וישתה יטול את ידיו</w:t>
      </w:r>
      <w:r>
        <w:rPr>
          <w:rFonts w:hint="cs"/>
          <w:rtl/>
        </w:rPr>
        <w:t>,</w:t>
      </w:r>
      <w:r>
        <w:rPr>
          <w:rtl/>
        </w:rPr>
        <w:t xml:space="preserve"> כי דבר זה הוא קדושה כמו שיתבאר</w:t>
      </w:r>
      <w:r>
        <w:rPr>
          <w:rFonts w:hint="cs"/>
          <w:rtl/>
        </w:rPr>
        <w:t>,</w:t>
      </w:r>
      <w:r>
        <w:rPr>
          <w:rtl/>
        </w:rPr>
        <w:t xml:space="preserve"> ואז אין נוטה באכילה שלו אל הגשמי</w:t>
      </w:r>
      <w:r>
        <w:rPr>
          <w:rFonts w:hint="cs"/>
          <w:rtl/>
        </w:rPr>
        <w:t>".</w:t>
      </w:r>
    </w:p>
  </w:footnote>
  <w:footnote w:id="108">
    <w:p w:rsidR="006C0655" w:rsidRDefault="006C0655" w:rsidP="005743EE">
      <w:pPr>
        <w:pStyle w:val="FootnoteText"/>
        <w:rPr>
          <w:rFonts w:hint="cs"/>
          <w:rtl/>
        </w:rPr>
      </w:pPr>
      <w:r>
        <w:rPr>
          <w:rtl/>
        </w:rPr>
        <w:t>&lt;</w:t>
      </w:r>
      <w:r>
        <w:rPr>
          <w:rStyle w:val="FootnoteReference"/>
        </w:rPr>
        <w:footnoteRef/>
      </w:r>
      <w:r>
        <w:rPr>
          <w:rtl/>
        </w:rPr>
        <w:t>&gt;</w:t>
      </w:r>
      <w:r>
        <w:rPr>
          <w:rFonts w:hint="cs"/>
          <w:rtl/>
        </w:rPr>
        <w:t xml:space="preserve"> מחמת שהאדם הוא אילן הפוך, ועיקרו נטוע בשמים, הוא הקב"ה. וכן כתב בח"א לנדה כה. [ד, קנח.], וז"ל: "</w:t>
      </w:r>
      <w:r>
        <w:rPr>
          <w:rtl/>
        </w:rPr>
        <w:t>כי האדם נמשל כעץ השדה, ושורש שלו הוא הראש</w:t>
      </w:r>
      <w:r>
        <w:rPr>
          <w:rFonts w:hint="cs"/>
          <w:rtl/>
        </w:rPr>
        <w:t>,</w:t>
      </w:r>
      <w:r>
        <w:rPr>
          <w:rtl/>
        </w:rPr>
        <w:t xml:space="preserve"> והידים והרגלים הם הענפים שמתפצלים אילך ואילך. והנה האדם עץ הפוך</w:t>
      </w:r>
      <w:r>
        <w:rPr>
          <w:rFonts w:hint="cs"/>
          <w:rtl/>
        </w:rPr>
        <w:t>,</w:t>
      </w:r>
      <w:r>
        <w:rPr>
          <w:rtl/>
        </w:rPr>
        <w:t xml:space="preserve"> כי שרשו למעלה</w:t>
      </w:r>
      <w:r>
        <w:rPr>
          <w:rFonts w:hint="cs"/>
          <w:rtl/>
        </w:rPr>
        <w:t>.</w:t>
      </w:r>
      <w:r>
        <w:rPr>
          <w:rtl/>
        </w:rPr>
        <w:t xml:space="preserve"> ובארנו זה במקום אחר כי השורש של אדם הוא למעלה</w:t>
      </w:r>
      <w:r>
        <w:rPr>
          <w:rFonts w:hint="cs"/>
          <w:rtl/>
        </w:rPr>
        <w:t>,</w:t>
      </w:r>
      <w:r>
        <w:rPr>
          <w:rtl/>
        </w:rPr>
        <w:t xml:space="preserve"> כי השכל של אדם שהוא בראשו נטוע בשמים, כי האדם יש לו דביקות למעלה. ולפיכך כמו ששורש האילן בארץ</w:t>
      </w:r>
      <w:r>
        <w:rPr>
          <w:rFonts w:hint="cs"/>
          <w:rtl/>
        </w:rPr>
        <w:t>,</w:t>
      </w:r>
      <w:r>
        <w:rPr>
          <w:rtl/>
        </w:rPr>
        <w:t xml:space="preserve"> שהוא יוצא מן הארץ, כן שורש אילן זה</w:t>
      </w:r>
      <w:r>
        <w:rPr>
          <w:rFonts w:hint="cs"/>
          <w:rtl/>
        </w:rPr>
        <w:t>,</w:t>
      </w:r>
      <w:r>
        <w:rPr>
          <w:rtl/>
        </w:rPr>
        <w:t xml:space="preserve"> הוא האדם</w:t>
      </w:r>
      <w:r>
        <w:rPr>
          <w:rFonts w:hint="cs"/>
          <w:rtl/>
        </w:rPr>
        <w:t>,</w:t>
      </w:r>
      <w:r>
        <w:rPr>
          <w:rtl/>
        </w:rPr>
        <w:t xml:space="preserve"> מלמעלה ממקום שיצא</w:t>
      </w:r>
      <w:r>
        <w:rPr>
          <w:rFonts w:hint="cs"/>
          <w:rtl/>
        </w:rPr>
        <w:t>". ועוד אודות שהאדם הוא אילן הפוך, כן ביאר בדר"ח פ"ב מ"ו [תקצט:], וז"ל: "</w:t>
      </w:r>
      <w:r>
        <w:rPr>
          <w:rFonts w:ascii="Times New Roman" w:hAnsi="Times New Roman"/>
          <w:snapToGrid/>
          <w:rtl/>
        </w:rPr>
        <w:t xml:space="preserve">הגלגולת הוא בראש, הוא דומה באדם כמו העיקר באילן. ודבר זה בארנו פעמים הרבה, כי האדם נחשב </w:t>
      </w:r>
      <w:r>
        <w:rPr>
          <w:rFonts w:ascii="Times New Roman" w:hAnsi="Times New Roman" w:hint="cs"/>
          <w:snapToGrid/>
          <w:rtl/>
        </w:rPr>
        <w:t>'</w:t>
      </w:r>
      <w:r>
        <w:rPr>
          <w:rFonts w:ascii="Times New Roman" w:hAnsi="Times New Roman"/>
          <w:snapToGrid/>
          <w:rtl/>
        </w:rPr>
        <w:t>עץ השדה</w:t>
      </w:r>
      <w:r>
        <w:rPr>
          <w:rFonts w:ascii="Times New Roman" w:hAnsi="Times New Roman" w:hint="cs"/>
          <w:snapToGrid/>
          <w:rtl/>
        </w:rPr>
        <w:t>'</w:t>
      </w:r>
      <w:r>
        <w:rPr>
          <w:rFonts w:ascii="Times New Roman" w:hAnsi="Times New Roman"/>
          <w:snapToGrid/>
          <w:rtl/>
        </w:rPr>
        <w:t xml:space="preserve"> </w:t>
      </w:r>
      <w:r>
        <w:rPr>
          <w:rFonts w:ascii="Times New Roman" w:hAnsi="Times New Roman" w:hint="cs"/>
          <w:snapToGrid/>
          <w:rtl/>
        </w:rPr>
        <w:t>[דברים כ, יט]</w:t>
      </w:r>
      <w:r>
        <w:rPr>
          <w:rFonts w:ascii="Times New Roman" w:hAnsi="Times New Roman"/>
          <w:snapToGrid/>
          <w:rtl/>
        </w:rPr>
        <w:t>, ושורש שלו ועיקרו הוא הראש</w:t>
      </w:r>
      <w:r>
        <w:rPr>
          <w:rFonts w:hint="cs"/>
          <w:rtl/>
        </w:rPr>
        <w:t>". ובנצח ישראל פ"ז [קפה:] כתב: "</w:t>
      </w:r>
      <w:r>
        <w:rPr>
          <w:rtl/>
        </w:rPr>
        <w:t xml:space="preserve">כי באמת האדם נקרא </w:t>
      </w:r>
      <w:r>
        <w:rPr>
          <w:rFonts w:hint="cs"/>
          <w:rtl/>
        </w:rPr>
        <w:t>'</w:t>
      </w:r>
      <w:r>
        <w:rPr>
          <w:rtl/>
        </w:rPr>
        <w:t>עץ השדה</w:t>
      </w:r>
      <w:r>
        <w:rPr>
          <w:rFonts w:hint="cs"/>
          <w:rtl/>
        </w:rPr>
        <w:t>'</w:t>
      </w:r>
      <w:r>
        <w:rPr>
          <w:rtl/>
        </w:rPr>
        <w:t xml:space="preserve">, דכתיב </w:t>
      </w:r>
      <w:r>
        <w:rPr>
          <w:rFonts w:hint="cs"/>
          <w:rtl/>
        </w:rPr>
        <w:t>[</w:t>
      </w:r>
      <w:r>
        <w:rPr>
          <w:rtl/>
        </w:rPr>
        <w:t>דברים כ, יט</w:t>
      </w:r>
      <w:r>
        <w:rPr>
          <w:rFonts w:hint="cs"/>
          <w:rtl/>
        </w:rPr>
        <w:t>]</w:t>
      </w:r>
      <w:r>
        <w:rPr>
          <w:rtl/>
        </w:rPr>
        <w:t xml:space="preserve"> </w:t>
      </w:r>
      <w:r>
        <w:rPr>
          <w:rFonts w:hint="cs"/>
          <w:rtl/>
        </w:rPr>
        <w:t>'</w:t>
      </w:r>
      <w:r>
        <w:rPr>
          <w:rtl/>
        </w:rPr>
        <w:t>כי האדם עץ השדה</w:t>
      </w:r>
      <w:r>
        <w:rPr>
          <w:rFonts w:hint="cs"/>
          <w:rtl/>
        </w:rPr>
        <w:t>'</w:t>
      </w:r>
      <w:r>
        <w:rPr>
          <w:rtl/>
        </w:rPr>
        <w:t>, רק שהוא אילן הפוך, כי העץ שורשו למטה תקוע בארץ, ואילו האדם שרשו למעלה, כי הנשמה הוא שורש שלו, והיא מן השמים. והידים הם ענפי האילן, הרגלים הם ענפים על ענפים, גופו עיקר האילן. ולמה הוא אילן הפוך, כי העץ שורשו למטה, כי העץ חיותו מן האדמה, והאדם חיות נשמתו מן השמים</w:t>
      </w:r>
      <w:r>
        <w:rPr>
          <w:rFonts w:hint="cs"/>
          <w:rtl/>
        </w:rPr>
        <w:t xml:space="preserve">". </w:t>
      </w:r>
      <w:r>
        <w:rPr>
          <w:rtl/>
        </w:rPr>
        <w:t>ובח"א לסוטה לו. [ב, עב:] כתב: "כי בארנו במקומות הרבה כי האדם עץ השדה, והוא עץ הפוך, כי הראש דומה לשורש, וכל שורש הוא 'ראש' נקרא. והטעם שהוא הפוך, כי האדם הוא מן השמים, ולכך פונה השורש שלו לשמים, כאילו היה תקוע בשמים הראש, שהוא השורש". ובח"א לסוטה מה. [ב, פב.] כתב: "כי האדם הוא עץ השדה, רק שהוא אילן הפוך, ודבר זה בארנו במקומות הרבה מאוד, כי ראוי שיהיה האדם עץ הפוך, כי האדם צומח מלמעלה ונשמתו באה מלמעלה, ולכך השורש פונה למעלה ממקום שבא. ולכך הראש הוא אחד, כמו השורש שהוא אחד, וידיו ורגליו הם הענפים, שהם הולכים אילך ואילך". ו</w:t>
      </w:r>
      <w:r>
        <w:rPr>
          <w:rFonts w:hint="cs"/>
          <w:rtl/>
        </w:rPr>
        <w:t xml:space="preserve">כן הוא </w:t>
      </w:r>
      <w:r>
        <w:rPr>
          <w:rtl/>
        </w:rPr>
        <w:t>בגו"א בראשית פ"ט אות יד</w:t>
      </w:r>
      <w:r>
        <w:rPr>
          <w:rFonts w:hint="cs"/>
          <w:rtl/>
        </w:rPr>
        <w:t xml:space="preserve"> [יובא בהמשך], </w:t>
      </w:r>
      <w:r>
        <w:rPr>
          <w:rtl/>
        </w:rPr>
        <w:t xml:space="preserve">בהספד [קפו], ח"א לגיטין נח. [ב, קיט.], </w:t>
      </w:r>
      <w:r>
        <w:rPr>
          <w:rFonts w:hint="cs"/>
          <w:rtl/>
        </w:rPr>
        <w:t>ו</w:t>
      </w:r>
      <w:r>
        <w:rPr>
          <w:rtl/>
        </w:rPr>
        <w:t>ח"א לסנהדרין צב. [ג, קפג:]</w:t>
      </w:r>
      <w:r>
        <w:rPr>
          <w:rFonts w:hint="cs"/>
          <w:rtl/>
        </w:rPr>
        <w:t>, ויובא בהערה הבאה. וראה להלן לפני ציון 129.</w:t>
      </w:r>
    </w:p>
  </w:footnote>
  <w:footnote w:id="109">
    <w:p w:rsidR="006C0655" w:rsidRDefault="006C0655" w:rsidP="007B79DE">
      <w:pPr>
        <w:pStyle w:val="FootnoteText"/>
        <w:rPr>
          <w:rFonts w:hint="cs"/>
        </w:rPr>
      </w:pPr>
      <w:r>
        <w:rPr>
          <w:rtl/>
        </w:rPr>
        <w:t>&lt;</w:t>
      </w:r>
      <w:r>
        <w:rPr>
          <w:rStyle w:val="FootnoteReference"/>
        </w:rPr>
        <w:footnoteRef/>
      </w:r>
      <w:r>
        <w:rPr>
          <w:rtl/>
        </w:rPr>
        <w:t>&gt;</w:t>
      </w:r>
      <w:r>
        <w:rPr>
          <w:rFonts w:hint="cs"/>
          <w:rtl/>
        </w:rPr>
        <w:t xml:space="preserve"> לשונו בח"א לסנהדרין צב. [ג, קפג:]: "</w:t>
      </w:r>
      <w:r>
        <w:rPr>
          <w:rtl/>
        </w:rPr>
        <w:t>וכבר בארנו במקום אחר ג"כ, שאין מקום של אדם כמו מקום של שאר דבר</w:t>
      </w:r>
      <w:r>
        <w:rPr>
          <w:rFonts w:hint="cs"/>
          <w:rtl/>
        </w:rPr>
        <w:t>ים</w:t>
      </w:r>
      <w:r>
        <w:rPr>
          <w:rtl/>
        </w:rPr>
        <w:t xml:space="preserve"> גשמים, כי כל שאר דברים גשמים מקומם הוא מקום גשמי, אבל האדם אינו כך. ובארנו במקום אחר כי נקרא האדם </w:t>
      </w:r>
      <w:r>
        <w:rPr>
          <w:rFonts w:hint="cs"/>
          <w:rtl/>
        </w:rPr>
        <w:t>'</w:t>
      </w:r>
      <w:r>
        <w:rPr>
          <w:rtl/>
        </w:rPr>
        <w:t>עץ השדה</w:t>
      </w:r>
      <w:r>
        <w:rPr>
          <w:rFonts w:hint="cs"/>
          <w:rtl/>
        </w:rPr>
        <w:t>'</w:t>
      </w:r>
      <w:r>
        <w:rPr>
          <w:rtl/>
        </w:rPr>
        <w:t xml:space="preserve">, ובפרט ת"ח נקרא </w:t>
      </w:r>
      <w:r>
        <w:rPr>
          <w:rFonts w:hint="cs"/>
          <w:rtl/>
        </w:rPr>
        <w:t>'</w:t>
      </w:r>
      <w:r>
        <w:rPr>
          <w:rtl/>
        </w:rPr>
        <w:t>עץ השדה</w:t>
      </w:r>
      <w:r>
        <w:rPr>
          <w:rFonts w:hint="cs"/>
          <w:rtl/>
        </w:rPr>
        <w:t>'</w:t>
      </w:r>
      <w:r>
        <w:rPr>
          <w:rtl/>
        </w:rPr>
        <w:t xml:space="preserve"> כמו שהתבאר בפרק קמא דתענית </w:t>
      </w:r>
      <w:r>
        <w:rPr>
          <w:rFonts w:hint="cs"/>
          <w:rtl/>
        </w:rPr>
        <w:t xml:space="preserve">[ז.], </w:t>
      </w:r>
      <w:r>
        <w:rPr>
          <w:rtl/>
        </w:rPr>
        <w:t>ע</w:t>
      </w:r>
      <w:r>
        <w:rPr>
          <w:rFonts w:hint="cs"/>
          <w:rtl/>
        </w:rPr>
        <w:t>יין שם,</w:t>
      </w:r>
      <w:r>
        <w:rPr>
          <w:rtl/>
        </w:rPr>
        <w:t xml:space="preserve"> רק שהוא עץ הפוך. כי האדם דומה לעץ לגמרי ראשו הוא שורש העץ הזה, כי הראש הוא התחלתו וידיו אשר הם מתפשטים אילך ואילך</w:t>
      </w:r>
      <w:r>
        <w:rPr>
          <w:rFonts w:hint="cs"/>
          <w:rtl/>
        </w:rPr>
        <w:t>,</w:t>
      </w:r>
      <w:r>
        <w:rPr>
          <w:rtl/>
        </w:rPr>
        <w:t xml:space="preserve"> וכן רגליו הם כמו הענפים שהם מתפשטים מן העץ. והנה הוא אילן הפוך, מפני כי</w:t>
      </w:r>
      <w:r>
        <w:rPr>
          <w:rFonts w:hint="cs"/>
          <w:rtl/>
        </w:rPr>
        <w:t xml:space="preserve"> </w:t>
      </w:r>
      <w:r>
        <w:rPr>
          <w:rtl/>
        </w:rPr>
        <w:t>האילן שורשו בארץ</w:t>
      </w:r>
      <w:r>
        <w:rPr>
          <w:rFonts w:hint="cs"/>
          <w:rtl/>
        </w:rPr>
        <w:t>,</w:t>
      </w:r>
      <w:r>
        <w:rPr>
          <w:rtl/>
        </w:rPr>
        <w:t xml:space="preserve"> ושם מקומו</w:t>
      </w:r>
      <w:r>
        <w:rPr>
          <w:rFonts w:hint="cs"/>
          <w:rtl/>
        </w:rPr>
        <w:t>.</w:t>
      </w:r>
      <w:r>
        <w:rPr>
          <w:rtl/>
        </w:rPr>
        <w:t xml:space="preserve"> אבל האדם שרשו פונה אל השמים</w:t>
      </w:r>
      <w:r>
        <w:rPr>
          <w:rFonts w:hint="cs"/>
          <w:rtl/>
        </w:rPr>
        <w:t>,</w:t>
      </w:r>
      <w:r>
        <w:rPr>
          <w:rtl/>
        </w:rPr>
        <w:t xml:space="preserve"> כי מקומו למעלה</w:t>
      </w:r>
      <w:r>
        <w:rPr>
          <w:rFonts w:hint="cs"/>
          <w:rtl/>
        </w:rPr>
        <w:t>,</w:t>
      </w:r>
      <w:r>
        <w:rPr>
          <w:rtl/>
        </w:rPr>
        <w:t xml:space="preserve"> הוא הש</w:t>
      </w:r>
      <w:r>
        <w:rPr>
          <w:rFonts w:hint="cs"/>
          <w:rtl/>
        </w:rPr>
        <w:t>ם יתברך"</w:t>
      </w:r>
      <w:r>
        <w:rPr>
          <w:rtl/>
        </w:rPr>
        <w:t xml:space="preserve">. </w:t>
      </w:r>
      <w:r>
        <w:rPr>
          <w:rFonts w:hint="cs"/>
          <w:rtl/>
        </w:rPr>
        <w:t xml:space="preserve">וראה להלן הערה 111. </w:t>
      </w:r>
    </w:p>
  </w:footnote>
  <w:footnote w:id="110">
    <w:p w:rsidR="006C0655" w:rsidRPr="00EB7D11" w:rsidRDefault="006C0655" w:rsidP="00EB7D11">
      <w:pPr>
        <w:pStyle w:val="FootnoteText"/>
        <w:rPr>
          <w:rFonts w:hint="cs"/>
          <w:rtl/>
          <w:lang w:val="en-US"/>
        </w:rPr>
      </w:pPr>
      <w:r>
        <w:rPr>
          <w:rtl/>
        </w:rPr>
        <w:t>&lt;</w:t>
      </w:r>
      <w:r>
        <w:rPr>
          <w:rStyle w:val="FootnoteReference"/>
        </w:rPr>
        <w:footnoteRef/>
      </w:r>
      <w:r>
        <w:rPr>
          <w:rtl/>
        </w:rPr>
        <w:t>&gt;</w:t>
      </w:r>
      <w:r>
        <w:rPr>
          <w:rFonts w:hint="cs"/>
          <w:rtl/>
        </w:rPr>
        <w:t xml:space="preserve"> לשונו </w:t>
      </w:r>
      <w:r>
        <w:rPr>
          <w:rtl/>
        </w:rPr>
        <w:t xml:space="preserve">בגו"א בראשית פ"ט אות יד: "ודע כי השכל הוא הדבוק בה' יתברך... כי כל זמן אשר האדם שכלו עליו הוא נטע נאמן, </w:t>
      </w:r>
      <w:r>
        <w:rPr>
          <w:rFonts w:hint="cs"/>
          <w:rtl/>
        </w:rPr>
        <w:t xml:space="preserve">[דברים כ, יט] </w:t>
      </w:r>
      <w:r>
        <w:rPr>
          <w:rtl/>
        </w:rPr>
        <w:t>'כי האדם עץ השדה' הוא, ונטיעותיו בשמים, כי הראש שהוא השורש של אדם, פונה למעלה</w:t>
      </w:r>
      <w:r>
        <w:rPr>
          <w:rFonts w:hint="cs"/>
          <w:rtl/>
        </w:rPr>
        <w:t>.</w:t>
      </w:r>
      <w:r>
        <w:rPr>
          <w:rtl/>
        </w:rPr>
        <w:t xml:space="preserve"> וזה כי נקרא האדם 'עץ השדה' נטוע בשמים, ועל ידי השכל הוא נטוע במקומו, אשר אם כל הרוחות באות ומנשבות בו אין מזיזין אותו ממקומו".</w:t>
      </w:r>
      <w:r>
        <w:rPr>
          <w:rFonts w:hint="cs"/>
          <w:rtl/>
        </w:rPr>
        <w:t xml:space="preserve"> והפחד יצחק פסח, מאמר טו אות ד, כתב</w:t>
      </w:r>
      <w:r>
        <w:rPr>
          <w:rFonts w:hint="cs"/>
          <w:rtl/>
          <w:lang w:val="en-US"/>
        </w:rPr>
        <w:t>: "בלשונו של המהר"ל 'שכל' הוא כינוי לנפש האלקית" [ראה להלן פ"ט הערה 63, ופט"ו הערה 47].</w:t>
      </w:r>
    </w:p>
  </w:footnote>
  <w:footnote w:id="111">
    <w:p w:rsidR="006C0655" w:rsidRDefault="006C0655" w:rsidP="00152D25">
      <w:pPr>
        <w:pStyle w:val="FootnoteText"/>
        <w:rPr>
          <w:rFonts w:hint="cs"/>
        </w:rPr>
      </w:pPr>
      <w:r>
        <w:rPr>
          <w:rtl/>
        </w:rPr>
        <w:t>&lt;</w:t>
      </w:r>
      <w:r>
        <w:rPr>
          <w:rStyle w:val="FootnoteReference"/>
        </w:rPr>
        <w:footnoteRef/>
      </w:r>
      <w:r>
        <w:rPr>
          <w:rtl/>
        </w:rPr>
        <w:t>&gt;</w:t>
      </w:r>
      <w:r>
        <w:rPr>
          <w:rFonts w:hint="cs"/>
          <w:rtl/>
        </w:rPr>
        <w:t xml:space="preserve"> כי האדם מתחבר אל הקב"ה דרך נשמתו הרוחנית, וכמו שכתב בדרשה לשבת תשובה [פא.], וז"ל: "אין השכינה שורה על הגוף, כי אם על הנשמה שנתן השם יתעלה באדם, שהיא מן העליונים". ובדרשת שבת הגדול [רטז:] כתב: "האדם יש לו נשמה מן העליונים, ומצד זה האדם קרוב אל השם יתברך, כאשר הנשמה מן העליונים". ובתפארת ישראל פכ"ג [שלט.] כתב: "יש לאדם שתי בחינות; כי האדם יש לו דביקות אל העליונים מצד הנשמה הנבדלת. ויש לו חבור אל התחתונים מצד גופו החמרי" [ראה להלן פט"ז הערה 7]. ובח"א לסוטה ג. [הוצאת כשר, כרך א, עמוד יח] כתב: "השטות הוא מבדיל אותו מן השם יתברך, כי הדיבוק [בהשי"ת] על ידי השכל, אשר מקשר אותו בבוראו עד שלא יפרד ממנו. ולכך כאשר נכנס רוח שטות, אז נבדל ממנו". וראה למעלה פ"א הערה 91. ובדר"ח פ"ב מי"ג [תתב:] כתב: "כי האדם מצד גופו אינו עם השם יתברך". ובנצח ישראל פמ"ט [תתה.] כתב: "כי החומר מסך מבדיל בין השם יתברך ובין הנמצא". ולהלן פ"ד [לאחר ציון 36] כתב: "כי החומר הוא מסך המבדיל בין השם יתברך ובין האדם הגשמי... כי הגשמי הוא מסך המבדיל בין השם יתברך ובין האדם, כאשר התבאר זה בכמה מקומות". וראה למעלה פ"ב הערה 81, להלן הערה 115, פ"ד הערה 38, פ"ט הערה 65, ופי"ב הערה 16.</w:t>
      </w:r>
    </w:p>
  </w:footnote>
  <w:footnote w:id="112">
    <w:p w:rsidR="006C0655" w:rsidRDefault="006C0655" w:rsidP="0045277D">
      <w:pPr>
        <w:pStyle w:val="FootnoteText"/>
        <w:rPr>
          <w:rFonts w:hint="cs"/>
          <w:rtl/>
        </w:rPr>
      </w:pPr>
      <w:r>
        <w:rPr>
          <w:rtl/>
        </w:rPr>
        <w:t>&lt;</w:t>
      </w:r>
      <w:r>
        <w:rPr>
          <w:rStyle w:val="FootnoteReference"/>
        </w:rPr>
        <w:footnoteRef/>
      </w:r>
      <w:r>
        <w:rPr>
          <w:rtl/>
        </w:rPr>
        <w:t>&gt;</w:t>
      </w:r>
      <w:r>
        <w:rPr>
          <w:rFonts w:hint="cs"/>
          <w:rtl/>
        </w:rPr>
        <w:t xml:space="preserve"> צריך ביאור, מדוע דבר זה יאמר רק על תלמיד חכם, ולא על כל אדם [ראה הערה 102]. ואולי כי תלמיד חכם הוא שכלי, ולכך מקומו הוא מקום שכלי התלוי בנטיעתו בעליונים. אך שאר בני אדם, שהם יותר גשמיים, אין מקומם כ"כ שכלי שיהיה תלוי בנטיעתו בעליונים, אלא מקומם הוא מקום גשמי, שאינו תלוי בנטיעתו בעליונים. וראה למעלה הערה 108.   </w:t>
      </w:r>
    </w:p>
  </w:footnote>
  <w:footnote w:id="113">
    <w:p w:rsidR="006C0655" w:rsidRDefault="006C0655" w:rsidP="002B0E5B">
      <w:pPr>
        <w:pStyle w:val="FootnoteText"/>
        <w:rPr>
          <w:rFonts w:hint="cs"/>
          <w:rtl/>
        </w:rPr>
      </w:pPr>
      <w:r>
        <w:rPr>
          <w:rtl/>
        </w:rPr>
        <w:t>&lt;</w:t>
      </w:r>
      <w:r>
        <w:rPr>
          <w:rStyle w:val="FootnoteReference"/>
        </w:rPr>
        <w:footnoteRef/>
      </w:r>
      <w:r>
        <w:rPr>
          <w:rtl/>
        </w:rPr>
        <w:t>&gt;</w:t>
      </w:r>
      <w:r>
        <w:rPr>
          <w:rFonts w:hint="cs"/>
          <w:rtl/>
        </w:rPr>
        <w:t xml:space="preserve"> אמרו חכמים [סנהדרין צב.] "כל אדם שאין בו דעה, לסוף גולה", ובח"א שם [ג, קפג.] כתב: "</w:t>
      </w:r>
      <w:r>
        <w:rPr>
          <w:rtl/>
        </w:rPr>
        <w:t>פירוש</w:t>
      </w:r>
      <w:r>
        <w:rPr>
          <w:rFonts w:hint="cs"/>
          <w:rtl/>
        </w:rPr>
        <w:t>,</w:t>
      </w:r>
      <w:r>
        <w:rPr>
          <w:rtl/>
        </w:rPr>
        <w:t xml:space="preserve"> כי מי שאין בו דעת אין ראוי להיות מקומו מקום אחד, כי מי שאין בו דעה שכלית הוא בעל גשם, וכל גשם הוא בעל תנועה</w:t>
      </w:r>
      <w:r>
        <w:rPr>
          <w:rFonts w:hint="cs"/>
          <w:rtl/>
        </w:rPr>
        <w:t>,</w:t>
      </w:r>
      <w:r>
        <w:rPr>
          <w:rtl/>
        </w:rPr>
        <w:t xml:space="preserve"> והתנועה הוא בגשם כמו שידוע</w:t>
      </w:r>
      <w:r>
        <w:rPr>
          <w:rFonts w:hint="cs"/>
          <w:rtl/>
        </w:rPr>
        <w:t>.</w:t>
      </w:r>
      <w:r>
        <w:rPr>
          <w:rtl/>
        </w:rPr>
        <w:t xml:space="preserve"> אבל מי שיש בו דעה השכלית</w:t>
      </w:r>
      <w:r>
        <w:rPr>
          <w:rFonts w:hint="cs"/>
          <w:rtl/>
        </w:rPr>
        <w:t>,</w:t>
      </w:r>
      <w:r>
        <w:rPr>
          <w:rtl/>
        </w:rPr>
        <w:t xml:space="preserve"> אין ראוי לו התנועה. ועוד</w:t>
      </w:r>
      <w:r>
        <w:rPr>
          <w:rFonts w:hint="cs"/>
          <w:rtl/>
        </w:rPr>
        <w:t>,</w:t>
      </w:r>
      <w:r>
        <w:rPr>
          <w:rtl/>
        </w:rPr>
        <w:t xml:space="preserve"> כי מי שיש לו דעה יש לו מקום</w:t>
      </w:r>
      <w:r>
        <w:rPr>
          <w:rFonts w:hint="cs"/>
          <w:rtl/>
        </w:rPr>
        <w:t>,</w:t>
      </w:r>
      <w:r>
        <w:rPr>
          <w:rtl/>
        </w:rPr>
        <w:t xml:space="preserve"> ומי הוא מקומו</w:t>
      </w:r>
      <w:r>
        <w:rPr>
          <w:rFonts w:hint="cs"/>
          <w:rtl/>
        </w:rPr>
        <w:t>,</w:t>
      </w:r>
      <w:r>
        <w:rPr>
          <w:rtl/>
        </w:rPr>
        <w:t xml:space="preserve"> הוא הש</w:t>
      </w:r>
      <w:r>
        <w:rPr>
          <w:rFonts w:hint="cs"/>
          <w:rtl/>
        </w:rPr>
        <w:t>ם יתברך,</w:t>
      </w:r>
      <w:r>
        <w:rPr>
          <w:rtl/>
        </w:rPr>
        <w:t xml:space="preserve"> שהוא מקומו של עולם</w:t>
      </w:r>
      <w:r>
        <w:rPr>
          <w:rFonts w:hint="cs"/>
          <w:rtl/>
        </w:rPr>
        <w:t xml:space="preserve"> [ב"ר סח, ט]..</w:t>
      </w:r>
      <w:r>
        <w:rPr>
          <w:rtl/>
        </w:rPr>
        <w:t>. ולפיכך אדם שיש בו דעה עומד במקום שלו</w:t>
      </w:r>
      <w:r>
        <w:rPr>
          <w:rFonts w:hint="cs"/>
          <w:rtl/>
        </w:rPr>
        <w:t>,</w:t>
      </w:r>
      <w:r>
        <w:rPr>
          <w:rtl/>
        </w:rPr>
        <w:t xml:space="preserve"> הוא הש</w:t>
      </w:r>
      <w:r>
        <w:rPr>
          <w:rFonts w:hint="cs"/>
          <w:rtl/>
        </w:rPr>
        <w:t>ם יתברך,</w:t>
      </w:r>
      <w:r>
        <w:rPr>
          <w:rtl/>
        </w:rPr>
        <w:t xml:space="preserve"> שהוא מקומו של עולם</w:t>
      </w:r>
      <w:r>
        <w:rPr>
          <w:rFonts w:hint="cs"/>
          <w:rtl/>
        </w:rPr>
        <w:t>,</w:t>
      </w:r>
      <w:r>
        <w:rPr>
          <w:rtl/>
        </w:rPr>
        <w:t xml:space="preserve"> ואינו גולה</w:t>
      </w:r>
      <w:r>
        <w:rPr>
          <w:rFonts w:hint="cs"/>
          <w:rtl/>
        </w:rPr>
        <w:t>.</w:t>
      </w:r>
      <w:r>
        <w:rPr>
          <w:rtl/>
        </w:rPr>
        <w:t xml:space="preserve"> וכאשר אין בו דעה</w:t>
      </w:r>
      <w:r>
        <w:rPr>
          <w:rFonts w:hint="cs"/>
          <w:rtl/>
        </w:rPr>
        <w:t>,</w:t>
      </w:r>
      <w:r>
        <w:rPr>
          <w:rtl/>
        </w:rPr>
        <w:t xml:space="preserve"> אז אין לו נטיעה עם הש</w:t>
      </w:r>
      <w:r>
        <w:rPr>
          <w:rFonts w:hint="cs"/>
          <w:rtl/>
        </w:rPr>
        <w:t>ם יתברך,</w:t>
      </w:r>
      <w:r>
        <w:rPr>
          <w:rtl/>
        </w:rPr>
        <w:t xml:space="preserve"> שהוא מקומו</w:t>
      </w:r>
      <w:r>
        <w:rPr>
          <w:rFonts w:hint="cs"/>
          <w:rtl/>
        </w:rPr>
        <w:t>,</w:t>
      </w:r>
      <w:r>
        <w:rPr>
          <w:rtl/>
        </w:rPr>
        <w:t xml:space="preserve"> והוא גולה</w:t>
      </w:r>
      <w:r>
        <w:rPr>
          <w:rFonts w:hint="cs"/>
          <w:rtl/>
        </w:rPr>
        <w:t xml:space="preserve">". וראה בסמוך הערה 116, ולהלן פי"ד הערה 102. </w:t>
      </w:r>
    </w:p>
  </w:footnote>
  <w:footnote w:id="114">
    <w:p w:rsidR="006C0655" w:rsidRDefault="006C0655" w:rsidP="00EB6A34">
      <w:pPr>
        <w:pStyle w:val="FootnoteText"/>
        <w:rPr>
          <w:rFonts w:hint="cs"/>
          <w:rtl/>
        </w:rPr>
      </w:pPr>
      <w:r>
        <w:rPr>
          <w:rtl/>
        </w:rPr>
        <w:t>&lt;</w:t>
      </w:r>
      <w:r>
        <w:rPr>
          <w:rStyle w:val="FootnoteReference"/>
        </w:rPr>
        <w:footnoteRef/>
      </w:r>
      <w:r>
        <w:rPr>
          <w:rtl/>
        </w:rPr>
        <w:t>&gt;</w:t>
      </w:r>
      <w:r>
        <w:rPr>
          <w:rFonts w:hint="cs"/>
          <w:rtl/>
        </w:rPr>
        <w:t xml:space="preserve"> פירוש - הביאור לב"ר הוא כפי שנתבאר עד כה, שאדם שאינו שכלי אין לו נטיעה אצל ה', ולכך הוא גולה ממקומו.</w:t>
      </w:r>
    </w:p>
  </w:footnote>
  <w:footnote w:id="115">
    <w:p w:rsidR="006C0655" w:rsidRDefault="006C0655" w:rsidP="00FB3546">
      <w:pPr>
        <w:pStyle w:val="FootnoteText"/>
        <w:rPr>
          <w:rFonts w:hint="cs"/>
          <w:rtl/>
        </w:rPr>
      </w:pPr>
      <w:r>
        <w:rPr>
          <w:rtl/>
        </w:rPr>
        <w:t>&lt;</w:t>
      </w:r>
      <w:r>
        <w:rPr>
          <w:rStyle w:val="FootnoteReference"/>
        </w:rPr>
        <w:footnoteRef/>
      </w:r>
      <w:r>
        <w:rPr>
          <w:rtl/>
        </w:rPr>
        <w:t>&gt;</w:t>
      </w:r>
      <w:r>
        <w:rPr>
          <w:rFonts w:hint="cs"/>
          <w:rtl/>
        </w:rPr>
        <w:t xml:space="preserve"> לשון רש"י [בראשית ט, כא]: "אהלו - 'אהלה' כתיב, רמז לעשרת שבטים שנקראו על שם שומרון, שנקראו 'אהלה', שגלו על עסקי היין, שנאמר [עמוס ו, ו] 'השותים במזרקי יין'". </w:t>
      </w:r>
    </w:p>
  </w:footnote>
  <w:footnote w:id="116">
    <w:p w:rsidR="006C0655" w:rsidRDefault="006C0655" w:rsidP="007A6B14">
      <w:pPr>
        <w:pStyle w:val="FootnoteText"/>
        <w:rPr>
          <w:rFonts w:hint="cs"/>
          <w:rtl/>
        </w:rPr>
      </w:pPr>
      <w:r>
        <w:rPr>
          <w:rtl/>
        </w:rPr>
        <w:t>&lt;</w:t>
      </w:r>
      <w:r>
        <w:rPr>
          <w:rStyle w:val="FootnoteReference"/>
        </w:rPr>
        <w:footnoteRef/>
      </w:r>
      <w:r>
        <w:rPr>
          <w:rtl/>
        </w:rPr>
        <w:t>&gt;</w:t>
      </w:r>
      <w:r>
        <w:rPr>
          <w:rFonts w:hint="cs"/>
          <w:rtl/>
        </w:rPr>
        <w:t xml:space="preserve"> בגו"א שם [אות יד], וז"ל: "</w:t>
      </w:r>
      <w:r>
        <w:rPr>
          <w:rtl/>
        </w:rPr>
        <w:t>על שם שומרון וכו'. יראה לי שהכתוב מרמז עיקר הפורענות דבא על ידי היין, והם ב' דברים; האחד</w:t>
      </w:r>
      <w:r>
        <w:rPr>
          <w:rFonts w:hint="cs"/>
          <w:rtl/>
        </w:rPr>
        <w:t>,</w:t>
      </w:r>
      <w:r>
        <w:rPr>
          <w:rtl/>
        </w:rPr>
        <w:t xml:space="preserve"> הוא הגנאי הבא לאדם על ידי שכרות</w:t>
      </w:r>
      <w:r>
        <w:rPr>
          <w:rFonts w:hint="cs"/>
          <w:rtl/>
        </w:rPr>
        <w:t>,</w:t>
      </w:r>
      <w:r>
        <w:rPr>
          <w:rtl/>
        </w:rPr>
        <w:t xml:space="preserve"> שיתבזה</w:t>
      </w:r>
      <w:r>
        <w:rPr>
          <w:rFonts w:hint="cs"/>
          <w:rtl/>
        </w:rPr>
        <w:t>.</w:t>
      </w:r>
      <w:r>
        <w:rPr>
          <w:rtl/>
        </w:rPr>
        <w:t xml:space="preserve"> לכך נאמר </w:t>
      </w:r>
      <w:r>
        <w:rPr>
          <w:rFonts w:hint="cs"/>
          <w:rtl/>
        </w:rPr>
        <w:t>'</w:t>
      </w:r>
      <w:r>
        <w:rPr>
          <w:rtl/>
        </w:rPr>
        <w:t>ויתגל בתוך אהלו</w:t>
      </w:r>
      <w:r>
        <w:rPr>
          <w:rFonts w:hint="cs"/>
          <w:rtl/>
        </w:rPr>
        <w:t>',</w:t>
      </w:r>
      <w:r>
        <w:rPr>
          <w:rtl/>
        </w:rPr>
        <w:t xml:space="preserve"> שנתבזה. השני</w:t>
      </w:r>
      <w:r>
        <w:rPr>
          <w:rFonts w:hint="cs"/>
          <w:rtl/>
        </w:rPr>
        <w:t>,</w:t>
      </w:r>
      <w:r>
        <w:rPr>
          <w:rtl/>
        </w:rPr>
        <w:t xml:space="preserve"> הוא אבוד החכמה והשכל אשר יש באדם. ודע כי השכל הוא הדבוק בה' יתברך, ועל ידי השכרות יאבד הדבוק ההיא</w:t>
      </w:r>
      <w:r>
        <w:rPr>
          <w:rFonts w:hint="cs"/>
          <w:rtl/>
        </w:rPr>
        <w:t>.</w:t>
      </w:r>
      <w:r>
        <w:rPr>
          <w:rtl/>
        </w:rPr>
        <w:t xml:space="preserve"> וכאשר אין האדם דבוק בה'</w:t>
      </w:r>
      <w:r>
        <w:rPr>
          <w:rFonts w:hint="cs"/>
          <w:rtl/>
        </w:rPr>
        <w:t>,</w:t>
      </w:r>
      <w:r>
        <w:rPr>
          <w:rtl/>
        </w:rPr>
        <w:t xml:space="preserve"> יבא פירוד וגלות לאדם</w:t>
      </w:r>
      <w:r>
        <w:rPr>
          <w:rFonts w:hint="cs"/>
          <w:rtl/>
        </w:rPr>
        <w:t>.</w:t>
      </w:r>
      <w:r>
        <w:rPr>
          <w:rtl/>
        </w:rPr>
        <w:t xml:space="preserve"> כי כל זמן אשר האדם שכלו עליו הוא נטע נאמן</w:t>
      </w:r>
      <w:r>
        <w:rPr>
          <w:rFonts w:hint="cs"/>
          <w:rtl/>
        </w:rPr>
        <w:t xml:space="preserve">... </w:t>
      </w:r>
      <w:r>
        <w:rPr>
          <w:rtl/>
        </w:rPr>
        <w:t>ועל ידי השכל הוא נטוע במקומו</w:t>
      </w:r>
      <w:r>
        <w:rPr>
          <w:rFonts w:hint="cs"/>
          <w:rtl/>
        </w:rPr>
        <w:t>,</w:t>
      </w:r>
      <w:r>
        <w:rPr>
          <w:rtl/>
        </w:rPr>
        <w:t xml:space="preserve"> אשר אם כל הרוחות באות ומנשבות בו אין מזיזין אותו ממקומו </w:t>
      </w:r>
      <w:r>
        <w:rPr>
          <w:rFonts w:hint="cs"/>
          <w:rtl/>
        </w:rPr>
        <w:t>[עפ"י</w:t>
      </w:r>
      <w:r>
        <w:rPr>
          <w:rtl/>
        </w:rPr>
        <w:t xml:space="preserve"> אבות פ"ג מי"ז</w:t>
      </w:r>
      <w:r>
        <w:rPr>
          <w:rFonts w:hint="cs"/>
          <w:rtl/>
        </w:rPr>
        <w:t>].</w:t>
      </w:r>
      <w:r>
        <w:rPr>
          <w:rtl/>
        </w:rPr>
        <w:t xml:space="preserve"> וכאשר הולך האדם אחר השכרות</w:t>
      </w:r>
      <w:r>
        <w:rPr>
          <w:rFonts w:hint="cs"/>
          <w:rtl/>
        </w:rPr>
        <w:t>,</w:t>
      </w:r>
      <w:r>
        <w:rPr>
          <w:rtl/>
        </w:rPr>
        <w:t xml:space="preserve"> ושכלו נאבד</w:t>
      </w:r>
      <w:r>
        <w:rPr>
          <w:rFonts w:hint="cs"/>
          <w:rtl/>
        </w:rPr>
        <w:t>,</w:t>
      </w:r>
      <w:r>
        <w:rPr>
          <w:rtl/>
        </w:rPr>
        <w:t xml:space="preserve"> אז הוא גולה</w:t>
      </w:r>
      <w:r>
        <w:rPr>
          <w:rFonts w:hint="cs"/>
          <w:rtl/>
        </w:rPr>
        <w:t>.</w:t>
      </w:r>
      <w:r>
        <w:rPr>
          <w:rtl/>
        </w:rPr>
        <w:t xml:space="preserve"> וזהו שרמזה התורה באמיתות לשונה </w:t>
      </w:r>
      <w:r>
        <w:rPr>
          <w:rFonts w:hint="cs"/>
          <w:rtl/>
        </w:rPr>
        <w:t>'</w:t>
      </w:r>
      <w:r>
        <w:rPr>
          <w:rtl/>
        </w:rPr>
        <w:t>ויתגל</w:t>
      </w:r>
      <w:r>
        <w:rPr>
          <w:rFonts w:hint="cs"/>
          <w:rtl/>
        </w:rPr>
        <w:t>'</w:t>
      </w:r>
      <w:r>
        <w:rPr>
          <w:rtl/>
        </w:rPr>
        <w:t xml:space="preserve">, כתב לשון </w:t>
      </w:r>
      <w:r>
        <w:rPr>
          <w:rFonts w:hint="cs"/>
          <w:rtl/>
        </w:rPr>
        <w:t>'</w:t>
      </w:r>
      <w:r>
        <w:rPr>
          <w:rtl/>
        </w:rPr>
        <w:t>ויתגל</w:t>
      </w:r>
      <w:r>
        <w:rPr>
          <w:rFonts w:hint="cs"/>
          <w:rtl/>
        </w:rPr>
        <w:t>'</w:t>
      </w:r>
      <w:r>
        <w:rPr>
          <w:rtl/>
        </w:rPr>
        <w:t xml:space="preserve"> שהוא לשון גלות</w:t>
      </w:r>
      <w:r>
        <w:rPr>
          <w:rFonts w:hint="cs"/>
          <w:rtl/>
        </w:rPr>
        <w:t xml:space="preserve">... </w:t>
      </w:r>
      <w:r>
        <w:rPr>
          <w:rtl/>
        </w:rPr>
        <w:t>גלות ממקומו, ודבר זה נתקיים בגלות עשרת השבטים</w:t>
      </w:r>
      <w:r>
        <w:rPr>
          <w:rFonts w:hint="cs"/>
          <w:rtl/>
        </w:rPr>
        <w:t>,</w:t>
      </w:r>
      <w:r>
        <w:rPr>
          <w:rtl/>
        </w:rPr>
        <w:t xml:space="preserve"> שגלו על עסקי היין, מפני שהפרידו השכל</w:t>
      </w:r>
      <w:r>
        <w:rPr>
          <w:rFonts w:hint="cs"/>
          <w:rtl/>
        </w:rPr>
        <w:t>,</w:t>
      </w:r>
      <w:r>
        <w:rPr>
          <w:rtl/>
        </w:rPr>
        <w:t xml:space="preserve"> אשר הוא הנטע הנאמן, כמו שבארנו למעלה</w:t>
      </w:r>
      <w:r>
        <w:rPr>
          <w:rFonts w:hint="cs"/>
          <w:rtl/>
        </w:rPr>
        <w:t xml:space="preserve">". ובדרוש על המצות [סא:] הזכיר את גלותם של עשרת השבטים מחמת עסקי יין, ושם ביאר שהיין מיוחד לפעול באדם את הגלוי הגמור, עד שהוא נגלה במקום אחר. </w:t>
      </w:r>
    </w:p>
  </w:footnote>
  <w:footnote w:id="117">
    <w:p w:rsidR="006C0655" w:rsidRDefault="006C0655" w:rsidP="00541F01">
      <w:pPr>
        <w:pStyle w:val="FootnoteText"/>
        <w:rPr>
          <w:rFonts w:hint="cs"/>
        </w:rPr>
      </w:pPr>
      <w:r>
        <w:rPr>
          <w:rtl/>
        </w:rPr>
        <w:t>&lt;</w:t>
      </w:r>
      <w:r>
        <w:rPr>
          <w:rStyle w:val="FootnoteReference"/>
        </w:rPr>
        <w:footnoteRef/>
      </w:r>
      <w:r>
        <w:rPr>
          <w:rtl/>
        </w:rPr>
        <w:t>&gt;</w:t>
      </w:r>
      <w:r>
        <w:rPr>
          <w:rFonts w:hint="cs"/>
          <w:rtl/>
        </w:rPr>
        <w:t xml:space="preserve"> לא נמצא שביאר מאמר זה בספר נתיבות עולם, אלא בח"א לסנהדרין צב. [ג, קפג.], והובא בהערה 112. וכן בנתיב התשובה פ"ה [אחרי ציון 71] כתב שכבר ביאר מאמר זה בנתיבות עולם, אך לא נמצא לפנינו [ויובא בהערה 130]. ובאור חדש [מח:] כתב: "כי האדם כאשר סר ממנו השכל, ונעשה בעל גוף לגמרי, בזה הוסר מן האדם כחו שיש לו מלמעלה, בשביל שהאדם הוא שכלי ויש לו כח מלמעלה. ולכך אמר שעשתה לו [אסתר להמן] סעודה, שיהיה בטוב לב ושכרתו, ובזה הוסר שכלו... כי נסתלק כחו ממנו כאשר שכרתו". וראה בבאר הגולה באר הראשון [פג.], שביאר שעל ידי התורה יש לאדם נטיעה בעליונים, ושם הערה 271. ושם בבאר השביעי [שסו:] כתב: "כי התלמיד חכם יש לו דביקות בשכינה, בשביל שיש בתלמיד חכם שכל אלקי" [ראה להלן פ"ט הערה 17, ופי"א הערה 66]. </w:t>
      </w:r>
      <w:r>
        <w:rPr>
          <w:rtl/>
        </w:rPr>
        <w:t xml:space="preserve"> </w:t>
      </w:r>
    </w:p>
  </w:footnote>
  <w:footnote w:id="118">
    <w:p w:rsidR="006C0655" w:rsidRDefault="006C0655" w:rsidP="00112EE7">
      <w:pPr>
        <w:pStyle w:val="FootnoteText"/>
        <w:rPr>
          <w:rFonts w:hint="cs"/>
        </w:rPr>
      </w:pPr>
      <w:r>
        <w:rPr>
          <w:rtl/>
        </w:rPr>
        <w:t>&lt;</w:t>
      </w:r>
      <w:r>
        <w:rPr>
          <w:rStyle w:val="FootnoteReference"/>
        </w:rPr>
        <w:footnoteRef/>
      </w:r>
      <w:r>
        <w:rPr>
          <w:rtl/>
        </w:rPr>
        <w:t>&gt;</w:t>
      </w:r>
      <w:r>
        <w:rPr>
          <w:rFonts w:hint="cs"/>
          <w:rtl/>
        </w:rPr>
        <w:t xml:space="preserve"> אמרו חכמים [אבות פ"ד מט"ז] "הוי גולה למקום תורה", ובדר"ח שם [שכא:] כתב בזה"ל: "</w:t>
      </w:r>
      <w:r>
        <w:rPr>
          <w:rtl/>
        </w:rPr>
        <w:t xml:space="preserve">והנה הפירוש מה שאמר </w:t>
      </w:r>
      <w:r>
        <w:rPr>
          <w:rFonts w:hint="cs"/>
          <w:rtl/>
        </w:rPr>
        <w:t>'</w:t>
      </w:r>
      <w:r>
        <w:rPr>
          <w:rtl/>
        </w:rPr>
        <w:t>הוי גולה למקום תורה</w:t>
      </w:r>
      <w:r>
        <w:rPr>
          <w:rFonts w:hint="cs"/>
          <w:rtl/>
        </w:rPr>
        <w:t>',</w:t>
      </w:r>
      <w:r>
        <w:rPr>
          <w:rtl/>
        </w:rPr>
        <w:t xml:space="preserve"> שידור האדם במקום ששם תורה הרבה מאד, שאם לא כן</w:t>
      </w:r>
      <w:r>
        <w:rPr>
          <w:rFonts w:hint="cs"/>
          <w:rtl/>
        </w:rPr>
        <w:t>,</w:t>
      </w:r>
      <w:r>
        <w:rPr>
          <w:rtl/>
        </w:rPr>
        <w:t xml:space="preserve"> יהיה נמשך אחר ענייני העולם הזה</w:t>
      </w:r>
      <w:r>
        <w:rPr>
          <w:rFonts w:hint="cs"/>
          <w:rtl/>
        </w:rPr>
        <w:t>,</w:t>
      </w:r>
      <w:r>
        <w:rPr>
          <w:rtl/>
        </w:rPr>
        <w:t xml:space="preserve"> ולא יהיה נוטה אחר התורה</w:t>
      </w:r>
      <w:r>
        <w:rPr>
          <w:rFonts w:hint="cs"/>
          <w:rtl/>
        </w:rPr>
        <w:t>.</w:t>
      </w:r>
      <w:r>
        <w:rPr>
          <w:rtl/>
        </w:rPr>
        <w:t xml:space="preserve"> כי האדם גשמי נוטה ביותר אחר דברים אלו</w:t>
      </w:r>
      <w:r>
        <w:rPr>
          <w:rFonts w:hint="cs"/>
          <w:rtl/>
        </w:rPr>
        <w:t>,</w:t>
      </w:r>
      <w:r>
        <w:rPr>
          <w:rtl/>
        </w:rPr>
        <w:t xml:space="preserve"> שהם התאות</w:t>
      </w:r>
      <w:r>
        <w:rPr>
          <w:rFonts w:hint="cs"/>
          <w:rtl/>
        </w:rPr>
        <w:t>,</w:t>
      </w:r>
      <w:r>
        <w:rPr>
          <w:rtl/>
        </w:rPr>
        <w:t xml:space="preserve"> </w:t>
      </w:r>
      <w:r>
        <w:rPr>
          <w:rFonts w:hint="cs"/>
          <w:rtl/>
        </w:rPr>
        <w:t>'</w:t>
      </w:r>
      <w:r>
        <w:rPr>
          <w:rtl/>
        </w:rPr>
        <w:t>והתעיף עיניך בו ואיננו</w:t>
      </w:r>
      <w:r>
        <w:rPr>
          <w:rFonts w:hint="cs"/>
          <w:rtl/>
        </w:rPr>
        <w:t>' [משלי כג, ה].</w:t>
      </w:r>
      <w:r>
        <w:rPr>
          <w:rtl/>
        </w:rPr>
        <w:t xml:space="preserve"> לכן יהיה במקום ששם תורה</w:t>
      </w:r>
      <w:r>
        <w:rPr>
          <w:rFonts w:hint="cs"/>
          <w:rtl/>
        </w:rPr>
        <w:t>,</w:t>
      </w:r>
      <w:r>
        <w:rPr>
          <w:rtl/>
        </w:rPr>
        <w:t xml:space="preserve"> אף אם צריך לגלות ממקומו</w:t>
      </w:r>
      <w:r>
        <w:rPr>
          <w:rFonts w:hint="cs"/>
          <w:rtl/>
        </w:rPr>
        <w:t>,</w:t>
      </w:r>
      <w:r>
        <w:rPr>
          <w:rtl/>
        </w:rPr>
        <w:t xml:space="preserve"> והוא קשה על האדם</w:t>
      </w:r>
      <w:r>
        <w:rPr>
          <w:rFonts w:hint="cs"/>
          <w:rtl/>
        </w:rPr>
        <w:t xml:space="preserve">". ומשמע מכך שאע"פ שיש בידי האדם להשאר איתן במקומו, מ"מ המשנה מורה לו שיעקור עצמו ממקומו, ויגלה למקום תורה, למרות הקשיים שיש בגלות זו. אך לפי דבריו כאן, לכאורה ההפך הוא הנכון; אם ישאר במקומו הנוכחי, אז לבסוף יגלה, כי כל מי שנמשך אחר הגוף לבסוף גולה. אך אם ילך למקום תורה, שם לא יגלה, כי יהיה קבוע במקומו החדש מפאת נטיעתו בעליונים. </w:t>
      </w:r>
    </w:p>
  </w:footnote>
  <w:footnote w:id="119">
    <w:p w:rsidR="006C0655" w:rsidRDefault="006C0655" w:rsidP="00997590">
      <w:pPr>
        <w:pStyle w:val="FootnoteText"/>
        <w:rPr>
          <w:rFonts w:hint="cs"/>
          <w:rtl/>
        </w:rPr>
      </w:pPr>
      <w:r>
        <w:rPr>
          <w:rtl/>
        </w:rPr>
        <w:t>&lt;</w:t>
      </w:r>
      <w:r>
        <w:rPr>
          <w:rStyle w:val="FootnoteReference"/>
        </w:rPr>
        <w:footnoteRef/>
      </w:r>
      <w:r>
        <w:rPr>
          <w:rtl/>
        </w:rPr>
        <w:t>&gt;</w:t>
      </w:r>
      <w:r>
        <w:rPr>
          <w:rFonts w:hint="cs"/>
          <w:rtl/>
        </w:rPr>
        <w:t xml:space="preserve"> "</w:t>
      </w:r>
      <w:r>
        <w:rPr>
          <w:rtl/>
        </w:rPr>
        <w:t>שמבקש לימודו ואי אפשר לו, וגולה למזונות, והרי אשתו באלמנות חיות</w:t>
      </w:r>
      <w:r>
        <w:rPr>
          <w:rFonts w:hint="cs"/>
          <w:rtl/>
        </w:rPr>
        <w:t>" [רש"י שם]. וראה להלן הערה 145.</w:t>
      </w:r>
    </w:p>
  </w:footnote>
  <w:footnote w:id="120">
    <w:p w:rsidR="006C0655" w:rsidRDefault="006C0655" w:rsidP="001A21B1">
      <w:pPr>
        <w:pStyle w:val="FootnoteText"/>
        <w:rPr>
          <w:rFonts w:hint="cs"/>
        </w:rPr>
      </w:pPr>
      <w:r>
        <w:rPr>
          <w:rtl/>
        </w:rPr>
        <w:t>&lt;</w:t>
      </w:r>
      <w:r>
        <w:rPr>
          <w:rStyle w:val="FootnoteReference"/>
        </w:rPr>
        <w:footnoteRef/>
      </w:r>
      <w:r>
        <w:rPr>
          <w:rtl/>
        </w:rPr>
        <w:t>&gt;</w:t>
      </w:r>
      <w:r>
        <w:rPr>
          <w:rFonts w:hint="cs"/>
          <w:rtl/>
        </w:rPr>
        <w:t xml:space="preserve"> "גוזליו - יתומין" [רש"י שם].</w:t>
      </w:r>
    </w:p>
  </w:footnote>
  <w:footnote w:id="121">
    <w:p w:rsidR="006C0655" w:rsidRDefault="006C0655" w:rsidP="009F22C1">
      <w:pPr>
        <w:pStyle w:val="FootnoteText"/>
        <w:rPr>
          <w:rFonts w:hint="cs"/>
          <w:rtl/>
        </w:rPr>
      </w:pPr>
      <w:r>
        <w:rPr>
          <w:rtl/>
        </w:rPr>
        <w:t>&lt;</w:t>
      </w:r>
      <w:r>
        <w:rPr>
          <w:rStyle w:val="FootnoteReference"/>
        </w:rPr>
        <w:footnoteRef/>
      </w:r>
      <w:r>
        <w:rPr>
          <w:rtl/>
        </w:rPr>
        <w:t>&gt;</w:t>
      </w:r>
      <w:r>
        <w:rPr>
          <w:rFonts w:hint="cs"/>
          <w:rtl/>
        </w:rPr>
        <w:t xml:space="preserve"> "</w:t>
      </w:r>
      <w:r>
        <w:rPr>
          <w:rtl/>
        </w:rPr>
        <w:t>שאינו עסוק לחזור עליו</w:t>
      </w:r>
      <w:r>
        <w:rPr>
          <w:rFonts w:hint="cs"/>
          <w:rtl/>
        </w:rPr>
        <w:t>" [רש"י שם].</w:t>
      </w:r>
    </w:p>
  </w:footnote>
  <w:footnote w:id="122">
    <w:p w:rsidR="006C0655" w:rsidRDefault="006C0655" w:rsidP="00152486">
      <w:pPr>
        <w:pStyle w:val="FootnoteText"/>
        <w:rPr>
          <w:rFonts w:hint="cs"/>
          <w:rtl/>
        </w:rPr>
      </w:pPr>
      <w:r>
        <w:rPr>
          <w:rtl/>
        </w:rPr>
        <w:t>&lt;</w:t>
      </w:r>
      <w:r>
        <w:rPr>
          <w:rStyle w:val="FootnoteReference"/>
        </w:rPr>
        <w:footnoteRef/>
      </w:r>
      <w:r>
        <w:rPr>
          <w:rtl/>
        </w:rPr>
        <w:t>&gt;</w:t>
      </w:r>
      <w:r>
        <w:rPr>
          <w:rFonts w:hint="cs"/>
          <w:rtl/>
        </w:rPr>
        <w:t xml:space="preserve"> "</w:t>
      </w:r>
      <w:r>
        <w:rPr>
          <w:rtl/>
        </w:rPr>
        <w:t>מחמת ששכח תלמודו, או הקפות שמקיף מחנונין לסעודותיו</w:t>
      </w:r>
      <w:r>
        <w:rPr>
          <w:rFonts w:hint="cs"/>
          <w:rtl/>
        </w:rPr>
        <w:t>" [רש"י שם].</w:t>
      </w:r>
    </w:p>
  </w:footnote>
  <w:footnote w:id="123">
    <w:p w:rsidR="006C0655" w:rsidRDefault="006C0655" w:rsidP="0000378E">
      <w:pPr>
        <w:pStyle w:val="FootnoteText"/>
        <w:rPr>
          <w:rFonts w:hint="cs"/>
        </w:rPr>
      </w:pPr>
      <w:r>
        <w:rPr>
          <w:rtl/>
        </w:rPr>
        <w:t>&lt;</w:t>
      </w:r>
      <w:r>
        <w:rPr>
          <w:rStyle w:val="FootnoteReference"/>
        </w:rPr>
        <w:footnoteRef/>
      </w:r>
      <w:r>
        <w:rPr>
          <w:rtl/>
        </w:rPr>
        <w:t>&gt;</w:t>
      </w:r>
      <w:r>
        <w:rPr>
          <w:rFonts w:hint="cs"/>
          <w:rtl/>
        </w:rPr>
        <w:t xml:space="preserve"> "לבנו" [רש"י שם].</w:t>
      </w:r>
    </w:p>
  </w:footnote>
  <w:footnote w:id="124">
    <w:p w:rsidR="006C0655" w:rsidRDefault="006C0655" w:rsidP="00714F88">
      <w:pPr>
        <w:pStyle w:val="FootnoteText"/>
        <w:rPr>
          <w:rFonts w:hint="cs"/>
          <w:rtl/>
        </w:rPr>
      </w:pPr>
      <w:r>
        <w:rPr>
          <w:rtl/>
        </w:rPr>
        <w:t>&lt;</w:t>
      </w:r>
      <w:r>
        <w:rPr>
          <w:rStyle w:val="FootnoteReference"/>
        </w:rPr>
        <w:footnoteRef/>
      </w:r>
      <w:r>
        <w:rPr>
          <w:rtl/>
        </w:rPr>
        <w:t>&gt;</w:t>
      </w:r>
      <w:r>
        <w:rPr>
          <w:rFonts w:hint="cs"/>
          <w:rtl/>
        </w:rPr>
        <w:t xml:space="preserve"> בנו של מחמם התנור, שמחמת שאביו מרבה סעודתו, לכך הוא נקרא מחמם התנור.  </w:t>
      </w:r>
    </w:p>
  </w:footnote>
  <w:footnote w:id="125">
    <w:p w:rsidR="006C0655" w:rsidRDefault="006C0655" w:rsidP="00040964">
      <w:pPr>
        <w:pStyle w:val="FootnoteText"/>
        <w:rPr>
          <w:rFonts w:hint="cs"/>
          <w:rtl/>
        </w:rPr>
      </w:pPr>
      <w:r>
        <w:rPr>
          <w:rtl/>
        </w:rPr>
        <w:t>&lt;</w:t>
      </w:r>
      <w:r>
        <w:rPr>
          <w:rStyle w:val="FootnoteReference"/>
        </w:rPr>
        <w:footnoteRef/>
      </w:r>
      <w:r>
        <w:rPr>
          <w:rtl/>
        </w:rPr>
        <w:t>&gt;</w:t>
      </w:r>
      <w:r>
        <w:rPr>
          <w:rFonts w:hint="cs"/>
          <w:rtl/>
        </w:rPr>
        <w:t xml:space="preserve"> "בנו של מרקד בין החנויות, </w:t>
      </w:r>
      <w:r>
        <w:rPr>
          <w:rtl/>
        </w:rPr>
        <w:t xml:space="preserve">כדרך </w:t>
      </w:r>
      <w:r>
        <w:rPr>
          <w:rFonts w:hint="cs"/>
          <w:rtl/>
        </w:rPr>
        <w:t>ש</w:t>
      </w:r>
      <w:r>
        <w:rPr>
          <w:rtl/>
        </w:rPr>
        <w:t>הליצנים</w:t>
      </w:r>
      <w:r>
        <w:rPr>
          <w:rFonts w:hint="cs"/>
          <w:rtl/>
        </w:rPr>
        <w:t xml:space="preserve"> עושים</w:t>
      </w:r>
      <w:r>
        <w:rPr>
          <w:rtl/>
        </w:rPr>
        <w:t>, שמשחקי</w:t>
      </w:r>
      <w:r>
        <w:rPr>
          <w:rFonts w:hint="cs"/>
          <w:rtl/>
        </w:rPr>
        <w:t>ם</w:t>
      </w:r>
      <w:r>
        <w:rPr>
          <w:rtl/>
        </w:rPr>
        <w:t xml:space="preserve"> ומרקדי</w:t>
      </w:r>
      <w:r>
        <w:rPr>
          <w:rFonts w:hint="cs"/>
          <w:rtl/>
        </w:rPr>
        <w:t>ם</w:t>
      </w:r>
      <w:r>
        <w:rPr>
          <w:rtl/>
        </w:rPr>
        <w:t xml:space="preserve"> בחנויות</w:t>
      </w:r>
      <w:r>
        <w:rPr>
          <w:rFonts w:hint="cs"/>
          <w:rtl/>
        </w:rPr>
        <w:t xml:space="preserve"> </w:t>
      </w:r>
      <w:r>
        <w:rPr>
          <w:rtl/>
        </w:rPr>
        <w:t>להשקותן בשכרן</w:t>
      </w:r>
      <w:r>
        <w:rPr>
          <w:rFonts w:hint="cs"/>
          <w:rtl/>
        </w:rPr>
        <w:t xml:space="preserve">" [רש"י בעין יעקב שם]. </w:t>
      </w:r>
    </w:p>
  </w:footnote>
  <w:footnote w:id="126">
    <w:p w:rsidR="006C0655" w:rsidRDefault="006C0655" w:rsidP="005538E9">
      <w:pPr>
        <w:pStyle w:val="FootnoteText"/>
        <w:rPr>
          <w:rFonts w:hint="cs"/>
        </w:rPr>
      </w:pPr>
      <w:r>
        <w:rPr>
          <w:rtl/>
        </w:rPr>
        <w:t>&lt;</w:t>
      </w:r>
      <w:r>
        <w:rPr>
          <w:rStyle w:val="FootnoteReference"/>
        </w:rPr>
        <w:footnoteRef/>
      </w:r>
      <w:r>
        <w:rPr>
          <w:rtl/>
        </w:rPr>
        <w:t>&gt;</w:t>
      </w:r>
      <w:r>
        <w:rPr>
          <w:rFonts w:hint="cs"/>
          <w:rtl/>
        </w:rPr>
        <w:t xml:space="preserve"> "לוחך קערות" [רש"י בעין יעקב שם].</w:t>
      </w:r>
    </w:p>
  </w:footnote>
  <w:footnote w:id="127">
    <w:p w:rsidR="006C0655" w:rsidRDefault="006C0655" w:rsidP="002C420B">
      <w:pPr>
        <w:pStyle w:val="FootnoteText"/>
        <w:rPr>
          <w:rFonts w:hint="cs"/>
        </w:rPr>
      </w:pPr>
      <w:r>
        <w:rPr>
          <w:rtl/>
        </w:rPr>
        <w:t>&lt;</w:t>
      </w:r>
      <w:r>
        <w:rPr>
          <w:rStyle w:val="FootnoteReference"/>
        </w:rPr>
        <w:footnoteRef/>
      </w:r>
      <w:r>
        <w:rPr>
          <w:rtl/>
        </w:rPr>
        <w:t>&gt;</w:t>
      </w:r>
      <w:r>
        <w:rPr>
          <w:rFonts w:hint="cs"/>
          <w:rtl/>
        </w:rPr>
        <w:t xml:space="preserve"> "</w:t>
      </w:r>
      <w:r>
        <w:rPr>
          <w:rtl/>
        </w:rPr>
        <w:t xml:space="preserve">מקפל לבושו ורובץ וישן, </w:t>
      </w:r>
      <w:r>
        <w:rPr>
          <w:rFonts w:hint="cs"/>
          <w:rtl/>
        </w:rPr>
        <w:t xml:space="preserve">כך </w:t>
      </w:r>
      <w:r>
        <w:rPr>
          <w:rtl/>
        </w:rPr>
        <w:t>דרך המשתכרין, אינו מספיק לילך לביתו ולשכב על מטתו, אלא מקפל לבושו תחתיו וישן</w:t>
      </w:r>
      <w:r>
        <w:rPr>
          <w:rFonts w:hint="cs"/>
          <w:rtl/>
        </w:rPr>
        <w:t>" [רש"י שם]. ובגמרא איתא שהמאן דאמר האחרון הוא "רב שמעיה", אך בעין יעקב איתא "רב הונא", וכבר נתבאר שדרך המהר"ל להביא כגירסת העין יעקב [ראה למעלה הערה 67]. וכן בתחילת המאמר כתב "&amp;</w:t>
      </w:r>
      <w:r w:rsidRPr="007D40DF">
        <w:rPr>
          <w:rFonts w:hint="cs"/>
          <w:b/>
          <w:bCs/>
          <w:rtl/>
        </w:rPr>
        <w:t>לסוף</w:t>
      </w:r>
      <w:r>
        <w:rPr>
          <w:rFonts w:hint="cs"/>
          <w:rtl/>
        </w:rPr>
        <w:t>^ מחריב וכו'", ואילו בגמרא אמרו "&amp;</w:t>
      </w:r>
      <w:r w:rsidRPr="007D40DF">
        <w:rPr>
          <w:rFonts w:hint="cs"/>
          <w:b/>
          <w:bCs/>
          <w:rtl/>
        </w:rPr>
        <w:t>סוף</w:t>
      </w:r>
      <w:r>
        <w:rPr>
          <w:rFonts w:hint="cs"/>
          <w:rtl/>
        </w:rPr>
        <w:t>^ מחר</w:t>
      </w:r>
      <w:r w:rsidRPr="00260079">
        <w:rPr>
          <w:rFonts w:hint="cs"/>
          <w:sz w:val="18"/>
          <w:rtl/>
        </w:rPr>
        <w:t xml:space="preserve">יב וכו'", אך בעין יעקב אמרו "לסוף". ולהלן פי"ג [לפני ציון </w:t>
      </w:r>
      <w:r>
        <w:rPr>
          <w:rFonts w:hint="cs"/>
          <w:sz w:val="18"/>
          <w:rtl/>
        </w:rPr>
        <w:t>84</w:t>
      </w:r>
      <w:r w:rsidRPr="00260079">
        <w:rPr>
          <w:rFonts w:hint="cs"/>
          <w:sz w:val="18"/>
          <w:rtl/>
        </w:rPr>
        <w:t>] הזכיר בקצרה מאמר זה, שכתב: "</w:t>
      </w:r>
      <w:r w:rsidRPr="00260079">
        <w:rPr>
          <w:sz w:val="18"/>
          <w:rtl/>
        </w:rPr>
        <w:t>ראוי לתלמיד חכם שיהיה הנהגתו גם כן כפי הראוי לדבר שיש בו הכבוד, שלא יבזה עצמו לפני בני אדם בסעודת מרעות וכיו</w:t>
      </w:r>
      <w:r w:rsidRPr="00260079">
        <w:rPr>
          <w:rFonts w:hint="cs"/>
          <w:sz w:val="18"/>
          <w:rtl/>
        </w:rPr>
        <w:t>צא בזה,</w:t>
      </w:r>
      <w:r w:rsidRPr="00260079">
        <w:rPr>
          <w:sz w:val="18"/>
          <w:rtl/>
        </w:rPr>
        <w:t xml:space="preserve"> שכבר התבאר למעלה גודל הבזיון שמקבל מזה</w:t>
      </w:r>
      <w:r>
        <w:rPr>
          <w:rFonts w:hint="cs"/>
          <w:rtl/>
        </w:rPr>
        <w:t>".</w:t>
      </w:r>
    </w:p>
  </w:footnote>
  <w:footnote w:id="128">
    <w:p w:rsidR="006C0655" w:rsidRDefault="006C0655" w:rsidP="00481B2F">
      <w:pPr>
        <w:pStyle w:val="FootnoteText"/>
        <w:rPr>
          <w:rFonts w:hint="cs"/>
        </w:rPr>
      </w:pPr>
      <w:r>
        <w:rPr>
          <w:rtl/>
        </w:rPr>
        <w:t>&lt;</w:t>
      </w:r>
      <w:r>
        <w:rPr>
          <w:rStyle w:val="FootnoteReference"/>
        </w:rPr>
        <w:footnoteRef/>
      </w:r>
      <w:r>
        <w:rPr>
          <w:rtl/>
        </w:rPr>
        <w:t>&gt;</w:t>
      </w:r>
      <w:r>
        <w:rPr>
          <w:rFonts w:hint="cs"/>
          <w:rtl/>
        </w:rPr>
        <w:t xml:space="preserve"> כמבואר למעלה הערה 103.</w:t>
      </w:r>
    </w:p>
  </w:footnote>
  <w:footnote w:id="129">
    <w:p w:rsidR="006C0655" w:rsidRDefault="006C0655" w:rsidP="00574631">
      <w:pPr>
        <w:pStyle w:val="FootnoteText"/>
        <w:rPr>
          <w:rFonts w:hint="cs"/>
        </w:rPr>
      </w:pPr>
      <w:r>
        <w:rPr>
          <w:rtl/>
        </w:rPr>
        <w:t>&lt;</w:t>
      </w:r>
      <w:r>
        <w:rPr>
          <w:rStyle w:val="FootnoteReference"/>
        </w:rPr>
        <w:footnoteRef/>
      </w:r>
      <w:r>
        <w:rPr>
          <w:rtl/>
        </w:rPr>
        <w:t>&gt;</w:t>
      </w:r>
      <w:r>
        <w:rPr>
          <w:rFonts w:hint="cs"/>
          <w:rtl/>
        </w:rPr>
        <w:t xml:space="preserve"> כמבואר למעלה לאחר ציון 105.</w:t>
      </w:r>
    </w:p>
  </w:footnote>
  <w:footnote w:id="130">
    <w:p w:rsidR="006C0655" w:rsidRDefault="006C0655" w:rsidP="00AE50C1">
      <w:pPr>
        <w:pStyle w:val="FootnoteText"/>
        <w:rPr>
          <w:rFonts w:hint="cs"/>
        </w:rPr>
      </w:pPr>
      <w:r>
        <w:rPr>
          <w:rtl/>
        </w:rPr>
        <w:t>&lt;</w:t>
      </w:r>
      <w:r>
        <w:rPr>
          <w:rStyle w:val="FootnoteReference"/>
        </w:rPr>
        <w:footnoteRef/>
      </w:r>
      <w:r>
        <w:rPr>
          <w:rtl/>
        </w:rPr>
        <w:t>&gt;</w:t>
      </w:r>
      <w:r>
        <w:rPr>
          <w:rFonts w:hint="cs"/>
          <w:rtl/>
        </w:rPr>
        <w:t xml:space="preserve"> כמבואר למעלה הערה 107.</w:t>
      </w:r>
    </w:p>
  </w:footnote>
  <w:footnote w:id="131">
    <w:p w:rsidR="006C0655" w:rsidRDefault="006C0655" w:rsidP="00E5205A">
      <w:pPr>
        <w:pStyle w:val="FootnoteText"/>
        <w:rPr>
          <w:rFonts w:hint="cs"/>
        </w:rPr>
      </w:pPr>
      <w:r>
        <w:rPr>
          <w:rtl/>
        </w:rPr>
        <w:t>&lt;</w:t>
      </w:r>
      <w:r>
        <w:rPr>
          <w:rStyle w:val="FootnoteReference"/>
        </w:rPr>
        <w:footnoteRef/>
      </w:r>
      <w:r>
        <w:rPr>
          <w:rtl/>
        </w:rPr>
        <w:t>&gt;</w:t>
      </w:r>
      <w:r>
        <w:rPr>
          <w:rFonts w:hint="cs"/>
          <w:rtl/>
        </w:rPr>
        <w:t xml:space="preserve"> "יוצא ממקום מדריגתו השכלית" פירושו שהוא מאבד את מדריגתו השכלית, ומדריגה זו כבר לא קיימת יותר בשבילו, אלא היא חריבה. ובנתיב התשובה פ"ה [אחרי ציון 71] כתב: </w:t>
      </w:r>
      <w:r>
        <w:rPr>
          <w:rtl/>
        </w:rPr>
        <w:t>"אמר שם [חגיגה ט:], אמר רבי יהודא בן לקיש, כל תלמיד חכם הפורש מן התורה עליו הכתוב אומר [משלי כז, ח] 'כצפור נודד מקנו כן איש נודד ממקומו'. ואומר [ירמיה ב, ה] 'מה מצאו אבותיכם בי עול כי רחקו מעלי', עד כאן. ורוצה לומר, כמו הצפור יש לו קן אשר הוא מקום לו, ואי אפשר שיהיה בלא קן, מפני שהוא נודד ומעופף תמיד, וצריך אליו מקום למנוחתו. וכן האדם הגשמי, שהוא בעל שנוי</w:t>
      </w:r>
      <w:r>
        <w:rPr>
          <w:rFonts w:hint="cs"/>
          <w:rtl/>
        </w:rPr>
        <w:t xml:space="preserve">... </w:t>
      </w:r>
      <w:r>
        <w:rPr>
          <w:rtl/>
        </w:rPr>
        <w:t>ואין עומד האדם על ענין אחד, והתורה היא מקום קביעתו ומנוחתו. לכך התורה נחשבת קן אל האדם, מפני שהתורה עומדת נצחית.</w:t>
      </w:r>
      <w:r>
        <w:rPr>
          <w:rFonts w:hint="cs"/>
          <w:rtl/>
        </w:rPr>
        <w:t>..</w:t>
      </w:r>
      <w:r>
        <w:rPr>
          <w:rtl/>
        </w:rPr>
        <w:t xml:space="preserve"> ולפיכך הפורש מן התורה, כאילו פורש מן השם יתברך, אשר הוא מקומו וקן אליו על ידי התורה".</w:t>
      </w:r>
      <w:r>
        <w:rPr>
          <w:rFonts w:hint="cs"/>
          <w:rtl/>
        </w:rPr>
        <w:t xml:space="preserve"> הרי שהתורה היא הקן והבית של האדם, והפורש ממנה פורש מקנו וביתו.</w:t>
      </w:r>
    </w:p>
  </w:footnote>
  <w:footnote w:id="132">
    <w:p w:rsidR="006C0655" w:rsidRDefault="006C0655" w:rsidP="00694310">
      <w:pPr>
        <w:pStyle w:val="FootnoteText"/>
        <w:rPr>
          <w:rFonts w:hint="cs"/>
        </w:rPr>
      </w:pPr>
      <w:r>
        <w:rPr>
          <w:rtl/>
        </w:rPr>
        <w:t>&lt;</w:t>
      </w:r>
      <w:r>
        <w:rPr>
          <w:rStyle w:val="FootnoteReference"/>
        </w:rPr>
        <w:footnoteRef/>
      </w:r>
      <w:r>
        <w:rPr>
          <w:rtl/>
        </w:rPr>
        <w:t>&gt;</w:t>
      </w:r>
      <w:r>
        <w:rPr>
          <w:rFonts w:hint="cs"/>
          <w:rtl/>
        </w:rPr>
        <w:t xml:space="preserve"> פירוש - אין כוונת "מחריב את ביתו" רק למקום מעלתו ומדרגתו בעליונים, אלא גם לביתו ממש, וכדמוכח מהמשך המאמר אודות אשתו ובניו. והתויו"ט באבות פ"ב מ"ו כתב: "</w:t>
      </w:r>
      <w:r>
        <w:rPr>
          <w:rtl/>
        </w:rPr>
        <w:t>ולא יתכן בעיני כלל לומר שלא היתה כוונת הלל במאמרו זה כי אם מה שהוא בסוד הגלגול</w:t>
      </w:r>
      <w:r>
        <w:rPr>
          <w:rFonts w:hint="cs"/>
          <w:rtl/>
        </w:rPr>
        <w:t>,</w:t>
      </w:r>
      <w:r>
        <w:rPr>
          <w:rtl/>
        </w:rPr>
        <w:t xml:space="preserve"> שהוא אמנם מדברים הנעלמים וראוי להסתירם כי אם לשרידים אשר ה' קורא. ולא היה רבינו הקדוש מחבר המאמר הזה ושנאו במשנתו. כי כמו שאין המקרא יוצא מידי פשוטו</w:t>
      </w:r>
      <w:r>
        <w:rPr>
          <w:rFonts w:hint="cs"/>
          <w:rtl/>
        </w:rPr>
        <w:t>,</w:t>
      </w:r>
      <w:r>
        <w:rPr>
          <w:rtl/>
        </w:rPr>
        <w:t xml:space="preserve"> כך אין המשנה יוצאת מידי משמעה המובן לכל</w:t>
      </w:r>
      <w:r>
        <w:rPr>
          <w:rFonts w:hint="cs"/>
          <w:rtl/>
        </w:rPr>
        <w:t>"</w:t>
      </w:r>
      <w:r>
        <w:rPr>
          <w:rtl/>
        </w:rPr>
        <w:t xml:space="preserve">. </w:t>
      </w:r>
      <w:r>
        <w:rPr>
          <w:rFonts w:hint="cs"/>
          <w:rtl/>
        </w:rPr>
        <w:t>לכך "מחריב ביתו" אינו יוצא מידי פשוטו, שאיירי גם בחורבן ביתו ממש, הנובע מחורבן ביתו העליון, וכמו שכתב כאן "&amp;</w:t>
      </w:r>
      <w:r w:rsidRPr="001C02D1">
        <w:rPr>
          <w:rFonts w:hint="cs"/>
          <w:b/>
          <w:bCs/>
          <w:rtl/>
        </w:rPr>
        <w:t>וכך</w:t>
      </w:r>
      <w:r>
        <w:rPr>
          <w:rFonts w:hint="cs"/>
          <w:rtl/>
        </w:rPr>
        <w:t>^ הוא מחריב את ביתו ממש". ומעין זה אמרו חכמים [שיהש"ר ג, ו] "</w:t>
      </w:r>
      <w:r>
        <w:rPr>
          <w:rtl/>
        </w:rPr>
        <w:t>אמרה ירושלים לבת בבל</w:t>
      </w:r>
      <w:r>
        <w:rPr>
          <w:rFonts w:hint="cs"/>
          <w:rtl/>
        </w:rPr>
        <w:t>,</w:t>
      </w:r>
      <w:r>
        <w:rPr>
          <w:rtl/>
        </w:rPr>
        <w:t xml:space="preserve"> אילולי ממרום עשו מלחמה עמי</w:t>
      </w:r>
      <w:r>
        <w:rPr>
          <w:rFonts w:hint="cs"/>
          <w:rtl/>
        </w:rPr>
        <w:t>,</w:t>
      </w:r>
      <w:r>
        <w:rPr>
          <w:rtl/>
        </w:rPr>
        <w:t xml:space="preserve"> את היית יכולה לי </w:t>
      </w:r>
      <w:r>
        <w:rPr>
          <w:rFonts w:hint="cs"/>
          <w:rtl/>
        </w:rPr>
        <w:t xml:space="preserve">[בתמיה]. </w:t>
      </w:r>
      <w:r>
        <w:rPr>
          <w:rtl/>
        </w:rPr>
        <w:t xml:space="preserve">אילולי </w:t>
      </w:r>
      <w:r>
        <w:rPr>
          <w:rFonts w:hint="cs"/>
          <w:rtl/>
        </w:rPr>
        <w:t>'</w:t>
      </w:r>
      <w:r>
        <w:rPr>
          <w:rtl/>
        </w:rPr>
        <w:t>שלח אש בעצמותי</w:t>
      </w:r>
      <w:r>
        <w:rPr>
          <w:rFonts w:hint="cs"/>
          <w:rtl/>
        </w:rPr>
        <w:t>' [איכה א, יג],</w:t>
      </w:r>
      <w:r>
        <w:rPr>
          <w:rtl/>
        </w:rPr>
        <w:t xml:space="preserve"> את היית יכולה לי</w:t>
      </w:r>
      <w:r>
        <w:rPr>
          <w:rFonts w:hint="cs"/>
          <w:rtl/>
        </w:rPr>
        <w:t>.</w:t>
      </w:r>
      <w:r>
        <w:rPr>
          <w:rtl/>
        </w:rPr>
        <w:t xml:space="preserve"> הוי קמחא טחינא טחנת</w:t>
      </w:r>
      <w:r>
        <w:rPr>
          <w:rFonts w:hint="cs"/>
          <w:rtl/>
        </w:rPr>
        <w:t>,</w:t>
      </w:r>
      <w:r>
        <w:rPr>
          <w:rtl/>
        </w:rPr>
        <w:t xml:space="preserve"> ואריא קטילא קטילת</w:t>
      </w:r>
      <w:r>
        <w:rPr>
          <w:rFonts w:hint="cs"/>
          <w:rtl/>
        </w:rPr>
        <w:t>,</w:t>
      </w:r>
      <w:r>
        <w:rPr>
          <w:rtl/>
        </w:rPr>
        <w:t xml:space="preserve"> ודרא יקידא יקדת</w:t>
      </w:r>
      <w:r>
        <w:rPr>
          <w:rFonts w:hint="cs"/>
          <w:rtl/>
        </w:rPr>
        <w:t>". וכן אמרו [ר"ה לא.] "</w:t>
      </w:r>
      <w:r>
        <w:rPr>
          <w:rtl/>
        </w:rPr>
        <w:t xml:space="preserve">בשני </w:t>
      </w:r>
      <w:r>
        <w:rPr>
          <w:rFonts w:hint="cs"/>
          <w:rtl/>
        </w:rPr>
        <w:t xml:space="preserve">[ביום שני] </w:t>
      </w:r>
      <w:r>
        <w:rPr>
          <w:rtl/>
        </w:rPr>
        <w:t>מה היו אומרים</w:t>
      </w:r>
      <w:r>
        <w:rPr>
          <w:rFonts w:hint="cs"/>
          <w:rtl/>
        </w:rPr>
        <w:t>, '</w:t>
      </w:r>
      <w:r>
        <w:rPr>
          <w:rtl/>
        </w:rPr>
        <w:t>גדול ה' ומהולל מאד</w:t>
      </w:r>
      <w:r>
        <w:rPr>
          <w:rFonts w:hint="cs"/>
          <w:rtl/>
        </w:rPr>
        <w:t>' [תהלים מח, ב],</w:t>
      </w:r>
      <w:r>
        <w:rPr>
          <w:rtl/>
        </w:rPr>
        <w:t xml:space="preserve"> על שם שחילק מעשיו ומלך עליהן</w:t>
      </w:r>
      <w:r>
        <w:rPr>
          <w:rFonts w:hint="cs"/>
          <w:rtl/>
        </w:rPr>
        <w:t>", ופירש רש"י שם "</w:t>
      </w:r>
      <w:r>
        <w:rPr>
          <w:rtl/>
        </w:rPr>
        <w:t>הבדיל רקיע בין עליונים לתחתונים, ונתעלה וישב במרום, דוגמת שכנו בעירו והר קדשו</w:t>
      </w:r>
      <w:r>
        <w:rPr>
          <w:rFonts w:hint="cs"/>
          <w:rtl/>
        </w:rPr>
        <w:t>". הרי שחברו בין בית בתחתונים לבית בעליונים. וראה להלן לפני ציון 145.</w:t>
      </w:r>
    </w:p>
  </w:footnote>
  <w:footnote w:id="133">
    <w:p w:rsidR="006C0655" w:rsidRDefault="006C0655" w:rsidP="00DE5009">
      <w:pPr>
        <w:pStyle w:val="FootnoteText"/>
        <w:rPr>
          <w:rFonts w:hint="cs"/>
        </w:rPr>
      </w:pPr>
      <w:r>
        <w:rPr>
          <w:rtl/>
        </w:rPr>
        <w:t>&lt;</w:t>
      </w:r>
      <w:r>
        <w:rPr>
          <w:rStyle w:val="FootnoteReference"/>
        </w:rPr>
        <w:footnoteRef/>
      </w:r>
      <w:r>
        <w:rPr>
          <w:rtl/>
        </w:rPr>
        <w:t>&gt;</w:t>
      </w:r>
      <w:r>
        <w:rPr>
          <w:rFonts w:hint="cs"/>
          <w:rtl/>
        </w:rPr>
        <w:t xml:space="preserve"> כמו שאמרו חכמים [שבת קיח:] "</w:t>
      </w:r>
      <w:r>
        <w:rPr>
          <w:rtl/>
        </w:rPr>
        <w:t xml:space="preserve">מימי לא קריתי לאשתי </w:t>
      </w:r>
      <w:r>
        <w:rPr>
          <w:rFonts w:hint="cs"/>
          <w:rtl/>
        </w:rPr>
        <w:t>'</w:t>
      </w:r>
      <w:r>
        <w:rPr>
          <w:rtl/>
        </w:rPr>
        <w:t>אשתי</w:t>
      </w:r>
      <w:r>
        <w:rPr>
          <w:rFonts w:hint="cs"/>
          <w:rtl/>
        </w:rPr>
        <w:t xml:space="preserve">'... </w:t>
      </w:r>
      <w:r>
        <w:rPr>
          <w:rtl/>
        </w:rPr>
        <w:t xml:space="preserve">אלא לאשתי </w:t>
      </w:r>
      <w:r>
        <w:rPr>
          <w:rFonts w:hint="cs"/>
          <w:rtl/>
        </w:rPr>
        <w:t>'</w:t>
      </w:r>
      <w:r>
        <w:rPr>
          <w:rtl/>
        </w:rPr>
        <w:t>ביתי</w:t>
      </w:r>
      <w:r>
        <w:rPr>
          <w:rFonts w:hint="cs"/>
          <w:rtl/>
        </w:rPr>
        <w:t xml:space="preserve">'". </w:t>
      </w:r>
      <w:r>
        <w:rPr>
          <w:rtl/>
        </w:rPr>
        <w:t xml:space="preserve">וכן אמרו [יומא ב.] </w:t>
      </w:r>
      <w:r>
        <w:rPr>
          <w:rFonts w:hint="cs"/>
          <w:rtl/>
        </w:rPr>
        <w:t>"</w:t>
      </w:r>
      <w:r>
        <w:rPr>
          <w:rtl/>
        </w:rPr>
        <w:t>'ביתו' [ויקרא טז, יז], זו אשתו". ובסוטה מד. אמרו "'ביתך' [משלי כד, כז], זו אשה". ובנתיב העבודה פט"ו כתב: "הבית לאדם הוא השלמתו, ולכך קרא החכם לאשתו 'ביתו'. כי כשם שהבית הוא השלמתו, שכל זמן שהוא חסר בית הוא חסר השלמתו, וכן אשתו היא השלמתו"</w:t>
      </w:r>
      <w:r>
        <w:rPr>
          <w:rFonts w:hint="cs"/>
          <w:rtl/>
        </w:rPr>
        <w:t xml:space="preserve"> [ראה להלן פ"ד הערה 127, פי"א הערה 31, ופי"ח הערה 60]</w:t>
      </w:r>
      <w:r>
        <w:rPr>
          <w:rtl/>
        </w:rPr>
        <w:t>. ובח"א לב"ב נח. [ג, פג.] כתב: "האשה נקראת 'בית' בכל מקום... כי האיש נמשל ונדמה צורה, והאשה חומר. וידוע כי החומר מקבל אל הצורה. וכל מקבל הוא 'בית' לאשר הוא מקבל, כי הבית מקבל הדבר בתוכו"</w:t>
      </w:r>
      <w:r>
        <w:rPr>
          <w:rFonts w:hint="cs"/>
          <w:rtl/>
        </w:rPr>
        <w:t>.</w:t>
      </w:r>
      <w:r>
        <w:rPr>
          <w:rtl/>
        </w:rPr>
        <w:t xml:space="preserve"> </w:t>
      </w:r>
      <w:r>
        <w:rPr>
          <w:rFonts w:hint="cs"/>
          <w:rtl/>
        </w:rPr>
        <w:t xml:space="preserve">וראה הערה הבאה. </w:t>
      </w:r>
    </w:p>
  </w:footnote>
  <w:footnote w:id="134">
    <w:p w:rsidR="006C0655" w:rsidRDefault="006C0655" w:rsidP="00103445">
      <w:pPr>
        <w:pStyle w:val="FootnoteText"/>
        <w:rPr>
          <w:rFonts w:hint="cs"/>
        </w:rPr>
      </w:pPr>
      <w:r>
        <w:rPr>
          <w:rtl/>
        </w:rPr>
        <w:t>&lt;</w:t>
      </w:r>
      <w:r>
        <w:rPr>
          <w:rStyle w:val="FootnoteReference"/>
        </w:rPr>
        <w:footnoteRef/>
      </w:r>
      <w:r>
        <w:rPr>
          <w:rtl/>
        </w:rPr>
        <w:t>&gt;</w:t>
      </w:r>
      <w:r>
        <w:rPr>
          <w:rFonts w:hint="cs"/>
          <w:rtl/>
        </w:rPr>
        <w:t xml:space="preserve"> לשונו בדר"ח פ"א מ"ד [רמב.]: "אין האדם בלבד, כי צריך הוא אל בית ואשה ובני בית". ושם מ"ה [רנא:] כתב: "ג' דברים שייך אל בית האדם; כי על ידי שיש לאדם בית דירה... נכנסים אורחים אצלו... השני, אי אפשר שיהיה האדם בלא בני בית, שהם אצלו בבית. השלישי, האשה היא עקרת הבית". </w:t>
      </w:r>
      <w:r>
        <w:rPr>
          <w:rtl/>
        </w:rPr>
        <w:t>ועל בני הבית אמרו [כתובות קג.] "ברכת הבית ברובא"</w:t>
      </w:r>
      <w:r>
        <w:rPr>
          <w:rFonts w:hint="cs"/>
          <w:rtl/>
        </w:rPr>
        <w:t>,</w:t>
      </w:r>
      <w:r>
        <w:rPr>
          <w:rtl/>
        </w:rPr>
        <w:t xml:space="preserve"> שפירושה שככל שיש יותר בני בית, כן מתרבית הברכה בבית. ו</w:t>
      </w:r>
      <w:r>
        <w:rPr>
          <w:rFonts w:hint="cs"/>
          <w:rtl/>
        </w:rPr>
        <w:t>בדר"ח</w:t>
      </w:r>
      <w:r>
        <w:rPr>
          <w:rtl/>
        </w:rPr>
        <w:t xml:space="preserve"> פ"ה מ"ח [</w:t>
      </w:r>
      <w:r>
        <w:rPr>
          <w:rFonts w:hint="cs"/>
          <w:rtl/>
        </w:rPr>
        <w:t>רסה.</w:t>
      </w:r>
      <w:r>
        <w:rPr>
          <w:rtl/>
        </w:rPr>
        <w:t>] כתב: "כי הברכה שייך לבית, שהבית מתברך, כמו שאמרו בכל מקום 'ברכת הבית'". הרי שהביא גמרא זו להוכיח שהברכה שייכת לבית, ובגמרא אמרו כן להדיא לגבי רבוי בני הבית. נמצא שבני הבית הם שייכים בעצם לענין הבית.</w:t>
      </w:r>
      <w:r>
        <w:rPr>
          <w:rFonts w:hint="cs"/>
          <w:rtl/>
        </w:rPr>
        <w:t xml:space="preserve"> ולהלן פי"ח [לאחר ציון 59] כתב: "כל דבר שהוא השלמתו, כמו האשה וכמו הבנים, שהם השלמה לאדם, ועל ידם האדם הוא שלם".  </w:t>
      </w:r>
    </w:p>
  </w:footnote>
  <w:footnote w:id="135">
    <w:p w:rsidR="006C0655" w:rsidRDefault="006C0655" w:rsidP="007032A6">
      <w:pPr>
        <w:pStyle w:val="FootnoteText"/>
        <w:rPr>
          <w:rFonts w:hint="cs"/>
        </w:rPr>
      </w:pPr>
      <w:r>
        <w:rPr>
          <w:rtl/>
        </w:rPr>
        <w:t>&lt;</w:t>
      </w:r>
      <w:r>
        <w:rPr>
          <w:rStyle w:val="FootnoteReference"/>
        </w:rPr>
        <w:footnoteRef/>
      </w:r>
      <w:r>
        <w:rPr>
          <w:rtl/>
        </w:rPr>
        <w:t>&gt;</w:t>
      </w:r>
      <w:r>
        <w:rPr>
          <w:rFonts w:hint="cs"/>
          <w:rtl/>
        </w:rPr>
        <w:t xml:space="preserve"> פירוש - מה שאמרו "ל</w:t>
      </w:r>
      <w:r>
        <w:rPr>
          <w:rtl/>
        </w:rPr>
        <w:t>סוף מחריב את ביתו ומאלמן את אשתו ומייתם את גוזליו</w:t>
      </w:r>
      <w:r>
        <w:rPr>
          <w:rFonts w:hint="cs"/>
          <w:rtl/>
        </w:rPr>
        <w:t>", אין אלו שלשה דברים שונים, אלא הם נכללים ב"מחריב את ביתו", שחורבן ביתו נעשה כשמאלמן את אשתו ומייתם גוזליו, ומבלעדי כן, עדיין לא היה חורבן לביתו לגמרי. וזהו שכתב למעלה "ומייתם את בניו ומאלמן את אשתו, &amp;</w:t>
      </w:r>
      <w:r w:rsidRPr="00BE417C">
        <w:rPr>
          <w:rFonts w:hint="cs"/>
          <w:b/>
          <w:bCs/>
          <w:rtl/>
        </w:rPr>
        <w:t>עד</w:t>
      </w:r>
      <w:r>
        <w:rPr>
          <w:rFonts w:hint="cs"/>
          <w:rtl/>
        </w:rPr>
        <w:t>^ שביתו חרב". @</w:t>
      </w:r>
      <w:r w:rsidRPr="00C655A8">
        <w:rPr>
          <w:rFonts w:hint="cs"/>
          <w:b/>
          <w:bCs/>
          <w:rtl/>
        </w:rPr>
        <w:t>ו</w:t>
      </w:r>
      <w:r>
        <w:rPr>
          <w:rFonts w:hint="cs"/>
          <w:b/>
          <w:bCs/>
          <w:rtl/>
        </w:rPr>
        <w:t>יש להעיר</w:t>
      </w:r>
      <w:r>
        <w:rPr>
          <w:rFonts w:hint="cs"/>
          <w:rtl/>
        </w:rPr>
        <w:t xml:space="preserve">^, שהואיל ואשתו ובניו הוזכרו כאן מפאת היותם מכלל "ביתו", לכאורה היה יותר מתאים לומר שאשתו ובניו ימותו, דבכך יחול החורבן על אלו שהם "ביתו". אך כאשר אשתו ובניו נשארים, הרי לא חל החורבן על אלו שהם "ביתו". ובשלמא לפי הסברו השני שיביא בסמוך, ניחא, שמבאר שם שסילוק השכל מקביל לגמרי לסילוק האיש, ולכך א"א שהעונש על סילוק השכל יהיה בסילוק האשה והבנים [ראה בסמוך הערה 138]. אך לפי הסברו הראשון יקשה, מדוע חורבן ביתו אינו מתבטא במיתת אשתו ובניו, שהם הם "ביתו". ואולי שלקתה מידת הדין אם הוא חוטא ואשתו תמות. אך עדיין קשה, שהרי תוספות [קידושין ה. ד"ה על] כתבו שיוצאי חלציו נקראים "ביתו" של אדם גם לאחר מותו, וכלשונם: "'בית אביה' קרויים כל יוצאי חלציו של אביה, אע"ג שמת". ומדוע כאן כאשר בניו נשארים, יחשב הדבר לחורבן ביתו של אביהם. וצ"ע. </w:t>
      </w:r>
    </w:p>
  </w:footnote>
  <w:footnote w:id="136">
    <w:p w:rsidR="006C0655" w:rsidRDefault="006C0655" w:rsidP="004F241F">
      <w:pPr>
        <w:pStyle w:val="FootnoteText"/>
        <w:rPr>
          <w:rFonts w:hint="cs"/>
          <w:rtl/>
        </w:rPr>
      </w:pPr>
      <w:r>
        <w:rPr>
          <w:rtl/>
        </w:rPr>
        <w:t>&lt;</w:t>
      </w:r>
      <w:r>
        <w:rPr>
          <w:rStyle w:val="FootnoteReference"/>
        </w:rPr>
        <w:footnoteRef/>
      </w:r>
      <w:r>
        <w:rPr>
          <w:rtl/>
        </w:rPr>
        <w:t>&gt;</w:t>
      </w:r>
      <w:r>
        <w:rPr>
          <w:rFonts w:hint="cs"/>
          <w:rtl/>
        </w:rPr>
        <w:t xml:space="preserve"> פירוש - ראוי לו שיענש בשלשה הדברים הבאים; מחריב את ביתו, מאלמן את אשתו, ומייתם את גוזליו.</w:t>
      </w:r>
    </w:p>
  </w:footnote>
  <w:footnote w:id="137">
    <w:p w:rsidR="006C0655" w:rsidRDefault="006C0655" w:rsidP="002C6C66">
      <w:pPr>
        <w:pStyle w:val="FootnoteText"/>
        <w:rPr>
          <w:rFonts w:hint="cs"/>
        </w:rPr>
      </w:pPr>
      <w:r>
        <w:rPr>
          <w:rtl/>
        </w:rPr>
        <w:t>&lt;</w:t>
      </w:r>
      <w:r>
        <w:rPr>
          <w:rStyle w:val="FootnoteReference"/>
        </w:rPr>
        <w:footnoteRef/>
      </w:r>
      <w:r>
        <w:rPr>
          <w:rtl/>
        </w:rPr>
        <w:t>&gt;</w:t>
      </w:r>
      <w:r>
        <w:rPr>
          <w:rFonts w:hint="cs"/>
          <w:rtl/>
        </w:rPr>
        <w:t xml:space="preserve"> כי יחס הגוף והשכל הוא, שכשזה קם זה נופל, וכאשר הגוף קם, בזה עצמו השכל נופל, וכפי שנתב</w:t>
      </w:r>
      <w:r w:rsidRPr="008C2ABE">
        <w:rPr>
          <w:rFonts w:hint="cs"/>
          <w:sz w:val="18"/>
          <w:rtl/>
        </w:rPr>
        <w:t>אר למעלה הער</w:t>
      </w:r>
      <w:r>
        <w:rPr>
          <w:rFonts w:hint="cs"/>
          <w:sz w:val="18"/>
          <w:rtl/>
        </w:rPr>
        <w:t>ה</w:t>
      </w:r>
      <w:r w:rsidRPr="008C2ABE">
        <w:rPr>
          <w:rFonts w:hint="cs"/>
          <w:sz w:val="18"/>
          <w:rtl/>
        </w:rPr>
        <w:t xml:space="preserve"> 38. ו"</w:t>
      </w:r>
      <w:r w:rsidRPr="008C2ABE">
        <w:rPr>
          <w:sz w:val="18"/>
          <w:rtl/>
        </w:rPr>
        <w:t>תאות הגוף מבטל השכל</w:t>
      </w:r>
      <w:r w:rsidRPr="008C2ABE">
        <w:rPr>
          <w:rFonts w:hint="cs"/>
          <w:sz w:val="18"/>
          <w:rtl/>
        </w:rPr>
        <w:t>,</w:t>
      </w:r>
      <w:r w:rsidRPr="008C2ABE">
        <w:rPr>
          <w:sz w:val="18"/>
          <w:rtl/>
        </w:rPr>
        <w:t xml:space="preserve"> כי אין מתנגד יותר אל השכל רק הגוף</w:t>
      </w:r>
      <w:r>
        <w:rPr>
          <w:rFonts w:hint="cs"/>
          <w:rtl/>
        </w:rPr>
        <w:t xml:space="preserve">" [לשונו למעלה לפני ציון 18].  </w:t>
      </w:r>
    </w:p>
  </w:footnote>
  <w:footnote w:id="138">
    <w:p w:rsidR="006C0655" w:rsidRDefault="006C0655" w:rsidP="00BB72FF">
      <w:pPr>
        <w:pStyle w:val="FootnoteText"/>
        <w:rPr>
          <w:rFonts w:hint="cs"/>
        </w:rPr>
      </w:pPr>
      <w:r>
        <w:rPr>
          <w:rtl/>
        </w:rPr>
        <w:t>&lt;</w:t>
      </w:r>
      <w:r>
        <w:rPr>
          <w:rStyle w:val="FootnoteReference"/>
        </w:rPr>
        <w:footnoteRef/>
      </w:r>
      <w:r>
        <w:rPr>
          <w:rtl/>
        </w:rPr>
        <w:t>&gt;</w:t>
      </w:r>
      <w:r>
        <w:rPr>
          <w:rFonts w:hint="cs"/>
          <w:rtl/>
        </w:rPr>
        <w:t xml:space="preserve"> כן מבואר בעקידת יצחק שלהי שער ח. והטעם הוא כי השכל מושל על הגוף, כפי שהאיש מושל על האשה ["והוא ימשול בך" (בראשית ג, טז)], וכמבואר בהמשך דבריו כאן. וכן כתב בדר"ח פ"ו מ"ב [נו:], וז"ל: "כי המלך נבדל מן העם, ובשביל כך הוא מולך על העם. וזהו ענין השכל גם כן, שהוא נבדל מן החמרי, מולך עליו" [ראה להלן פט"ז הערה 17]. ובדר"ח פ"ה מי"ט [תסה:] כתב: "כי הכח הנבדל [השכל] הוא רוכב על הגוף". ו</w:t>
      </w:r>
      <w:r>
        <w:rPr>
          <w:rtl/>
        </w:rPr>
        <w:t xml:space="preserve">בנתיב התוכחה פ"ב </w:t>
      </w:r>
      <w:r>
        <w:rPr>
          <w:rFonts w:hint="cs"/>
          <w:rtl/>
        </w:rPr>
        <w:t>כתב</w:t>
      </w:r>
      <w:r>
        <w:rPr>
          <w:rtl/>
        </w:rPr>
        <w:t>: "השכל בגוף מושל על הגוף, ומורה להם את אשר יעשו. וא"א שיהיה אהבה וחיבור בין השכל והגוף, כי השכל פועל בגוף, ואין זה חיבור ואהבה כלל"</w:t>
      </w:r>
      <w:r>
        <w:rPr>
          <w:rFonts w:hint="cs"/>
          <w:rtl/>
        </w:rPr>
        <w:t xml:space="preserve"> [הובא למעלה הערה 104, ולהלן פ"ד הערה 240]</w:t>
      </w:r>
      <w:r>
        <w:rPr>
          <w:rtl/>
        </w:rPr>
        <w:t xml:space="preserve">. </w:t>
      </w:r>
      <w:r>
        <w:rPr>
          <w:rFonts w:hint="cs"/>
          <w:rtl/>
        </w:rPr>
        <w:t xml:space="preserve">ובח"א לשבת קיד. [א, נג.] כתב: "השם יתברך ברא לשכל האברים אשר עושים מלאכתו... שכן האברים בגוף עושים מלאכת השכל... </w:t>
      </w:r>
      <w:r>
        <w:rPr>
          <w:rtl/>
        </w:rPr>
        <w:t>כי הת"ח בעיר דומה אל השכל שהוא בגוף</w:t>
      </w:r>
      <w:r>
        <w:rPr>
          <w:rFonts w:hint="cs"/>
          <w:rtl/>
        </w:rPr>
        <w:t>,</w:t>
      </w:r>
      <w:r>
        <w:rPr>
          <w:rtl/>
        </w:rPr>
        <w:t xml:space="preserve"> אשר הוא מנהיג הגוף</w:t>
      </w:r>
      <w:r>
        <w:rPr>
          <w:rFonts w:hint="cs"/>
          <w:rtl/>
        </w:rPr>
        <w:t>.</w:t>
      </w:r>
      <w:r>
        <w:rPr>
          <w:rtl/>
        </w:rPr>
        <w:t xml:space="preserve"> וכך ראוי שיהיה מנהיג בעיר הת"ח דוקא</w:t>
      </w:r>
      <w:r>
        <w:rPr>
          <w:rFonts w:hint="cs"/>
          <w:rtl/>
        </w:rPr>
        <w:t>,</w:t>
      </w:r>
      <w:r>
        <w:rPr>
          <w:rtl/>
        </w:rPr>
        <w:t xml:space="preserve"> והוא יהיה פרנס</w:t>
      </w:r>
      <w:r>
        <w:rPr>
          <w:rFonts w:hint="cs"/>
          <w:rtl/>
        </w:rPr>
        <w:t>,</w:t>
      </w:r>
      <w:r>
        <w:rPr>
          <w:rtl/>
        </w:rPr>
        <w:t xml:space="preserve"> ולא אחר</w:t>
      </w:r>
      <w:r>
        <w:rPr>
          <w:rFonts w:hint="cs"/>
          <w:rtl/>
        </w:rPr>
        <w:t xml:space="preserve">" [ראה להלן פ"ט הערה 143]. וכן כתב </w:t>
      </w:r>
      <w:r>
        <w:rPr>
          <w:rtl/>
        </w:rPr>
        <w:t xml:space="preserve">בח"א לר"ה יז. [א, קיב.] בביאור דברי הגמרא שם בגנות פרנס המטיל אימה יתירה על הצבור שלא לשם שמים, </w:t>
      </w:r>
      <w:r>
        <w:rPr>
          <w:rFonts w:hint="cs"/>
          <w:rtl/>
        </w:rPr>
        <w:t>וז"ל</w:t>
      </w:r>
      <w:r>
        <w:rPr>
          <w:rtl/>
        </w:rPr>
        <w:t>: "יש לך לדעת כי הכחות השכליות מנהיגים את הכחות הגופניות מבלתי שיטילו אימה עליהם, פירוש שאין מתפעל הכחות הנפעלים מן הכחות הפועלים בהם כלל. אבל הכחות הגופניות הפועלים, הם פועלים בכחות הנפעלים, ומטילים עליהם אימה יתירה. ולפיכך אמר כי מי שמטיל אימה יתירה על הצבור... אין הנהגתו מתיחס אל השכלי, רק לכח אחר מן כחות הגשמיות</w:t>
      </w:r>
      <w:r>
        <w:rPr>
          <w:rFonts w:hint="cs"/>
          <w:rtl/>
        </w:rPr>
        <w:t xml:space="preserve">... </w:t>
      </w:r>
      <w:r>
        <w:rPr>
          <w:rtl/>
        </w:rPr>
        <w:t>כי הפרנס המנהיג</w:t>
      </w:r>
      <w:r>
        <w:rPr>
          <w:rFonts w:hint="cs"/>
          <w:rtl/>
        </w:rPr>
        <w:t>,</w:t>
      </w:r>
      <w:r>
        <w:rPr>
          <w:rtl/>
        </w:rPr>
        <w:t xml:space="preserve"> א</w:t>
      </w:r>
      <w:r>
        <w:rPr>
          <w:rFonts w:hint="cs"/>
          <w:rtl/>
        </w:rPr>
        <w:t>ם</w:t>
      </w:r>
      <w:r>
        <w:rPr>
          <w:rtl/>
        </w:rPr>
        <w:t xml:space="preserve"> מנהיגם בנחת, הרי מורה כי כח הפועל הוא כמו כח נבדל מן הגשמיות</w:t>
      </w:r>
      <w:r>
        <w:rPr>
          <w:rFonts w:hint="cs"/>
          <w:rtl/>
        </w:rPr>
        <w:t>". ובסוף נתיב הכעס כתב: "</w:t>
      </w:r>
      <w:r>
        <w:rPr>
          <w:rtl/>
        </w:rPr>
        <w:t>כי השכל ג"כ פרנס ומנהיג כל איברי האדם</w:t>
      </w:r>
      <w:r>
        <w:rPr>
          <w:rFonts w:hint="cs"/>
          <w:rtl/>
        </w:rPr>
        <w:t>,</w:t>
      </w:r>
      <w:r>
        <w:rPr>
          <w:rtl/>
        </w:rPr>
        <w:t xml:space="preserve"> והוא מנהיג בנחת</w:t>
      </w:r>
      <w:r>
        <w:rPr>
          <w:rFonts w:hint="cs"/>
          <w:rtl/>
        </w:rPr>
        <w:t>...</w:t>
      </w:r>
      <w:r>
        <w:rPr>
          <w:rtl/>
        </w:rPr>
        <w:t xml:space="preserve"> השכל באדם אשר מנהי</w:t>
      </w:r>
      <w:r>
        <w:rPr>
          <w:rFonts w:hint="cs"/>
          <w:rtl/>
        </w:rPr>
        <w:t xml:space="preserve">ג... </w:t>
      </w:r>
      <w:r>
        <w:rPr>
          <w:rtl/>
        </w:rPr>
        <w:t>איברים של האדם</w:t>
      </w:r>
      <w:r>
        <w:rPr>
          <w:rFonts w:hint="cs"/>
          <w:rtl/>
        </w:rPr>
        <w:t>". ו</w:t>
      </w:r>
      <w:r>
        <w:rPr>
          <w:rtl/>
        </w:rPr>
        <w:t xml:space="preserve">כן </w:t>
      </w:r>
      <w:r>
        <w:rPr>
          <w:rFonts w:hint="cs"/>
          <w:rtl/>
        </w:rPr>
        <w:t>כתב</w:t>
      </w:r>
      <w:r>
        <w:rPr>
          <w:rtl/>
        </w:rPr>
        <w:t xml:space="preserve"> הרמב"ם במו"נ ח"א פי"ז</w:t>
      </w:r>
      <w:r>
        <w:rPr>
          <w:rFonts w:hint="cs"/>
          <w:rtl/>
        </w:rPr>
        <w:t>, וז"ל</w:t>
      </w:r>
      <w:r>
        <w:rPr>
          <w:rtl/>
        </w:rPr>
        <w:t xml:space="preserve">: "היה קורא את החומר </w:t>
      </w:r>
      <w:r>
        <w:rPr>
          <w:rFonts w:hint="cs"/>
          <w:rtl/>
        </w:rPr>
        <w:t>'</w:t>
      </w:r>
      <w:r>
        <w:rPr>
          <w:rtl/>
        </w:rPr>
        <w:t>הנקבה</w:t>
      </w:r>
      <w:r>
        <w:rPr>
          <w:rFonts w:hint="cs"/>
          <w:rtl/>
        </w:rPr>
        <w:t>'</w:t>
      </w:r>
      <w:r>
        <w:rPr>
          <w:rtl/>
        </w:rPr>
        <w:t xml:space="preserve">, והיה קורא את הצורה </w:t>
      </w:r>
      <w:r>
        <w:rPr>
          <w:rFonts w:hint="cs"/>
          <w:rtl/>
        </w:rPr>
        <w:t>'</w:t>
      </w:r>
      <w:r>
        <w:rPr>
          <w:rtl/>
        </w:rPr>
        <w:t>זכר</w:t>
      </w:r>
      <w:r>
        <w:rPr>
          <w:rFonts w:hint="cs"/>
          <w:rtl/>
        </w:rPr>
        <w:t>'</w:t>
      </w:r>
      <w:r>
        <w:rPr>
          <w:rtl/>
        </w:rPr>
        <w:t>". וכן הוא שם בח"ג ר"פ ח.</w:t>
      </w:r>
      <w:r>
        <w:rPr>
          <w:rFonts w:hint="cs"/>
          <w:rtl/>
        </w:rPr>
        <w:t xml:space="preserve"> ובנתיב הבטחון פ"א כתב: "וידוע כי הנפש הוא 'צורה', אשר </w:t>
      </w:r>
      <w:r>
        <w:rPr>
          <w:rtl/>
        </w:rPr>
        <w:t xml:space="preserve">הצורה נקרא </w:t>
      </w:r>
      <w:r>
        <w:rPr>
          <w:rFonts w:hint="cs"/>
          <w:rtl/>
        </w:rPr>
        <w:t>'</w:t>
      </w:r>
      <w:r>
        <w:rPr>
          <w:rtl/>
        </w:rPr>
        <w:t>איש</w:t>
      </w:r>
      <w:r>
        <w:rPr>
          <w:rFonts w:hint="cs"/>
          <w:rtl/>
        </w:rPr>
        <w:t>',</w:t>
      </w:r>
      <w:r>
        <w:rPr>
          <w:rtl/>
        </w:rPr>
        <w:t xml:space="preserve"> כמו שידוע</w:t>
      </w:r>
      <w:r>
        <w:rPr>
          <w:rFonts w:hint="cs"/>
          <w:rtl/>
        </w:rPr>
        <w:t>,</w:t>
      </w:r>
      <w:r>
        <w:rPr>
          <w:rtl/>
        </w:rPr>
        <w:t xml:space="preserve"> והחומר נקרא </w:t>
      </w:r>
      <w:r>
        <w:rPr>
          <w:rFonts w:hint="cs"/>
          <w:rtl/>
        </w:rPr>
        <w:t>'</w:t>
      </w:r>
      <w:r>
        <w:rPr>
          <w:rtl/>
        </w:rPr>
        <w:t>אשה</w:t>
      </w:r>
      <w:r>
        <w:rPr>
          <w:rFonts w:hint="cs"/>
          <w:rtl/>
        </w:rPr>
        <w:t>',</w:t>
      </w:r>
      <w:r>
        <w:rPr>
          <w:rtl/>
        </w:rPr>
        <w:t xml:space="preserve"> כמו שהתבאר פעמים</w:t>
      </w:r>
      <w:r>
        <w:rPr>
          <w:rFonts w:hint="cs"/>
          <w:rtl/>
        </w:rPr>
        <w:t xml:space="preserve"> הרבה" [ראה להלן פי"א הערה 36, ופי"ג הערה 26]. וכן מצינו שהחומר נקרא "אשה", וכמו שכתב למעלה בהקדמה לפני ציון 36. וכן כתב בתפארת ישראל פכ"ד [שנא:], וז"ל: "</w:t>
      </w:r>
      <w:r>
        <w:rPr>
          <w:rtl/>
        </w:rPr>
        <w:t>אין לילוד אשה שתוף עם העליונים ומדרגתם</w:t>
      </w:r>
      <w:r>
        <w:rPr>
          <w:rFonts w:hint="cs"/>
          <w:rtl/>
        </w:rPr>
        <w:t>,</w:t>
      </w:r>
      <w:r>
        <w:rPr>
          <w:rtl/>
        </w:rPr>
        <w:t xml:space="preserve"> שאין שייך בהם ילוד אשה</w:t>
      </w:r>
      <w:r>
        <w:rPr>
          <w:rFonts w:hint="cs"/>
          <w:rtl/>
        </w:rPr>
        <w:t>,</w:t>
      </w:r>
      <w:r>
        <w:rPr>
          <w:rtl/>
        </w:rPr>
        <w:t xml:space="preserve"> רצה לומר בעל חומר</w:t>
      </w:r>
      <w:r>
        <w:rPr>
          <w:rFonts w:hint="cs"/>
          <w:rtl/>
        </w:rPr>
        <w:t>,</w:t>
      </w:r>
      <w:r>
        <w:rPr>
          <w:rtl/>
        </w:rPr>
        <w:t xml:space="preserve"> שזה נקרא </w:t>
      </w:r>
      <w:r>
        <w:rPr>
          <w:rFonts w:hint="cs"/>
          <w:rtl/>
        </w:rPr>
        <w:t>'</w:t>
      </w:r>
      <w:r>
        <w:rPr>
          <w:rtl/>
        </w:rPr>
        <w:t>ילוד אשה</w:t>
      </w:r>
      <w:r>
        <w:rPr>
          <w:rFonts w:hint="cs"/>
          <w:rtl/>
        </w:rPr>
        <w:t>'". ובח"א לסוטה יג: [ב, נז:] כתב: "</w:t>
      </w:r>
      <w:r>
        <w:rPr>
          <w:rtl/>
        </w:rPr>
        <w:t>האיש שהוא צורה</w:t>
      </w:r>
      <w:r>
        <w:rPr>
          <w:rFonts w:hint="cs"/>
          <w:rtl/>
        </w:rPr>
        <w:t>,</w:t>
      </w:r>
      <w:r>
        <w:rPr>
          <w:rtl/>
        </w:rPr>
        <w:t xml:space="preserve"> זריז ביותר</w:t>
      </w:r>
      <w:r>
        <w:rPr>
          <w:rFonts w:hint="cs"/>
          <w:rtl/>
        </w:rPr>
        <w:t>,</w:t>
      </w:r>
      <w:r>
        <w:rPr>
          <w:rtl/>
        </w:rPr>
        <w:t xml:space="preserve"> ואין בו מכביד</w:t>
      </w:r>
      <w:r>
        <w:rPr>
          <w:rFonts w:hint="cs"/>
          <w:rtl/>
        </w:rPr>
        <w:t>ו</w:t>
      </w:r>
      <w:r>
        <w:rPr>
          <w:rtl/>
        </w:rPr>
        <w:t>ת החמרי</w:t>
      </w:r>
      <w:r>
        <w:rPr>
          <w:rFonts w:hint="cs"/>
          <w:rtl/>
        </w:rPr>
        <w:t>,</w:t>
      </w:r>
      <w:r>
        <w:rPr>
          <w:rtl/>
        </w:rPr>
        <w:t xml:space="preserve"> כמו שהוא באשה</w:t>
      </w:r>
      <w:r>
        <w:rPr>
          <w:rFonts w:hint="cs"/>
          <w:rtl/>
        </w:rPr>
        <w:t>.</w:t>
      </w:r>
      <w:r>
        <w:rPr>
          <w:rtl/>
        </w:rPr>
        <w:t xml:space="preserve"> שלכך נקרא הצורה </w:t>
      </w:r>
      <w:r>
        <w:rPr>
          <w:rFonts w:hint="cs"/>
          <w:rtl/>
        </w:rPr>
        <w:t>'</w:t>
      </w:r>
      <w:r>
        <w:rPr>
          <w:rtl/>
        </w:rPr>
        <w:t>איש</w:t>
      </w:r>
      <w:r>
        <w:rPr>
          <w:rFonts w:hint="cs"/>
          <w:rtl/>
        </w:rPr>
        <w:t>',</w:t>
      </w:r>
      <w:r>
        <w:rPr>
          <w:rtl/>
        </w:rPr>
        <w:t xml:space="preserve"> והחומר בשם </w:t>
      </w:r>
      <w:r>
        <w:rPr>
          <w:rFonts w:hint="cs"/>
          <w:rtl/>
        </w:rPr>
        <w:t>'</w:t>
      </w:r>
      <w:r>
        <w:rPr>
          <w:rtl/>
        </w:rPr>
        <w:t>אשה</w:t>
      </w:r>
      <w:r>
        <w:rPr>
          <w:rFonts w:hint="cs"/>
          <w:rtl/>
        </w:rPr>
        <w:t xml:space="preserve">'" [הובא למעלה בהקדמה הערה 36].   </w:t>
      </w:r>
    </w:p>
  </w:footnote>
  <w:footnote w:id="139">
    <w:p w:rsidR="006C0655" w:rsidRDefault="006C0655" w:rsidP="003A2832">
      <w:pPr>
        <w:pStyle w:val="FootnoteText"/>
        <w:rPr>
          <w:rFonts w:hint="cs"/>
        </w:rPr>
      </w:pPr>
      <w:r>
        <w:rPr>
          <w:rtl/>
        </w:rPr>
        <w:t>&lt;</w:t>
      </w:r>
      <w:r>
        <w:rPr>
          <w:rStyle w:val="FootnoteReference"/>
        </w:rPr>
        <w:footnoteRef/>
      </w:r>
      <w:r>
        <w:rPr>
          <w:rtl/>
        </w:rPr>
        <w:t>&gt;</w:t>
      </w:r>
      <w:r>
        <w:rPr>
          <w:rFonts w:hint="cs"/>
          <w:rtl/>
        </w:rPr>
        <w:t xml:space="preserve"> בנתיב העושר פ"ב כתב: "ויש לך לדעת כי הגוף הוא קנין הנפש, כמו האשה שהיא קנין האיש, ודבר זה בארנו בכמה מקומות". ויש להעיר, מדוע אז לא יחשב הגוף כאשה גרושה שנתגרשה מבעלה, ומדוע ההקבלה היא רק לאלמנה שמת בעלה. ויש לומר, כי סילוק השכל הוא מקביל לסילוק האיש, ורק מיתת הבעל נחשבת לסילוק האיש, אך גירושין אינם סילוק האיש, אלא אדרבה, האיש עומד במקומו והאשה היא זו המשתלחת מביתו. וראה למעלה הערה 134.</w:t>
      </w:r>
    </w:p>
  </w:footnote>
  <w:footnote w:id="140">
    <w:p w:rsidR="006C0655" w:rsidRDefault="006C0655" w:rsidP="00C41CA2">
      <w:pPr>
        <w:pStyle w:val="FootnoteText"/>
        <w:rPr>
          <w:rFonts w:hint="cs"/>
        </w:rPr>
      </w:pPr>
      <w:r>
        <w:rPr>
          <w:rtl/>
        </w:rPr>
        <w:t>&lt;</w:t>
      </w:r>
      <w:r>
        <w:rPr>
          <w:rStyle w:val="FootnoteReference"/>
        </w:rPr>
        <w:footnoteRef/>
      </w:r>
      <w:r>
        <w:rPr>
          <w:rtl/>
        </w:rPr>
        <w:t>&gt;</w:t>
      </w:r>
      <w:r>
        <w:rPr>
          <w:rFonts w:hint="cs"/>
          <w:rtl/>
        </w:rPr>
        <w:t xml:space="preserve"> לשונו בנתיב התשובה פ"א [לאחר ציון 17]: "</w:t>
      </w:r>
      <w:r>
        <w:rPr>
          <w:rtl/>
        </w:rPr>
        <w:t>כי יש חוטא שהוא חומד אל התאוה מן זנות</w:t>
      </w:r>
      <w:r>
        <w:rPr>
          <w:rFonts w:hint="cs"/>
          <w:rtl/>
        </w:rPr>
        <w:t>,</w:t>
      </w:r>
      <w:r>
        <w:rPr>
          <w:rtl/>
        </w:rPr>
        <w:t xml:space="preserve"> ושאר תאות</w:t>
      </w:r>
      <w:r>
        <w:rPr>
          <w:rFonts w:hint="cs"/>
          <w:rtl/>
        </w:rPr>
        <w:t>,</w:t>
      </w:r>
      <w:r>
        <w:rPr>
          <w:rtl/>
        </w:rPr>
        <w:t xml:space="preserve"> וזהו שאמר </w:t>
      </w:r>
      <w:r>
        <w:rPr>
          <w:rFonts w:hint="cs"/>
          <w:rtl/>
        </w:rPr>
        <w:t>[משלי א, כב] '</w:t>
      </w:r>
      <w:r>
        <w:rPr>
          <w:rtl/>
        </w:rPr>
        <w:t>תאהבו פתי</w:t>
      </w:r>
      <w:r>
        <w:rPr>
          <w:rFonts w:hint="cs"/>
          <w:rtl/>
        </w:rPr>
        <w:t>',</w:t>
      </w:r>
      <w:r>
        <w:rPr>
          <w:rtl/>
        </w:rPr>
        <w:t xml:space="preserve"> שאין נמשך אחר השכל</w:t>
      </w:r>
      <w:r>
        <w:rPr>
          <w:rFonts w:hint="cs"/>
          <w:rtl/>
        </w:rPr>
        <w:t>,</w:t>
      </w:r>
      <w:r>
        <w:rPr>
          <w:rtl/>
        </w:rPr>
        <w:t xml:space="preserve"> רק אחר הגוף</w:t>
      </w:r>
      <w:r>
        <w:rPr>
          <w:rFonts w:hint="cs"/>
          <w:rtl/>
        </w:rPr>
        <w:t>.</w:t>
      </w:r>
      <w:r>
        <w:rPr>
          <w:rtl/>
        </w:rPr>
        <w:t xml:space="preserve"> ולכך יקרא </w:t>
      </w:r>
      <w:r>
        <w:rPr>
          <w:rFonts w:hint="cs"/>
          <w:rtl/>
        </w:rPr>
        <w:t>'</w:t>
      </w:r>
      <w:r>
        <w:rPr>
          <w:rtl/>
        </w:rPr>
        <w:t>פתי</w:t>
      </w:r>
      <w:r>
        <w:rPr>
          <w:rFonts w:hint="cs"/>
          <w:rtl/>
        </w:rPr>
        <w:t>',</w:t>
      </w:r>
      <w:r>
        <w:rPr>
          <w:rtl/>
        </w:rPr>
        <w:t xml:space="preserve"> שאין לו השכל ודעת</w:t>
      </w:r>
      <w:r>
        <w:rPr>
          <w:rFonts w:hint="cs"/>
          <w:rtl/>
        </w:rPr>
        <w:t>.</w:t>
      </w:r>
      <w:r>
        <w:rPr>
          <w:rtl/>
        </w:rPr>
        <w:t xml:space="preserve"> וכמו שאמרו </w:t>
      </w:r>
      <w:r>
        <w:rPr>
          <w:rFonts w:hint="cs"/>
          <w:rtl/>
        </w:rPr>
        <w:t>[תנחומא נשא, סימן ה]</w:t>
      </w:r>
      <w:r>
        <w:rPr>
          <w:rtl/>
        </w:rPr>
        <w:t xml:space="preserve"> </w:t>
      </w:r>
      <w:r>
        <w:rPr>
          <w:rFonts w:hint="cs"/>
          <w:rtl/>
        </w:rPr>
        <w:t>'</w:t>
      </w:r>
      <w:r>
        <w:rPr>
          <w:rtl/>
        </w:rPr>
        <w:t>כי תשטה</w:t>
      </w:r>
      <w:r>
        <w:rPr>
          <w:rFonts w:hint="cs"/>
          <w:rtl/>
        </w:rPr>
        <w:t>' [במדבר ה, יב],</w:t>
      </w:r>
      <w:r>
        <w:rPr>
          <w:rtl/>
        </w:rPr>
        <w:t xml:space="preserve"> אין האשה מנאפת עד שתכנס בה רוח שטות</w:t>
      </w:r>
      <w:r>
        <w:rPr>
          <w:rFonts w:hint="cs"/>
          <w:rtl/>
        </w:rPr>
        <w:t>.</w:t>
      </w:r>
      <w:r>
        <w:rPr>
          <w:rtl/>
        </w:rPr>
        <w:t xml:space="preserve"> כי הזנות מעשה חמרי</w:t>
      </w:r>
      <w:r>
        <w:rPr>
          <w:rFonts w:hint="cs"/>
          <w:rtl/>
        </w:rPr>
        <w:t>,</w:t>
      </w:r>
      <w:r>
        <w:rPr>
          <w:rtl/>
        </w:rPr>
        <w:t xml:space="preserve"> וכאשר מנאפת נכנס בה רוח שטות</w:t>
      </w:r>
      <w:r>
        <w:rPr>
          <w:rFonts w:hint="cs"/>
          <w:rtl/>
        </w:rPr>
        <w:t>,</w:t>
      </w:r>
      <w:r>
        <w:rPr>
          <w:rtl/>
        </w:rPr>
        <w:t xml:space="preserve"> והלך השכל אשר מרחיק התאוות הגופנים</w:t>
      </w:r>
      <w:r>
        <w:rPr>
          <w:rFonts w:hint="cs"/>
          <w:rtl/>
        </w:rPr>
        <w:t>".</w:t>
      </w:r>
    </w:p>
  </w:footnote>
  <w:footnote w:id="141">
    <w:p w:rsidR="006C0655" w:rsidRDefault="006C0655" w:rsidP="00E535E6">
      <w:pPr>
        <w:pStyle w:val="FootnoteText"/>
        <w:rPr>
          <w:rFonts w:hint="cs"/>
          <w:rtl/>
        </w:rPr>
      </w:pPr>
      <w:r>
        <w:rPr>
          <w:rtl/>
        </w:rPr>
        <w:t>&lt;</w:t>
      </w:r>
      <w:r>
        <w:rPr>
          <w:rStyle w:val="FootnoteReference"/>
        </w:rPr>
        <w:footnoteRef/>
      </w:r>
      <w:r>
        <w:rPr>
          <w:rtl/>
        </w:rPr>
        <w:t>&gt;</w:t>
      </w:r>
      <w:r>
        <w:rPr>
          <w:rFonts w:hint="cs"/>
          <w:rtl/>
        </w:rPr>
        <w:t xml:space="preserve"> כי הקב"ה מעניש מדה כנגד מדה. ואודות שהקב"ה משלם ב"מדה כנגד מדה", כן אמרו [סנהדרין צ.] "</w:t>
      </w:r>
      <w:r>
        <w:rPr>
          <w:rtl/>
        </w:rPr>
        <w:t>תנא</w:t>
      </w:r>
      <w:r>
        <w:rPr>
          <w:rFonts w:hint="cs"/>
          <w:rtl/>
        </w:rPr>
        <w:t>,</w:t>
      </w:r>
      <w:r>
        <w:rPr>
          <w:rtl/>
        </w:rPr>
        <w:t xml:space="preserve"> הוא כפר בתחיית המתים</w:t>
      </w:r>
      <w:r>
        <w:rPr>
          <w:rFonts w:hint="cs"/>
          <w:rtl/>
        </w:rPr>
        <w:t>,</w:t>
      </w:r>
      <w:r>
        <w:rPr>
          <w:rtl/>
        </w:rPr>
        <w:t xml:space="preserve"> לפיכך לא יהיה לו חלק בתחיית המתים</w:t>
      </w:r>
      <w:r>
        <w:rPr>
          <w:rFonts w:hint="cs"/>
          <w:rtl/>
        </w:rPr>
        <w:t>,</w:t>
      </w:r>
      <w:r>
        <w:rPr>
          <w:rtl/>
        </w:rPr>
        <w:t xml:space="preserve"> שכל מדותיו של הק</w:t>
      </w:r>
      <w:r>
        <w:rPr>
          <w:rFonts w:hint="cs"/>
          <w:rtl/>
        </w:rPr>
        <w:t>ב"ה</w:t>
      </w:r>
      <w:r>
        <w:rPr>
          <w:rtl/>
        </w:rPr>
        <w:t xml:space="preserve"> מדה כנגד מדה</w:t>
      </w:r>
      <w:r>
        <w:rPr>
          <w:rFonts w:hint="cs"/>
          <w:rtl/>
        </w:rPr>
        <w:t>". ובדר"ח פ"ה סוף מ"ח [ערב:] כתב: "</w:t>
      </w:r>
      <w:r>
        <w:rPr>
          <w:rtl/>
        </w:rPr>
        <w:t>כאשר מתקלקל בגזירה</w:t>
      </w:r>
      <w:r>
        <w:rPr>
          <w:rFonts w:hint="cs"/>
          <w:rtl/>
        </w:rPr>
        <w:t>,</w:t>
      </w:r>
      <w:r>
        <w:rPr>
          <w:rtl/>
        </w:rPr>
        <w:t xml:space="preserve"> עונשו מדה כנגד מדה שיבוא חרב לעולם</w:t>
      </w:r>
      <w:r>
        <w:rPr>
          <w:rFonts w:hint="cs"/>
          <w:rtl/>
        </w:rPr>
        <w:t xml:space="preserve"> [שם]</w:t>
      </w:r>
      <w:r>
        <w:rPr>
          <w:rtl/>
        </w:rPr>
        <w:t>, כי כל מדותיו של הקב"ה הם מדה כנגד מדה</w:t>
      </w:r>
      <w:r>
        <w:rPr>
          <w:rFonts w:hint="cs"/>
          <w:rtl/>
        </w:rPr>
        <w:t>,</w:t>
      </w:r>
      <w:r>
        <w:rPr>
          <w:rtl/>
        </w:rPr>
        <w:t xml:space="preserve"> ואין לך מדה כנגד מדה יותר מזה</w:t>
      </w:r>
      <w:r>
        <w:rPr>
          <w:rFonts w:hint="cs"/>
          <w:rtl/>
        </w:rPr>
        <w:t>". ו</w:t>
      </w:r>
      <w:r>
        <w:rPr>
          <w:rtl/>
        </w:rPr>
        <w:t xml:space="preserve">בח"א לסנהדרין </w:t>
      </w:r>
      <w:r>
        <w:rPr>
          <w:rFonts w:hint="cs"/>
          <w:rtl/>
        </w:rPr>
        <w:t>צ.</w:t>
      </w:r>
      <w:r>
        <w:rPr>
          <w:rtl/>
        </w:rPr>
        <w:t xml:space="preserve"> [ג, קעז.]</w:t>
      </w:r>
      <w:r>
        <w:rPr>
          <w:rFonts w:hint="cs"/>
          <w:rtl/>
        </w:rPr>
        <w:t xml:space="preserve"> כתב</w:t>
      </w:r>
      <w:r>
        <w:rPr>
          <w:rtl/>
        </w:rPr>
        <w:t>: "כי כאשר מדותיו של הקב"ה מדה כנגד מדה, בזה נודע שלא יבא רע מן הש"י, רק הטוב. והאדם מצד מדתו שהיה מודד מביא עליו הרע מצד עצמו. כמו מי שהלוה לאחר, כאשר משלם מה שהלוה לגמרי לא נקרא שבא זה מן המשלם, רק יאמר שבא מן אותו שהלוה. אבל אם לא היה משלם אותו שהלוה דבר עצמו שהלוה, יאמר שבא מן המשלם, שהרי לא דבר זה הלוה. ולפיכך כאשר מדותיו של הקב"ה מדה כנגד מדה, יאמר שהוא מן האדם עצמו, ולא מן הש"י. ויש לך להבין את זה". ובח"א לסוטה ח: [ב, לו:] כתב: "דבר זה מבואר, כי העונש ראוי באותה מדה, כלומר באותו הענין שהיה בו החטא. משל זה הסוטה קשטה עצמה לעבירה, המקום מנוולה [סוטה ח:]. וכי אין ראוי שהשם יתברך, אשר הנהגתו ביושר ובמשפט, וכאשר היה הקשוט בחטא, וכי אין ראוי לפי מדת המשפט להפוך החטא לנוולה, וזהו העונש ראשון שהיא ראויה אליו, ודבר זה מבואר. וכן כל העונשים המגיעים לאדם, הם מגיעים דבר דומה לחטא, כמו היא גלתה עצמה לעבירה, המקום גלה עליה. הירך התחיל בעבירה, לפיכך תלקה הירך תחלה [שם]. וכל זה כי העונש הזה הוא ראשון שיבוא עליו כאשר הוא דומה אל החטא, לפי שדבר זה הוא משפט הישר הגמור".</w:t>
      </w:r>
      <w:r>
        <w:rPr>
          <w:rFonts w:hint="cs"/>
          <w:rtl/>
        </w:rPr>
        <w:t xml:space="preserve"> אמנם לפי זה יש לדון מדוע יש "מדה כנגד מדה" גם בנוגע לשכר, וכמו שאמרו [סוטה יז.] "</w:t>
      </w:r>
      <w:r>
        <w:rPr>
          <w:rtl/>
        </w:rPr>
        <w:t xml:space="preserve">בשכר שאמר אברהם אבינו </w:t>
      </w:r>
      <w:r>
        <w:rPr>
          <w:rFonts w:hint="cs"/>
          <w:rtl/>
        </w:rPr>
        <w:t>[בראשית יד, יג] '</w:t>
      </w:r>
      <w:r>
        <w:rPr>
          <w:rtl/>
        </w:rPr>
        <w:t>אם מחוט ועד שרוך נעל</w:t>
      </w:r>
      <w:r>
        <w:rPr>
          <w:rFonts w:hint="cs"/>
          <w:rtl/>
        </w:rPr>
        <w:t>',</w:t>
      </w:r>
      <w:r>
        <w:rPr>
          <w:rtl/>
        </w:rPr>
        <w:t xml:space="preserve"> זכו בניו לב' מצות</w:t>
      </w:r>
      <w:r>
        <w:rPr>
          <w:rFonts w:hint="cs"/>
          <w:rtl/>
        </w:rPr>
        <w:t>;</w:t>
      </w:r>
      <w:r>
        <w:rPr>
          <w:rtl/>
        </w:rPr>
        <w:t xml:space="preserve"> חוט של תכלת</w:t>
      </w:r>
      <w:r>
        <w:rPr>
          <w:rFonts w:hint="cs"/>
          <w:rtl/>
        </w:rPr>
        <w:t>,</w:t>
      </w:r>
      <w:r>
        <w:rPr>
          <w:rtl/>
        </w:rPr>
        <w:t xml:space="preserve"> ורצועה של תפלין</w:t>
      </w:r>
      <w:r>
        <w:rPr>
          <w:rFonts w:hint="cs"/>
          <w:rtl/>
        </w:rPr>
        <w:t>". וכן כתב רבינו בחיי [שמות יד, לא] "</w:t>
      </w:r>
      <w:r>
        <w:rPr>
          <w:rtl/>
        </w:rPr>
        <w:t>הכל מדה כנגד מדה בין בעונש בין</w:t>
      </w:r>
      <w:r>
        <w:rPr>
          <w:rFonts w:hint="cs"/>
          <w:rtl/>
        </w:rPr>
        <w:t xml:space="preserve"> בשכר" [הובא למעלה בהקדמה הערה 3]. ובגו"א בראשית פל"ח אות יד כתב: "כי מדותיו של הקב"ה לשלם לאדם במידה שמדד בה", ושם הערה 142. ובשלמא לפי הסברו בח"א לסוטה, ניחא, שגם השכר הראשון המתבקש על פי היושר והמשפט הוא שיהיה דומה למעשה שנעשה. אך לפי הסברו בח"א לסנהדרין, שהנהגה זו מורה שהרע אינו בא מן ה', תיקשי לך מדוע הנהגה זו קיימת גם כלפי השכר. ויל"ע בזה.  </w:t>
      </w:r>
    </w:p>
  </w:footnote>
  <w:footnote w:id="142">
    <w:p w:rsidR="006C0655" w:rsidRDefault="006C0655" w:rsidP="00DB38E5">
      <w:pPr>
        <w:pStyle w:val="FootnoteText"/>
        <w:rPr>
          <w:rFonts w:hint="cs"/>
        </w:rPr>
      </w:pPr>
      <w:r>
        <w:rPr>
          <w:rtl/>
        </w:rPr>
        <w:t>&lt;</w:t>
      </w:r>
      <w:r>
        <w:rPr>
          <w:rStyle w:val="FootnoteReference"/>
        </w:rPr>
        <w:footnoteRef/>
      </w:r>
      <w:r>
        <w:rPr>
          <w:rtl/>
        </w:rPr>
        <w:t>&gt;</w:t>
      </w:r>
      <w:r>
        <w:rPr>
          <w:rFonts w:hint="cs"/>
          <w:rtl/>
        </w:rPr>
        <w:t xml:space="preserve"> בליקוטי מוהר"ן [סוף סימן יז] כתב: "'ואביהם' הוא השכל שנקרא 'אב', בחינת [מגילה יג:] 'אב בחכמה'". ובספר "בלבבי משכן אבנה" כרך א, עמוד סג כתב: "השכל הוא אב, והלב הוא בן, 'ליבא שבה הלב מבין' [פתיחת אליהו], לשון 'בן', כנודע". הרי שיחס השכל לשאר חלקי האדם הוא יחס כפול; כלפי הגוף, השכל מושל על הגוף [כמבואר בהערה 137]. אך כלפי כחות הנפש, השכל מנהיג אותם, אך לא מושל עליהם. דוגמה לדבר; בתפארת ישראל פכ"ט [תמ:] כתב: "</w:t>
      </w:r>
      <w:r>
        <w:rPr>
          <w:rtl/>
        </w:rPr>
        <w:t>בכל אדם יש שני דברים</w:t>
      </w:r>
      <w:r>
        <w:rPr>
          <w:rFonts w:hint="cs"/>
          <w:rtl/>
        </w:rPr>
        <w:t>;</w:t>
      </w:r>
      <w:r>
        <w:rPr>
          <w:rtl/>
        </w:rPr>
        <w:t xml:space="preserve"> כח האחד</w:t>
      </w:r>
      <w:r>
        <w:rPr>
          <w:rFonts w:hint="cs"/>
          <w:rtl/>
        </w:rPr>
        <w:t>,</w:t>
      </w:r>
      <w:r>
        <w:rPr>
          <w:rtl/>
        </w:rPr>
        <w:t xml:space="preserve"> הוית הנפש</w:t>
      </w:r>
      <w:r>
        <w:rPr>
          <w:rFonts w:hint="cs"/>
          <w:rtl/>
        </w:rPr>
        <w:t>,</w:t>
      </w:r>
      <w:r>
        <w:rPr>
          <w:rtl/>
        </w:rPr>
        <w:t xml:space="preserve"> שהוא פועל המעשה</w:t>
      </w:r>
      <w:r>
        <w:rPr>
          <w:rFonts w:hint="cs"/>
          <w:rtl/>
        </w:rPr>
        <w:t>.</w:t>
      </w:r>
      <w:r>
        <w:rPr>
          <w:rtl/>
        </w:rPr>
        <w:t xml:space="preserve"> והשני</w:t>
      </w:r>
      <w:r>
        <w:rPr>
          <w:rFonts w:hint="cs"/>
          <w:rtl/>
        </w:rPr>
        <w:t>,</w:t>
      </w:r>
      <w:r>
        <w:rPr>
          <w:rtl/>
        </w:rPr>
        <w:t xml:space="preserve"> הוא השכל</w:t>
      </w:r>
      <w:r>
        <w:rPr>
          <w:rFonts w:hint="cs"/>
          <w:rtl/>
        </w:rPr>
        <w:t>...</w:t>
      </w:r>
      <w:r>
        <w:rPr>
          <w:rtl/>
        </w:rPr>
        <w:t xml:space="preserve"> הנפש</w:t>
      </w:r>
      <w:r>
        <w:rPr>
          <w:rFonts w:hint="cs"/>
          <w:rtl/>
        </w:rPr>
        <w:t>,</w:t>
      </w:r>
      <w:r>
        <w:rPr>
          <w:rtl/>
        </w:rPr>
        <w:t xml:space="preserve"> מפני כי מושל עליו השכל</w:t>
      </w:r>
      <w:r>
        <w:rPr>
          <w:rFonts w:hint="cs"/>
          <w:rtl/>
        </w:rPr>
        <w:t>,</w:t>
      </w:r>
      <w:r>
        <w:rPr>
          <w:rtl/>
        </w:rPr>
        <w:t xml:space="preserve"> ומנהיגו כפי דעתו ושכלו</w:t>
      </w:r>
      <w:r>
        <w:rPr>
          <w:rFonts w:hint="cs"/>
          <w:rtl/>
        </w:rPr>
        <w:t>,</w:t>
      </w:r>
      <w:r>
        <w:rPr>
          <w:rtl/>
        </w:rPr>
        <w:t xml:space="preserve"> הרי אינו בן חורין</w:t>
      </w:r>
      <w:r>
        <w:rPr>
          <w:rFonts w:hint="cs"/>
          <w:rtl/>
        </w:rPr>
        <w:t>..</w:t>
      </w:r>
      <w:r>
        <w:rPr>
          <w:rtl/>
        </w:rPr>
        <w:t xml:space="preserve">. וכאשר הקדימו </w:t>
      </w:r>
      <w:r>
        <w:rPr>
          <w:rFonts w:hint="cs"/>
          <w:rtl/>
        </w:rPr>
        <w:t>'</w:t>
      </w:r>
      <w:r>
        <w:rPr>
          <w:rtl/>
        </w:rPr>
        <w:t>נעשה</w:t>
      </w:r>
      <w:r>
        <w:rPr>
          <w:rFonts w:hint="cs"/>
          <w:rtl/>
        </w:rPr>
        <w:t>'</w:t>
      </w:r>
      <w:r>
        <w:rPr>
          <w:rtl/>
        </w:rPr>
        <w:t xml:space="preserve"> ל</w:t>
      </w:r>
      <w:r>
        <w:rPr>
          <w:rFonts w:hint="cs"/>
          <w:rtl/>
        </w:rPr>
        <w:t>'</w:t>
      </w:r>
      <w:r>
        <w:rPr>
          <w:rtl/>
        </w:rPr>
        <w:t>נשמע</w:t>
      </w:r>
      <w:r>
        <w:rPr>
          <w:rFonts w:hint="cs"/>
          <w:rtl/>
        </w:rPr>
        <w:t>' [שמות כד, ז, וראה שבת פח.]</w:t>
      </w:r>
      <w:r>
        <w:rPr>
          <w:rtl/>
        </w:rPr>
        <w:t xml:space="preserve">, הרי אמרו </w:t>
      </w:r>
      <w:r>
        <w:rPr>
          <w:rFonts w:hint="cs"/>
          <w:rtl/>
        </w:rPr>
        <w:t>'</w:t>
      </w:r>
      <w:r>
        <w:rPr>
          <w:rtl/>
        </w:rPr>
        <w:t>נעשה</w:t>
      </w:r>
      <w:r>
        <w:rPr>
          <w:rFonts w:hint="cs"/>
          <w:rtl/>
        </w:rPr>
        <w:t>'</w:t>
      </w:r>
      <w:r>
        <w:rPr>
          <w:rtl/>
        </w:rPr>
        <w:t xml:space="preserve"> מיד בלי הנהגת השכל אם יעשה</w:t>
      </w:r>
      <w:r>
        <w:rPr>
          <w:rFonts w:hint="cs"/>
          <w:rtl/>
        </w:rPr>
        <w:t xml:space="preserve">... [אז] </w:t>
      </w:r>
      <w:r>
        <w:rPr>
          <w:rtl/>
        </w:rPr>
        <w:t>הנפש היה בשלמות</w:t>
      </w:r>
      <w:r>
        <w:rPr>
          <w:rFonts w:hint="cs"/>
          <w:rtl/>
        </w:rPr>
        <w:t>,</w:t>
      </w:r>
      <w:r>
        <w:rPr>
          <w:rtl/>
        </w:rPr>
        <w:t xml:space="preserve"> ולא היה צריך להנהגת השכל</w:t>
      </w:r>
      <w:r>
        <w:rPr>
          <w:rFonts w:hint="cs"/>
          <w:rtl/>
        </w:rPr>
        <w:t>". ובמתן תורה הגיעה הנפש של ישראל לדרגה שלא היתה זקוקה להנהגת השכל. אך כאשר כחות הנפש זקוקים להנהגת השכל, הרי היחס של השכל לנפש הוא כמו אב המנהיג את בניו. @</w:t>
      </w:r>
      <w:r w:rsidRPr="002C472F">
        <w:rPr>
          <w:rFonts w:hint="cs"/>
          <w:b/>
          <w:bCs/>
          <w:rtl/>
        </w:rPr>
        <w:t>וביאור הדבר</w:t>
      </w:r>
      <w:r>
        <w:rPr>
          <w:rFonts w:hint="cs"/>
          <w:rtl/>
        </w:rPr>
        <w:t>^, כי הנפש עצמה היא כח פועל ["הוית הנפש, שהוא פועל המעשה" (לשונו בתפארת שם)], אך הגוף אינו פועל כלום, אלא הוא רק מקבל הוראות מהממונים עליו. וכן כתב בנצח ישראל פ"ה [קד:], וז"ל: "אם אין הנפש, הגוף הוא אבן דומם, ואינו בעל מעשה". ובדר"ח פ"א מי"ז [שצט:] כתב: "כל גוף אינו פועל כלל, כי הפעולה מתיחס אל הנפש, שהנפש פועלת, ולא הגוף". ושם פ"ד מי"ד [רפז:] כתב: "אין הגוף פועל... רק הפועל הוא הנפש הפועלת". לכך השכל מושל על הגוף, אך הוא מנהיג את הנפש. כי הגוף אינו אלא מקבל לציווי השכל, ולכך השכל הוא מושל על הגוף, וכאדון המושל בעבדו. אך הנפש הוא כח פועל, ולא רק מקבל, לכך השכל הוא מנהיג את הנפש, ולא מושל עליו, כי "מושל" הוא בעל כרחו של הנשלט [כפי שיבואר בהערה 144], ואין בידי השכל לכוף את הנפש, כי הנפש חזקה ממנו. וכן כתב בנר מצוה [כו:], וז"ל: "</w:t>
      </w:r>
      <w:r>
        <w:rPr>
          <w:rtl/>
        </w:rPr>
        <w:t>השכל הוא נבדל</w:t>
      </w:r>
      <w:r>
        <w:rPr>
          <w:rFonts w:hint="cs"/>
          <w:rtl/>
        </w:rPr>
        <w:t>,</w:t>
      </w:r>
      <w:r>
        <w:rPr>
          <w:rtl/>
        </w:rPr>
        <w:t xml:space="preserve"> ואף כי נראה ברור כי כח השכלי באדם הוא עליון במעלה, מכל מקום אינו כל כך בממשלה והכח.</w:t>
      </w:r>
      <w:r>
        <w:rPr>
          <w:rFonts w:hint="cs"/>
          <w:rtl/>
        </w:rPr>
        <w:t>..</w:t>
      </w:r>
      <w:r>
        <w:rPr>
          <w:rtl/>
        </w:rPr>
        <w:t xml:space="preserve"> כי כח הנפשי הוא כח פועל יותר כאשר ידוע</w:t>
      </w:r>
      <w:r>
        <w:rPr>
          <w:rFonts w:hint="cs"/>
          <w:rtl/>
        </w:rPr>
        <w:t xml:space="preserve">... </w:t>
      </w:r>
      <w:r>
        <w:rPr>
          <w:rtl/>
        </w:rPr>
        <w:t>וכח השכלי, אף כי בודאי יותר במעלה, אבל כח הממשלה יש לייחס אל כח הנפש</w:t>
      </w:r>
      <w:r>
        <w:rPr>
          <w:rFonts w:hint="cs"/>
          <w:rtl/>
        </w:rPr>
        <w:t xml:space="preserve">". לכך השכל מושל על הגוף, אך אינו מושל על כחות הנפש, אלא מנהיג אותם. וראה להלן הערה 144, פ"ט הערות 132, 144, ופ"י הערות 194, 204.  </w:t>
      </w:r>
    </w:p>
  </w:footnote>
  <w:footnote w:id="143">
    <w:p w:rsidR="006C0655" w:rsidRDefault="006C0655" w:rsidP="009A2E87">
      <w:pPr>
        <w:pStyle w:val="FootnoteText"/>
        <w:rPr>
          <w:rFonts w:hint="cs"/>
          <w:rtl/>
        </w:rPr>
      </w:pPr>
      <w:r>
        <w:rPr>
          <w:rtl/>
        </w:rPr>
        <w:t>&lt;</w:t>
      </w:r>
      <w:r>
        <w:rPr>
          <w:rStyle w:val="FootnoteReference"/>
        </w:rPr>
        <w:footnoteRef/>
      </w:r>
      <w:r>
        <w:rPr>
          <w:rtl/>
        </w:rPr>
        <w:t>&gt;</w:t>
      </w:r>
      <w:r>
        <w:rPr>
          <w:rFonts w:hint="cs"/>
          <w:rtl/>
        </w:rPr>
        <w:t xml:space="preserve"> לפי המבואר בהערה הקודמת עולה, שכאשר הבנים הם גדולים ובעלי דעת, שוב אין הם נזקקים להנהגת האב [כפי שהיתה הנפש של ישראל בשעת מתן תורה, שלא הוזקקה להנהגת השכל]. אך כאשר הבנים הם קטנים, אז הם זקוקים להנהגת האב. וזהו דיוק לשון חכמים, שאמרו [פסחים מט.] "מאלמן את אשתו </w:t>
      </w:r>
      <w:r>
        <w:rPr>
          <w:rtl/>
        </w:rPr>
        <w:t xml:space="preserve">ומייתם את </w:t>
      </w:r>
      <w:r>
        <w:rPr>
          <w:rFonts w:hint="cs"/>
          <w:rtl/>
        </w:rPr>
        <w:t>&amp;</w:t>
      </w:r>
      <w:r w:rsidRPr="00E2466D">
        <w:rPr>
          <w:b/>
          <w:bCs/>
          <w:rtl/>
        </w:rPr>
        <w:t>גוזליו</w:t>
      </w:r>
      <w:r>
        <w:rPr>
          <w:rFonts w:hint="cs"/>
          <w:rtl/>
        </w:rPr>
        <w:t xml:space="preserve">^", וגוזל הוא עוף קטן [רד"ק ספר השרשים, שורש גזל].    </w:t>
      </w:r>
    </w:p>
  </w:footnote>
  <w:footnote w:id="144">
    <w:p w:rsidR="006C0655" w:rsidRDefault="006C0655" w:rsidP="006A58A7">
      <w:pPr>
        <w:pStyle w:val="FootnoteText"/>
        <w:rPr>
          <w:rFonts w:hint="cs"/>
        </w:rPr>
      </w:pPr>
      <w:r>
        <w:rPr>
          <w:rtl/>
        </w:rPr>
        <w:t>&lt;</w:t>
      </w:r>
      <w:r>
        <w:rPr>
          <w:rStyle w:val="FootnoteReference"/>
        </w:rPr>
        <w:footnoteRef/>
      </w:r>
      <w:r>
        <w:rPr>
          <w:rtl/>
        </w:rPr>
        <w:t>&gt;</w:t>
      </w:r>
      <w:r>
        <w:rPr>
          <w:rFonts w:hint="cs"/>
          <w:rtl/>
        </w:rPr>
        <w:t xml:space="preserve"> נראה שחסרות כאן כמה תיבות, אך כוונתו ברורה שכשם שהנהגה זו של הת"ח [המרבה סעודות בכל מקום] מביאה את כחות הנפש שיהיו כיתומים, כך עונשו יהיה שבניו יהיו יתומים, וכמו שמבאר והולך.</w:t>
      </w:r>
    </w:p>
  </w:footnote>
  <w:footnote w:id="145">
    <w:p w:rsidR="006C0655" w:rsidRDefault="006C0655" w:rsidP="00016027">
      <w:pPr>
        <w:pStyle w:val="FootnoteText"/>
        <w:rPr>
          <w:rFonts w:hint="cs"/>
        </w:rPr>
      </w:pPr>
      <w:r>
        <w:rPr>
          <w:rtl/>
        </w:rPr>
        <w:t>&lt;</w:t>
      </w:r>
      <w:r>
        <w:rPr>
          <w:rStyle w:val="FootnoteReference"/>
        </w:rPr>
        <w:footnoteRef/>
      </w:r>
      <w:r>
        <w:rPr>
          <w:rtl/>
        </w:rPr>
        <w:t>&gt;</w:t>
      </w:r>
      <w:r>
        <w:rPr>
          <w:rFonts w:hint="cs"/>
          <w:rtl/>
        </w:rPr>
        <w:t xml:space="preserve"> אודות שהשכל הוא מנהיג ומושל, צרף לכאן את מה שאמרו [אבות פ"ו מ"ב] "כל העו</w:t>
      </w:r>
      <w:r w:rsidRPr="009B5369">
        <w:rPr>
          <w:rFonts w:hint="cs"/>
          <w:sz w:val="18"/>
          <w:rtl/>
        </w:rPr>
        <w:t>סק בתורה לשמה... נותנת לו מלכות וממשלה", ובדר"ח שם [נט.] כתב: "</w:t>
      </w:r>
      <w:r w:rsidRPr="009B5369">
        <w:rPr>
          <w:rStyle w:val="FrankRuehl14"/>
          <w:rFonts w:cs="Monotype Hadassah"/>
          <w:sz w:val="18"/>
          <w:szCs w:val="18"/>
          <w:rtl/>
        </w:rPr>
        <w:t>הת</w:t>
      </w:r>
      <w:r w:rsidRPr="009B5369">
        <w:rPr>
          <w:rStyle w:val="FrankRuehl14"/>
          <w:rFonts w:cs="Monotype Hadassah" w:hint="cs"/>
          <w:sz w:val="18"/>
          <w:szCs w:val="18"/>
          <w:rtl/>
        </w:rPr>
        <w:t>למיד חכם,</w:t>
      </w:r>
      <w:r w:rsidRPr="009B5369">
        <w:rPr>
          <w:rStyle w:val="FrankRuehl14"/>
          <w:rFonts w:cs="Monotype Hadassah"/>
          <w:sz w:val="18"/>
          <w:szCs w:val="18"/>
          <w:rtl/>
        </w:rPr>
        <w:t xml:space="preserve"> שיש לו מעלת השכל הנבדל כמו שהתבאר</w:t>
      </w:r>
      <w:r w:rsidRPr="009B5369">
        <w:rPr>
          <w:rStyle w:val="FrankRuehl14"/>
          <w:rFonts w:cs="Monotype Hadassah" w:hint="cs"/>
          <w:sz w:val="18"/>
          <w:szCs w:val="18"/>
          <w:rtl/>
        </w:rPr>
        <w:t>,</w:t>
      </w:r>
      <w:r w:rsidRPr="009B5369">
        <w:rPr>
          <w:rStyle w:val="FrankRuehl14"/>
          <w:rFonts w:cs="Monotype Hadassah"/>
          <w:sz w:val="18"/>
          <w:szCs w:val="18"/>
          <w:rtl/>
        </w:rPr>
        <w:t xml:space="preserve"> ולכך נותנין לו מורא</w:t>
      </w:r>
      <w:r w:rsidRPr="009B5369">
        <w:rPr>
          <w:rStyle w:val="FrankRuehl14"/>
          <w:rFonts w:cs="Monotype Hadassah" w:hint="cs"/>
          <w:sz w:val="18"/>
          <w:szCs w:val="18"/>
          <w:rtl/>
        </w:rPr>
        <w:t>,</w:t>
      </w:r>
      <w:r w:rsidRPr="009B5369">
        <w:rPr>
          <w:rStyle w:val="FrankRuehl14"/>
          <w:rFonts w:cs="Monotype Hadassah"/>
          <w:sz w:val="18"/>
          <w:szCs w:val="18"/>
          <w:rtl/>
        </w:rPr>
        <w:t xml:space="preserve"> שהוא כמו מורא מלכות</w:t>
      </w:r>
      <w:r w:rsidRPr="009B5369">
        <w:rPr>
          <w:rStyle w:val="FrankRuehl14"/>
          <w:rFonts w:cs="Monotype Hadassah" w:hint="cs"/>
          <w:sz w:val="18"/>
          <w:szCs w:val="18"/>
          <w:rtl/>
        </w:rPr>
        <w:t>,</w:t>
      </w:r>
      <w:r w:rsidRPr="009B5369">
        <w:rPr>
          <w:rStyle w:val="FrankRuehl14"/>
          <w:rFonts w:cs="Monotype Hadassah"/>
          <w:sz w:val="18"/>
          <w:szCs w:val="18"/>
          <w:rtl/>
        </w:rPr>
        <w:t xml:space="preserve"> כמו שאמר </w:t>
      </w:r>
      <w:r>
        <w:rPr>
          <w:rFonts w:hint="cs"/>
          <w:sz w:val="18"/>
          <w:rtl/>
        </w:rPr>
        <w:t>[</w:t>
      </w:r>
      <w:r w:rsidRPr="009B5369">
        <w:rPr>
          <w:sz w:val="18"/>
          <w:rtl/>
        </w:rPr>
        <w:t>פסחים כב</w:t>
      </w:r>
      <w:r w:rsidRPr="009B5369">
        <w:rPr>
          <w:rFonts w:hint="cs"/>
          <w:sz w:val="18"/>
          <w:rtl/>
        </w:rPr>
        <w:t>:</w:t>
      </w:r>
      <w:r>
        <w:rPr>
          <w:rStyle w:val="FrankRuehl14"/>
          <w:rFonts w:cs="Monotype Hadassah" w:hint="cs"/>
          <w:sz w:val="18"/>
          <w:szCs w:val="18"/>
          <w:rtl/>
        </w:rPr>
        <w:t>]</w:t>
      </w:r>
      <w:r w:rsidRPr="009B5369">
        <w:rPr>
          <w:rStyle w:val="FrankRuehl14"/>
          <w:rFonts w:cs="Monotype Hadassah"/>
          <w:sz w:val="18"/>
          <w:szCs w:val="18"/>
          <w:rtl/>
        </w:rPr>
        <w:t xml:space="preserve"> </w:t>
      </w:r>
      <w:r>
        <w:rPr>
          <w:rStyle w:val="FrankRuehl14"/>
          <w:rFonts w:cs="Monotype Hadassah" w:hint="cs"/>
          <w:sz w:val="18"/>
          <w:szCs w:val="18"/>
          <w:rtl/>
        </w:rPr>
        <w:t>'</w:t>
      </w:r>
      <w:r w:rsidRPr="009B5369">
        <w:rPr>
          <w:rStyle w:val="FrankRuehl14"/>
          <w:rFonts w:cs="Monotype Hadassah"/>
          <w:sz w:val="18"/>
          <w:szCs w:val="18"/>
          <w:rtl/>
        </w:rPr>
        <w:t xml:space="preserve">את </w:t>
      </w:r>
      <w:r w:rsidRPr="009B5369">
        <w:rPr>
          <w:rStyle w:val="FrankRuehl14"/>
          <w:rFonts w:cs="Monotype Hadassah" w:hint="cs"/>
          <w:sz w:val="18"/>
          <w:szCs w:val="18"/>
          <w:rtl/>
        </w:rPr>
        <w:t>ה</w:t>
      </w:r>
      <w:r w:rsidRPr="009B5369">
        <w:rPr>
          <w:rStyle w:val="FrankRuehl14"/>
          <w:rFonts w:cs="Monotype Hadassah"/>
          <w:sz w:val="18"/>
          <w:szCs w:val="18"/>
          <w:rtl/>
        </w:rPr>
        <w:t>' אלהיך תירא</w:t>
      </w:r>
      <w:r>
        <w:rPr>
          <w:rStyle w:val="FrankRuehl14"/>
          <w:rFonts w:cs="Monotype Hadassah" w:hint="cs"/>
          <w:sz w:val="18"/>
          <w:szCs w:val="18"/>
          <w:rtl/>
        </w:rPr>
        <w:t>'</w:t>
      </w:r>
      <w:r w:rsidRPr="009B5369">
        <w:rPr>
          <w:rStyle w:val="FrankRuehl14"/>
          <w:rFonts w:cs="Monotype Hadassah" w:hint="cs"/>
          <w:sz w:val="18"/>
          <w:szCs w:val="18"/>
          <w:rtl/>
        </w:rPr>
        <w:t xml:space="preserve"> </w:t>
      </w:r>
      <w:r>
        <w:rPr>
          <w:rFonts w:hint="cs"/>
          <w:sz w:val="18"/>
          <w:rtl/>
        </w:rPr>
        <w:t>[</w:t>
      </w:r>
      <w:r w:rsidRPr="009B5369">
        <w:rPr>
          <w:rFonts w:hint="cs"/>
          <w:sz w:val="18"/>
          <w:rtl/>
        </w:rPr>
        <w:t>דברים ו, יג</w:t>
      </w:r>
      <w:r>
        <w:rPr>
          <w:rStyle w:val="FrankRuehl14"/>
          <w:rFonts w:cs="Monotype Hadassah" w:hint="cs"/>
          <w:sz w:val="18"/>
          <w:szCs w:val="18"/>
          <w:rtl/>
        </w:rPr>
        <w:t>]</w:t>
      </w:r>
      <w:r w:rsidRPr="009B5369">
        <w:rPr>
          <w:rStyle w:val="FrankRuehl14"/>
          <w:rFonts w:cs="Monotype Hadassah" w:hint="cs"/>
          <w:sz w:val="18"/>
          <w:szCs w:val="18"/>
          <w:rtl/>
        </w:rPr>
        <w:t>,</w:t>
      </w:r>
      <w:r w:rsidRPr="009B5369">
        <w:rPr>
          <w:rStyle w:val="FrankRuehl14"/>
          <w:rFonts w:cs="Monotype Hadassah"/>
          <w:sz w:val="18"/>
          <w:szCs w:val="18"/>
          <w:rtl/>
        </w:rPr>
        <w:t xml:space="preserve"> לרבות ת</w:t>
      </w:r>
      <w:r w:rsidRPr="009B5369">
        <w:rPr>
          <w:rStyle w:val="FrankRuehl14"/>
          <w:rFonts w:cs="Monotype Hadassah" w:hint="cs"/>
          <w:sz w:val="18"/>
          <w:szCs w:val="18"/>
          <w:rtl/>
        </w:rPr>
        <w:t>למידי חכמים</w:t>
      </w:r>
      <w:r w:rsidRPr="009B5369">
        <w:rPr>
          <w:rStyle w:val="FrankRuehl14"/>
          <w:rFonts w:cs="Monotype Hadassah"/>
          <w:sz w:val="18"/>
          <w:szCs w:val="18"/>
          <w:rtl/>
        </w:rPr>
        <w:t xml:space="preserve">. </w:t>
      </w:r>
      <w:r>
        <w:rPr>
          <w:rStyle w:val="FrankRuehl14"/>
          <w:rFonts w:cs="Monotype Hadassah" w:hint="cs"/>
          <w:sz w:val="18"/>
          <w:szCs w:val="18"/>
          <w:rtl/>
        </w:rPr>
        <w:t>'</w:t>
      </w:r>
      <w:r w:rsidRPr="009B5369">
        <w:rPr>
          <w:rStyle w:val="FrankRuehl14"/>
          <w:rFonts w:cs="Monotype Hadassah"/>
          <w:sz w:val="18"/>
          <w:szCs w:val="18"/>
          <w:rtl/>
        </w:rPr>
        <w:t>וממשלה</w:t>
      </w:r>
      <w:r>
        <w:rPr>
          <w:rStyle w:val="FrankRuehl14"/>
          <w:rFonts w:cs="Monotype Hadassah" w:hint="cs"/>
          <w:sz w:val="18"/>
          <w:szCs w:val="18"/>
          <w:rtl/>
        </w:rPr>
        <w:t>'</w:t>
      </w:r>
      <w:r w:rsidRPr="009B5369">
        <w:rPr>
          <w:rStyle w:val="FrankRuehl14"/>
          <w:rFonts w:cs="Monotype Hadassah" w:hint="cs"/>
          <w:sz w:val="18"/>
          <w:szCs w:val="18"/>
          <w:rtl/>
        </w:rPr>
        <w:t>,</w:t>
      </w:r>
      <w:r w:rsidRPr="009B5369">
        <w:rPr>
          <w:rStyle w:val="FrankRuehl14"/>
          <w:rFonts w:cs="Monotype Hadassah"/>
          <w:sz w:val="18"/>
          <w:szCs w:val="18"/>
          <w:rtl/>
        </w:rPr>
        <w:t xml:space="preserve"> היינו שהוא גוזר על בני אדם</w:t>
      </w:r>
      <w:r w:rsidRPr="009B5369">
        <w:rPr>
          <w:rStyle w:val="FrankRuehl14"/>
          <w:rFonts w:cs="Monotype Hadassah" w:hint="cs"/>
          <w:sz w:val="18"/>
          <w:szCs w:val="18"/>
          <w:rtl/>
        </w:rPr>
        <w:t>,</w:t>
      </w:r>
      <w:r w:rsidRPr="009B5369">
        <w:rPr>
          <w:rStyle w:val="FrankRuehl14"/>
          <w:rFonts w:cs="Monotype Hadassah"/>
          <w:sz w:val="18"/>
          <w:szCs w:val="18"/>
          <w:rtl/>
        </w:rPr>
        <w:t xml:space="preserve"> והם צריכים לעשות</w:t>
      </w:r>
      <w:r w:rsidRPr="009B5369">
        <w:rPr>
          <w:rStyle w:val="FrankRuehl14"/>
          <w:rFonts w:cs="Monotype Hadassah" w:hint="cs"/>
          <w:sz w:val="18"/>
          <w:szCs w:val="18"/>
          <w:rtl/>
        </w:rPr>
        <w:t>,</w:t>
      </w:r>
      <w:r w:rsidRPr="009B5369">
        <w:rPr>
          <w:rStyle w:val="FrankRuehl14"/>
          <w:rFonts w:cs="Monotype Hadassah"/>
          <w:sz w:val="18"/>
          <w:szCs w:val="18"/>
          <w:rtl/>
        </w:rPr>
        <w:t xml:space="preserve"> וזהו הממשלה שיש לו</w:t>
      </w:r>
      <w:r w:rsidRPr="009B5369">
        <w:rPr>
          <w:rStyle w:val="FrankRuehl14"/>
          <w:rFonts w:cs="Monotype Hadassah" w:hint="cs"/>
          <w:sz w:val="18"/>
          <w:szCs w:val="18"/>
          <w:rtl/>
        </w:rPr>
        <w:t>.</w:t>
      </w:r>
      <w:r w:rsidRPr="009B5369">
        <w:rPr>
          <w:rStyle w:val="FrankRuehl14"/>
          <w:rFonts w:cs="Monotype Hadassah"/>
          <w:sz w:val="18"/>
          <w:szCs w:val="18"/>
          <w:rtl/>
        </w:rPr>
        <w:t xml:space="preserve"> והכל ראוי אל ת</w:t>
      </w:r>
      <w:r w:rsidRPr="009B5369">
        <w:rPr>
          <w:rStyle w:val="FrankRuehl14"/>
          <w:rFonts w:cs="Monotype Hadassah" w:hint="cs"/>
          <w:sz w:val="18"/>
          <w:szCs w:val="18"/>
          <w:rtl/>
        </w:rPr>
        <w:t>למידי חכמים,</w:t>
      </w:r>
      <w:r w:rsidRPr="009B5369">
        <w:rPr>
          <w:rStyle w:val="FrankRuehl14"/>
          <w:rFonts w:cs="Monotype Hadassah"/>
          <w:sz w:val="18"/>
          <w:szCs w:val="18"/>
          <w:rtl/>
        </w:rPr>
        <w:t xml:space="preserve"> במה שיש בו התורה השכלית</w:t>
      </w:r>
      <w:r w:rsidRPr="009B5369">
        <w:rPr>
          <w:rStyle w:val="FrankRuehl14"/>
          <w:rFonts w:cs="Monotype Hadassah" w:hint="cs"/>
          <w:sz w:val="18"/>
          <w:szCs w:val="18"/>
          <w:rtl/>
        </w:rPr>
        <w:t>,</w:t>
      </w:r>
      <w:r w:rsidRPr="009B5369">
        <w:rPr>
          <w:rStyle w:val="FrankRuehl14"/>
          <w:rFonts w:cs="Monotype Hadassah"/>
          <w:sz w:val="18"/>
          <w:szCs w:val="18"/>
          <w:rtl/>
        </w:rPr>
        <w:t xml:space="preserve"> והשכל יש בו מלכות וממשלה</w:t>
      </w:r>
      <w:r w:rsidRPr="009B5369">
        <w:rPr>
          <w:rStyle w:val="FrankRuehl14"/>
          <w:rFonts w:cs="Monotype Hadassah" w:hint="cs"/>
          <w:sz w:val="18"/>
          <w:szCs w:val="18"/>
          <w:rtl/>
        </w:rPr>
        <w:t>,</w:t>
      </w:r>
      <w:r w:rsidRPr="009B5369">
        <w:rPr>
          <w:rStyle w:val="FrankRuehl14"/>
          <w:rFonts w:cs="Monotype Hadassah"/>
          <w:sz w:val="18"/>
          <w:szCs w:val="18"/>
          <w:rtl/>
        </w:rPr>
        <w:t xml:space="preserve"> כמו שאמרנו</w:t>
      </w:r>
      <w:r w:rsidRPr="009B5369">
        <w:rPr>
          <w:rStyle w:val="FrankRuehl14"/>
          <w:rFonts w:cs="Monotype Hadassah" w:hint="cs"/>
          <w:sz w:val="18"/>
          <w:szCs w:val="18"/>
          <w:rtl/>
        </w:rPr>
        <w:t>.</w:t>
      </w:r>
      <w:r w:rsidRPr="009B5369">
        <w:rPr>
          <w:rStyle w:val="FrankRuehl14"/>
          <w:rFonts w:cs="Monotype Hadassah"/>
          <w:sz w:val="18"/>
          <w:szCs w:val="18"/>
          <w:rtl/>
        </w:rPr>
        <w:t xml:space="preserve"> וכא</w:t>
      </w:r>
      <w:r w:rsidRPr="009B5369">
        <w:rPr>
          <w:rStyle w:val="FrankRuehl14"/>
          <w:rFonts w:cs="Monotype Hadassah" w:hint="cs"/>
          <w:sz w:val="18"/>
          <w:szCs w:val="18"/>
          <w:rtl/>
        </w:rPr>
        <w:t>י</w:t>
      </w:r>
      <w:r w:rsidRPr="009B5369">
        <w:rPr>
          <w:rStyle w:val="FrankRuehl14"/>
          <w:rFonts w:cs="Monotype Hadassah"/>
          <w:sz w:val="18"/>
          <w:szCs w:val="18"/>
          <w:rtl/>
        </w:rPr>
        <w:t>לו אמר שמי שלומד תורה לשמה ש</w:t>
      </w:r>
      <w:r>
        <w:rPr>
          <w:rStyle w:val="FrankRuehl14"/>
          <w:rFonts w:cs="Monotype Hadassah" w:hint="cs"/>
          <w:sz w:val="18"/>
          <w:szCs w:val="18"/>
          <w:rtl/>
        </w:rPr>
        <w:t>'</w:t>
      </w:r>
      <w:r w:rsidRPr="009B5369">
        <w:rPr>
          <w:rStyle w:val="FrankRuehl14"/>
          <w:rFonts w:cs="Monotype Hadassah"/>
          <w:sz w:val="18"/>
          <w:szCs w:val="18"/>
          <w:rtl/>
        </w:rPr>
        <w:t>נותנין לו מלכות</w:t>
      </w:r>
      <w:r>
        <w:rPr>
          <w:rStyle w:val="FrankRuehl14"/>
          <w:rFonts w:cs="Monotype Hadassah" w:hint="cs"/>
          <w:sz w:val="18"/>
          <w:szCs w:val="18"/>
          <w:rtl/>
        </w:rPr>
        <w:t>'</w:t>
      </w:r>
      <w:r w:rsidRPr="009B5369">
        <w:rPr>
          <w:rStyle w:val="FrankRuehl14"/>
          <w:rFonts w:cs="Monotype Hadassah" w:hint="cs"/>
          <w:sz w:val="18"/>
          <w:szCs w:val="18"/>
          <w:rtl/>
        </w:rPr>
        <w:t>,</w:t>
      </w:r>
      <w:r w:rsidRPr="009B5369">
        <w:rPr>
          <w:rStyle w:val="FrankRuehl14"/>
          <w:rFonts w:cs="Monotype Hadassah"/>
          <w:sz w:val="18"/>
          <w:szCs w:val="18"/>
          <w:rtl/>
        </w:rPr>
        <w:t xml:space="preserve"> דהיינו מורא מלכות</w:t>
      </w:r>
      <w:r w:rsidRPr="009B5369">
        <w:rPr>
          <w:rStyle w:val="FrankRuehl14"/>
          <w:rFonts w:cs="Monotype Hadassah" w:hint="cs"/>
          <w:sz w:val="18"/>
          <w:szCs w:val="18"/>
          <w:rtl/>
        </w:rPr>
        <w:t>,</w:t>
      </w:r>
      <w:r w:rsidRPr="009B5369">
        <w:rPr>
          <w:rStyle w:val="FrankRuehl14"/>
          <w:rFonts w:cs="Monotype Hadassah"/>
          <w:sz w:val="18"/>
          <w:szCs w:val="18"/>
          <w:rtl/>
        </w:rPr>
        <w:t xml:space="preserve"> </w:t>
      </w:r>
      <w:r>
        <w:rPr>
          <w:rStyle w:val="FrankRuehl14"/>
          <w:rFonts w:cs="Monotype Hadassah" w:hint="cs"/>
          <w:sz w:val="18"/>
          <w:szCs w:val="18"/>
          <w:rtl/>
        </w:rPr>
        <w:t>'</w:t>
      </w:r>
      <w:r w:rsidRPr="009B5369">
        <w:rPr>
          <w:rStyle w:val="FrankRuehl14"/>
          <w:rFonts w:cs="Monotype Hadassah"/>
          <w:sz w:val="18"/>
          <w:szCs w:val="18"/>
          <w:rtl/>
        </w:rPr>
        <w:t>וממשלה</w:t>
      </w:r>
      <w:r>
        <w:rPr>
          <w:rStyle w:val="FrankRuehl14"/>
          <w:rFonts w:cs="Monotype Hadassah" w:hint="cs"/>
          <w:sz w:val="18"/>
          <w:szCs w:val="18"/>
          <w:rtl/>
        </w:rPr>
        <w:t>'</w:t>
      </w:r>
      <w:r w:rsidRPr="009B5369">
        <w:rPr>
          <w:rStyle w:val="FrankRuehl14"/>
          <w:rFonts w:cs="Monotype Hadassah"/>
          <w:sz w:val="18"/>
          <w:szCs w:val="18"/>
          <w:rtl/>
        </w:rPr>
        <w:t xml:space="preserve"> לקבל גזירתם</w:t>
      </w:r>
      <w:r>
        <w:rPr>
          <w:rFonts w:hint="cs"/>
          <w:rtl/>
        </w:rPr>
        <w:t>". וראה להלן פ"ד הערה 202. @</w:t>
      </w:r>
      <w:r w:rsidRPr="00777166">
        <w:rPr>
          <w:rFonts w:hint="cs"/>
          <w:b/>
          <w:bCs/>
          <w:rtl/>
        </w:rPr>
        <w:t>ונראה</w:t>
      </w:r>
      <w:r>
        <w:rPr>
          <w:rFonts w:hint="cs"/>
          <w:rtl/>
        </w:rPr>
        <w:t xml:space="preserve">^ מה שתלה את המורא במלכות, כוונתו היא שידוע שהמלכות היא ברצון הנמלכים, ואילו הממשלה היא בעל כרחם של הנשלטים [ראב"ע בראשית לז, ח, גו"א בראשית פי"ז אות א, וגר"א משלי כז, כז (ראה להלן פט"ו הערה 241)]. ורצון הנמלכים שייך להנתן רק למי שמכירים בו שהוא מרומם ובעל מעלה נבדלת מהכל. לכך היראה מן המלך היא בטוי למעלת המלך, ומעלתו נצרכת כדי שמלכותו תתקבל ברצון אצל הנמלכים. מה שאין כן במושל, שם לא אכפת לן מהי חשיבותו של המושל בעיני נתיניו, כי בלא"ה הוא שולט עליהם בכח הזרוע, ולא מפאת רום מעלתו. וכאשר נעתיק דברים אלו לכאן, נמצא שמלכות השכל היא כלפי כחות הנפש, וממשלת השכל היא כלפי הגוף. כי אין השכל יכול לכוף את כחות הנפש, כי הנפש חזקה מהשכל [כמבואר בהערה 141], אלא רוממות השכל תנהיג את כחות הנפש, כפי שרוממות המלך תנהיג את הנמלכים. מה שאין כן ביחס לגוף, בזה השכל יכול לחייב את הגוף, לכך כלפי הגוף השכל הוא מושל, ולא מלך.      </w:t>
      </w:r>
    </w:p>
  </w:footnote>
  <w:footnote w:id="146">
    <w:p w:rsidR="006C0655" w:rsidRDefault="006C0655" w:rsidP="006575A5">
      <w:pPr>
        <w:pStyle w:val="FootnoteText"/>
        <w:rPr>
          <w:rFonts w:hint="cs"/>
          <w:rtl/>
        </w:rPr>
      </w:pPr>
      <w:r>
        <w:rPr>
          <w:rtl/>
        </w:rPr>
        <w:t>&lt;</w:t>
      </w:r>
      <w:r>
        <w:rPr>
          <w:rStyle w:val="FootnoteReference"/>
        </w:rPr>
        <w:footnoteRef/>
      </w:r>
      <w:r>
        <w:rPr>
          <w:rtl/>
        </w:rPr>
        <w:t>&gt;</w:t>
      </w:r>
      <w:r>
        <w:rPr>
          <w:rFonts w:hint="cs"/>
          <w:rtl/>
        </w:rPr>
        <w:t xml:space="preserve"> כמבואר למעלה הערה 131. ואין זה כרש"י שביאר שם "</w:t>
      </w:r>
      <w:r>
        <w:rPr>
          <w:rtl/>
        </w:rPr>
        <w:t>שמבקש לימודו ואי אפשר לו, וגולה למזונות, והרי אשתו באלמנות חיות</w:t>
      </w:r>
      <w:r>
        <w:rPr>
          <w:rFonts w:hint="cs"/>
          <w:rtl/>
        </w:rPr>
        <w:t xml:space="preserve">" [הובא בהערה 118], הרי שלרש"י לא מדובר ב"מאלמן את אשתו" ממש. אמנם קשה לשיטת המהר"ל [שמדובר במיתה ממש], דאיך אפשר לומר לאחר מכן "תלמודו משתכח ממנו" ושאר דברים שהוזכרו שם, הרי אם נפטר מן העולם מה שייך לומר דברים אלו. ואם תבאר שדברים אלו יארעו לו קודם למיתתו, תיקשי לך מדוע הם הוזכרו במאמר לאחר מיתתו. ויל"ע בזה.  </w:t>
      </w:r>
    </w:p>
  </w:footnote>
  <w:footnote w:id="147">
    <w:p w:rsidR="006C0655" w:rsidRDefault="006C0655" w:rsidP="009F2A9C">
      <w:pPr>
        <w:pStyle w:val="FootnoteText"/>
        <w:rPr>
          <w:rFonts w:hint="cs"/>
        </w:rPr>
      </w:pPr>
      <w:r>
        <w:rPr>
          <w:rtl/>
        </w:rPr>
        <w:t>&lt;</w:t>
      </w:r>
      <w:r>
        <w:rPr>
          <w:rStyle w:val="FootnoteReference"/>
        </w:rPr>
        <w:footnoteRef/>
      </w:r>
      <w:r>
        <w:rPr>
          <w:rtl/>
        </w:rPr>
        <w:t>&gt;</w:t>
      </w:r>
      <w:r>
        <w:rPr>
          <w:rFonts w:hint="cs"/>
          <w:rtl/>
        </w:rPr>
        <w:t xml:space="preserve"> </w:t>
      </w:r>
      <w:r>
        <w:rPr>
          <w:rtl/>
        </w:rPr>
        <w:t>בירושלמי יומא פ"ח ה"א אמרו "בששימש מטתו מבעוד יום, ושכח ולא טבל. והא תני מעשה ברבי יוסי בר חלפתא שראו אותו טובל בצנעה ביוה"כ, אית לך למימר באותו הגוף הקדוש בשוכח [בתמיה]". הרי ש"הגוף הקדוש" אי</w:t>
      </w:r>
      <w:r w:rsidRPr="00651FC4">
        <w:rPr>
          <w:sz w:val="18"/>
          <w:rtl/>
        </w:rPr>
        <w:t xml:space="preserve">נו בר שכחה. </w:t>
      </w:r>
      <w:r>
        <w:rPr>
          <w:rtl/>
        </w:rPr>
        <w:t xml:space="preserve">ובגליוני הש"ס לגר"י ענגיל </w:t>
      </w:r>
      <w:r>
        <w:rPr>
          <w:rFonts w:hint="cs"/>
          <w:rtl/>
        </w:rPr>
        <w:t>[</w:t>
      </w:r>
      <w:r>
        <w:rPr>
          <w:rtl/>
        </w:rPr>
        <w:t>ירושלמי כרך ד אות לא</w:t>
      </w:r>
      <w:r>
        <w:rPr>
          <w:rFonts w:hint="cs"/>
          <w:rtl/>
        </w:rPr>
        <w:t>]</w:t>
      </w:r>
      <w:r>
        <w:rPr>
          <w:rtl/>
        </w:rPr>
        <w:t xml:space="preserve"> כתב על כך: "פירוש, דקדושה היא חכמה [זוה"ק ח"ב מג:], ושכחה הוא באחורים דחכמה התנגדות החכמה... ולכן אי אפשר לגוף קדוש שיהא שוכח"</w:t>
      </w:r>
      <w:r>
        <w:rPr>
          <w:rFonts w:hint="cs"/>
          <w:rtl/>
        </w:rPr>
        <w:t xml:space="preserve">. ומשמע מכך לאידך גיסא, שהנוטה אחר החומריות ישכח את תלמודו. </w:t>
      </w:r>
      <w:r>
        <w:rPr>
          <w:rFonts w:hint="cs"/>
          <w:sz w:val="18"/>
          <w:rtl/>
        </w:rPr>
        <w:t xml:space="preserve">ובדר"ח </w:t>
      </w:r>
      <w:r w:rsidRPr="0041787E">
        <w:rPr>
          <w:rFonts w:hint="cs"/>
          <w:sz w:val="18"/>
          <w:rtl/>
        </w:rPr>
        <w:t>פ"ד מט"ו [שטז.]</w:t>
      </w:r>
      <w:r>
        <w:rPr>
          <w:rFonts w:hint="cs"/>
          <w:sz w:val="18"/>
          <w:rtl/>
        </w:rPr>
        <w:t xml:space="preserve"> כתב</w:t>
      </w:r>
      <w:r w:rsidRPr="0041787E">
        <w:rPr>
          <w:rFonts w:hint="cs"/>
          <w:sz w:val="18"/>
          <w:rtl/>
        </w:rPr>
        <w:t xml:space="preserve">: "בגמרא </w:t>
      </w:r>
      <w:r w:rsidRPr="0041787E">
        <w:rPr>
          <w:rFonts w:ascii="Times New Roman" w:hAnsi="Times New Roman"/>
          <w:snapToGrid/>
          <w:sz w:val="18"/>
          <w:rtl/>
        </w:rPr>
        <w:t xml:space="preserve">בפרק חבית </w:t>
      </w:r>
      <w:r w:rsidRPr="0041787E">
        <w:rPr>
          <w:rFonts w:ascii="Times New Roman" w:hAnsi="Times New Roman" w:hint="cs"/>
          <w:snapToGrid/>
          <w:sz w:val="18"/>
          <w:rtl/>
        </w:rPr>
        <w:t>[שבת קמז:]</w:t>
      </w:r>
      <w:r w:rsidRPr="0041787E">
        <w:rPr>
          <w:rFonts w:ascii="Times New Roman" w:hAnsi="Times New Roman"/>
          <w:snapToGrid/>
          <w:sz w:val="18"/>
          <w:rtl/>
        </w:rPr>
        <w:t>, אמר רבי חלבו, מיא דיומסיתא</w:t>
      </w:r>
      <w:r w:rsidRPr="0041787E">
        <w:rPr>
          <w:rFonts w:ascii="Times New Roman" w:hAnsi="Times New Roman" w:hint="cs"/>
          <w:snapToGrid/>
          <w:sz w:val="18"/>
          <w:rtl/>
        </w:rPr>
        <w:t xml:space="preserve"> [</w:t>
      </w:r>
      <w:r w:rsidRPr="0041787E">
        <w:rPr>
          <w:sz w:val="18"/>
          <w:rtl/>
        </w:rPr>
        <w:t xml:space="preserve">"שם נהר שמימיו מלוחים" </w:t>
      </w:r>
      <w:r w:rsidRPr="0041787E">
        <w:rPr>
          <w:rFonts w:hint="cs"/>
          <w:sz w:val="18"/>
          <w:rtl/>
        </w:rPr>
        <w:t>(</w:t>
      </w:r>
      <w:r w:rsidRPr="0041787E">
        <w:rPr>
          <w:sz w:val="18"/>
          <w:rtl/>
        </w:rPr>
        <w:t>רש"י שם</w:t>
      </w:r>
      <w:r w:rsidRPr="0041787E">
        <w:rPr>
          <w:rFonts w:hint="cs"/>
          <w:sz w:val="18"/>
          <w:rtl/>
        </w:rPr>
        <w:t>)</w:t>
      </w:r>
      <w:r w:rsidRPr="0041787E">
        <w:rPr>
          <w:sz w:val="18"/>
          <w:rtl/>
        </w:rPr>
        <w:t>]</w:t>
      </w:r>
      <w:r w:rsidRPr="0041787E">
        <w:rPr>
          <w:rFonts w:hint="cs"/>
          <w:sz w:val="18"/>
          <w:rtl/>
        </w:rPr>
        <w:t>,</w:t>
      </w:r>
      <w:r w:rsidRPr="0041787E">
        <w:rPr>
          <w:rFonts w:ascii="Times New Roman" w:hAnsi="Times New Roman" w:hint="cs"/>
          <w:snapToGrid/>
          <w:sz w:val="18"/>
          <w:rtl/>
        </w:rPr>
        <w:t xml:space="preserve"> </w:t>
      </w:r>
      <w:r w:rsidRPr="0041787E">
        <w:rPr>
          <w:rFonts w:ascii="Times New Roman" w:hAnsi="Times New Roman"/>
          <w:snapToGrid/>
          <w:sz w:val="18"/>
          <w:rtl/>
        </w:rPr>
        <w:t xml:space="preserve">וחמרא דפרוגיתא </w:t>
      </w:r>
      <w:r w:rsidRPr="0041787E">
        <w:rPr>
          <w:rFonts w:ascii="Times New Roman" w:hAnsi="Times New Roman" w:hint="cs"/>
          <w:snapToGrid/>
          <w:sz w:val="18"/>
          <w:rtl/>
        </w:rPr>
        <w:t>[</w:t>
      </w:r>
      <w:r w:rsidRPr="0041787E">
        <w:rPr>
          <w:sz w:val="18"/>
          <w:rtl/>
        </w:rPr>
        <w:t xml:space="preserve">"שם מדינה שיינה משובח" </w:t>
      </w:r>
      <w:r w:rsidRPr="0041787E">
        <w:rPr>
          <w:rFonts w:hint="cs"/>
          <w:sz w:val="18"/>
          <w:rtl/>
        </w:rPr>
        <w:t>(</w:t>
      </w:r>
      <w:r w:rsidRPr="0041787E">
        <w:rPr>
          <w:sz w:val="18"/>
          <w:rtl/>
        </w:rPr>
        <w:t>רש"י שם</w:t>
      </w:r>
      <w:r w:rsidRPr="0041787E">
        <w:rPr>
          <w:rFonts w:hint="cs"/>
          <w:sz w:val="18"/>
          <w:rtl/>
        </w:rPr>
        <w:t>)</w:t>
      </w:r>
      <w:r w:rsidRPr="0041787E">
        <w:rPr>
          <w:rFonts w:ascii="Times New Roman" w:hAnsi="Times New Roman" w:hint="cs"/>
          <w:snapToGrid/>
          <w:sz w:val="18"/>
          <w:rtl/>
        </w:rPr>
        <w:t xml:space="preserve">] </w:t>
      </w:r>
      <w:r w:rsidRPr="0041787E">
        <w:rPr>
          <w:rFonts w:ascii="Times New Roman" w:hAnsi="Times New Roman"/>
          <w:snapToGrid/>
          <w:sz w:val="18"/>
          <w:rtl/>
        </w:rPr>
        <w:t>קפחו עשרת שבטים מישראל</w:t>
      </w:r>
      <w:r w:rsidRPr="0041787E">
        <w:rPr>
          <w:rFonts w:ascii="Times New Roman" w:hAnsi="Times New Roman" w:hint="cs"/>
          <w:snapToGrid/>
          <w:sz w:val="18"/>
          <w:rtl/>
        </w:rPr>
        <w:t xml:space="preserve"> [</w:t>
      </w:r>
      <w:r w:rsidRPr="0041787E">
        <w:rPr>
          <w:sz w:val="18"/>
          <w:rtl/>
        </w:rPr>
        <w:t xml:space="preserve">"שהיו בעלי הנאה ועסוקים בכך, ולא היו עוסקים בתורה, ויצאו לתרבות רעה" </w:t>
      </w:r>
      <w:r w:rsidRPr="0041787E">
        <w:rPr>
          <w:rFonts w:hint="cs"/>
          <w:sz w:val="18"/>
          <w:rtl/>
        </w:rPr>
        <w:t>(</w:t>
      </w:r>
      <w:r w:rsidRPr="0041787E">
        <w:rPr>
          <w:sz w:val="18"/>
          <w:rtl/>
        </w:rPr>
        <w:t>רש"י שם</w:t>
      </w:r>
      <w:r w:rsidRPr="0041787E">
        <w:rPr>
          <w:rFonts w:hint="cs"/>
          <w:sz w:val="18"/>
          <w:rtl/>
        </w:rPr>
        <w:t>)</w:t>
      </w:r>
      <w:r w:rsidRPr="0041787E">
        <w:rPr>
          <w:rFonts w:ascii="Times New Roman" w:hAnsi="Times New Roman" w:hint="cs"/>
          <w:snapToGrid/>
          <w:sz w:val="18"/>
          <w:rtl/>
        </w:rPr>
        <w:t xml:space="preserve">]... </w:t>
      </w:r>
      <w:r w:rsidRPr="003F5C8E">
        <w:rPr>
          <w:snapToGrid/>
          <w:sz w:val="18"/>
          <w:rtl/>
        </w:rPr>
        <w:t xml:space="preserve">לכך אמר </w:t>
      </w:r>
      <w:r>
        <w:rPr>
          <w:rFonts w:hint="cs"/>
          <w:snapToGrid/>
          <w:sz w:val="18"/>
          <w:rtl/>
        </w:rPr>
        <w:t xml:space="preserve">[שבת קמז:] </w:t>
      </w:r>
      <w:r w:rsidRPr="003F5C8E">
        <w:rPr>
          <w:snapToGrid/>
          <w:sz w:val="18"/>
          <w:rtl/>
        </w:rPr>
        <w:t xml:space="preserve">כי רבי אלעזר בן ערך אקלע להתם. ועם חכמתו, אעקר תלמודיה כאשר היה נוטה אל התאות האלו. ודבר זה מסלק התורה השכלית, שהוא הפך התאות. וזהו שאמר </w:t>
      </w:r>
      <w:r>
        <w:rPr>
          <w:rFonts w:hint="cs"/>
          <w:snapToGrid/>
          <w:sz w:val="18"/>
          <w:rtl/>
        </w:rPr>
        <w:t xml:space="preserve">[שם] </w:t>
      </w:r>
      <w:r w:rsidRPr="003F5C8E">
        <w:rPr>
          <w:snapToGrid/>
          <w:sz w:val="18"/>
          <w:rtl/>
        </w:rPr>
        <w:t xml:space="preserve">'היינו דתנן הוי גולה למקום תורה', שהאדם אל ידור אלא במקום תורה </w:t>
      </w:r>
      <w:r>
        <w:rPr>
          <w:rFonts w:hint="cs"/>
          <w:snapToGrid/>
          <w:sz w:val="18"/>
          <w:rtl/>
        </w:rPr>
        <w:t>[אבות פ"ו מ"ט]</w:t>
      </w:r>
      <w:r w:rsidRPr="003F5C8E">
        <w:rPr>
          <w:snapToGrid/>
          <w:sz w:val="18"/>
          <w:rtl/>
        </w:rPr>
        <w:t>, ולא במקום שאין תורה. כי נמשכים שם אחר הדברים של עניני העולם הזה, ובזה תסתלק ממנו התורה, כמו שנעשה לרבי אלעזר בן ערך, בשביל שהיה דר במקום אשר שם התאוות, והיה נמשך אחריהם</w:t>
      </w:r>
      <w:r w:rsidRPr="0041787E">
        <w:rPr>
          <w:rFonts w:ascii="Times New Roman" w:hAnsi="Times New Roman" w:hint="cs"/>
          <w:snapToGrid/>
          <w:sz w:val="18"/>
          <w:rtl/>
        </w:rPr>
        <w:t>"</w:t>
      </w:r>
      <w:r>
        <w:rPr>
          <w:rFonts w:hint="cs"/>
          <w:rtl/>
        </w:rPr>
        <w:t xml:space="preserve"> [הובא למעלה הערה 12]. ובדר"ח פ"ד מכ"ג [תצה:] כתב: "כי השכחה מחמת העצלות". וכן הוא בח"א להוריות יג: [ד, סא:]. ובגבורות ה' פכ"ח [קיב.] כתב: "</w:t>
      </w:r>
      <w:r>
        <w:rPr>
          <w:rtl/>
        </w:rPr>
        <w:t xml:space="preserve">אמרו רז"ל בפרק המפלת </w:t>
      </w:r>
      <w:r>
        <w:rPr>
          <w:rFonts w:hint="cs"/>
          <w:rtl/>
        </w:rPr>
        <w:t>[</w:t>
      </w:r>
      <w:r>
        <w:rPr>
          <w:rtl/>
        </w:rPr>
        <w:t>נדה ל</w:t>
      </w:r>
      <w:r>
        <w:rPr>
          <w:rFonts w:hint="cs"/>
          <w:rtl/>
        </w:rPr>
        <w:t>:]</w:t>
      </w:r>
      <w:r>
        <w:rPr>
          <w:rtl/>
        </w:rPr>
        <w:t xml:space="preserve"> כשהולד יוצא לאויר העולם בא מלאך וסטרו על פיו</w:t>
      </w:r>
      <w:r>
        <w:rPr>
          <w:rFonts w:hint="cs"/>
          <w:rtl/>
        </w:rPr>
        <w:t>,</w:t>
      </w:r>
      <w:r>
        <w:rPr>
          <w:rtl/>
        </w:rPr>
        <w:t xml:space="preserve"> ומשכח ממנו כל התורה. למה אמרו </w:t>
      </w:r>
      <w:r>
        <w:rPr>
          <w:rFonts w:hint="cs"/>
          <w:rtl/>
        </w:rPr>
        <w:t>'</w:t>
      </w:r>
      <w:r>
        <w:rPr>
          <w:rtl/>
        </w:rPr>
        <w:t>סטרו על פיו</w:t>
      </w:r>
      <w:r>
        <w:rPr>
          <w:rFonts w:hint="cs"/>
          <w:rtl/>
        </w:rPr>
        <w:t>'</w:t>
      </w:r>
      <w:r>
        <w:rPr>
          <w:rtl/>
        </w:rPr>
        <w:t>, כי הוא זה אשר אמרנו לך, כי הפה שנעשה בו אדם חי מדבר גשמי</w:t>
      </w:r>
      <w:r>
        <w:rPr>
          <w:rFonts w:hint="cs"/>
          <w:rtl/>
        </w:rPr>
        <w:t>,</w:t>
      </w:r>
      <w:r>
        <w:rPr>
          <w:rtl/>
        </w:rPr>
        <w:t xml:space="preserve"> הוא משכח ממנו כל התורה. ופירוש זה כי האדם מתחבר בו הנשמה אל החומר, ובעבור שאין הנשמה השכלית מחובר בו בחומר, דהיינו בעוד שלא יצא לאויר העולם, אז נשמתו נבדלת</w:t>
      </w:r>
      <w:r>
        <w:rPr>
          <w:rFonts w:hint="cs"/>
          <w:rtl/>
        </w:rPr>
        <w:t>,</w:t>
      </w:r>
      <w:r>
        <w:rPr>
          <w:rtl/>
        </w:rPr>
        <w:t xml:space="preserve"> ואז היא שכלית לגמרי</w:t>
      </w:r>
      <w:r>
        <w:rPr>
          <w:rFonts w:hint="cs"/>
          <w:rtl/>
        </w:rPr>
        <w:t>,</w:t>
      </w:r>
      <w:r>
        <w:rPr>
          <w:rtl/>
        </w:rPr>
        <w:t xml:space="preserve"> וידע כל התורה</w:t>
      </w:r>
      <w:r>
        <w:rPr>
          <w:rFonts w:hint="cs"/>
          <w:rtl/>
        </w:rPr>
        <w:t>.</w:t>
      </w:r>
      <w:r>
        <w:rPr>
          <w:rtl/>
        </w:rPr>
        <w:t xml:space="preserve"> ובעת יציאתו</w:t>
      </w:r>
      <w:r>
        <w:rPr>
          <w:rFonts w:hint="cs"/>
          <w:rtl/>
        </w:rPr>
        <w:t>,</w:t>
      </w:r>
      <w:r>
        <w:rPr>
          <w:rtl/>
        </w:rPr>
        <w:t xml:space="preserve"> נגמר בריאתו</w:t>
      </w:r>
      <w:r>
        <w:rPr>
          <w:rFonts w:hint="cs"/>
          <w:rtl/>
        </w:rPr>
        <w:t>,</w:t>
      </w:r>
      <w:r>
        <w:rPr>
          <w:rtl/>
        </w:rPr>
        <w:t xml:space="preserve"> והנשמה תתחבר לחומר</w:t>
      </w:r>
      <w:r>
        <w:rPr>
          <w:rFonts w:hint="cs"/>
          <w:rtl/>
        </w:rPr>
        <w:t>.</w:t>
      </w:r>
      <w:r>
        <w:rPr>
          <w:rtl/>
        </w:rPr>
        <w:t xml:space="preserve"> וכאשר תתחבר הנשמה אל הגוף</w:t>
      </w:r>
      <w:r>
        <w:rPr>
          <w:rFonts w:hint="cs"/>
          <w:rtl/>
        </w:rPr>
        <w:t>,</w:t>
      </w:r>
      <w:r>
        <w:rPr>
          <w:rtl/>
        </w:rPr>
        <w:t xml:space="preserve"> נעשה אדם חי מדבר גשמי, וזה שמשכח כל התורה</w:t>
      </w:r>
      <w:r>
        <w:rPr>
          <w:rFonts w:hint="cs"/>
          <w:rtl/>
        </w:rPr>
        <w:t>,</w:t>
      </w:r>
      <w:r>
        <w:rPr>
          <w:rtl/>
        </w:rPr>
        <w:t xml:space="preserve"> שאינו שכלי לגמרי</w:t>
      </w:r>
      <w:r>
        <w:rPr>
          <w:rFonts w:hint="cs"/>
          <w:rtl/>
        </w:rPr>
        <w:t>". ועוד אמרו חכמים [נדרים כב:] "כל הכעס... משכח תלמודו", ובח"א שם [ב, ד:] כתב: "</w:t>
      </w:r>
      <w:r>
        <w:rPr>
          <w:rtl/>
        </w:rPr>
        <w:t>אין לו השכל</w:t>
      </w:r>
      <w:r>
        <w:rPr>
          <w:rFonts w:hint="cs"/>
          <w:rtl/>
        </w:rPr>
        <w:t>,</w:t>
      </w:r>
      <w:r>
        <w:rPr>
          <w:rtl/>
        </w:rPr>
        <w:t xml:space="preserve"> רק כי נעשה גשמי</w:t>
      </w:r>
      <w:r>
        <w:rPr>
          <w:rFonts w:hint="cs"/>
          <w:rtl/>
        </w:rPr>
        <w:t>,</w:t>
      </w:r>
      <w:r>
        <w:rPr>
          <w:rtl/>
        </w:rPr>
        <w:t xml:space="preserve"> ולכך הוא משכח כל התו</w:t>
      </w:r>
      <w:r>
        <w:rPr>
          <w:rFonts w:hint="cs"/>
          <w:rtl/>
        </w:rPr>
        <w:t xml:space="preserve">רה". וכן הוא בדר"ח פ"ב מ"ט [תרצא:], ושם הערה 1065. וראה להלן פי"ב הערה 16, ופי"ג הערה 75. </w:t>
      </w:r>
    </w:p>
  </w:footnote>
  <w:footnote w:id="148">
    <w:p w:rsidR="006C0655" w:rsidRDefault="006C0655" w:rsidP="00012CA6">
      <w:pPr>
        <w:pStyle w:val="FootnoteText"/>
        <w:rPr>
          <w:rFonts w:hint="cs"/>
        </w:rPr>
      </w:pPr>
      <w:r>
        <w:rPr>
          <w:rtl/>
        </w:rPr>
        <w:t>&lt;</w:t>
      </w:r>
      <w:r>
        <w:rPr>
          <w:rStyle w:val="FootnoteReference"/>
        </w:rPr>
        <w:footnoteRef/>
      </w:r>
      <w:r>
        <w:rPr>
          <w:rtl/>
        </w:rPr>
        <w:t>&gt;</w:t>
      </w:r>
      <w:r>
        <w:rPr>
          <w:rFonts w:hint="cs"/>
          <w:rtl/>
        </w:rPr>
        <w:t xml:space="preserve"> "מדריגה &amp;</w:t>
      </w:r>
      <w:r w:rsidRPr="007E7649">
        <w:rPr>
          <w:rFonts w:hint="cs"/>
          <w:b/>
          <w:bCs/>
          <w:rtl/>
        </w:rPr>
        <w:t>ומקום</w:t>
      </w:r>
      <w:r>
        <w:rPr>
          <w:rFonts w:hint="cs"/>
          <w:rtl/>
        </w:rPr>
        <w:t>^ בפני עצמו", כי גם ה"מקום" מורה על מדריגת הדבר, וכמו שכתב בדר"ח פ"ו מ"ז [קפה.] בביאור הקנין העשרים וששה של תורה "המכיר את מקומו", וז"ל: "פירוש שיודע ערך מעלתו וחסרונו" [הובא למעלה פ"ב הערה 74]. כי "מקום" מורה על מעלת הדבר, וכמו שכתב בגבורות ר"פ ע, וז"ל: "</w:t>
      </w:r>
      <w:r>
        <w:rPr>
          <w:rtl/>
        </w:rPr>
        <w:t xml:space="preserve">במה שכל הדברים לפי ענינם ולפי מעלתם מעצמם יש מקום להם, שבשביל כך שם </w:t>
      </w:r>
      <w:r>
        <w:rPr>
          <w:rFonts w:hint="cs"/>
          <w:rtl/>
        </w:rPr>
        <w:t>'</w:t>
      </w:r>
      <w:r>
        <w:rPr>
          <w:rtl/>
        </w:rPr>
        <w:t>מקום</w:t>
      </w:r>
      <w:r>
        <w:rPr>
          <w:rFonts w:hint="cs"/>
          <w:rtl/>
        </w:rPr>
        <w:t>'</w:t>
      </w:r>
      <w:r>
        <w:rPr>
          <w:rtl/>
        </w:rPr>
        <w:t xml:space="preserve"> הונח אל המעלה</w:t>
      </w:r>
      <w:r>
        <w:rPr>
          <w:rFonts w:hint="cs"/>
          <w:rtl/>
        </w:rPr>
        <w:t>,</w:t>
      </w:r>
      <w:r>
        <w:rPr>
          <w:rtl/>
        </w:rPr>
        <w:t xml:space="preserve"> כמו שאמרו </w:t>
      </w:r>
      <w:r>
        <w:rPr>
          <w:rFonts w:hint="cs"/>
          <w:rtl/>
        </w:rPr>
        <w:t>[כתובות קג:] '</w:t>
      </w:r>
      <w:r>
        <w:rPr>
          <w:rtl/>
        </w:rPr>
        <w:t>ממלא מקום אבותיו</w:t>
      </w:r>
      <w:r>
        <w:rPr>
          <w:rFonts w:hint="cs"/>
          <w:rtl/>
        </w:rPr>
        <w:t>'</w:t>
      </w:r>
      <w:r>
        <w:rPr>
          <w:rtl/>
        </w:rPr>
        <w:t>, כי המקום מורה ברוב על המעלה של העומד בו</w:t>
      </w:r>
      <w:r>
        <w:rPr>
          <w:rFonts w:hint="cs"/>
          <w:rtl/>
        </w:rPr>
        <w:t>,</w:t>
      </w:r>
      <w:r>
        <w:rPr>
          <w:rtl/>
        </w:rPr>
        <w:t xml:space="preserve"> שאם הדבר חשוב</w:t>
      </w:r>
      <w:r>
        <w:rPr>
          <w:rFonts w:hint="cs"/>
          <w:rtl/>
        </w:rPr>
        <w:t>,</w:t>
      </w:r>
      <w:r>
        <w:rPr>
          <w:rtl/>
        </w:rPr>
        <w:t xml:space="preserve"> יש לו מקום חשוב לפי ענינו</w:t>
      </w:r>
      <w:r>
        <w:rPr>
          <w:rFonts w:hint="cs"/>
          <w:rtl/>
        </w:rPr>
        <w:t>". ובדר"ח פ"ג מ"ג [קטו:] כתב: "כל דבר בעולם אשר ברא השם יתברך יש לו מקום אשר הוא נברא עליו, שהוא מדריגתו ומקומו, וכמו שאמרו [אבות פ"ד מ"ג] 'אין לך דבר שאין לו שעה, ואין לך דבר שאין לו מקום'". ו</w:t>
      </w:r>
      <w:r>
        <w:rPr>
          <w:rtl/>
        </w:rPr>
        <w:t xml:space="preserve">כן כתב בגו"א במדבר פ"י אות כח, וז"ל: "יורה חשיבות המקום על מעלת העומד בו, כי המקום מורה על מעלת העומד בו. לכך קראו רז"ל המעלה בשם 'מקום', באמרם [כתובות קג:] 'ממלא מקום אבותיו', שתראה כי המקום מורה על מעלת הדבר... ימשך אחר זה כמה מעלות וכמה ברכות, לפי מקום מעלתו וחשיבותו". ובבאר הגולה באר הרביעי [תלג:] כתב: "כי הכל לפי מה שהוא, יש לו מקום". ובתפארת ישראל פכ"ד [שנו:] כתב: "כאשר יש לו מקום מיוחד, מורה על מעלה מיוחדת, כי נזכר שם 'מקום' על המעלה בכל מקום". וראה </w:t>
      </w:r>
      <w:r>
        <w:rPr>
          <w:rFonts w:hint="cs"/>
          <w:rtl/>
        </w:rPr>
        <w:t>בדר"ח</w:t>
      </w:r>
      <w:r>
        <w:rPr>
          <w:rtl/>
        </w:rPr>
        <w:t xml:space="preserve"> פ"א הערה 678 במה שנתבאר שם, כי הוא יסוד נפוץ בספריו. </w:t>
      </w:r>
    </w:p>
  </w:footnote>
  <w:footnote w:id="149">
    <w:p w:rsidR="006C0655" w:rsidRDefault="006C0655" w:rsidP="0022345E">
      <w:pPr>
        <w:pStyle w:val="FootnoteText"/>
        <w:rPr>
          <w:rFonts w:hint="cs"/>
        </w:rPr>
      </w:pPr>
      <w:r>
        <w:rPr>
          <w:rtl/>
        </w:rPr>
        <w:t>&lt;</w:t>
      </w:r>
      <w:r>
        <w:rPr>
          <w:rStyle w:val="FootnoteReference"/>
        </w:rPr>
        <w:footnoteRef/>
      </w:r>
      <w:r>
        <w:rPr>
          <w:rtl/>
        </w:rPr>
        <w:t>&gt;</w:t>
      </w:r>
      <w:r>
        <w:rPr>
          <w:rFonts w:hint="cs"/>
          <w:rtl/>
        </w:rPr>
        <w:t xml:space="preserve"> לשון חכמים הוא [</w:t>
      </w:r>
      <w:r>
        <w:rPr>
          <w:rtl/>
        </w:rPr>
        <w:t>יומא לח:</w:t>
      </w:r>
      <w:r>
        <w:rPr>
          <w:rFonts w:hint="cs"/>
          <w:rtl/>
        </w:rPr>
        <w:t>]</w:t>
      </w:r>
      <w:r>
        <w:rPr>
          <w:rtl/>
        </w:rPr>
        <w:t xml:space="preserve"> "אין אדם נוגע במוכן לחבירו, ואין מלכות נוגעת בחברתה אפילו כמלא נימא". </w:t>
      </w:r>
      <w:r>
        <w:rPr>
          <w:rFonts w:hint="cs"/>
          <w:rtl/>
        </w:rPr>
        <w:t>ובגבורות ה' פכ"ט [קטו.] כתב: "</w:t>
      </w:r>
      <w:r>
        <w:rPr>
          <w:rtl/>
        </w:rPr>
        <w:t xml:space="preserve">כי הדברים אשר הם מחולקים, כל אחד יש לו מדריגה בפני עצמו, כמו שאמרו ז"ל </w:t>
      </w:r>
      <w:r>
        <w:rPr>
          <w:rFonts w:hint="cs"/>
          <w:rtl/>
        </w:rPr>
        <w:t>[</w:t>
      </w:r>
      <w:r>
        <w:rPr>
          <w:rtl/>
        </w:rPr>
        <w:t>אבות פ</w:t>
      </w:r>
      <w:r>
        <w:rPr>
          <w:rFonts w:hint="cs"/>
          <w:rtl/>
        </w:rPr>
        <w:t>"ד מ"ג]</w:t>
      </w:r>
      <w:r>
        <w:rPr>
          <w:rtl/>
        </w:rPr>
        <w:t xml:space="preserve"> </w:t>
      </w:r>
      <w:r>
        <w:rPr>
          <w:rFonts w:hint="cs"/>
          <w:rtl/>
        </w:rPr>
        <w:t>'</w:t>
      </w:r>
      <w:r>
        <w:rPr>
          <w:rtl/>
        </w:rPr>
        <w:t>אין לך דבר שאין לו מקום</w:t>
      </w:r>
      <w:r>
        <w:rPr>
          <w:rFonts w:hint="cs"/>
          <w:rtl/>
        </w:rPr>
        <w:t>'</w:t>
      </w:r>
      <w:r>
        <w:rPr>
          <w:rtl/>
        </w:rPr>
        <w:t>, כלומר שיש לו מדריגה בפני עצמו שבו נבדל מזולתו, שאין לך דבר שנוגע במה שהוא מוכן ועומד לחבירו</w:t>
      </w:r>
      <w:r>
        <w:rPr>
          <w:rFonts w:hint="cs"/>
          <w:rtl/>
        </w:rPr>
        <w:t xml:space="preserve">". ובדר"ח פ"א מי"ח [תיא.] כתב: "השם יתברך נותן לכל אדם קנין ראוי לו, ואין האדם ראוי שיהיה נוגע במוכן לחבירו, רק מה שהשם יתברך נתן לכל בריה". </w:t>
      </w:r>
      <w:r>
        <w:rPr>
          <w:rtl/>
        </w:rPr>
        <w:t>ובנתיב הצדק פ"ג כתב: "כי הש</w:t>
      </w:r>
      <w:r>
        <w:rPr>
          <w:rFonts w:hint="cs"/>
          <w:rtl/>
        </w:rPr>
        <w:t>ם יתברך</w:t>
      </w:r>
      <w:r>
        <w:rPr>
          <w:rtl/>
        </w:rPr>
        <w:t xml:space="preserve"> ברא את האדם, וחילק פרנסה לכל אחד ואחד, ולא ברא הש</w:t>
      </w:r>
      <w:r>
        <w:rPr>
          <w:rFonts w:hint="cs"/>
          <w:rtl/>
        </w:rPr>
        <w:t xml:space="preserve">ם </w:t>
      </w:r>
      <w:r>
        <w:rPr>
          <w:rtl/>
        </w:rPr>
        <w:t>י</w:t>
      </w:r>
      <w:r>
        <w:rPr>
          <w:rFonts w:hint="cs"/>
          <w:rtl/>
        </w:rPr>
        <w:t>תברך</w:t>
      </w:r>
      <w:r>
        <w:rPr>
          <w:rtl/>
        </w:rPr>
        <w:t xml:space="preserve"> שיהיו שנים מתפרנסים מדבר אחד, רק שיהיה לכל אחד פרנסה מיוחדת. ואפילו שתי שערות אינם מתפרנסים ממקום אחד, כדאיתא בפ"ק דבבא בתרא [טז.], אמר הקב"ה לאיוב הרבה נימין בראתי, וכל אחד בראתי לו גומא בפני עצמה שלא יינקו שתים מגומא אחת... ואם השי"ת נותן לכל שיער ושיער יניקה בפני עצמה, כ"ש וק"ו שהש"י נותן לכל אדם יניקה בפני עצמו. וכדאמרינן במסכת יומא... אין אדם נוגע במוכן לחבירו... פירוש ענין זה, כי הש"י סידר לכל אחד ואחד את שהוא ראוי לו, ואין אדם נוגע במוכן לחבירו אשר סידר אליו הש"י. ואם הוא נוגע במוכן לחבירו הרי נחשב זה כמו גזילה... כי כשם שהש"י סידר פרטי המין, דהיינו כל אחד ואחד מה שראוי לו, ואין אחד נוגע במוכן לחבירו... ולפיכך מי שהיה מהפך לקנות, ואחר יורד לקנות, נקרא </w:t>
      </w:r>
      <w:r>
        <w:rPr>
          <w:rFonts w:hint="cs"/>
          <w:rtl/>
        </w:rPr>
        <w:t>'</w:t>
      </w:r>
      <w:r>
        <w:rPr>
          <w:rtl/>
        </w:rPr>
        <w:t>רשע</w:t>
      </w:r>
      <w:r>
        <w:rPr>
          <w:rFonts w:hint="cs"/>
          <w:rtl/>
        </w:rPr>
        <w:t>'</w:t>
      </w:r>
      <w:r>
        <w:rPr>
          <w:rtl/>
        </w:rPr>
        <w:t xml:space="preserve"> [קידושין נט.], לפי שהוא נכנס בגבול חבירו". ובדרשת שבת תשובה [סט.] הביא את מאמרם [נדה לא.] שהולד במעי אמו "אוכל ממה שאמו אוכלת, ושותה ממה שאמו שותה", וכתב על כך </w:t>
      </w:r>
      <w:r>
        <w:rPr>
          <w:rFonts w:hint="cs"/>
          <w:rtl/>
        </w:rPr>
        <w:t>בזה"ל</w:t>
      </w:r>
      <w:r>
        <w:rPr>
          <w:rtl/>
        </w:rPr>
        <w:t xml:space="preserve"> [עג:]: "ביאור זה כי הולד כאשר הוא מונח בבטן אמו הרי האם הוא עולמו, ואמר שבבטן אמו אינו מקבל רק מה שמסודר לו מן עולמו, ואינו חפץ באחר. ודבר זה הוא תקון שלו שלא יבקש רק מה שיתן לו מזלו אשר הוא דרכו והוא עולם שלו, ולא יבקש מה שלא יתן לו עולמו, אשר הוא דרכו והוא מזלו. ודבר זה אמרו חכמים ז"ל במסכת יומא בפרק אמר להם הממונה [לח:] אין אדם נוגע במוכן לחברו. כלומר שאל ידאג לומר פלוני מקפח פרנסתי, שזה אינו, כי אין אדם נוגע במוכן לחברו. ולכך אמר שאוכל ממה שאמו אוכלת, ובודאי דבר זה הוא מוכן לו, ואי אפשר שיתפרנס בו אחר. לכך ידע כי כאשר הוא בעולם הזה מה שמסודר לו מן עולמו וממזלו שהוא דר בו מוכן לו, ולא לאחרים כלל, וכן מה שיש לאחרים אינו מוכן לו כלל. ובזה הוא ניצל מן הקנאה שלא יחפוץ מה שיש לאחר רק ישמח בחלקו מה שראוי לו מעולמו אשר נתן לו השם יתברך שמו". וראה דרשת שבת הגדול [רט:].</w:t>
      </w:r>
    </w:p>
  </w:footnote>
  <w:footnote w:id="150">
    <w:p w:rsidR="006C0655" w:rsidRDefault="006C0655" w:rsidP="00432E82">
      <w:pPr>
        <w:pStyle w:val="FootnoteText"/>
        <w:rPr>
          <w:rFonts w:hint="cs"/>
        </w:rPr>
      </w:pPr>
      <w:r>
        <w:rPr>
          <w:rtl/>
        </w:rPr>
        <w:t>&lt;</w:t>
      </w:r>
      <w:r>
        <w:rPr>
          <w:rStyle w:val="FootnoteReference"/>
        </w:rPr>
        <w:footnoteRef/>
      </w:r>
      <w:r>
        <w:rPr>
          <w:rtl/>
        </w:rPr>
        <w:t>&gt;</w:t>
      </w:r>
      <w:r>
        <w:rPr>
          <w:rFonts w:hint="cs"/>
          <w:rtl/>
        </w:rPr>
        <w:t xml:space="preserve"> כי כל מחלוקת באה לעולם רק כאשר אחד חורג ממקומו ונכנס למקום חבירו, אך כל עוד שכל אחד ואחד עומד בתוך גבולות עצמו, שוב אין מחלוקת קיימת ביניהם. וכן כתב בדר"ח פ"א מי"ח [תכא:]: "</w:t>
      </w:r>
      <w:r>
        <w:rPr>
          <w:rFonts w:ascii="Times New Roman" w:hAnsi="Times New Roman"/>
          <w:snapToGrid/>
          <w:rtl/>
        </w:rPr>
        <w:t>השלום הוא כאשר כל אחד ואחד עומד מבלי שיכנס האחד לגבול האחר</w:t>
      </w:r>
      <w:r>
        <w:rPr>
          <w:rFonts w:ascii="Times New Roman" w:hAnsi="Times New Roman" w:hint="cs"/>
          <w:snapToGrid/>
          <w:rtl/>
        </w:rPr>
        <w:t xml:space="preserve">... </w:t>
      </w:r>
      <w:r>
        <w:rPr>
          <w:rFonts w:ascii="Times New Roman" w:hAnsi="Times New Roman"/>
          <w:snapToGrid/>
          <w:rtl/>
        </w:rPr>
        <w:t>וכאשר כל אחד במשמרתו, הוא השלום</w:t>
      </w:r>
      <w:r>
        <w:rPr>
          <w:rFonts w:ascii="Times New Roman" w:hAnsi="Times New Roman" w:hint="cs"/>
          <w:snapToGrid/>
          <w:rtl/>
        </w:rPr>
        <w:t>"</w:t>
      </w:r>
      <w:r>
        <w:rPr>
          <w:rFonts w:ascii="Times New Roman" w:hAnsi="Times New Roman"/>
          <w:snapToGrid/>
          <w:rtl/>
        </w:rPr>
        <w:t xml:space="preserve">. </w:t>
      </w:r>
      <w:r>
        <w:rPr>
          <w:rFonts w:hint="cs"/>
          <w:rtl/>
        </w:rPr>
        <w:t>ו</w:t>
      </w:r>
      <w:r>
        <w:rPr>
          <w:rtl/>
        </w:rPr>
        <w:t>בתפארת ישראל פ"ז [קכה.]</w:t>
      </w:r>
      <w:r>
        <w:rPr>
          <w:rFonts w:hint="cs"/>
          <w:rtl/>
        </w:rPr>
        <w:t xml:space="preserve"> כתב</w:t>
      </w:r>
      <w:r>
        <w:rPr>
          <w:rtl/>
        </w:rPr>
        <w:t xml:space="preserve">: "'וכל נתיבותיה שלום' </w:t>
      </w:r>
      <w:r>
        <w:rPr>
          <w:rFonts w:hint="cs"/>
          <w:rtl/>
        </w:rPr>
        <w:t xml:space="preserve">[משלי ג, יז] </w:t>
      </w:r>
      <w:r>
        <w:rPr>
          <w:rtl/>
        </w:rPr>
        <w:t>זה כנגד לא תעשה. שכאשר ישאר האדם בחוק שנתן לו השם יתברך, שלא יעבור מצות לא תעשה, ולא יצא האדם מן החוק המוגבל, ואז יש לו שלום. וכאשר יעבור החוק, ונכנס בגבול אחר שאינו ראוי לו, אין שלום לו, רק השלום כאשר ישאר כל אחד בגבול שלו". ו</w:t>
      </w:r>
      <w:r>
        <w:rPr>
          <w:rStyle w:val="HebrewChar"/>
          <w:rFonts w:cs="Monotype Hadassah"/>
          <w:rtl/>
        </w:rPr>
        <w:t xml:space="preserve">בח"א לשבת כה: [א, ח.] כתב אודות שנר שבת עושה שלום, וז"ל: "וזהו השלום כאשר יש הבדל בין הדברים. כי כאשר נקרא החושך 'ערב' מפני שבחושך הדברים הם מעורבים, ואין ניכר זה בפני זה, והם מעורבים יחד. והאור נקרא 'בוקר', שעל ידי האור יש ביקור בין הדברים בין זה לזה. וכאשר יש ביקור בין דבר לדבר הוא השלום אשר הוא בין הדברים, ואין האחד נכנס ומתערב בחבירו, רק כל אחד בפני עצמו". ובנתיב השלום פ"א כתב: "כי כך הוא בעולם, כי כל אחד מן ההפכים מקבל מן הש"י מה שאין מקבל השני, וזהו השלום. כי האש מקבל מן הש"י אשר ראוי לו, מה שאין מקבל המים, שהם הפך האש, והש"י עושה שלום בין שניהם, שיהיה מקבל כל אחד לפי מה שראוי לו, וזהו השלום. הרי לך, כי עיקר השלום הוא מצד שאין זה מקבל מה שזה מקבל". ובנר מצוה [קג.] כתב: "דבר זה עושה שלום אל הכל, שכל אחד עומד בשלו, ואינו נכנס בגבולו של אחר". </w:t>
      </w:r>
      <w:r>
        <w:rPr>
          <w:rFonts w:hint="cs"/>
          <w:rtl/>
        </w:rPr>
        <w:t xml:space="preserve">ולשון המקרא הוא [תהלים קמז, יד] "השם גבולך שלום וגו'", הרי שהגבול שייך לשלום. ופתגם לועזי אומר ש"מחיצות טובות יוצרות שכנים טובים". </w:t>
      </w:r>
    </w:p>
  </w:footnote>
  <w:footnote w:id="151">
    <w:p w:rsidR="006C0655" w:rsidRDefault="006C0655" w:rsidP="0031727B">
      <w:pPr>
        <w:pStyle w:val="FootnoteText"/>
        <w:rPr>
          <w:rFonts w:hint="cs"/>
          <w:rtl/>
        </w:rPr>
      </w:pPr>
      <w:r>
        <w:rPr>
          <w:rtl/>
        </w:rPr>
        <w:t>&lt;</w:t>
      </w:r>
      <w:r>
        <w:rPr>
          <w:rStyle w:val="FootnoteReference"/>
        </w:rPr>
        <w:footnoteRef/>
      </w:r>
      <w:r>
        <w:rPr>
          <w:rtl/>
        </w:rPr>
        <w:t>&gt;</w:t>
      </w:r>
      <w:r>
        <w:rPr>
          <w:rFonts w:hint="cs"/>
          <w:rtl/>
        </w:rPr>
        <w:t xml:space="preserve"> לשונו בדר"ח שם [נב.]: "</w:t>
      </w:r>
      <w:r>
        <w:rPr>
          <w:rFonts w:ascii="Times New Roman" w:hAnsi="Times New Roman"/>
          <w:snapToGrid/>
          <w:rtl/>
        </w:rPr>
        <w:t xml:space="preserve">כך הוא בבני אדם ובכל הנבראים בעולם, שיש להם דבר זה בעצמו, כי יש לכל אחד מקום מיוחד. לכך אמר </w:t>
      </w:r>
      <w:r>
        <w:rPr>
          <w:rFonts w:ascii="Times New Roman" w:hAnsi="Times New Roman" w:hint="cs"/>
          <w:snapToGrid/>
          <w:rtl/>
        </w:rPr>
        <w:t xml:space="preserve">[שם] </w:t>
      </w:r>
      <w:r>
        <w:rPr>
          <w:rFonts w:ascii="Times New Roman" w:hAnsi="Times New Roman"/>
          <w:snapToGrid/>
          <w:rtl/>
        </w:rPr>
        <w:t>'אל תהי בז לכל אדם', לומר כי אדם זה אינו נחשב לכלום, והוא נחשב דבר מיותר בעולם, ואין לו חלק בעולם כלל. וכן 'אל תהי מפליג לכל דבר'</w:t>
      </w:r>
      <w:r>
        <w:rPr>
          <w:rFonts w:ascii="Times New Roman" w:hAnsi="Times New Roman" w:hint="cs"/>
          <w:snapToGrid/>
          <w:rtl/>
        </w:rPr>
        <w:t xml:space="preserve"> [שם]</w:t>
      </w:r>
      <w:r>
        <w:rPr>
          <w:rFonts w:ascii="Times New Roman" w:hAnsi="Times New Roman"/>
          <w:snapToGrid/>
          <w:rtl/>
        </w:rPr>
        <w:t>, והם שאר דברים שהם נבראים בעולם, שבא האדם להרחיקו ולהפליגו שאינו נחשב ממציאות עולם הזה. דבר זה אל יעשה, 'שאין לך אדם שאין לו שעה', כלומר שיש לכל אדם שעה מיוחדת. אף על גב שמצאנו 'בן גילו'</w:t>
      </w:r>
      <w:r>
        <w:rPr>
          <w:rFonts w:ascii="Times New Roman" w:hAnsi="Times New Roman" w:hint="cs"/>
          <w:snapToGrid/>
          <w:rtl/>
        </w:rPr>
        <w:t xml:space="preserve"> [נדרים לט:]</w:t>
      </w:r>
      <w:r>
        <w:rPr>
          <w:rFonts w:ascii="Times New Roman" w:hAnsi="Times New Roman"/>
          <w:snapToGrid/>
          <w:rtl/>
        </w:rPr>
        <w:t xml:space="preserve">, היינו שהם קרובים במזל, אבל בודאי יש לכל אחד ואחד מזל בפני עצמו. כי אי אפשר שיהיה לשני בני אדם מזל אחד לגמרי, שאף שתי שערות אינם יונקים מגומא אחת </w:t>
      </w:r>
      <w:r>
        <w:rPr>
          <w:rFonts w:ascii="Times New Roman" w:hAnsi="Times New Roman" w:hint="cs"/>
          <w:snapToGrid/>
          <w:sz w:val="18"/>
          <w:rtl/>
        </w:rPr>
        <w:t>[</w:t>
      </w:r>
      <w:r w:rsidRPr="000369AC">
        <w:rPr>
          <w:rFonts w:ascii="Times New Roman" w:hAnsi="Times New Roman"/>
          <w:snapToGrid/>
          <w:sz w:val="18"/>
          <w:rtl/>
        </w:rPr>
        <w:t>ב"ב טז.</w:t>
      </w:r>
      <w:r>
        <w:rPr>
          <w:rFonts w:ascii="Times New Roman" w:hAnsi="Times New Roman" w:hint="cs"/>
          <w:snapToGrid/>
          <w:rtl/>
        </w:rPr>
        <w:t>]</w:t>
      </w:r>
      <w:r>
        <w:rPr>
          <w:rFonts w:ascii="Times New Roman" w:hAnsi="Times New Roman"/>
          <w:snapToGrid/>
          <w:rtl/>
        </w:rPr>
        <w:t>, כל שכן שאין שני בני אדם יש להם מזל אחד. ומאחר שיש לכל אחד ואחד מזל בפני עצמו, מה שאין לאחר, הרי הוא ממציאות העולם, שהרי העולם הוא מסודר תחת המזל, ובמה שיש לכל אדם מזל בפני עצמו, הרי כל אחד ואחד נחשב ממציאות העולם, ומשלים את העולם עד שמצד כל בני אדם שהם בעולם העולם שלם</w:t>
      </w:r>
      <w:r>
        <w:rPr>
          <w:rFonts w:ascii="Times New Roman" w:hAnsi="Times New Roman" w:hint="cs"/>
          <w:snapToGrid/>
          <w:rtl/>
        </w:rPr>
        <w:t>..</w:t>
      </w:r>
      <w:r>
        <w:rPr>
          <w:rFonts w:ascii="Times New Roman" w:hAnsi="Times New Roman"/>
          <w:snapToGrid/>
          <w:rtl/>
        </w:rPr>
        <w:t>. ואמר 'ואין לך דבר שאין לו מקום', דבר זה אמר כנגד שאר דברים שהם מסודרים בעולם</w:t>
      </w:r>
      <w:r>
        <w:rPr>
          <w:rFonts w:hint="cs"/>
          <w:rtl/>
        </w:rPr>
        <w:t xml:space="preserve">. ומפני כי </w:t>
      </w:r>
      <w:r>
        <w:rPr>
          <w:rFonts w:ascii="Times New Roman" w:hAnsi="Times New Roman"/>
          <w:snapToGrid/>
          <w:rtl/>
        </w:rPr>
        <w:t xml:space="preserve">האדם בפרט יש לו מזל, וכדאיתא בפרק קמא דב"ק </w:t>
      </w:r>
      <w:r>
        <w:rPr>
          <w:rFonts w:ascii="Times New Roman" w:hAnsi="Times New Roman" w:hint="cs"/>
          <w:snapToGrid/>
          <w:rtl/>
        </w:rPr>
        <w:t>[ב:]</w:t>
      </w:r>
      <w:r>
        <w:rPr>
          <w:rFonts w:ascii="Times New Roman" w:hAnsi="Times New Roman"/>
          <w:snapToGrid/>
          <w:rtl/>
        </w:rPr>
        <w:t xml:space="preserve"> שאני אדם דאית ליה מזל, ולכך אמר 'אין לך אדם שאין לו שעה', היינו מזל. ושאר הדברים שהם בעולם, כולם יש להם מקום</w:t>
      </w:r>
      <w:r>
        <w:rPr>
          <w:rFonts w:hint="cs"/>
          <w:rtl/>
        </w:rPr>
        <w:t xml:space="preserve">". ולכאורה לפי זה היה לו כאן לצטט את המשפט הקודם ["שאין לך אדם שאין לו שעה"], ולא את המשפט המסיים במשנה ["אין לך דבר שאין לו מקום"], כי כאן איירי בבני אדם. </w:t>
      </w:r>
    </w:p>
  </w:footnote>
  <w:footnote w:id="152">
    <w:p w:rsidR="006C0655" w:rsidRDefault="006C0655" w:rsidP="00CB06B3">
      <w:pPr>
        <w:pStyle w:val="FootnoteText"/>
        <w:rPr>
          <w:rFonts w:hint="cs"/>
          <w:rtl/>
        </w:rPr>
      </w:pPr>
      <w:r>
        <w:rPr>
          <w:rtl/>
        </w:rPr>
        <w:t>&lt;</w:t>
      </w:r>
      <w:r>
        <w:rPr>
          <w:rStyle w:val="FootnoteReference"/>
        </w:rPr>
        <w:footnoteRef/>
      </w:r>
      <w:r>
        <w:rPr>
          <w:rtl/>
        </w:rPr>
        <w:t>&gt;</w:t>
      </w:r>
      <w:r>
        <w:rPr>
          <w:rFonts w:hint="cs"/>
          <w:rtl/>
        </w:rPr>
        <w:t xml:space="preserve"> יש להבין, דבשלמא אם יוצא מגבולו ונכנס לגבול חבירו, אזי מתחדשת עליו המחלוקת, כי הוא נוגע במוכן לחבירו, וכמו שביאר. אך בת"ח היוצא ממדריגתו מחמת שמרבה סעודות בכל מקום, נהי שת"ח זה יצא ממקומו ומעלתו הקודמת, אך מ"מ הוא לא נכנס לתוך רשותו של חבירו, אלא רק יצא ממעלתו הקודמת, ומדוע יש ביציאה מעין זו לחדש עליו את המחלוקת, הרי עדיין אין הוא נוגע במוכן לחבירו כמלוא נימא. ויש לומר, שהמהלך הוא להפך; ההתנגדות של אחרים כלפיו אינה מחמת שהוא פולש לתחומם, אלא מחמת שלכל אדם יש מתנגדים העומדים למולו, גם אם לא יפלוש לתחומם. ורק כאשר האדם מתבצר במקומו, אזי מקומו מגן עליו, ולכך מתנגדיו אינם יכולים לו מחמת שאין אחד נוגע במוכן לחבירו אפילו מלוא הנימא. אך ברגע שהאדם יוצא ממקומו ומעיר מקלטו, שוב אין מקומו שומר עליו, ומתנגדיו מגיעים אליו, ומתחדשת עליו המחלוקת. @</w:t>
      </w:r>
      <w:r w:rsidRPr="00E267CE">
        <w:rPr>
          <w:rFonts w:hint="cs"/>
          <w:b/>
          <w:bCs/>
          <w:rtl/>
        </w:rPr>
        <w:t>אך עדיין קשה</w:t>
      </w:r>
      <w:r>
        <w:rPr>
          <w:rFonts w:hint="cs"/>
          <w:rtl/>
        </w:rPr>
        <w:t>^, מדוע לא נאמר שכאשר הוא יצא ממדריגתו הקודמת, אז מיד הוא יורד למדריגה הנמוכה הימנה, ומעתה מקומו וגבולו יהיו במקום הנמוך יותר, ולא שהוא נמצא מחוץ לגבולו תלוי ועומד בין הגבולות, אלא שנפל מאיגרא רמא [גבולו הקודם] לבירא עמיקתא [גבולו החדש], והבירא עמיקתא היא מעתה המקום שישמור עליו. והרי כשם שבדרך עלייתו למדריגת ת"ח הוא טיפס ועלה ממדריגה למדריגה, וכל שלב ושלב בדרך עלייתו היה נחשב למקומו ומעלתו שאינו מחדש עליו את המחלוקת, כך היה צריך להיות גם בדרך ירידתו, שהוא יורד ממדריגה למדריגה, וכל שלב ושלב בדרך ירידתו יהיה נחשב למקומו ומעלתו, ולא תתחדש עליו המחלוקות. וצ"ע. ואולי שאין ירידה בתורה, אלא רק עליה, וכמו שאמרו [ברכות ח:] "</w:t>
      </w:r>
      <w:r>
        <w:rPr>
          <w:rtl/>
        </w:rPr>
        <w:t>הזהרו בזקן ששכח תלמודו מחמת אונסו</w:t>
      </w:r>
      <w:r>
        <w:rPr>
          <w:rFonts w:hint="cs"/>
          <w:rtl/>
        </w:rPr>
        <w:t>,</w:t>
      </w:r>
      <w:r>
        <w:rPr>
          <w:rtl/>
        </w:rPr>
        <w:t xml:space="preserve"> דאמרינן לוחות ושברי לוחות מונחות בארון</w:t>
      </w:r>
      <w:r>
        <w:rPr>
          <w:rFonts w:hint="cs"/>
          <w:rtl/>
        </w:rPr>
        <w:t xml:space="preserve">". וראה להלן ר"פ יב בביאור המאמר.       </w:t>
      </w:r>
    </w:p>
  </w:footnote>
  <w:footnote w:id="153">
    <w:p w:rsidR="006C0655" w:rsidRDefault="006C0655" w:rsidP="00BA6D76">
      <w:pPr>
        <w:pStyle w:val="FootnoteText"/>
        <w:rPr>
          <w:rFonts w:hint="cs"/>
          <w:rtl/>
        </w:rPr>
      </w:pPr>
      <w:r>
        <w:rPr>
          <w:rtl/>
        </w:rPr>
        <w:t>&lt;</w:t>
      </w:r>
      <w:r>
        <w:rPr>
          <w:rStyle w:val="FootnoteReference"/>
        </w:rPr>
        <w:footnoteRef/>
      </w:r>
      <w:r>
        <w:rPr>
          <w:rtl/>
        </w:rPr>
        <w:t>&gt;</w:t>
      </w:r>
      <w:r>
        <w:rPr>
          <w:rFonts w:hint="cs"/>
          <w:rtl/>
        </w:rPr>
        <w:t xml:space="preserve"> </w:t>
      </w:r>
      <w:r>
        <w:rPr>
          <w:rtl/>
        </w:rPr>
        <w:t xml:space="preserve">דוגמה </w:t>
      </w:r>
      <w:r>
        <w:rPr>
          <w:rFonts w:hint="cs"/>
          <w:rtl/>
        </w:rPr>
        <w:t>נוספת לאדם חסר גבולות</w:t>
      </w:r>
      <w:r>
        <w:rPr>
          <w:rtl/>
        </w:rPr>
        <w:t>; אמרו חכמים [נדרים מא.] "כיון שהגיע קיצו של אדם, הכל מושלין בו". ובח"א שם [ב, כ.] כתב: "כי אין לך אדם שאין לו מקום בפני עצמו, ואין דבר נכנס לתוך מקום חבירו לדחות אותו. וכיון שהגיעו קצו, שוב אין לו מקום בעולם הזה, וכיון שאין לו מקום בעולם הזה, נכנס כל אחד ברשותו ומושל עליו. שכבר נסתלק מעליו מה שאין אחד נוגע במוכן לחברו [יומא לח:], ודבר זה פשוט וברור"</w:t>
      </w:r>
      <w:r>
        <w:rPr>
          <w:rFonts w:hint="cs"/>
          <w:rtl/>
        </w:rPr>
        <w:t>. @</w:t>
      </w:r>
      <w:r w:rsidRPr="00BA6D76">
        <w:rPr>
          <w:rFonts w:hint="cs"/>
          <w:b/>
          <w:bCs/>
          <w:rtl/>
        </w:rPr>
        <w:t>והנה לא</w:t>
      </w:r>
      <w:r>
        <w:rPr>
          <w:rFonts w:hint="cs"/>
          <w:rtl/>
        </w:rPr>
        <w:t>^ ביאר את הבבא הבאה במאמר "ודבריו אינם נשמעים". ולכאורה ניתן לבאר זאת על פי מאמר חכמים [שבת כג:] שאמרו "</w:t>
      </w:r>
      <w:r>
        <w:rPr>
          <w:rtl/>
        </w:rPr>
        <w:t>דדחיל מרבנן</w:t>
      </w:r>
      <w:r>
        <w:rPr>
          <w:rFonts w:hint="cs"/>
          <w:rtl/>
        </w:rPr>
        <w:t>,</w:t>
      </w:r>
      <w:r>
        <w:rPr>
          <w:rtl/>
        </w:rPr>
        <w:t xml:space="preserve"> הוא גופיה הוי צורבא מרבנן</w:t>
      </w:r>
      <w:r>
        <w:rPr>
          <w:rFonts w:hint="cs"/>
          <w:rtl/>
        </w:rPr>
        <w:t>,</w:t>
      </w:r>
      <w:r>
        <w:rPr>
          <w:rtl/>
        </w:rPr>
        <w:t xml:space="preserve"> ואי לאו בר הכי הוא</w:t>
      </w:r>
      <w:r>
        <w:rPr>
          <w:rFonts w:hint="cs"/>
          <w:rtl/>
        </w:rPr>
        <w:t xml:space="preserve"> ["</w:t>
      </w:r>
      <w:r>
        <w:rPr>
          <w:rtl/>
        </w:rPr>
        <w:t>שאינו רגיל לעסוק בתורה</w:t>
      </w:r>
      <w:r>
        <w:rPr>
          <w:rFonts w:hint="cs"/>
          <w:rtl/>
        </w:rPr>
        <w:t>" (רש"י שם)],</w:t>
      </w:r>
      <w:r>
        <w:rPr>
          <w:rtl/>
        </w:rPr>
        <w:t xml:space="preserve"> משתמען מיליה כצורבא מרבנן</w:t>
      </w:r>
      <w:r>
        <w:rPr>
          <w:rFonts w:hint="cs"/>
          <w:rtl/>
        </w:rPr>
        <w:t>". ובח"א שם [א, ח.] כתב: "</w:t>
      </w:r>
      <w:r>
        <w:rPr>
          <w:rtl/>
        </w:rPr>
        <w:t xml:space="preserve">ואי לאו בר הכי לישתמעין מיליה </w:t>
      </w:r>
      <w:r>
        <w:rPr>
          <w:rFonts w:hint="cs"/>
          <w:rtl/>
        </w:rPr>
        <w:t>כ</w:t>
      </w:r>
      <w:r>
        <w:rPr>
          <w:rtl/>
        </w:rPr>
        <w:t>מו צורבא מרבנן. דבר זה מתיחס אל ת"ח בפרט יותר מכל, וזה כי החמרי משתמע אל השכלי כאשר ידוע</w:t>
      </w:r>
      <w:r>
        <w:rPr>
          <w:rFonts w:hint="cs"/>
          <w:rtl/>
        </w:rPr>
        <w:t>.</w:t>
      </w:r>
      <w:r>
        <w:rPr>
          <w:rtl/>
        </w:rPr>
        <w:t xml:space="preserve"> ולכך אמר </w:t>
      </w:r>
      <w:r>
        <w:rPr>
          <w:rFonts w:hint="cs"/>
          <w:rtl/>
        </w:rPr>
        <w:t>'</w:t>
      </w:r>
      <w:r>
        <w:rPr>
          <w:rtl/>
        </w:rPr>
        <w:t>דלישתמע מיליה כמו צורבא מרבנן</w:t>
      </w:r>
      <w:r>
        <w:rPr>
          <w:rFonts w:hint="cs"/>
          <w:rtl/>
        </w:rPr>
        <w:t>'</w:t>
      </w:r>
      <w:r>
        <w:rPr>
          <w:rtl/>
        </w:rPr>
        <w:t>. כי זה שהוא דחיל מרבנן הוא מתקרב אל השכלי, וכאשר לאו בר הכי שיהיה ת"ח שהוא שכלי, אז הוא קרוב אל מדריגה זאת</w:t>
      </w:r>
      <w:r>
        <w:rPr>
          <w:rFonts w:hint="cs"/>
          <w:rtl/>
        </w:rPr>
        <w:t>,</w:t>
      </w:r>
      <w:r>
        <w:rPr>
          <w:rtl/>
        </w:rPr>
        <w:t xml:space="preserve"> ויהיו נשמעים דבריו</w:t>
      </w:r>
      <w:r>
        <w:rPr>
          <w:rFonts w:hint="cs"/>
          <w:rtl/>
        </w:rPr>
        <w:t xml:space="preserve">". וברי הוא שהת"ח המרבה סעודות בכל מקום מתרחק מהמדריגה השכלית, ולכך דבריו אינם נשמעים. </w:t>
      </w:r>
    </w:p>
  </w:footnote>
  <w:footnote w:id="154">
    <w:p w:rsidR="006C0655" w:rsidRDefault="006C0655" w:rsidP="00950A51">
      <w:pPr>
        <w:pStyle w:val="FootnoteText"/>
        <w:rPr>
          <w:rFonts w:hint="cs"/>
        </w:rPr>
      </w:pPr>
      <w:r>
        <w:rPr>
          <w:rtl/>
        </w:rPr>
        <w:t>&lt;</w:t>
      </w:r>
      <w:r>
        <w:rPr>
          <w:rStyle w:val="FootnoteReference"/>
        </w:rPr>
        <w:footnoteRef/>
      </w:r>
      <w:r>
        <w:rPr>
          <w:rtl/>
        </w:rPr>
        <w:t>&gt;</w:t>
      </w:r>
      <w:r>
        <w:rPr>
          <w:rFonts w:hint="cs"/>
          <w:rtl/>
        </w:rPr>
        <w:t xml:space="preserve"> פירוש - כאשר תלמידי חכמים אינם מתנהגים כראוי [כמו זה המרבה סעודתו בכל מקום], זה מביא להשפלת כבוד התורה, וממילא זה חלול שם שמים. וכן כתב בדר"ח </w:t>
      </w:r>
      <w:r>
        <w:rPr>
          <w:rtl/>
        </w:rPr>
        <w:t>פ"א מ"י [שג.]</w:t>
      </w:r>
      <w:r>
        <w:rPr>
          <w:rFonts w:hint="cs"/>
          <w:rtl/>
        </w:rPr>
        <w:t>, וז"ל</w:t>
      </w:r>
      <w:r>
        <w:rPr>
          <w:rtl/>
        </w:rPr>
        <w:t>: "הדבר שהוא כבוד התורה, והוא כבוד המקום, והוא גורם לאהוב השם יתברך, כאשר אין תלמיד חכם צריך לבני אדם</w:t>
      </w:r>
      <w:r>
        <w:rPr>
          <w:rFonts w:hint="cs"/>
          <w:rtl/>
        </w:rPr>
        <w:t xml:space="preserve"> [ראה להלן פי"ג הערה 3]..</w:t>
      </w:r>
      <w:r>
        <w:rPr>
          <w:rtl/>
        </w:rPr>
        <w:t>. ודבר זה גורם בעונותינו בטול כבוד התורה, שאם לא היו הלומדים מתפרנסים מהם, היתה התורה מתעלה מעלה מעלה".</w:t>
      </w:r>
      <w:r>
        <w:rPr>
          <w:rFonts w:hint="cs"/>
          <w:rtl/>
        </w:rPr>
        <w:t xml:space="preserve"> וכן כתב בדר"ח פ"ד סוף מ"ד [קד:], וז"ל: "</w:t>
      </w:r>
      <w:r>
        <w:rPr>
          <w:rtl/>
        </w:rPr>
        <w:t>לכן יש להם לחוש על כבוד קונם וכבוד התורה</w:t>
      </w:r>
      <w:r>
        <w:rPr>
          <w:rFonts w:hint="cs"/>
          <w:rtl/>
        </w:rPr>
        <w:t>,</w:t>
      </w:r>
      <w:r>
        <w:rPr>
          <w:rtl/>
        </w:rPr>
        <w:t xml:space="preserve"> אשר בעונינו כמעט שכבה גחלת התורה לגמ</w:t>
      </w:r>
      <w:r>
        <w:rPr>
          <w:rFonts w:hint="cs"/>
          <w:rtl/>
        </w:rPr>
        <w:t>רי". וכן חזר וכתב שם סוף מ"ה [קלב:], וז"ל: "</w:t>
      </w:r>
      <w:r>
        <w:rPr>
          <w:rtl/>
        </w:rPr>
        <w:t>ובדור הזה</w:t>
      </w:r>
      <w:r>
        <w:rPr>
          <w:rFonts w:hint="cs"/>
          <w:rtl/>
        </w:rPr>
        <w:t xml:space="preserve">... </w:t>
      </w:r>
      <w:r>
        <w:rPr>
          <w:rtl/>
        </w:rPr>
        <w:t>הבעלי בתים חושבים כי זהו עצם הלומדים להנות משל אחרים</w:t>
      </w:r>
      <w:r>
        <w:rPr>
          <w:rFonts w:hint="cs"/>
          <w:rtl/>
        </w:rPr>
        <w:t xml:space="preserve">... </w:t>
      </w:r>
      <w:r>
        <w:rPr>
          <w:rtl/>
        </w:rPr>
        <w:t>ובזה הורידו והשפילו כבוד התורה עד לארץ</w:t>
      </w:r>
      <w:r>
        <w:rPr>
          <w:rFonts w:hint="cs"/>
          <w:rtl/>
        </w:rPr>
        <w:t xml:space="preserve">". וכן אמרו חכמים במסכת יומא [פו.], ויובא בהערה הבאה. וראה להלן פ"ד הערה 230. </w:t>
      </w:r>
    </w:p>
  </w:footnote>
  <w:footnote w:id="155">
    <w:p w:rsidR="006C0655" w:rsidRDefault="006C0655" w:rsidP="002C4B23">
      <w:pPr>
        <w:pStyle w:val="FootnoteText"/>
        <w:rPr>
          <w:rFonts w:hint="cs"/>
        </w:rPr>
      </w:pPr>
      <w:r>
        <w:rPr>
          <w:rtl/>
        </w:rPr>
        <w:t>&lt;</w:t>
      </w:r>
      <w:r>
        <w:rPr>
          <w:rStyle w:val="FootnoteReference"/>
        </w:rPr>
        <w:footnoteRef/>
      </w:r>
      <w:r>
        <w:rPr>
          <w:rtl/>
        </w:rPr>
        <w:t>&gt;</w:t>
      </w:r>
      <w:r>
        <w:rPr>
          <w:rFonts w:hint="cs"/>
          <w:rtl/>
        </w:rPr>
        <w:t xml:space="preserve"> אמרו חכמים [יומא פו.] "</w:t>
      </w:r>
      <w:r>
        <w:rPr>
          <w:rtl/>
        </w:rPr>
        <w:t>אבל מי שקורא ושונה ומשמש תלמידי חכמים</w:t>
      </w:r>
      <w:r>
        <w:rPr>
          <w:rFonts w:hint="cs"/>
          <w:rtl/>
        </w:rPr>
        <w:t>,</w:t>
      </w:r>
      <w:r>
        <w:rPr>
          <w:rtl/>
        </w:rPr>
        <w:t xml:space="preserve"> ואין משאו ומתנו באמונה</w:t>
      </w:r>
      <w:r>
        <w:rPr>
          <w:rFonts w:hint="cs"/>
          <w:rtl/>
        </w:rPr>
        <w:t>,</w:t>
      </w:r>
      <w:r>
        <w:rPr>
          <w:rtl/>
        </w:rPr>
        <w:t xml:space="preserve"> ואין דבורו בנחת עם הבריות</w:t>
      </w:r>
      <w:r>
        <w:rPr>
          <w:rFonts w:hint="cs"/>
          <w:rtl/>
        </w:rPr>
        <w:t>,</w:t>
      </w:r>
      <w:r>
        <w:rPr>
          <w:rtl/>
        </w:rPr>
        <w:t xml:space="preserve"> מה הבריות אומרות עליו</w:t>
      </w:r>
      <w:r>
        <w:rPr>
          <w:rFonts w:hint="cs"/>
          <w:rtl/>
        </w:rPr>
        <w:t>;</w:t>
      </w:r>
      <w:r>
        <w:rPr>
          <w:rtl/>
        </w:rPr>
        <w:t xml:space="preserve"> אוי לו לפלוני שלמד תורה</w:t>
      </w:r>
      <w:r>
        <w:rPr>
          <w:rFonts w:hint="cs"/>
          <w:rtl/>
        </w:rPr>
        <w:t>,</w:t>
      </w:r>
      <w:r>
        <w:rPr>
          <w:rtl/>
        </w:rPr>
        <w:t xml:space="preserve"> אוי לו לאביו שלמדו תורה</w:t>
      </w:r>
      <w:r>
        <w:rPr>
          <w:rFonts w:hint="cs"/>
          <w:rtl/>
        </w:rPr>
        <w:t>,</w:t>
      </w:r>
      <w:r>
        <w:rPr>
          <w:rtl/>
        </w:rPr>
        <w:t xml:space="preserve"> אוי לו לרבו שלמדו תורה</w:t>
      </w:r>
      <w:r>
        <w:rPr>
          <w:rFonts w:hint="cs"/>
          <w:rtl/>
        </w:rPr>
        <w:t>.</w:t>
      </w:r>
      <w:r>
        <w:rPr>
          <w:rtl/>
        </w:rPr>
        <w:t xml:space="preserve"> פלוני שלמד תורה</w:t>
      </w:r>
      <w:r>
        <w:rPr>
          <w:rFonts w:hint="cs"/>
          <w:rtl/>
        </w:rPr>
        <w:t>,</w:t>
      </w:r>
      <w:r>
        <w:rPr>
          <w:rtl/>
        </w:rPr>
        <w:t xml:space="preserve"> ראו כמה מקולקלין מעשיו</w:t>
      </w:r>
      <w:r>
        <w:rPr>
          <w:rFonts w:hint="cs"/>
          <w:rtl/>
        </w:rPr>
        <w:t>,</w:t>
      </w:r>
      <w:r>
        <w:rPr>
          <w:rtl/>
        </w:rPr>
        <w:t xml:space="preserve"> וכמה מכוערין דרכיו</w:t>
      </w:r>
      <w:r>
        <w:rPr>
          <w:rFonts w:hint="cs"/>
          <w:rtl/>
        </w:rPr>
        <w:t>". ו"אוי לו לרבו" הוא שאומרים עליו שאין הרב כמו שראוי, שאם היה כראוי לא היה יוצא ממנו תלמיד שאינו הגון. הרי תלמיד שאינו הגון מחלל שם רבו.</w:t>
      </w:r>
    </w:p>
  </w:footnote>
  <w:footnote w:id="156">
    <w:p w:rsidR="006C0655" w:rsidRDefault="006C0655" w:rsidP="00C33428">
      <w:pPr>
        <w:pStyle w:val="FootnoteText"/>
        <w:rPr>
          <w:rFonts w:hint="cs"/>
          <w:rtl/>
        </w:rPr>
      </w:pPr>
      <w:r>
        <w:rPr>
          <w:rtl/>
        </w:rPr>
        <w:t>&lt;</w:t>
      </w:r>
      <w:r>
        <w:rPr>
          <w:rStyle w:val="FootnoteReference"/>
        </w:rPr>
        <w:footnoteRef/>
      </w:r>
      <w:r>
        <w:rPr>
          <w:rtl/>
        </w:rPr>
        <w:t>&gt;</w:t>
      </w:r>
      <w:r>
        <w:rPr>
          <w:rFonts w:hint="cs"/>
          <w:rtl/>
        </w:rPr>
        <w:t xml:space="preserve"> לשון הגמרא שם [ברכות יז:] "'</w:t>
      </w:r>
      <w:r>
        <w:rPr>
          <w:rtl/>
        </w:rPr>
        <w:t>אין פרץ</w:t>
      </w:r>
      <w:r>
        <w:rPr>
          <w:rFonts w:hint="cs"/>
          <w:rtl/>
        </w:rPr>
        <w:t>'</w:t>
      </w:r>
      <w:r>
        <w:rPr>
          <w:rtl/>
        </w:rPr>
        <w:t xml:space="preserve"> </w:t>
      </w:r>
      <w:r>
        <w:rPr>
          <w:rFonts w:hint="cs"/>
          <w:rtl/>
        </w:rPr>
        <w:t xml:space="preserve">[תהלים קמד, יד], </w:t>
      </w:r>
      <w:r>
        <w:rPr>
          <w:rtl/>
        </w:rPr>
        <w:t>שלא תהא סיעתנו כסיעתו של דוד</w:t>
      </w:r>
      <w:r>
        <w:rPr>
          <w:rFonts w:hint="cs"/>
          <w:rtl/>
        </w:rPr>
        <w:t>,</w:t>
      </w:r>
      <w:r>
        <w:rPr>
          <w:rtl/>
        </w:rPr>
        <w:t xml:space="preserve"> שיצא ממנו אחיתופל</w:t>
      </w:r>
      <w:r>
        <w:rPr>
          <w:rFonts w:hint="cs"/>
          <w:rtl/>
        </w:rPr>
        <w:t>.</w:t>
      </w:r>
      <w:r>
        <w:rPr>
          <w:rtl/>
        </w:rPr>
        <w:t xml:space="preserve"> </w:t>
      </w:r>
      <w:r>
        <w:rPr>
          <w:rFonts w:hint="cs"/>
          <w:rtl/>
        </w:rPr>
        <w:t>'</w:t>
      </w:r>
      <w:r>
        <w:rPr>
          <w:rtl/>
        </w:rPr>
        <w:t>ואין יוצאת</w:t>
      </w:r>
      <w:r>
        <w:rPr>
          <w:rFonts w:hint="cs"/>
          <w:rtl/>
        </w:rPr>
        <w:t>'</w:t>
      </w:r>
      <w:r>
        <w:rPr>
          <w:rtl/>
        </w:rPr>
        <w:t xml:space="preserve"> </w:t>
      </w:r>
      <w:r>
        <w:rPr>
          <w:rFonts w:hint="cs"/>
          <w:rtl/>
        </w:rPr>
        <w:t xml:space="preserve">[שם], </w:t>
      </w:r>
      <w:r>
        <w:rPr>
          <w:rtl/>
        </w:rPr>
        <w:t>שלא תהא סיעתנו כסיעתו של שאול</w:t>
      </w:r>
      <w:r>
        <w:rPr>
          <w:rFonts w:hint="cs"/>
          <w:rtl/>
        </w:rPr>
        <w:t>,</w:t>
      </w:r>
      <w:r>
        <w:rPr>
          <w:rtl/>
        </w:rPr>
        <w:t xml:space="preserve"> שיצא ממנו דואג האדומי</w:t>
      </w:r>
      <w:r>
        <w:rPr>
          <w:rFonts w:hint="cs"/>
          <w:rtl/>
        </w:rPr>
        <w:t>.</w:t>
      </w:r>
      <w:r>
        <w:rPr>
          <w:rtl/>
        </w:rPr>
        <w:t xml:space="preserve"> </w:t>
      </w:r>
      <w:r>
        <w:rPr>
          <w:rFonts w:hint="cs"/>
          <w:rtl/>
        </w:rPr>
        <w:t>'</w:t>
      </w:r>
      <w:r>
        <w:rPr>
          <w:rtl/>
        </w:rPr>
        <w:t>ואין צוחה</w:t>
      </w:r>
      <w:r>
        <w:rPr>
          <w:rFonts w:hint="cs"/>
          <w:rtl/>
        </w:rPr>
        <w:t>'</w:t>
      </w:r>
      <w:r>
        <w:rPr>
          <w:rtl/>
        </w:rPr>
        <w:t xml:space="preserve"> </w:t>
      </w:r>
      <w:r>
        <w:rPr>
          <w:rFonts w:hint="cs"/>
          <w:rtl/>
        </w:rPr>
        <w:t xml:space="preserve">[שם], </w:t>
      </w:r>
      <w:r>
        <w:rPr>
          <w:rtl/>
        </w:rPr>
        <w:t>שלא תהא סיעתנו כסיעתו של אלישע</w:t>
      </w:r>
      <w:r>
        <w:rPr>
          <w:rFonts w:hint="cs"/>
          <w:rtl/>
        </w:rPr>
        <w:t>,</w:t>
      </w:r>
      <w:r>
        <w:rPr>
          <w:rtl/>
        </w:rPr>
        <w:t xml:space="preserve"> שיצא ממנו גחזי</w:t>
      </w:r>
      <w:r>
        <w:rPr>
          <w:rFonts w:hint="cs"/>
          <w:rtl/>
        </w:rPr>
        <w:t>.</w:t>
      </w:r>
      <w:r>
        <w:rPr>
          <w:rtl/>
        </w:rPr>
        <w:t xml:space="preserve"> </w:t>
      </w:r>
      <w:r>
        <w:rPr>
          <w:rFonts w:hint="cs"/>
          <w:rtl/>
        </w:rPr>
        <w:t>'</w:t>
      </w:r>
      <w:r>
        <w:rPr>
          <w:rtl/>
        </w:rPr>
        <w:t>ברחובותינו</w:t>
      </w:r>
      <w:r>
        <w:rPr>
          <w:rFonts w:hint="cs"/>
          <w:rtl/>
        </w:rPr>
        <w:t>'</w:t>
      </w:r>
      <w:r>
        <w:rPr>
          <w:rtl/>
        </w:rPr>
        <w:t xml:space="preserve"> </w:t>
      </w:r>
      <w:r>
        <w:rPr>
          <w:rFonts w:hint="cs"/>
          <w:rtl/>
        </w:rPr>
        <w:t xml:space="preserve">[שם], </w:t>
      </w:r>
      <w:r>
        <w:rPr>
          <w:rtl/>
        </w:rPr>
        <w:t>שלא יהא לנו בן או תלמיד שמקדיח תבשילו ברבים</w:t>
      </w:r>
      <w:r>
        <w:rPr>
          <w:rFonts w:hint="cs"/>
          <w:rtl/>
        </w:rPr>
        <w:t xml:space="preserve">". ולפי זה המהר"ל הביא כאן את רישא דקרא ["אלופינו מסובלים"], כאשר הדרשה אודות אודות תלמיד רע נדרשת הסיפא דקרא ["ואין צוחה ברחובותינו"].   </w:t>
      </w:r>
    </w:p>
  </w:footnote>
  <w:footnote w:id="157">
    <w:p w:rsidR="006C0655" w:rsidRDefault="006C0655" w:rsidP="005635E1">
      <w:pPr>
        <w:pStyle w:val="FootnoteText"/>
        <w:rPr>
          <w:rFonts w:hint="cs"/>
          <w:rtl/>
        </w:rPr>
      </w:pPr>
      <w:r>
        <w:rPr>
          <w:rtl/>
        </w:rPr>
        <w:t>&lt;</w:t>
      </w:r>
      <w:r>
        <w:rPr>
          <w:rStyle w:val="FootnoteReference"/>
        </w:rPr>
        <w:footnoteRef/>
      </w:r>
      <w:r>
        <w:rPr>
          <w:rtl/>
        </w:rPr>
        <w:t>&gt;</w:t>
      </w:r>
      <w:r>
        <w:rPr>
          <w:rFonts w:hint="cs"/>
          <w:rtl/>
        </w:rPr>
        <w:t xml:space="preserve"> להלן פ"ח [לאחר ציון 150], ושם מביא מדבריו שכתב בדר"ח פ"א מ"א [קיח:], ויובא שם בהערה 151. לכך מעשי התלמיד מיוחסים אל הרב, כי הם מצורפים להדדי. וכן כתב בגו"א במדבר פי"ג אות ז, בביאור דברי רש"י [במדבר יג, טז] שמשה רבינו "התפלל עליו [על יהושע] קה יושיעך מעצת מרגלים", וז"ל: "</w:t>
      </w:r>
      <w:r>
        <w:rPr>
          <w:rtl/>
        </w:rPr>
        <w:t>ואם תאמר, למה התפלל על יהושע יותר משהתפלל על כלב</w:t>
      </w:r>
      <w:r>
        <w:rPr>
          <w:rFonts w:hint="cs"/>
          <w:rtl/>
        </w:rPr>
        <w:t>.</w:t>
      </w:r>
      <w:r>
        <w:rPr>
          <w:rtl/>
        </w:rPr>
        <w:t xml:space="preserve"> ולא קשיא, דגנאי גדול יש לאדם שתלמידו אינו כהוגן, שיאמרו אלמלא שלמד כך מרבו</w:t>
      </w:r>
      <w:r>
        <w:rPr>
          <w:rFonts w:hint="cs"/>
          <w:rtl/>
        </w:rPr>
        <w:t>,</w:t>
      </w:r>
      <w:r>
        <w:rPr>
          <w:rtl/>
        </w:rPr>
        <w:t xml:space="preserve"> לא היה עושה מעשים האלו. וכן בפרק היה קורא </w:t>
      </w:r>
      <w:r>
        <w:rPr>
          <w:rFonts w:hint="cs"/>
          <w:rtl/>
        </w:rPr>
        <w:t>[</w:t>
      </w:r>
      <w:r>
        <w:rPr>
          <w:rtl/>
        </w:rPr>
        <w:t>ברכות יז</w:t>
      </w:r>
      <w:r>
        <w:rPr>
          <w:rFonts w:hint="cs"/>
          <w:rtl/>
        </w:rPr>
        <w:t>:]</w:t>
      </w:r>
      <w:r>
        <w:rPr>
          <w:rtl/>
        </w:rPr>
        <w:t xml:space="preserve"> </w:t>
      </w:r>
      <w:r>
        <w:rPr>
          <w:rFonts w:hint="cs"/>
          <w:rtl/>
        </w:rPr>
        <w:t>'</w:t>
      </w:r>
      <w:r>
        <w:rPr>
          <w:rtl/>
        </w:rPr>
        <w:t>ברחובותינו אין פרץ ואין צווחה</w:t>
      </w:r>
      <w:r>
        <w:rPr>
          <w:rFonts w:hint="cs"/>
          <w:rtl/>
        </w:rPr>
        <w:t>'</w:t>
      </w:r>
      <w:r>
        <w:rPr>
          <w:rtl/>
        </w:rPr>
        <w:t xml:space="preserve"> </w:t>
      </w:r>
      <w:r>
        <w:rPr>
          <w:rFonts w:hint="cs"/>
          <w:rtl/>
        </w:rPr>
        <w:t>[</w:t>
      </w:r>
      <w:r>
        <w:rPr>
          <w:rtl/>
        </w:rPr>
        <w:t>תהלים קמד, יד</w:t>
      </w:r>
      <w:r>
        <w:rPr>
          <w:rFonts w:hint="cs"/>
          <w:rtl/>
        </w:rPr>
        <w:t>],</w:t>
      </w:r>
      <w:r>
        <w:rPr>
          <w:rtl/>
        </w:rPr>
        <w:t xml:space="preserve"> 'שלא יהא בינינו בן או תלמיד שמקדיח תבשילו ברבים'</w:t>
      </w:r>
      <w:r>
        <w:rPr>
          <w:rFonts w:hint="cs"/>
          <w:rtl/>
        </w:rPr>
        <w:t xml:space="preserve">". </w:t>
      </w:r>
    </w:p>
  </w:footnote>
  <w:footnote w:id="158">
    <w:p w:rsidR="006C0655" w:rsidRDefault="006C0655" w:rsidP="00256E62">
      <w:pPr>
        <w:pStyle w:val="FootnoteText"/>
        <w:rPr>
          <w:rFonts w:hint="cs"/>
        </w:rPr>
      </w:pPr>
      <w:r>
        <w:rPr>
          <w:rtl/>
        </w:rPr>
        <w:t>&lt;</w:t>
      </w:r>
      <w:r>
        <w:rPr>
          <w:rStyle w:val="FootnoteReference"/>
        </w:rPr>
        <w:footnoteRef/>
      </w:r>
      <w:r>
        <w:rPr>
          <w:rtl/>
        </w:rPr>
        <w:t>&gt;</w:t>
      </w:r>
      <w:r>
        <w:rPr>
          <w:rFonts w:hint="cs"/>
          <w:rtl/>
        </w:rPr>
        <w:t xml:space="preserve"> פירוש - כאשר השכל יוצא מן הסדר השכלי, אין יציאה זו מתייחסת רק כלפי בעל השכל עצמו, אלא גם כלפי אלו שיש לשכל קשור וחבור עמם. לכך כאשר השכל יוצא מן הסדר השכלי, נחשב הדבר כאילו הכל יצאו מן הסדר השכלי; הן בעל השכל, והן אלו שיש לשכל קשור וחבור עמם, וכמו שמבאר.</w:t>
      </w:r>
    </w:p>
  </w:footnote>
  <w:footnote w:id="159">
    <w:p w:rsidR="006C0655" w:rsidRDefault="006C0655" w:rsidP="005A50AB">
      <w:pPr>
        <w:pStyle w:val="FootnoteText"/>
        <w:rPr>
          <w:rFonts w:hint="cs"/>
        </w:rPr>
      </w:pPr>
      <w:r>
        <w:rPr>
          <w:rtl/>
        </w:rPr>
        <w:t>&lt;</w:t>
      </w:r>
      <w:r>
        <w:rPr>
          <w:rStyle w:val="FootnoteReference"/>
        </w:rPr>
        <w:footnoteRef/>
      </w:r>
      <w:r>
        <w:rPr>
          <w:rtl/>
        </w:rPr>
        <w:t>&gt;</w:t>
      </w:r>
      <w:r>
        <w:rPr>
          <w:rFonts w:hint="cs"/>
          <w:rtl/>
        </w:rPr>
        <w:t xml:space="preserve"> כמבואר להלן ר"פ ט רום מדריגת התלמיד חכם, ובתוך דבריו כתב: "התלמיד חכם יש לו דביקות בו יתברך בערך שאר אדם... כי החכמים הם דבוקים עם השם יתברך, ומצורפים אליו... כי על ידי התורה יש לאדם חבור ודביקות אל השם יתברך". ובנתיב אהבת השם ר"פ ב כתב: </w:t>
      </w:r>
      <w:r>
        <w:rPr>
          <w:rtl/>
        </w:rPr>
        <w:t>"כשם שמצוה על האדם לאהוב השם יתברך, כך מצוה עליו שיהיה גורם שיהיה שם שמים מתאהב על ידו, כדאיתא בפרק יום הכפורים [ומביא שם את המאמר שה</w:t>
      </w:r>
      <w:r>
        <w:rPr>
          <w:rFonts w:hint="cs"/>
          <w:rtl/>
        </w:rPr>
        <w:t>ו</w:t>
      </w:r>
      <w:r>
        <w:rPr>
          <w:rtl/>
        </w:rPr>
        <w:t xml:space="preserve">בא </w:t>
      </w:r>
      <w:r>
        <w:rPr>
          <w:rFonts w:hint="cs"/>
          <w:rtl/>
        </w:rPr>
        <w:t>בהערה 154</w:t>
      </w:r>
      <w:r>
        <w:rPr>
          <w:rtl/>
        </w:rPr>
        <w:t>]... ופרשו הכתוב על תלמידי חכמים, מפני שהתלמידי חכמים הם ראשונים אל השם יתברך, אשר אל</w:t>
      </w:r>
      <w:r>
        <w:rPr>
          <w:rFonts w:hint="cs"/>
          <w:rtl/>
        </w:rPr>
        <w:t>ק</w:t>
      </w:r>
      <w:r>
        <w:rPr>
          <w:rtl/>
        </w:rPr>
        <w:t xml:space="preserve">ותו עליהם בראשונה... ודבר זה המביא אל האהבה, כאשר התלמיד חכם, אשר תורת השם נקרא עליו בהנהגה הישרה והראויה, אז גם אחרים נמשכים אחריו, ומקבלים אלהותו יתברך. ולפיכך אמר הכתוב </w:t>
      </w:r>
      <w:r>
        <w:rPr>
          <w:rFonts w:hint="cs"/>
          <w:rtl/>
        </w:rPr>
        <w:t xml:space="preserve">[דברים ו, ה] </w:t>
      </w:r>
      <w:r>
        <w:rPr>
          <w:rtl/>
        </w:rPr>
        <w:t>'ואהבת את ה' אלהיך', שיהיה שם שמים מתאהב על ידך, עד שיהיו הכל נמשכים אחר השם יתברך. ודבר זה שורש אל אהבת שמו וקבלת אלהותו, היא קדושת שמו".</w:t>
      </w:r>
      <w:r>
        <w:rPr>
          <w:rFonts w:hint="cs"/>
          <w:rtl/>
        </w:rPr>
        <w:t xml:space="preserve"> ובדר"ח פ"א מ"י [שב.] כתב: "ראוי שיהיה שם שמים אהוב על ידי חכמים", וראה להלן פ"ט הערה 17. </w:t>
      </w:r>
      <w:r>
        <w:rPr>
          <w:rtl/>
        </w:rPr>
        <w:t xml:space="preserve"> </w:t>
      </w:r>
      <w:r>
        <w:rPr>
          <w:rFonts w:hint="cs"/>
          <w:rtl/>
        </w:rPr>
        <w:t xml:space="preserve"> </w:t>
      </w:r>
    </w:p>
  </w:footnote>
  <w:footnote w:id="160">
    <w:p w:rsidR="006C0655" w:rsidRDefault="006C0655" w:rsidP="000D1581">
      <w:pPr>
        <w:pStyle w:val="FootnoteText"/>
        <w:rPr>
          <w:rFonts w:hint="cs"/>
          <w:rtl/>
        </w:rPr>
      </w:pPr>
      <w:r>
        <w:rPr>
          <w:rtl/>
        </w:rPr>
        <w:t>&lt;</w:t>
      </w:r>
      <w:r>
        <w:rPr>
          <w:rStyle w:val="FootnoteReference"/>
        </w:rPr>
        <w:footnoteRef/>
      </w:r>
      <w:r>
        <w:rPr>
          <w:rtl/>
        </w:rPr>
        <w:t>&gt;</w:t>
      </w:r>
      <w:r>
        <w:rPr>
          <w:rFonts w:hint="cs"/>
          <w:rtl/>
        </w:rPr>
        <w:t xml:space="preserve"> כי היציאה מן הסדר השכלי של הת"ח מתייחסת גם כלפי רבו וגם כלפי מעלה, וזהו "מחלל שם שמים ושם רבו". וראה הערה הבאה.</w:t>
      </w:r>
    </w:p>
  </w:footnote>
  <w:footnote w:id="161">
    <w:p w:rsidR="006C0655" w:rsidRDefault="006C0655" w:rsidP="007544A4">
      <w:pPr>
        <w:pStyle w:val="FootnoteText"/>
        <w:rPr>
          <w:rFonts w:hint="cs"/>
        </w:rPr>
      </w:pPr>
      <w:r>
        <w:rPr>
          <w:rtl/>
        </w:rPr>
        <w:t>&lt;</w:t>
      </w:r>
      <w:r>
        <w:rPr>
          <w:rStyle w:val="FootnoteReference"/>
        </w:rPr>
        <w:footnoteRef/>
      </w:r>
      <w:r>
        <w:rPr>
          <w:rtl/>
        </w:rPr>
        <w:t>&gt;</w:t>
      </w:r>
      <w:r>
        <w:rPr>
          <w:rFonts w:hint="cs"/>
          <w:rtl/>
        </w:rPr>
        <w:t xml:space="preserve"> נראה לבאר דבריו, כי דוקא אצל השכל מצינו שמעלת השכל מתפשטת על אלו שהשכל מצטרף אליהם. וכמו השותפות בין יששכר וזבולון, שכח התורה של יששכר מהני לזבולון המסייעו [רש"י זבחים ב. ד"ה שמעון]. ולא מצינו כן בשאר מצות, וכגון המסייע ביד חברו לקיים מצות כבוד אב ואם, אין השכר של אריכות ימים הנאמר בכבוד אב [שמות כ, יב] משתייך אל המסייע. ובביאור מרגניתא זו, ראה פחד יצחק שבועות מאמר יג. ויהיה הטעם לכך אשר יהיה, על כל פנים מבואר שאצל השכל בפרט נמצא שמעלתו מתפשטת על אלו שהשכל מצטרף אליהם. וממילא הוא הדין גם לאידך גיסא; חסרון השכל יתפשט על אלו שהשכל מצטרף אליהם. </w:t>
      </w:r>
    </w:p>
  </w:footnote>
  <w:footnote w:id="162">
    <w:p w:rsidR="006C0655" w:rsidRDefault="006C0655" w:rsidP="00644614">
      <w:pPr>
        <w:pStyle w:val="FootnoteText"/>
        <w:rPr>
          <w:rFonts w:hint="cs"/>
        </w:rPr>
      </w:pPr>
      <w:r>
        <w:rPr>
          <w:rtl/>
        </w:rPr>
        <w:t>&lt;</w:t>
      </w:r>
      <w:r>
        <w:rPr>
          <w:rStyle w:val="FootnoteReference"/>
        </w:rPr>
        <w:footnoteRef/>
      </w:r>
      <w:r>
        <w:rPr>
          <w:rtl/>
        </w:rPr>
        <w:t>&gt;</w:t>
      </w:r>
      <w:r>
        <w:rPr>
          <w:rFonts w:hint="cs"/>
          <w:rtl/>
        </w:rPr>
        <w:t xml:space="preserve"> כמו שאמרו [סוטה כא.] "'</w:t>
      </w:r>
      <w:r>
        <w:rPr>
          <w:rtl/>
        </w:rPr>
        <w:t>כי נר מצוה ותורה אור</w:t>
      </w:r>
      <w:r>
        <w:rPr>
          <w:rFonts w:hint="cs"/>
          <w:rtl/>
        </w:rPr>
        <w:t>',</w:t>
      </w:r>
      <w:r>
        <w:rPr>
          <w:rtl/>
        </w:rPr>
        <w:t xml:space="preserve"> תלה הכתוב את המצוה בנר</w:t>
      </w:r>
      <w:r>
        <w:rPr>
          <w:rFonts w:hint="cs"/>
          <w:rtl/>
        </w:rPr>
        <w:t>,</w:t>
      </w:r>
      <w:r>
        <w:rPr>
          <w:rtl/>
        </w:rPr>
        <w:t xml:space="preserve"> ואת התורה באור</w:t>
      </w:r>
      <w:r>
        <w:rPr>
          <w:rFonts w:hint="cs"/>
          <w:rtl/>
        </w:rPr>
        <w:t>;</w:t>
      </w:r>
      <w:r>
        <w:rPr>
          <w:rtl/>
        </w:rPr>
        <w:t xml:space="preserve"> את המצוה בנר</w:t>
      </w:r>
      <w:r>
        <w:rPr>
          <w:rFonts w:hint="cs"/>
          <w:rtl/>
        </w:rPr>
        <w:t>,</w:t>
      </w:r>
      <w:r>
        <w:rPr>
          <w:rtl/>
        </w:rPr>
        <w:t xml:space="preserve"> לומר לך מה נר אינה מגינה אלא לפי שעה</w:t>
      </w:r>
      <w:r>
        <w:rPr>
          <w:rFonts w:hint="cs"/>
          <w:rtl/>
        </w:rPr>
        <w:t>,</w:t>
      </w:r>
      <w:r>
        <w:rPr>
          <w:rtl/>
        </w:rPr>
        <w:t xml:space="preserve"> אף מצוה אינה מגינה אלא לפי שעה</w:t>
      </w:r>
      <w:r>
        <w:rPr>
          <w:rFonts w:hint="cs"/>
          <w:rtl/>
        </w:rPr>
        <w:t>.</w:t>
      </w:r>
      <w:r>
        <w:rPr>
          <w:rtl/>
        </w:rPr>
        <w:t xml:space="preserve"> ואת התורה באור</w:t>
      </w:r>
      <w:r>
        <w:rPr>
          <w:rFonts w:hint="cs"/>
          <w:rtl/>
        </w:rPr>
        <w:t>,</w:t>
      </w:r>
      <w:r>
        <w:rPr>
          <w:rtl/>
        </w:rPr>
        <w:t xml:space="preserve"> לומר לך מה אור מגין לעולם</w:t>
      </w:r>
      <w:r>
        <w:rPr>
          <w:rFonts w:hint="cs"/>
          <w:rtl/>
        </w:rPr>
        <w:t>,</w:t>
      </w:r>
      <w:r>
        <w:rPr>
          <w:rtl/>
        </w:rPr>
        <w:t xml:space="preserve"> אף תורה מגינה לעולם</w:t>
      </w:r>
      <w:r>
        <w:rPr>
          <w:rFonts w:hint="cs"/>
          <w:rtl/>
        </w:rPr>
        <w:t>". ולמעלה פ"א [לאחר ציון 138] הביא את המאמר הזה</w:t>
      </w:r>
      <w:r w:rsidRPr="000D0C45">
        <w:rPr>
          <w:rFonts w:hint="cs"/>
          <w:sz w:val="18"/>
          <w:rtl/>
        </w:rPr>
        <w:t>, וכתב: "</w:t>
      </w:r>
      <w:r>
        <w:rPr>
          <w:rFonts w:hint="cs"/>
          <w:sz w:val="18"/>
          <w:rtl/>
        </w:rPr>
        <w:t xml:space="preserve">ביאור דבר זה, </w:t>
      </w:r>
      <w:r w:rsidRPr="000D0C45">
        <w:rPr>
          <w:sz w:val="18"/>
          <w:rtl/>
        </w:rPr>
        <w:t>כי התורה היא שכלית, וכל דבר שהוא שכלי אינו נופל תחת הזמן, ולפיכך אמרו שהתורה מגינה לעולם, כמו שראוי אל דבר שאינו תחת הזמן</w:t>
      </w:r>
      <w:r w:rsidRPr="000D0C45">
        <w:rPr>
          <w:rFonts w:hint="cs"/>
          <w:sz w:val="18"/>
          <w:rtl/>
        </w:rPr>
        <w:t>,</w:t>
      </w:r>
      <w:r w:rsidRPr="000D0C45">
        <w:rPr>
          <w:sz w:val="18"/>
          <w:rtl/>
        </w:rPr>
        <w:t xml:space="preserve"> אשר אין לו שנוי</w:t>
      </w:r>
      <w:r w:rsidRPr="000D0C45">
        <w:rPr>
          <w:rFonts w:hint="cs"/>
          <w:sz w:val="18"/>
          <w:rtl/>
        </w:rPr>
        <w:t>.</w:t>
      </w:r>
      <w:r w:rsidRPr="000D0C45">
        <w:rPr>
          <w:sz w:val="18"/>
          <w:rtl/>
        </w:rPr>
        <w:t xml:space="preserve"> אבל המצוה מגינה לזמן, מפני שהיא על ידי מעשה הגוף</w:t>
      </w:r>
      <w:r w:rsidRPr="000D0C45">
        <w:rPr>
          <w:rFonts w:hint="cs"/>
          <w:sz w:val="18"/>
          <w:rtl/>
        </w:rPr>
        <w:t>,</w:t>
      </w:r>
      <w:r w:rsidRPr="000D0C45">
        <w:rPr>
          <w:sz w:val="18"/>
          <w:rtl/>
        </w:rPr>
        <w:t xml:space="preserve"> כמו שהתבאר, והגוף יש לו התלות ושייכות בזמן</w:t>
      </w:r>
      <w:r w:rsidRPr="000D0C45">
        <w:rPr>
          <w:rFonts w:hint="cs"/>
          <w:sz w:val="18"/>
          <w:rtl/>
        </w:rPr>
        <w:t>.</w:t>
      </w:r>
      <w:r w:rsidRPr="000D0C45">
        <w:rPr>
          <w:sz w:val="18"/>
          <w:rtl/>
        </w:rPr>
        <w:t xml:space="preserve"> ולפיכך אין המצוה מגינה</w:t>
      </w:r>
      <w:r w:rsidRPr="000D0C45">
        <w:rPr>
          <w:rFonts w:hint="cs"/>
          <w:sz w:val="18"/>
          <w:rtl/>
        </w:rPr>
        <w:t xml:space="preserve"> לעולם,</w:t>
      </w:r>
      <w:r w:rsidRPr="000D0C45">
        <w:rPr>
          <w:sz w:val="18"/>
          <w:rtl/>
        </w:rPr>
        <w:t xml:space="preserve"> כמו כל דבר שהוא גשמי</w:t>
      </w:r>
      <w:r w:rsidRPr="000D0C45">
        <w:rPr>
          <w:rFonts w:hint="cs"/>
          <w:sz w:val="18"/>
          <w:rtl/>
        </w:rPr>
        <w:t>,</w:t>
      </w:r>
      <w:r w:rsidRPr="000D0C45">
        <w:rPr>
          <w:sz w:val="18"/>
          <w:rtl/>
        </w:rPr>
        <w:t xml:space="preserve"> שהוא נופל תחת הזמן</w:t>
      </w:r>
      <w:r w:rsidRPr="000D0C45">
        <w:rPr>
          <w:rFonts w:hint="cs"/>
          <w:sz w:val="18"/>
          <w:rtl/>
        </w:rPr>
        <w:t>,</w:t>
      </w:r>
      <w:r w:rsidRPr="000D0C45">
        <w:rPr>
          <w:sz w:val="18"/>
          <w:rtl/>
        </w:rPr>
        <w:t xml:space="preserve"> ויש לו הפסק</w:t>
      </w:r>
      <w:r>
        <w:rPr>
          <w:rFonts w:hint="cs"/>
          <w:rtl/>
        </w:rPr>
        <w:t xml:space="preserve">", וראה שם הערה 150, כי הוא יסוד נפוץ בספרי המהר"ל.  </w:t>
      </w:r>
    </w:p>
  </w:footnote>
  <w:footnote w:id="163">
    <w:p w:rsidR="006C0655" w:rsidRDefault="006C0655" w:rsidP="002E1093">
      <w:pPr>
        <w:pStyle w:val="FootnoteText"/>
        <w:rPr>
          <w:rFonts w:hint="cs"/>
        </w:rPr>
      </w:pPr>
      <w:r>
        <w:rPr>
          <w:rtl/>
        </w:rPr>
        <w:t>&lt;</w:t>
      </w:r>
      <w:r>
        <w:rPr>
          <w:rStyle w:val="FootnoteReference"/>
        </w:rPr>
        <w:footnoteRef/>
      </w:r>
      <w:r>
        <w:rPr>
          <w:rtl/>
        </w:rPr>
        <w:t>&gt;</w:t>
      </w:r>
      <w:r>
        <w:rPr>
          <w:rFonts w:hint="cs"/>
          <w:rtl/>
        </w:rPr>
        <w:t xml:space="preserve"> מעין זה מצינו בחטא חילול השם ושבועת שוא, וכפי שכתב בדר"ח פ"ד מ"ד [פז.], וז"ל: "ומזה עצמו </w:t>
      </w:r>
      <w:r>
        <w:rPr>
          <w:rFonts w:ascii="Times New Roman" w:hAnsi="Times New Roman"/>
          <w:snapToGrid/>
          <w:rtl/>
        </w:rPr>
        <w:t xml:space="preserve">תבין החומר שיש לחלול השם; למר זוטרא </w:t>
      </w:r>
      <w:r>
        <w:rPr>
          <w:rFonts w:ascii="Times New Roman" w:hAnsi="Times New Roman" w:hint="cs"/>
          <w:snapToGrid/>
          <w:sz w:val="18"/>
          <w:rtl/>
        </w:rPr>
        <w:t>[</w:t>
      </w:r>
      <w:r w:rsidRPr="000E3614">
        <w:rPr>
          <w:rFonts w:ascii="Times New Roman" w:hAnsi="Times New Roman"/>
          <w:snapToGrid/>
          <w:sz w:val="18"/>
          <w:rtl/>
        </w:rPr>
        <w:t>קידושין מ.</w:t>
      </w:r>
      <w:r>
        <w:rPr>
          <w:rFonts w:ascii="Times New Roman" w:hAnsi="Times New Roman" w:hint="cs"/>
          <w:snapToGrid/>
          <w:rtl/>
        </w:rPr>
        <w:t>]</w:t>
      </w:r>
      <w:r>
        <w:rPr>
          <w:rFonts w:ascii="Times New Roman" w:hAnsi="Times New Roman"/>
          <w:snapToGrid/>
          <w:rtl/>
        </w:rPr>
        <w:t xml:space="preserve">, שאין מקיפין בחלול השם כמו שעושה החנוני. וכך אמרו בשבועות בפרק שבועת הדיינין </w:t>
      </w:r>
      <w:r>
        <w:rPr>
          <w:rFonts w:ascii="Times New Roman" w:hAnsi="Times New Roman" w:hint="cs"/>
          <w:snapToGrid/>
          <w:rtl/>
        </w:rPr>
        <w:t xml:space="preserve">[לט.] </w:t>
      </w:r>
      <w:r>
        <w:rPr>
          <w:rFonts w:ascii="Times New Roman" w:hAnsi="Times New Roman"/>
          <w:snapToGrid/>
          <w:rtl/>
        </w:rPr>
        <w:t>אצל שבועת שוא, שכל החטאים יש לו זכות תולה, אבל בשבועת שוא נפרע מיד, ואין מקיפין. וזה כי שאר החטאים, מפני שלא היה החטא במדריגה הנבדלת לגמרי, וכל דבר הוא תחת הזמן, ולפיכך אין עונש החטא יוצא לפעל מיד, אך יוצא העונש לפעל בזמן. אבל החטא בשמו יתברך, אשר השם בא על המהות המופשט הנבדל, ולא שייך זמן בדבר זה כלל, ולפיכך אין מקיפין בחלול השם, ויוצא העונש לפעל מיד, כי חָטָא במדריגה שאינה תחת המשך הזמן כלל</w:t>
      </w:r>
      <w:r>
        <w:rPr>
          <w:rFonts w:hint="cs"/>
          <w:rtl/>
        </w:rPr>
        <w:t xml:space="preserve">". אמנם כאן מבאר שהבטוי להיות העונש מעל הזמן הוא לא בהתחלת העונש [שבאה ללא שיהוי], אלא בסופו, שהעונש ימשך "עד סוף כל הדורות בלי הפסק", כפי שהתורה מגינה לעולם [ראה הערה קודמת]. ובגו"א שמות פי"ג אות ח כתב: "כל הדברים אשר הם על הזמן, כל ענין הזמן שוה". ו"הזמן שוה" פירושו שאין עיכוב בתחילה ואין גבול בסוף.  </w:t>
      </w:r>
    </w:p>
  </w:footnote>
  <w:footnote w:id="164">
    <w:p w:rsidR="006C0655" w:rsidRDefault="006C0655" w:rsidP="00AA651F">
      <w:pPr>
        <w:pStyle w:val="FootnoteText"/>
        <w:rPr>
          <w:rFonts w:hint="cs"/>
        </w:rPr>
      </w:pPr>
      <w:r>
        <w:rPr>
          <w:rtl/>
        </w:rPr>
        <w:t>&lt;</w:t>
      </w:r>
      <w:r>
        <w:rPr>
          <w:rStyle w:val="FootnoteReference"/>
        </w:rPr>
        <w:footnoteRef/>
      </w:r>
      <w:r>
        <w:rPr>
          <w:rtl/>
        </w:rPr>
        <w:t>&gt;</w:t>
      </w:r>
      <w:r>
        <w:rPr>
          <w:rFonts w:hint="cs"/>
          <w:rtl/>
        </w:rPr>
        <w:t xml:space="preserve"> לשון הגמרא שם "</w:t>
      </w:r>
      <w:r>
        <w:rPr>
          <w:rtl/>
        </w:rPr>
        <w:t>מאי היא</w:t>
      </w:r>
      <w:r>
        <w:rPr>
          <w:rFonts w:hint="cs"/>
          <w:rtl/>
        </w:rPr>
        <w:t>,</w:t>
      </w:r>
      <w:r>
        <w:rPr>
          <w:rtl/>
        </w:rPr>
        <w:t xml:space="preserve"> אמר אביי</w:t>
      </w:r>
      <w:r>
        <w:rPr>
          <w:rFonts w:hint="cs"/>
          <w:rtl/>
        </w:rPr>
        <w:t>,</w:t>
      </w:r>
      <w:r>
        <w:rPr>
          <w:rtl/>
        </w:rPr>
        <w:t xml:space="preserve"> קרו ליה בר מחים תנורי</w:t>
      </w:r>
      <w:r>
        <w:rPr>
          <w:rFonts w:hint="cs"/>
          <w:rtl/>
        </w:rPr>
        <w:t>.</w:t>
      </w:r>
      <w:r>
        <w:rPr>
          <w:rtl/>
        </w:rPr>
        <w:t xml:space="preserve"> רבא אמר</w:t>
      </w:r>
      <w:r>
        <w:rPr>
          <w:rFonts w:hint="cs"/>
          <w:rtl/>
        </w:rPr>
        <w:t>,</w:t>
      </w:r>
      <w:r>
        <w:rPr>
          <w:rtl/>
        </w:rPr>
        <w:t xml:space="preserve"> בר מרקיד בי כובי</w:t>
      </w:r>
      <w:r>
        <w:rPr>
          <w:rFonts w:hint="cs"/>
          <w:rtl/>
        </w:rPr>
        <w:t>.</w:t>
      </w:r>
      <w:r>
        <w:rPr>
          <w:rtl/>
        </w:rPr>
        <w:t xml:space="preserve"> רב פפא אמר</w:t>
      </w:r>
      <w:r>
        <w:rPr>
          <w:rFonts w:hint="cs"/>
          <w:rtl/>
        </w:rPr>
        <w:t>,</w:t>
      </w:r>
      <w:r>
        <w:rPr>
          <w:rtl/>
        </w:rPr>
        <w:t xml:space="preserve"> בר מלחיך פינכי</w:t>
      </w:r>
      <w:r>
        <w:rPr>
          <w:rFonts w:hint="cs"/>
          <w:rtl/>
        </w:rPr>
        <w:t>.</w:t>
      </w:r>
      <w:r>
        <w:rPr>
          <w:rtl/>
        </w:rPr>
        <w:t xml:space="preserve"> רב שמעיה אמר</w:t>
      </w:r>
      <w:r>
        <w:rPr>
          <w:rFonts w:hint="cs"/>
          <w:rtl/>
        </w:rPr>
        <w:t>,</w:t>
      </w:r>
      <w:r>
        <w:rPr>
          <w:rtl/>
        </w:rPr>
        <w:t xml:space="preserve"> בר מך רבע</w:t>
      </w:r>
      <w:r>
        <w:rPr>
          <w:rFonts w:hint="cs"/>
          <w:rtl/>
        </w:rPr>
        <w:t>", וכמובא למעלה [ליד ציון 121].</w:t>
      </w:r>
    </w:p>
  </w:footnote>
  <w:footnote w:id="165">
    <w:p w:rsidR="006C0655" w:rsidRDefault="006C0655" w:rsidP="00E64C2B">
      <w:pPr>
        <w:pStyle w:val="FootnoteText"/>
        <w:rPr>
          <w:rFonts w:hint="cs"/>
          <w:rtl/>
        </w:rPr>
      </w:pPr>
      <w:r>
        <w:rPr>
          <w:rtl/>
        </w:rPr>
        <w:t>&lt;</w:t>
      </w:r>
      <w:r>
        <w:rPr>
          <w:rStyle w:val="FootnoteReference"/>
        </w:rPr>
        <w:footnoteRef/>
      </w:r>
      <w:r>
        <w:rPr>
          <w:rtl/>
        </w:rPr>
        <w:t>&gt;</w:t>
      </w:r>
      <w:r>
        <w:rPr>
          <w:rFonts w:hint="cs"/>
          <w:rtl/>
        </w:rPr>
        <w:t xml:space="preserve"> לא מצאתי מקורו ש"בר מיחם תנורי" מוסב על שכורים. ובספר מנורת המאור לרבי ישראל אלנקאוה כתב: "בר מיחם תנורי. פירוש שכל כך הוא גרגרן ובזוי נקלה, שמחמם את התנורין כדי שיאכל מן הפת החמה".</w:t>
      </w:r>
    </w:p>
  </w:footnote>
  <w:footnote w:id="166">
    <w:p w:rsidR="006C0655" w:rsidRDefault="006C0655" w:rsidP="00D10FBA">
      <w:pPr>
        <w:pStyle w:val="FootnoteText"/>
        <w:rPr>
          <w:rFonts w:hint="cs"/>
        </w:rPr>
      </w:pPr>
      <w:r>
        <w:rPr>
          <w:rtl/>
        </w:rPr>
        <w:t>&lt;</w:t>
      </w:r>
      <w:r>
        <w:rPr>
          <w:rStyle w:val="FootnoteReference"/>
        </w:rPr>
        <w:footnoteRef/>
      </w:r>
      <w:r>
        <w:rPr>
          <w:rtl/>
        </w:rPr>
        <w:t>&gt;</w:t>
      </w:r>
      <w:r>
        <w:rPr>
          <w:rFonts w:hint="cs"/>
          <w:rtl/>
        </w:rPr>
        <w:t xml:space="preserve"> "</w:t>
      </w:r>
      <w:r>
        <w:rPr>
          <w:rtl/>
        </w:rPr>
        <w:t>מרקיד בי כובי - כדרך הליצנים, שמשחקין ומרקדין בחנויות להשקותן בשכרן</w:t>
      </w:r>
      <w:r>
        <w:rPr>
          <w:rFonts w:hint="cs"/>
          <w:rtl/>
        </w:rPr>
        <w:t xml:space="preserve">" [רש"י פסחים מט.], ו"שחוק והתול" הם הנהגת ליצנות, וכפי שכתב בסמוך [לפני ציון 169]. ומה שכתב "שהדבר הזה הוא בזיון יותר" נראה שטעמו הוא כי הליצנות היא התעסקות בדברי הבאי והתול [כמבואר להלן הערה 169], ואילו "מיחם תנורי" הוא אמנם שפלות, אך מ"מ מתעסק בצורך אמיתי של מאכל, ולא בדברי הבאי. </w:t>
      </w:r>
    </w:p>
  </w:footnote>
  <w:footnote w:id="167">
    <w:p w:rsidR="006C0655" w:rsidRDefault="006C0655" w:rsidP="003D0280">
      <w:pPr>
        <w:pStyle w:val="FootnoteText"/>
        <w:rPr>
          <w:rFonts w:hint="cs"/>
          <w:rtl/>
        </w:rPr>
      </w:pPr>
      <w:r>
        <w:rPr>
          <w:rtl/>
        </w:rPr>
        <w:t>&lt;</w:t>
      </w:r>
      <w:r>
        <w:rPr>
          <w:rStyle w:val="FootnoteReference"/>
        </w:rPr>
        <w:footnoteRef/>
      </w:r>
      <w:r>
        <w:rPr>
          <w:rtl/>
        </w:rPr>
        <w:t>&gt;</w:t>
      </w:r>
      <w:r>
        <w:rPr>
          <w:rFonts w:hint="cs"/>
          <w:rtl/>
        </w:rPr>
        <w:t xml:space="preserve"> לכך הוא מלחך את הקערות [רש"י שם].</w:t>
      </w:r>
    </w:p>
  </w:footnote>
  <w:footnote w:id="168">
    <w:p w:rsidR="006C0655" w:rsidRDefault="006C0655" w:rsidP="009E32DE">
      <w:pPr>
        <w:pStyle w:val="FootnoteText"/>
        <w:rPr>
          <w:rFonts w:hint="cs"/>
        </w:rPr>
      </w:pPr>
      <w:r>
        <w:rPr>
          <w:rtl/>
        </w:rPr>
        <w:t>&lt;</w:t>
      </w:r>
      <w:r>
        <w:rPr>
          <w:rStyle w:val="FootnoteReference"/>
        </w:rPr>
        <w:footnoteRef/>
      </w:r>
      <w:r>
        <w:rPr>
          <w:rtl/>
        </w:rPr>
        <w:t>&gt;</w:t>
      </w:r>
      <w:r>
        <w:rPr>
          <w:rFonts w:hint="cs"/>
          <w:rtl/>
        </w:rPr>
        <w:t xml:space="preserve"> וזה מורה שהוא חומרי לגמרי. וזה לשונו בח"א לסנהדרין נב. [ג, קסב.]: "</w:t>
      </w:r>
      <w:r>
        <w:rPr>
          <w:rtl/>
        </w:rPr>
        <w:t>בשביל שהיו להוטין אחר אכילה ושתיה</w:t>
      </w:r>
      <w:r>
        <w:rPr>
          <w:rFonts w:hint="cs"/>
          <w:rtl/>
        </w:rPr>
        <w:t>,</w:t>
      </w:r>
      <w:r>
        <w:rPr>
          <w:rtl/>
        </w:rPr>
        <w:t xml:space="preserve"> נמשך אחר זה הגיהנם. מפני כי כל שהוא להוט אחר אכילה ושתיה הוא חסר, והוא כמו הגיהנם אשר לא שבע</w:t>
      </w:r>
      <w:r>
        <w:rPr>
          <w:rFonts w:hint="cs"/>
          <w:rtl/>
        </w:rPr>
        <w:t>,</w:t>
      </w:r>
      <w:r>
        <w:rPr>
          <w:rtl/>
        </w:rPr>
        <w:t xml:space="preserve"> שנאמר </w:t>
      </w:r>
      <w:r>
        <w:rPr>
          <w:rFonts w:hint="cs"/>
          <w:rtl/>
        </w:rPr>
        <w:t>[</w:t>
      </w:r>
      <w:r>
        <w:rPr>
          <w:rtl/>
        </w:rPr>
        <w:t>משלי ל</w:t>
      </w:r>
      <w:r>
        <w:rPr>
          <w:rFonts w:hint="cs"/>
          <w:rtl/>
        </w:rPr>
        <w:t>, טו-טז]</w:t>
      </w:r>
      <w:r>
        <w:rPr>
          <w:rtl/>
        </w:rPr>
        <w:t xml:space="preserve"> </w:t>
      </w:r>
      <w:r>
        <w:rPr>
          <w:rFonts w:hint="cs"/>
          <w:rtl/>
        </w:rPr>
        <w:t>'</w:t>
      </w:r>
      <w:r>
        <w:rPr>
          <w:rtl/>
        </w:rPr>
        <w:t>שלשה אלה לא תשבענה שאול ועוצר רחם</w:t>
      </w:r>
      <w:r>
        <w:rPr>
          <w:rFonts w:hint="cs"/>
          <w:rtl/>
        </w:rPr>
        <w:t>'</w:t>
      </w:r>
      <w:r>
        <w:rPr>
          <w:rtl/>
        </w:rPr>
        <w:t>. וכאשר האדם רודף אחר תאוות הגוף שהוא חמרי</w:t>
      </w:r>
      <w:r>
        <w:rPr>
          <w:rFonts w:hint="cs"/>
          <w:rtl/>
        </w:rPr>
        <w:t>,</w:t>
      </w:r>
      <w:r>
        <w:rPr>
          <w:rtl/>
        </w:rPr>
        <w:t xml:space="preserve"> והוא תמיד חסר, כמו שהוא ענין החומר</w:t>
      </w:r>
      <w:r>
        <w:rPr>
          <w:rFonts w:hint="cs"/>
          <w:rtl/>
        </w:rPr>
        <w:t>,</w:t>
      </w:r>
      <w:r>
        <w:rPr>
          <w:rtl/>
        </w:rPr>
        <w:t xml:space="preserve"> שהוא תמיד חסר ואינו שבע לעולם, יורש גיהנם</w:t>
      </w:r>
      <w:r>
        <w:rPr>
          <w:rFonts w:hint="cs"/>
          <w:rtl/>
        </w:rPr>
        <w:t>,</w:t>
      </w:r>
      <w:r>
        <w:rPr>
          <w:rtl/>
        </w:rPr>
        <w:t xml:space="preserve"> שהוא חסר תמיד</w:t>
      </w:r>
      <w:r>
        <w:rPr>
          <w:rFonts w:hint="cs"/>
          <w:rtl/>
        </w:rPr>
        <w:t>.</w:t>
      </w:r>
      <w:r>
        <w:rPr>
          <w:rtl/>
        </w:rPr>
        <w:t xml:space="preserve"> כי שוה לו ודומה לו ביותר, שנאמר </w:t>
      </w:r>
      <w:r>
        <w:rPr>
          <w:rFonts w:hint="cs"/>
          <w:rtl/>
        </w:rPr>
        <w:t>'</w:t>
      </w:r>
      <w:r>
        <w:rPr>
          <w:rtl/>
        </w:rPr>
        <w:t>שאול ורחם לא תשבענה</w:t>
      </w:r>
      <w:r>
        <w:rPr>
          <w:rFonts w:hint="cs"/>
          <w:rtl/>
        </w:rPr>
        <w:t>'</w:t>
      </w:r>
      <w:r>
        <w:rPr>
          <w:rtl/>
        </w:rPr>
        <w:t>, כי הרחם הוא האשה לא תשבע</w:t>
      </w:r>
      <w:r>
        <w:rPr>
          <w:rFonts w:hint="cs"/>
          <w:rtl/>
        </w:rPr>
        <w:t>,</w:t>
      </w:r>
      <w:r>
        <w:rPr>
          <w:rtl/>
        </w:rPr>
        <w:t xml:space="preserve"> כי החומר אינו שבע כלל</w:t>
      </w:r>
      <w:r>
        <w:rPr>
          <w:rFonts w:hint="cs"/>
          <w:rtl/>
        </w:rPr>
        <w:t>.</w:t>
      </w:r>
      <w:r>
        <w:rPr>
          <w:rtl/>
        </w:rPr>
        <w:t xml:space="preserve"> וכן השאול אינו שבע</w:t>
      </w:r>
      <w:r>
        <w:rPr>
          <w:rFonts w:hint="cs"/>
          <w:rtl/>
        </w:rPr>
        <w:t>,</w:t>
      </w:r>
      <w:r>
        <w:rPr>
          <w:rtl/>
        </w:rPr>
        <w:t xml:space="preserve"> לכך בעל חטא התאוה ראוי לו הגיהנם בפרט</w:t>
      </w:r>
      <w:r>
        <w:rPr>
          <w:rFonts w:hint="cs"/>
          <w:rtl/>
        </w:rPr>
        <w:t>". ובנתיב העושר פ"ב האריך לבאר את הגנות שבמידה זאת. ובנר מצוה [כח.] כתב: "כל ענין כח הגוף שהוא לעולם חסר, והוא מקבל תמיד". ובדר"ח פ"ד מ"א [כ.] כתב: "כי החומר הוא החסר תמיד, והוא מקבל מן אחר, כמו שהתבאר לך פעמים הרבה מענין החומר שהוא חסר".</w:t>
      </w:r>
      <w:r w:rsidRPr="009E32DE">
        <w:rPr>
          <w:rtl/>
        </w:rPr>
        <w:t xml:space="preserve"> </w:t>
      </w:r>
      <w:r>
        <w:rPr>
          <w:rFonts w:hint="cs"/>
          <w:rtl/>
        </w:rPr>
        <w:t>ו</w:t>
      </w:r>
      <w:r>
        <w:rPr>
          <w:rtl/>
        </w:rPr>
        <w:t>אמרו חכמים [ברכות כט:] "יהי רצון מלפניך ה' אלקינו שתתן לכל אחד ואחד כדי פרנסתו, ולכל גויה וגויה די מחסורה"</w:t>
      </w:r>
      <w:r>
        <w:rPr>
          <w:rFonts w:hint="cs"/>
          <w:rtl/>
        </w:rPr>
        <w:t>,</w:t>
      </w:r>
      <w:r>
        <w:rPr>
          <w:rtl/>
        </w:rPr>
        <w:t xml:space="preserve"> הרי שהגוף הוא תמיד חסר. וראה בנצח ישראל פט"ו הערה 96. ו</w:t>
      </w:r>
      <w:r>
        <w:rPr>
          <w:rStyle w:val="HebrewChar"/>
          <w:rFonts w:cs="Monotype Hadassah"/>
          <w:rtl/>
        </w:rPr>
        <w:t>בח"א לשבת לב: [א, כד:] כתב: "כבר ידעת כי החומר... לא ישבע, ולעולם הוא חסר, ואינו מקבל</w:t>
      </w:r>
      <w:r>
        <w:rPr>
          <w:rStyle w:val="HebrewChar"/>
          <w:rFonts w:cs="Monotype Hadassah"/>
        </w:rPr>
        <w:t xml:space="preserve"> </w:t>
      </w:r>
      <w:r>
        <w:rPr>
          <w:rStyle w:val="HebrewChar"/>
          <w:rFonts w:cs="Monotype Hadassah"/>
          <w:rtl/>
        </w:rPr>
        <w:t>שביעה לעולם". ובאור חדש [קעג:] כתב: "כתיב [משלי יג, כה] 'צדיק אוכל לשובע נפשו ובטן</w:t>
      </w:r>
      <w:r>
        <w:rPr>
          <w:rStyle w:val="HebrewChar"/>
          <w:rFonts w:cs="Monotype Hadassah"/>
        </w:rPr>
        <w:t xml:space="preserve"> </w:t>
      </w:r>
      <w:r>
        <w:rPr>
          <w:rStyle w:val="HebrewChar"/>
          <w:rFonts w:cs="Monotype Hadassah"/>
          <w:rtl/>
        </w:rPr>
        <w:t>רשעים תחסר'... כי הבטן הוא חמרי, והרשע שהוא חסר בעצמו, ולכך יש לו משפט החומר,</w:t>
      </w:r>
      <w:r>
        <w:rPr>
          <w:rStyle w:val="HebrewChar"/>
          <w:rFonts w:cs="Monotype Hadassah"/>
        </w:rPr>
        <w:t xml:space="preserve"> </w:t>
      </w:r>
      <w:r>
        <w:rPr>
          <w:rStyle w:val="HebrewChar"/>
          <w:rFonts w:cs="Monotype Hadassah"/>
          <w:rtl/>
        </w:rPr>
        <w:t>שהוא חסר ואינו שבע". ובח"א לע"ז יז. [ד, לט.] כתב: "כל דבר שהוא חסר אינו</w:t>
      </w:r>
      <w:r>
        <w:rPr>
          <w:rStyle w:val="HebrewChar"/>
          <w:rFonts w:cs="Monotype Hadassah"/>
        </w:rPr>
        <w:t xml:space="preserve"> </w:t>
      </w:r>
      <w:r>
        <w:rPr>
          <w:rStyle w:val="HebrewChar"/>
          <w:rFonts w:cs="Monotype Hadassah"/>
          <w:rtl/>
        </w:rPr>
        <w:t>שבע, כי השביעה היא השלמה"</w:t>
      </w:r>
      <w:r>
        <w:rPr>
          <w:rStyle w:val="HebrewChar"/>
          <w:rFonts w:cs="Monotype Hadassah" w:hint="cs"/>
          <w:rtl/>
        </w:rPr>
        <w:t xml:space="preserve"> [ראה להלן פ"ד הערה 220, ופט"ו הערה 193]</w:t>
      </w:r>
      <w:r>
        <w:rPr>
          <w:rStyle w:val="HebrewChar"/>
          <w:rFonts w:cs="Monotype Hadassah"/>
          <w:rtl/>
        </w:rPr>
        <w:t>.</w:t>
      </w:r>
    </w:p>
  </w:footnote>
  <w:footnote w:id="169">
    <w:p w:rsidR="006C0655" w:rsidRDefault="006C0655" w:rsidP="006E2757">
      <w:pPr>
        <w:pStyle w:val="FootnoteText"/>
        <w:rPr>
          <w:rFonts w:hint="cs"/>
          <w:rtl/>
        </w:rPr>
      </w:pPr>
      <w:r>
        <w:rPr>
          <w:rtl/>
        </w:rPr>
        <w:t>&lt;</w:t>
      </w:r>
      <w:r>
        <w:rPr>
          <w:rStyle w:val="FootnoteReference"/>
        </w:rPr>
        <w:footnoteRef/>
      </w:r>
      <w:r>
        <w:rPr>
          <w:rtl/>
        </w:rPr>
        <w:t>&gt;</w:t>
      </w:r>
      <w:r>
        <w:rPr>
          <w:rFonts w:hint="cs"/>
          <w:rtl/>
        </w:rPr>
        <w:t xml:space="preserve"> "</w:t>
      </w:r>
      <w:r>
        <w:rPr>
          <w:rtl/>
        </w:rPr>
        <w:t>מך רבע - מקפל לבושו ורובץ וישן, דרך המשתכרין, אינו מספיק לילך לביתו ולשכב על מטתו, אלא מקפל לבושו תחתיו וישן</w:t>
      </w:r>
      <w:r>
        <w:rPr>
          <w:rFonts w:hint="cs"/>
          <w:rtl/>
        </w:rPr>
        <w:t>" [רש"י פסחים מט.]. והמהר"ל מוסיף "ובזה נמשל כבהמה". ורש"י [בראשית מט, יד] כתב "</w:t>
      </w:r>
      <w:r>
        <w:rPr>
          <w:rtl/>
        </w:rPr>
        <w:t>ר</w:t>
      </w:r>
      <w:r>
        <w:rPr>
          <w:rFonts w:hint="cs"/>
          <w:rtl/>
        </w:rPr>
        <w:t>ו</w:t>
      </w:r>
      <w:r>
        <w:rPr>
          <w:rtl/>
        </w:rPr>
        <w:t>בץ בין המשפתים - כחמור המהלך ביום ובלילה</w:t>
      </w:r>
      <w:r>
        <w:rPr>
          <w:rFonts w:hint="cs"/>
          <w:rtl/>
        </w:rPr>
        <w:t>,</w:t>
      </w:r>
      <w:r>
        <w:rPr>
          <w:rtl/>
        </w:rPr>
        <w:t xml:space="preserve"> ואין לו לינה בבית</w:t>
      </w:r>
      <w:r>
        <w:rPr>
          <w:rFonts w:hint="cs"/>
          <w:rtl/>
        </w:rPr>
        <w:t>,</w:t>
      </w:r>
      <w:r>
        <w:rPr>
          <w:rtl/>
        </w:rPr>
        <w:t xml:space="preserve"> וכשהוא רוצה לנוח רובץ בין התחומין בתחומי העיירות שהוליך שם פרקמטיא</w:t>
      </w:r>
      <w:r>
        <w:rPr>
          <w:rFonts w:hint="cs"/>
          <w:rtl/>
        </w:rPr>
        <w:t xml:space="preserve">". </w:t>
      </w:r>
    </w:p>
  </w:footnote>
  <w:footnote w:id="170">
    <w:p w:rsidR="006C0655" w:rsidRDefault="006C0655" w:rsidP="0041695E">
      <w:pPr>
        <w:pStyle w:val="FootnoteText"/>
        <w:rPr>
          <w:rFonts w:hint="cs"/>
        </w:rPr>
      </w:pPr>
      <w:r>
        <w:rPr>
          <w:rtl/>
        </w:rPr>
        <w:t>&lt;</w:t>
      </w:r>
      <w:r>
        <w:rPr>
          <w:rStyle w:val="FootnoteReference"/>
        </w:rPr>
        <w:footnoteRef/>
      </w:r>
      <w:r>
        <w:rPr>
          <w:rtl/>
        </w:rPr>
        <w:t>&gt;</w:t>
      </w:r>
      <w:r>
        <w:rPr>
          <w:rFonts w:hint="cs"/>
          <w:rtl/>
        </w:rPr>
        <w:t xml:space="preserve"> הנה הקנין הכ"ד של תורה הוא "מעוט שחוק" [אבות פ"ו מ"ז], ובדר"ח שם [קפא.] כתב: "א</w:t>
      </w:r>
      <w:r>
        <w:rPr>
          <w:rtl/>
        </w:rPr>
        <w:t>ם הוא מרבה שחוק אינו זוכה לתורה</w:t>
      </w:r>
      <w:r>
        <w:rPr>
          <w:rFonts w:hint="cs"/>
          <w:rtl/>
        </w:rPr>
        <w:t>.</w:t>
      </w:r>
      <w:r>
        <w:rPr>
          <w:rtl/>
        </w:rPr>
        <w:t xml:space="preserve"> וטעמא כי השחוק שהוא מופלג הוא הפך המחשבה</w:t>
      </w:r>
      <w:r>
        <w:rPr>
          <w:rFonts w:hint="cs"/>
          <w:rtl/>
        </w:rPr>
        <w:t>,</w:t>
      </w:r>
      <w:r>
        <w:rPr>
          <w:rtl/>
        </w:rPr>
        <w:t xml:space="preserve"> שהוא השכל</w:t>
      </w:r>
      <w:r>
        <w:rPr>
          <w:rFonts w:hint="cs"/>
          <w:rtl/>
        </w:rPr>
        <w:t>,</w:t>
      </w:r>
      <w:r>
        <w:rPr>
          <w:rtl/>
        </w:rPr>
        <w:t xml:space="preserve"> לכך השחוק מבטל השכל. ודבר זה תוכל להבין כי השחוק מתחדש מן ה</w:t>
      </w:r>
      <w:r>
        <w:rPr>
          <w:rFonts w:hint="cs"/>
          <w:rtl/>
        </w:rPr>
        <w:t>ה</w:t>
      </w:r>
      <w:r>
        <w:rPr>
          <w:rtl/>
        </w:rPr>
        <w:t xml:space="preserve">תול והליצנות בלבד, ואין ספק כי ההתול </w:t>
      </w:r>
      <w:r>
        <w:rPr>
          <w:rFonts w:hint="cs"/>
          <w:rtl/>
        </w:rPr>
        <w:t xml:space="preserve">והליצנות </w:t>
      </w:r>
      <w:r>
        <w:rPr>
          <w:rtl/>
        </w:rPr>
        <w:t>הוא הפך השכל</w:t>
      </w:r>
      <w:r>
        <w:rPr>
          <w:rFonts w:hint="cs"/>
          <w:rtl/>
        </w:rPr>
        <w:t>,</w:t>
      </w:r>
      <w:r>
        <w:rPr>
          <w:rtl/>
        </w:rPr>
        <w:t xml:space="preserve"> כי הליצנות הוא דבר שאין בו ממש</w:t>
      </w:r>
      <w:r>
        <w:rPr>
          <w:rFonts w:hint="cs"/>
          <w:rtl/>
        </w:rPr>
        <w:t>,</w:t>
      </w:r>
      <w:r>
        <w:rPr>
          <w:rtl/>
        </w:rPr>
        <w:t xml:space="preserve"> רק התול</w:t>
      </w:r>
      <w:r>
        <w:rPr>
          <w:rFonts w:hint="cs"/>
          <w:rtl/>
        </w:rPr>
        <w:t>.</w:t>
      </w:r>
      <w:r>
        <w:rPr>
          <w:rtl/>
        </w:rPr>
        <w:t xml:space="preserve"> והשכל מה שראוי לפי האמת</w:t>
      </w:r>
      <w:r>
        <w:rPr>
          <w:rFonts w:hint="cs"/>
          <w:rtl/>
        </w:rPr>
        <w:t>,</w:t>
      </w:r>
      <w:r>
        <w:rPr>
          <w:rtl/>
        </w:rPr>
        <w:t xml:space="preserve"> ולפיכך השחוק הוא מבטל השכל</w:t>
      </w:r>
      <w:r>
        <w:rPr>
          <w:rFonts w:hint="cs"/>
          <w:rtl/>
        </w:rPr>
        <w:t xml:space="preserve">". ובנתיב הליצנות פ"ב כתב: "כי האדם נמשך ביותר אחר הליצנות, ונפשו נהנה בליצנות... כי הליצנות דבר שאין בו ממש... דבר אפס ותוהו לגמרי... וחילק את הרשעים לשלשה חלקים... השלישי הוא הכת שאין במעשיהם ממש כלל, רק הבאי... כי הליצנות אין בפעל שלהם ממש, והוא בודאי חסרון נחשב... ולכך פעל הליצנות הוא שקול כנגד החוטאים והרשעים... שהוא קשה מכולם", וכל הפרק שם מוקדש לבאר את הגנות של ליצנות. </w:t>
      </w:r>
    </w:p>
  </w:footnote>
  <w:footnote w:id="171">
    <w:p w:rsidR="006C0655" w:rsidRDefault="006C0655" w:rsidP="008E2652">
      <w:pPr>
        <w:pStyle w:val="FootnoteText"/>
        <w:rPr>
          <w:rFonts w:hint="cs"/>
        </w:rPr>
      </w:pPr>
      <w:r>
        <w:rPr>
          <w:rtl/>
        </w:rPr>
        <w:t>&lt;</w:t>
      </w:r>
      <w:r>
        <w:rPr>
          <w:rStyle w:val="FootnoteReference"/>
        </w:rPr>
        <w:footnoteRef/>
      </w:r>
      <w:r>
        <w:rPr>
          <w:rtl/>
        </w:rPr>
        <w:t>&gt;</w:t>
      </w:r>
      <w:r>
        <w:rPr>
          <w:rFonts w:hint="cs"/>
          <w:rtl/>
        </w:rPr>
        <w:t xml:space="preserve"> לכאורה משמע מדבריו שרומז כאן למהלך פנימי בביאור ארבעה החסרונות שמנו כאן חכמים, ולא מצאתי שביאר זאת בשאר ספריו. אך בפשטות יש כאן ארבעה שלבים בירידתו לשפלות החומרית, כאשר כל שלב הוא ירידה נוספת לעומת השלב שקדם לו; השלב הראשון ["מיחם תנורי"] הוא התעסקות בחומריות. השלב השני ["מרקד בי כובי"] הוא התעסקות בליצנות ודברי הבאי. השלב השלישי ["מלחך פינכי"] הוא רדיפה אחר התאוות מפאת היותו תמיד חסר ונפשו לא תשבע. והשלב הרביעי ["מך רבע"] הוא שעושה מעשה בהמה בכך שרובץ וישן בכל מקום מזדמן.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0655" w:rsidRDefault="006C0655" w:rsidP="007B637A">
    <w:pPr>
      <w:pStyle w:val="Header"/>
      <w:jc w:val="right"/>
      <w:rPr>
        <w:rtl/>
      </w:rPr>
    </w:pPr>
    <w:r>
      <w:rPr>
        <w:rStyle w:val="PageNumber"/>
        <w:rFonts w:hint="cs"/>
        <w:rtl/>
      </w:rPr>
      <w:t xml:space="preserve">נתיב התורה פ"ג, עמוד </w:t>
    </w:r>
    <w:r>
      <w:rPr>
        <w:rStyle w:val="PageNumber"/>
      </w:rPr>
      <w:fldChar w:fldCharType="begin"/>
    </w:r>
    <w:r>
      <w:rPr>
        <w:rStyle w:val="PageNumber"/>
      </w:rPr>
      <w:instrText xml:space="preserve"> PAGE </w:instrText>
    </w:r>
    <w:r>
      <w:rPr>
        <w:rStyle w:val="PageNumber"/>
      </w:rPr>
      <w:fldChar w:fldCharType="separate"/>
    </w:r>
    <w:r w:rsidR="006E5965">
      <w:rPr>
        <w:rStyle w:val="PageNumber"/>
        <w:rFonts w:hint="eastAsia"/>
        <w:noProof/>
        <w:rtl/>
      </w:rPr>
      <w:t>ג</w:t>
    </w:r>
    <w:r>
      <w:rPr>
        <w:rStyle w:val="PageNumber"/>
      </w:rPr>
      <w:fldChar w:fldCharType="end"/>
    </w:r>
    <w:r>
      <w:rPr>
        <w:rStyle w:val="PageNumber"/>
        <w:rFonts w:hint="cs"/>
        <w:rtl/>
      </w:rPr>
      <w:t xml:space="preserve">  </w:t>
    </w:r>
    <w:r>
      <w:rPr>
        <w:rStyle w:val="PageNumber"/>
        <w:rtl/>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 w:id="1"/>
  </w:footnotePr>
  <w:endnotePr>
    <w:numFmt w:val="hebrew1"/>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C0E9A"/>
    <w:rsid w:val="000002D5"/>
    <w:rsid w:val="000003D1"/>
    <w:rsid w:val="0000069E"/>
    <w:rsid w:val="00000772"/>
    <w:rsid w:val="000007FB"/>
    <w:rsid w:val="00000850"/>
    <w:rsid w:val="00000963"/>
    <w:rsid w:val="00000974"/>
    <w:rsid w:val="000009BD"/>
    <w:rsid w:val="000009CC"/>
    <w:rsid w:val="00000ABC"/>
    <w:rsid w:val="00000C09"/>
    <w:rsid w:val="00000D7E"/>
    <w:rsid w:val="00000DA5"/>
    <w:rsid w:val="00000DC9"/>
    <w:rsid w:val="00000DDE"/>
    <w:rsid w:val="00000F09"/>
    <w:rsid w:val="0000104B"/>
    <w:rsid w:val="0000112B"/>
    <w:rsid w:val="000011E0"/>
    <w:rsid w:val="000011E5"/>
    <w:rsid w:val="00001365"/>
    <w:rsid w:val="00001366"/>
    <w:rsid w:val="0000137D"/>
    <w:rsid w:val="00001441"/>
    <w:rsid w:val="000015A4"/>
    <w:rsid w:val="000016BF"/>
    <w:rsid w:val="000019AF"/>
    <w:rsid w:val="000019F9"/>
    <w:rsid w:val="00001A13"/>
    <w:rsid w:val="00001C61"/>
    <w:rsid w:val="00001F1C"/>
    <w:rsid w:val="00001F75"/>
    <w:rsid w:val="00002017"/>
    <w:rsid w:val="00002121"/>
    <w:rsid w:val="00002311"/>
    <w:rsid w:val="00002327"/>
    <w:rsid w:val="0000233E"/>
    <w:rsid w:val="00002508"/>
    <w:rsid w:val="00002553"/>
    <w:rsid w:val="00002638"/>
    <w:rsid w:val="0000284C"/>
    <w:rsid w:val="00002859"/>
    <w:rsid w:val="000028B6"/>
    <w:rsid w:val="00002D4F"/>
    <w:rsid w:val="00002D91"/>
    <w:rsid w:val="00002DC6"/>
    <w:rsid w:val="000030C9"/>
    <w:rsid w:val="000030E7"/>
    <w:rsid w:val="00003104"/>
    <w:rsid w:val="000032E4"/>
    <w:rsid w:val="0000339B"/>
    <w:rsid w:val="000033B8"/>
    <w:rsid w:val="000034B4"/>
    <w:rsid w:val="0000362D"/>
    <w:rsid w:val="00003661"/>
    <w:rsid w:val="0000373C"/>
    <w:rsid w:val="0000378E"/>
    <w:rsid w:val="000038E9"/>
    <w:rsid w:val="00003A4B"/>
    <w:rsid w:val="00003A7F"/>
    <w:rsid w:val="00003C5E"/>
    <w:rsid w:val="00003CCF"/>
    <w:rsid w:val="00003DBD"/>
    <w:rsid w:val="00003E2D"/>
    <w:rsid w:val="00003ED9"/>
    <w:rsid w:val="00003FEB"/>
    <w:rsid w:val="00004692"/>
    <w:rsid w:val="00004745"/>
    <w:rsid w:val="00004815"/>
    <w:rsid w:val="00004B01"/>
    <w:rsid w:val="00004BC3"/>
    <w:rsid w:val="00004C54"/>
    <w:rsid w:val="00004E22"/>
    <w:rsid w:val="00004F1E"/>
    <w:rsid w:val="0000513A"/>
    <w:rsid w:val="00005162"/>
    <w:rsid w:val="0000552C"/>
    <w:rsid w:val="000055EF"/>
    <w:rsid w:val="00005917"/>
    <w:rsid w:val="00005D5A"/>
    <w:rsid w:val="00005D86"/>
    <w:rsid w:val="00006011"/>
    <w:rsid w:val="000061C7"/>
    <w:rsid w:val="0000625B"/>
    <w:rsid w:val="000062EC"/>
    <w:rsid w:val="00006305"/>
    <w:rsid w:val="0000635F"/>
    <w:rsid w:val="00006440"/>
    <w:rsid w:val="0000659E"/>
    <w:rsid w:val="000067BE"/>
    <w:rsid w:val="00006902"/>
    <w:rsid w:val="00006A59"/>
    <w:rsid w:val="00006CA9"/>
    <w:rsid w:val="00006EE4"/>
    <w:rsid w:val="00006F46"/>
    <w:rsid w:val="00007428"/>
    <w:rsid w:val="0000755B"/>
    <w:rsid w:val="000075A4"/>
    <w:rsid w:val="00007734"/>
    <w:rsid w:val="000078BD"/>
    <w:rsid w:val="000078C9"/>
    <w:rsid w:val="00007C7F"/>
    <w:rsid w:val="00007E68"/>
    <w:rsid w:val="00007F17"/>
    <w:rsid w:val="0001016E"/>
    <w:rsid w:val="0001021A"/>
    <w:rsid w:val="00010327"/>
    <w:rsid w:val="000105EB"/>
    <w:rsid w:val="000106BB"/>
    <w:rsid w:val="000107AB"/>
    <w:rsid w:val="000108C1"/>
    <w:rsid w:val="000108C3"/>
    <w:rsid w:val="000109CF"/>
    <w:rsid w:val="00010A76"/>
    <w:rsid w:val="00010B33"/>
    <w:rsid w:val="00010B3C"/>
    <w:rsid w:val="00010D1C"/>
    <w:rsid w:val="00010D45"/>
    <w:rsid w:val="00010EF7"/>
    <w:rsid w:val="00011017"/>
    <w:rsid w:val="0001124B"/>
    <w:rsid w:val="00011486"/>
    <w:rsid w:val="000116DC"/>
    <w:rsid w:val="000116FF"/>
    <w:rsid w:val="00011747"/>
    <w:rsid w:val="00011841"/>
    <w:rsid w:val="00011BED"/>
    <w:rsid w:val="00011C84"/>
    <w:rsid w:val="00011DE3"/>
    <w:rsid w:val="00011E15"/>
    <w:rsid w:val="00011EE6"/>
    <w:rsid w:val="00011F6C"/>
    <w:rsid w:val="00011F79"/>
    <w:rsid w:val="00012078"/>
    <w:rsid w:val="000124CC"/>
    <w:rsid w:val="00012AA4"/>
    <w:rsid w:val="00012AD1"/>
    <w:rsid w:val="00012CA6"/>
    <w:rsid w:val="00012CBA"/>
    <w:rsid w:val="00012CDA"/>
    <w:rsid w:val="00012D02"/>
    <w:rsid w:val="00012EB2"/>
    <w:rsid w:val="00012FB4"/>
    <w:rsid w:val="00013055"/>
    <w:rsid w:val="00013062"/>
    <w:rsid w:val="000130F5"/>
    <w:rsid w:val="000131BF"/>
    <w:rsid w:val="00013275"/>
    <w:rsid w:val="00013487"/>
    <w:rsid w:val="00013507"/>
    <w:rsid w:val="00013654"/>
    <w:rsid w:val="0001381C"/>
    <w:rsid w:val="00013873"/>
    <w:rsid w:val="00013970"/>
    <w:rsid w:val="000139A6"/>
    <w:rsid w:val="00013B6B"/>
    <w:rsid w:val="00013C78"/>
    <w:rsid w:val="00013FCE"/>
    <w:rsid w:val="00013FE8"/>
    <w:rsid w:val="00014043"/>
    <w:rsid w:val="0001404A"/>
    <w:rsid w:val="00014154"/>
    <w:rsid w:val="000142C8"/>
    <w:rsid w:val="00014349"/>
    <w:rsid w:val="00014493"/>
    <w:rsid w:val="00014577"/>
    <w:rsid w:val="000145F4"/>
    <w:rsid w:val="000146DE"/>
    <w:rsid w:val="000149E3"/>
    <w:rsid w:val="00014AA5"/>
    <w:rsid w:val="00014B53"/>
    <w:rsid w:val="00014DA1"/>
    <w:rsid w:val="00014DFC"/>
    <w:rsid w:val="00014EE5"/>
    <w:rsid w:val="0001506E"/>
    <w:rsid w:val="00015114"/>
    <w:rsid w:val="00015331"/>
    <w:rsid w:val="0001545B"/>
    <w:rsid w:val="000154D5"/>
    <w:rsid w:val="0001553F"/>
    <w:rsid w:val="000158AE"/>
    <w:rsid w:val="000158E0"/>
    <w:rsid w:val="00015B77"/>
    <w:rsid w:val="00015BE6"/>
    <w:rsid w:val="00015BE9"/>
    <w:rsid w:val="00015C5F"/>
    <w:rsid w:val="00015C91"/>
    <w:rsid w:val="00015D29"/>
    <w:rsid w:val="00016027"/>
    <w:rsid w:val="0001612E"/>
    <w:rsid w:val="00016144"/>
    <w:rsid w:val="000161AC"/>
    <w:rsid w:val="00016240"/>
    <w:rsid w:val="00016344"/>
    <w:rsid w:val="00016408"/>
    <w:rsid w:val="00016428"/>
    <w:rsid w:val="0001643E"/>
    <w:rsid w:val="00016584"/>
    <w:rsid w:val="000166A3"/>
    <w:rsid w:val="00016789"/>
    <w:rsid w:val="000167D1"/>
    <w:rsid w:val="00016A2D"/>
    <w:rsid w:val="00016CAF"/>
    <w:rsid w:val="00016D16"/>
    <w:rsid w:val="00016FA2"/>
    <w:rsid w:val="0001705B"/>
    <w:rsid w:val="00017267"/>
    <w:rsid w:val="00017378"/>
    <w:rsid w:val="000177BD"/>
    <w:rsid w:val="000177EF"/>
    <w:rsid w:val="0001785D"/>
    <w:rsid w:val="000179A7"/>
    <w:rsid w:val="000179CC"/>
    <w:rsid w:val="00017C1A"/>
    <w:rsid w:val="00017C65"/>
    <w:rsid w:val="00017F28"/>
    <w:rsid w:val="00017F58"/>
    <w:rsid w:val="00017F65"/>
    <w:rsid w:val="00017F7C"/>
    <w:rsid w:val="000202CA"/>
    <w:rsid w:val="000203E6"/>
    <w:rsid w:val="000204E5"/>
    <w:rsid w:val="000205FC"/>
    <w:rsid w:val="0002062F"/>
    <w:rsid w:val="000207E5"/>
    <w:rsid w:val="0002080D"/>
    <w:rsid w:val="000209A8"/>
    <w:rsid w:val="00020A6C"/>
    <w:rsid w:val="00020A82"/>
    <w:rsid w:val="00020B76"/>
    <w:rsid w:val="00020D9B"/>
    <w:rsid w:val="00020DDB"/>
    <w:rsid w:val="00021121"/>
    <w:rsid w:val="000212BF"/>
    <w:rsid w:val="000213AE"/>
    <w:rsid w:val="000213E0"/>
    <w:rsid w:val="000214F5"/>
    <w:rsid w:val="00021696"/>
    <w:rsid w:val="000216EC"/>
    <w:rsid w:val="00021703"/>
    <w:rsid w:val="00021733"/>
    <w:rsid w:val="000218C8"/>
    <w:rsid w:val="00021928"/>
    <w:rsid w:val="00021955"/>
    <w:rsid w:val="000219C9"/>
    <w:rsid w:val="00021A4E"/>
    <w:rsid w:val="00021C0B"/>
    <w:rsid w:val="00021C5D"/>
    <w:rsid w:val="00021CCD"/>
    <w:rsid w:val="00021CF9"/>
    <w:rsid w:val="00021D69"/>
    <w:rsid w:val="00021DD6"/>
    <w:rsid w:val="00021FB5"/>
    <w:rsid w:val="00021FF3"/>
    <w:rsid w:val="000220E2"/>
    <w:rsid w:val="00022176"/>
    <w:rsid w:val="00022280"/>
    <w:rsid w:val="000223B1"/>
    <w:rsid w:val="000224F6"/>
    <w:rsid w:val="00022584"/>
    <w:rsid w:val="00022721"/>
    <w:rsid w:val="000227BD"/>
    <w:rsid w:val="000227DD"/>
    <w:rsid w:val="00022991"/>
    <w:rsid w:val="000229EF"/>
    <w:rsid w:val="00022C65"/>
    <w:rsid w:val="00022CF6"/>
    <w:rsid w:val="000230D6"/>
    <w:rsid w:val="0002335A"/>
    <w:rsid w:val="000234AE"/>
    <w:rsid w:val="00023509"/>
    <w:rsid w:val="00023617"/>
    <w:rsid w:val="00023C1C"/>
    <w:rsid w:val="00023C31"/>
    <w:rsid w:val="00023D28"/>
    <w:rsid w:val="00023E2D"/>
    <w:rsid w:val="00023E55"/>
    <w:rsid w:val="000240A8"/>
    <w:rsid w:val="000240FF"/>
    <w:rsid w:val="000241D5"/>
    <w:rsid w:val="0002433A"/>
    <w:rsid w:val="00024540"/>
    <w:rsid w:val="0002465D"/>
    <w:rsid w:val="000246E1"/>
    <w:rsid w:val="00024756"/>
    <w:rsid w:val="000247F3"/>
    <w:rsid w:val="000247F5"/>
    <w:rsid w:val="0002481F"/>
    <w:rsid w:val="00024916"/>
    <w:rsid w:val="000249F2"/>
    <w:rsid w:val="00024B21"/>
    <w:rsid w:val="00024CDB"/>
    <w:rsid w:val="00024D34"/>
    <w:rsid w:val="00024E34"/>
    <w:rsid w:val="00024F52"/>
    <w:rsid w:val="00024F97"/>
    <w:rsid w:val="00024FFE"/>
    <w:rsid w:val="00025152"/>
    <w:rsid w:val="000252E4"/>
    <w:rsid w:val="00025395"/>
    <w:rsid w:val="000253E5"/>
    <w:rsid w:val="0002565F"/>
    <w:rsid w:val="000256CB"/>
    <w:rsid w:val="00025807"/>
    <w:rsid w:val="0002588E"/>
    <w:rsid w:val="000259FF"/>
    <w:rsid w:val="00025BBA"/>
    <w:rsid w:val="00025C60"/>
    <w:rsid w:val="00025D52"/>
    <w:rsid w:val="00025E5E"/>
    <w:rsid w:val="00025E96"/>
    <w:rsid w:val="00025EB2"/>
    <w:rsid w:val="00025F51"/>
    <w:rsid w:val="00026020"/>
    <w:rsid w:val="000260F2"/>
    <w:rsid w:val="00026133"/>
    <w:rsid w:val="000261B6"/>
    <w:rsid w:val="00026367"/>
    <w:rsid w:val="000263C0"/>
    <w:rsid w:val="000263E2"/>
    <w:rsid w:val="000266B3"/>
    <w:rsid w:val="00026917"/>
    <w:rsid w:val="00026C72"/>
    <w:rsid w:val="00026D5F"/>
    <w:rsid w:val="00026DDE"/>
    <w:rsid w:val="00026DF0"/>
    <w:rsid w:val="00026EB5"/>
    <w:rsid w:val="0002711C"/>
    <w:rsid w:val="000273A0"/>
    <w:rsid w:val="000273B5"/>
    <w:rsid w:val="0002750A"/>
    <w:rsid w:val="00027677"/>
    <w:rsid w:val="00027A8C"/>
    <w:rsid w:val="00027B69"/>
    <w:rsid w:val="00027BA0"/>
    <w:rsid w:val="00027C46"/>
    <w:rsid w:val="00027E20"/>
    <w:rsid w:val="00030193"/>
    <w:rsid w:val="000301EA"/>
    <w:rsid w:val="000303C0"/>
    <w:rsid w:val="0003058E"/>
    <w:rsid w:val="0003084E"/>
    <w:rsid w:val="000308D0"/>
    <w:rsid w:val="0003090C"/>
    <w:rsid w:val="0003096B"/>
    <w:rsid w:val="00030A0F"/>
    <w:rsid w:val="00030D1E"/>
    <w:rsid w:val="00030E01"/>
    <w:rsid w:val="00030FD7"/>
    <w:rsid w:val="00030FFB"/>
    <w:rsid w:val="000310FC"/>
    <w:rsid w:val="00031214"/>
    <w:rsid w:val="0003150A"/>
    <w:rsid w:val="00031549"/>
    <w:rsid w:val="00031598"/>
    <w:rsid w:val="00031679"/>
    <w:rsid w:val="00031D28"/>
    <w:rsid w:val="00031FE3"/>
    <w:rsid w:val="000323A4"/>
    <w:rsid w:val="00032574"/>
    <w:rsid w:val="00032606"/>
    <w:rsid w:val="000326DF"/>
    <w:rsid w:val="000327CE"/>
    <w:rsid w:val="00032817"/>
    <w:rsid w:val="000328DF"/>
    <w:rsid w:val="00032A99"/>
    <w:rsid w:val="00032B1F"/>
    <w:rsid w:val="00032B3F"/>
    <w:rsid w:val="00032B49"/>
    <w:rsid w:val="00032B54"/>
    <w:rsid w:val="00032B97"/>
    <w:rsid w:val="00032CB0"/>
    <w:rsid w:val="00032D6B"/>
    <w:rsid w:val="00032EE9"/>
    <w:rsid w:val="00032F01"/>
    <w:rsid w:val="0003307A"/>
    <w:rsid w:val="00033227"/>
    <w:rsid w:val="0003328B"/>
    <w:rsid w:val="00033313"/>
    <w:rsid w:val="00033367"/>
    <w:rsid w:val="000333CD"/>
    <w:rsid w:val="00033664"/>
    <w:rsid w:val="0003370E"/>
    <w:rsid w:val="00033764"/>
    <w:rsid w:val="00033971"/>
    <w:rsid w:val="000339BE"/>
    <w:rsid w:val="000339D4"/>
    <w:rsid w:val="00033ADD"/>
    <w:rsid w:val="00033B3F"/>
    <w:rsid w:val="00033C54"/>
    <w:rsid w:val="00033DDE"/>
    <w:rsid w:val="00033FD3"/>
    <w:rsid w:val="0003411D"/>
    <w:rsid w:val="0003429B"/>
    <w:rsid w:val="00034330"/>
    <w:rsid w:val="000345A2"/>
    <w:rsid w:val="000345AC"/>
    <w:rsid w:val="0003460D"/>
    <w:rsid w:val="00034675"/>
    <w:rsid w:val="0003475E"/>
    <w:rsid w:val="00034777"/>
    <w:rsid w:val="00034784"/>
    <w:rsid w:val="00034A10"/>
    <w:rsid w:val="00034A62"/>
    <w:rsid w:val="00034B40"/>
    <w:rsid w:val="00034D67"/>
    <w:rsid w:val="00034E60"/>
    <w:rsid w:val="000352FB"/>
    <w:rsid w:val="000358E5"/>
    <w:rsid w:val="00035BE9"/>
    <w:rsid w:val="00035C5A"/>
    <w:rsid w:val="00035E09"/>
    <w:rsid w:val="00035ED4"/>
    <w:rsid w:val="00036002"/>
    <w:rsid w:val="00036187"/>
    <w:rsid w:val="0003624C"/>
    <w:rsid w:val="00036469"/>
    <w:rsid w:val="000364D7"/>
    <w:rsid w:val="00036513"/>
    <w:rsid w:val="000365EF"/>
    <w:rsid w:val="00036633"/>
    <w:rsid w:val="00036758"/>
    <w:rsid w:val="00036801"/>
    <w:rsid w:val="00036857"/>
    <w:rsid w:val="00036917"/>
    <w:rsid w:val="000369AC"/>
    <w:rsid w:val="00036A85"/>
    <w:rsid w:val="00036C19"/>
    <w:rsid w:val="00036CFE"/>
    <w:rsid w:val="00036E3C"/>
    <w:rsid w:val="000371A2"/>
    <w:rsid w:val="00037217"/>
    <w:rsid w:val="00037249"/>
    <w:rsid w:val="00037253"/>
    <w:rsid w:val="000375D4"/>
    <w:rsid w:val="00037707"/>
    <w:rsid w:val="00037837"/>
    <w:rsid w:val="00037905"/>
    <w:rsid w:val="00037A4D"/>
    <w:rsid w:val="00037CAE"/>
    <w:rsid w:val="00037E77"/>
    <w:rsid w:val="00040078"/>
    <w:rsid w:val="00040096"/>
    <w:rsid w:val="00040120"/>
    <w:rsid w:val="00040127"/>
    <w:rsid w:val="0004012F"/>
    <w:rsid w:val="00040208"/>
    <w:rsid w:val="000402F5"/>
    <w:rsid w:val="00040451"/>
    <w:rsid w:val="00040774"/>
    <w:rsid w:val="00040860"/>
    <w:rsid w:val="000408F2"/>
    <w:rsid w:val="00040964"/>
    <w:rsid w:val="00040BD4"/>
    <w:rsid w:val="00040CD0"/>
    <w:rsid w:val="00040D7C"/>
    <w:rsid w:val="00040E3E"/>
    <w:rsid w:val="00040F0C"/>
    <w:rsid w:val="00040FA7"/>
    <w:rsid w:val="0004119E"/>
    <w:rsid w:val="0004131F"/>
    <w:rsid w:val="0004134B"/>
    <w:rsid w:val="000414A1"/>
    <w:rsid w:val="00041511"/>
    <w:rsid w:val="00041544"/>
    <w:rsid w:val="00041874"/>
    <w:rsid w:val="000419E2"/>
    <w:rsid w:val="00041A54"/>
    <w:rsid w:val="00041D94"/>
    <w:rsid w:val="00041DA0"/>
    <w:rsid w:val="00041F2E"/>
    <w:rsid w:val="00041F68"/>
    <w:rsid w:val="000420AB"/>
    <w:rsid w:val="000420D2"/>
    <w:rsid w:val="00042597"/>
    <w:rsid w:val="000425B6"/>
    <w:rsid w:val="000427A5"/>
    <w:rsid w:val="000429BE"/>
    <w:rsid w:val="000429D8"/>
    <w:rsid w:val="00042A45"/>
    <w:rsid w:val="00042A51"/>
    <w:rsid w:val="00042BCD"/>
    <w:rsid w:val="00042CC3"/>
    <w:rsid w:val="00042CD0"/>
    <w:rsid w:val="00042D11"/>
    <w:rsid w:val="00042D8B"/>
    <w:rsid w:val="00042E55"/>
    <w:rsid w:val="00042EB0"/>
    <w:rsid w:val="00042F67"/>
    <w:rsid w:val="000430BD"/>
    <w:rsid w:val="000431D2"/>
    <w:rsid w:val="00043331"/>
    <w:rsid w:val="00043501"/>
    <w:rsid w:val="000435F7"/>
    <w:rsid w:val="00043614"/>
    <w:rsid w:val="0004384B"/>
    <w:rsid w:val="00043A80"/>
    <w:rsid w:val="00043A90"/>
    <w:rsid w:val="00043AE2"/>
    <w:rsid w:val="00043B6B"/>
    <w:rsid w:val="00043BE7"/>
    <w:rsid w:val="00043C15"/>
    <w:rsid w:val="00043C6C"/>
    <w:rsid w:val="00043D9C"/>
    <w:rsid w:val="00043DD0"/>
    <w:rsid w:val="000440AB"/>
    <w:rsid w:val="000440E7"/>
    <w:rsid w:val="000441BA"/>
    <w:rsid w:val="00044515"/>
    <w:rsid w:val="00044677"/>
    <w:rsid w:val="000446E5"/>
    <w:rsid w:val="00044929"/>
    <w:rsid w:val="000449AD"/>
    <w:rsid w:val="00044B23"/>
    <w:rsid w:val="00044FCC"/>
    <w:rsid w:val="00044FE0"/>
    <w:rsid w:val="00045049"/>
    <w:rsid w:val="0004510B"/>
    <w:rsid w:val="0004524A"/>
    <w:rsid w:val="000452CE"/>
    <w:rsid w:val="000455CD"/>
    <w:rsid w:val="0004564F"/>
    <w:rsid w:val="000457EF"/>
    <w:rsid w:val="000459AE"/>
    <w:rsid w:val="00045A3E"/>
    <w:rsid w:val="00045AEF"/>
    <w:rsid w:val="00045AF1"/>
    <w:rsid w:val="00046029"/>
    <w:rsid w:val="0004604E"/>
    <w:rsid w:val="0004613E"/>
    <w:rsid w:val="00046277"/>
    <w:rsid w:val="00046282"/>
    <w:rsid w:val="000462D8"/>
    <w:rsid w:val="00046321"/>
    <w:rsid w:val="00046328"/>
    <w:rsid w:val="0004636E"/>
    <w:rsid w:val="00046784"/>
    <w:rsid w:val="00046886"/>
    <w:rsid w:val="000468C8"/>
    <w:rsid w:val="00046955"/>
    <w:rsid w:val="00046B06"/>
    <w:rsid w:val="00046BD9"/>
    <w:rsid w:val="00046DA8"/>
    <w:rsid w:val="00046DDF"/>
    <w:rsid w:val="00046E16"/>
    <w:rsid w:val="0004708E"/>
    <w:rsid w:val="00047103"/>
    <w:rsid w:val="00047403"/>
    <w:rsid w:val="00047439"/>
    <w:rsid w:val="000474D1"/>
    <w:rsid w:val="0004750B"/>
    <w:rsid w:val="000475AE"/>
    <w:rsid w:val="000476C2"/>
    <w:rsid w:val="00047A2B"/>
    <w:rsid w:val="00047A47"/>
    <w:rsid w:val="00047A60"/>
    <w:rsid w:val="00047B9C"/>
    <w:rsid w:val="00047D58"/>
    <w:rsid w:val="00047DC6"/>
    <w:rsid w:val="00047E6D"/>
    <w:rsid w:val="00047E73"/>
    <w:rsid w:val="00047E78"/>
    <w:rsid w:val="00047FBC"/>
    <w:rsid w:val="0005000F"/>
    <w:rsid w:val="00050060"/>
    <w:rsid w:val="0005018B"/>
    <w:rsid w:val="000502E5"/>
    <w:rsid w:val="000502EE"/>
    <w:rsid w:val="00050492"/>
    <w:rsid w:val="00050513"/>
    <w:rsid w:val="00050922"/>
    <w:rsid w:val="0005096A"/>
    <w:rsid w:val="00050AD5"/>
    <w:rsid w:val="00050BCC"/>
    <w:rsid w:val="00050D95"/>
    <w:rsid w:val="00050DA5"/>
    <w:rsid w:val="00050DA7"/>
    <w:rsid w:val="00050F4B"/>
    <w:rsid w:val="00051025"/>
    <w:rsid w:val="00051105"/>
    <w:rsid w:val="00051108"/>
    <w:rsid w:val="00051112"/>
    <w:rsid w:val="000514B2"/>
    <w:rsid w:val="0005158A"/>
    <w:rsid w:val="0005177F"/>
    <w:rsid w:val="000517D7"/>
    <w:rsid w:val="000518B7"/>
    <w:rsid w:val="00051A18"/>
    <w:rsid w:val="00051E2A"/>
    <w:rsid w:val="00051E3C"/>
    <w:rsid w:val="00052437"/>
    <w:rsid w:val="00052896"/>
    <w:rsid w:val="00052A63"/>
    <w:rsid w:val="00052A8A"/>
    <w:rsid w:val="00052AB6"/>
    <w:rsid w:val="00052ADB"/>
    <w:rsid w:val="00052AE6"/>
    <w:rsid w:val="00052AEB"/>
    <w:rsid w:val="00052D36"/>
    <w:rsid w:val="00052D39"/>
    <w:rsid w:val="00052E50"/>
    <w:rsid w:val="000533F4"/>
    <w:rsid w:val="000534F8"/>
    <w:rsid w:val="000535B1"/>
    <w:rsid w:val="00053641"/>
    <w:rsid w:val="0005376F"/>
    <w:rsid w:val="00053790"/>
    <w:rsid w:val="000539DD"/>
    <w:rsid w:val="00053A9A"/>
    <w:rsid w:val="00053A9D"/>
    <w:rsid w:val="00053BAC"/>
    <w:rsid w:val="00053BF2"/>
    <w:rsid w:val="00053CF0"/>
    <w:rsid w:val="00053DCD"/>
    <w:rsid w:val="00053E1B"/>
    <w:rsid w:val="00053EBD"/>
    <w:rsid w:val="000541B0"/>
    <w:rsid w:val="00054215"/>
    <w:rsid w:val="000542A8"/>
    <w:rsid w:val="00054645"/>
    <w:rsid w:val="00054874"/>
    <w:rsid w:val="0005487F"/>
    <w:rsid w:val="00054A4A"/>
    <w:rsid w:val="00054B80"/>
    <w:rsid w:val="000550F8"/>
    <w:rsid w:val="0005543A"/>
    <w:rsid w:val="00055441"/>
    <w:rsid w:val="00055464"/>
    <w:rsid w:val="000554CC"/>
    <w:rsid w:val="00055817"/>
    <w:rsid w:val="00055823"/>
    <w:rsid w:val="00055965"/>
    <w:rsid w:val="000559A4"/>
    <w:rsid w:val="00055B2A"/>
    <w:rsid w:val="00055C39"/>
    <w:rsid w:val="00055DA3"/>
    <w:rsid w:val="00055F5A"/>
    <w:rsid w:val="000560FF"/>
    <w:rsid w:val="000561A9"/>
    <w:rsid w:val="00056258"/>
    <w:rsid w:val="0005627A"/>
    <w:rsid w:val="00056290"/>
    <w:rsid w:val="00056310"/>
    <w:rsid w:val="000563A3"/>
    <w:rsid w:val="000564D5"/>
    <w:rsid w:val="0005660E"/>
    <w:rsid w:val="0005664A"/>
    <w:rsid w:val="000566D9"/>
    <w:rsid w:val="00056741"/>
    <w:rsid w:val="00056BEA"/>
    <w:rsid w:val="00056C77"/>
    <w:rsid w:val="00056D1B"/>
    <w:rsid w:val="00056D44"/>
    <w:rsid w:val="00056D45"/>
    <w:rsid w:val="00056D4F"/>
    <w:rsid w:val="00056DC3"/>
    <w:rsid w:val="00056E3D"/>
    <w:rsid w:val="00056F17"/>
    <w:rsid w:val="000570B4"/>
    <w:rsid w:val="0005720B"/>
    <w:rsid w:val="0005723C"/>
    <w:rsid w:val="00057313"/>
    <w:rsid w:val="0005735B"/>
    <w:rsid w:val="00057724"/>
    <w:rsid w:val="00057762"/>
    <w:rsid w:val="0005790F"/>
    <w:rsid w:val="0005793F"/>
    <w:rsid w:val="00057E3F"/>
    <w:rsid w:val="00060009"/>
    <w:rsid w:val="00060198"/>
    <w:rsid w:val="000601EC"/>
    <w:rsid w:val="00060405"/>
    <w:rsid w:val="000604A0"/>
    <w:rsid w:val="000605D3"/>
    <w:rsid w:val="00060754"/>
    <w:rsid w:val="0006095A"/>
    <w:rsid w:val="00060AC1"/>
    <w:rsid w:val="00060B9C"/>
    <w:rsid w:val="00060DF3"/>
    <w:rsid w:val="00060F29"/>
    <w:rsid w:val="00060FD0"/>
    <w:rsid w:val="000611C2"/>
    <w:rsid w:val="00061241"/>
    <w:rsid w:val="00061433"/>
    <w:rsid w:val="00061529"/>
    <w:rsid w:val="00061643"/>
    <w:rsid w:val="0006165A"/>
    <w:rsid w:val="00061691"/>
    <w:rsid w:val="0006170E"/>
    <w:rsid w:val="000617AB"/>
    <w:rsid w:val="00061800"/>
    <w:rsid w:val="000618EB"/>
    <w:rsid w:val="00061A03"/>
    <w:rsid w:val="00061BF6"/>
    <w:rsid w:val="00061C24"/>
    <w:rsid w:val="00061C95"/>
    <w:rsid w:val="00061CCD"/>
    <w:rsid w:val="00061D14"/>
    <w:rsid w:val="00061E3A"/>
    <w:rsid w:val="00061E98"/>
    <w:rsid w:val="00061FF4"/>
    <w:rsid w:val="000620CA"/>
    <w:rsid w:val="00062367"/>
    <w:rsid w:val="00062419"/>
    <w:rsid w:val="00062524"/>
    <w:rsid w:val="00062696"/>
    <w:rsid w:val="000626F1"/>
    <w:rsid w:val="000626FA"/>
    <w:rsid w:val="000628E8"/>
    <w:rsid w:val="00062909"/>
    <w:rsid w:val="00062BB1"/>
    <w:rsid w:val="00062CDB"/>
    <w:rsid w:val="00062D67"/>
    <w:rsid w:val="00062DBA"/>
    <w:rsid w:val="00062F98"/>
    <w:rsid w:val="00062FF0"/>
    <w:rsid w:val="00063088"/>
    <w:rsid w:val="00063095"/>
    <w:rsid w:val="00063103"/>
    <w:rsid w:val="00063357"/>
    <w:rsid w:val="0006348E"/>
    <w:rsid w:val="00063539"/>
    <w:rsid w:val="00063618"/>
    <w:rsid w:val="0006368D"/>
    <w:rsid w:val="00063994"/>
    <w:rsid w:val="00063A68"/>
    <w:rsid w:val="00063B2E"/>
    <w:rsid w:val="00063FEB"/>
    <w:rsid w:val="00064254"/>
    <w:rsid w:val="000642C8"/>
    <w:rsid w:val="0006436D"/>
    <w:rsid w:val="0006439F"/>
    <w:rsid w:val="000643B8"/>
    <w:rsid w:val="000643BB"/>
    <w:rsid w:val="000643BE"/>
    <w:rsid w:val="000643D9"/>
    <w:rsid w:val="00064733"/>
    <w:rsid w:val="00064968"/>
    <w:rsid w:val="000649F3"/>
    <w:rsid w:val="00064ACA"/>
    <w:rsid w:val="00064DCD"/>
    <w:rsid w:val="00064E4D"/>
    <w:rsid w:val="00065042"/>
    <w:rsid w:val="00065088"/>
    <w:rsid w:val="00065118"/>
    <w:rsid w:val="00065128"/>
    <w:rsid w:val="0006513B"/>
    <w:rsid w:val="000651C7"/>
    <w:rsid w:val="000652E9"/>
    <w:rsid w:val="00065564"/>
    <w:rsid w:val="000658A2"/>
    <w:rsid w:val="000658DE"/>
    <w:rsid w:val="00065A86"/>
    <w:rsid w:val="00065BE8"/>
    <w:rsid w:val="00065C6C"/>
    <w:rsid w:val="0006622D"/>
    <w:rsid w:val="00066378"/>
    <w:rsid w:val="00066382"/>
    <w:rsid w:val="0006640A"/>
    <w:rsid w:val="000664EC"/>
    <w:rsid w:val="00066557"/>
    <w:rsid w:val="00066609"/>
    <w:rsid w:val="000666C5"/>
    <w:rsid w:val="0006695B"/>
    <w:rsid w:val="000669B6"/>
    <w:rsid w:val="00066A06"/>
    <w:rsid w:val="00066A95"/>
    <w:rsid w:val="00066B83"/>
    <w:rsid w:val="00066E0B"/>
    <w:rsid w:val="000672C7"/>
    <w:rsid w:val="000675BF"/>
    <w:rsid w:val="0006766C"/>
    <w:rsid w:val="000676B5"/>
    <w:rsid w:val="000677AF"/>
    <w:rsid w:val="000678AC"/>
    <w:rsid w:val="00067A12"/>
    <w:rsid w:val="00067BC6"/>
    <w:rsid w:val="00067C41"/>
    <w:rsid w:val="00067EAA"/>
    <w:rsid w:val="00070020"/>
    <w:rsid w:val="000700F6"/>
    <w:rsid w:val="000701C3"/>
    <w:rsid w:val="00070707"/>
    <w:rsid w:val="0007072E"/>
    <w:rsid w:val="00070798"/>
    <w:rsid w:val="0007093F"/>
    <w:rsid w:val="00070B44"/>
    <w:rsid w:val="00070BF4"/>
    <w:rsid w:val="00070EE7"/>
    <w:rsid w:val="00070F1E"/>
    <w:rsid w:val="00071263"/>
    <w:rsid w:val="0007128F"/>
    <w:rsid w:val="000712A4"/>
    <w:rsid w:val="000716C9"/>
    <w:rsid w:val="000718F7"/>
    <w:rsid w:val="0007193D"/>
    <w:rsid w:val="0007197F"/>
    <w:rsid w:val="000719B2"/>
    <w:rsid w:val="00071A49"/>
    <w:rsid w:val="00071B01"/>
    <w:rsid w:val="00071BAE"/>
    <w:rsid w:val="00071D22"/>
    <w:rsid w:val="000721ED"/>
    <w:rsid w:val="00072214"/>
    <w:rsid w:val="00072295"/>
    <w:rsid w:val="000724B7"/>
    <w:rsid w:val="000724DA"/>
    <w:rsid w:val="000724FB"/>
    <w:rsid w:val="00072579"/>
    <w:rsid w:val="000725B9"/>
    <w:rsid w:val="000727CC"/>
    <w:rsid w:val="00072A59"/>
    <w:rsid w:val="00072AFB"/>
    <w:rsid w:val="00072B0A"/>
    <w:rsid w:val="00072B64"/>
    <w:rsid w:val="00072B9C"/>
    <w:rsid w:val="00072D7E"/>
    <w:rsid w:val="00072DE8"/>
    <w:rsid w:val="00072ED5"/>
    <w:rsid w:val="00072FAC"/>
    <w:rsid w:val="000731A6"/>
    <w:rsid w:val="000731DC"/>
    <w:rsid w:val="00073915"/>
    <w:rsid w:val="00073A0E"/>
    <w:rsid w:val="00073AE3"/>
    <w:rsid w:val="00073E0E"/>
    <w:rsid w:val="000740D3"/>
    <w:rsid w:val="000741FE"/>
    <w:rsid w:val="000742DF"/>
    <w:rsid w:val="000745AC"/>
    <w:rsid w:val="0007464A"/>
    <w:rsid w:val="0007478C"/>
    <w:rsid w:val="000748A7"/>
    <w:rsid w:val="00074AD8"/>
    <w:rsid w:val="00074C48"/>
    <w:rsid w:val="00074E75"/>
    <w:rsid w:val="00074F5D"/>
    <w:rsid w:val="000750DC"/>
    <w:rsid w:val="00075381"/>
    <w:rsid w:val="000756B4"/>
    <w:rsid w:val="0007577C"/>
    <w:rsid w:val="0007594D"/>
    <w:rsid w:val="00075997"/>
    <w:rsid w:val="000759BA"/>
    <w:rsid w:val="000759D0"/>
    <w:rsid w:val="00075A1B"/>
    <w:rsid w:val="00075A49"/>
    <w:rsid w:val="00075E90"/>
    <w:rsid w:val="0007604C"/>
    <w:rsid w:val="0007654F"/>
    <w:rsid w:val="00076672"/>
    <w:rsid w:val="0007671B"/>
    <w:rsid w:val="00076722"/>
    <w:rsid w:val="0007682A"/>
    <w:rsid w:val="00076913"/>
    <w:rsid w:val="00076A12"/>
    <w:rsid w:val="00076A14"/>
    <w:rsid w:val="00076B58"/>
    <w:rsid w:val="00076C4B"/>
    <w:rsid w:val="00076C86"/>
    <w:rsid w:val="00076E2F"/>
    <w:rsid w:val="0007724B"/>
    <w:rsid w:val="00077410"/>
    <w:rsid w:val="000774C2"/>
    <w:rsid w:val="000778F9"/>
    <w:rsid w:val="00077C2E"/>
    <w:rsid w:val="00077D40"/>
    <w:rsid w:val="00077DC2"/>
    <w:rsid w:val="000803EC"/>
    <w:rsid w:val="000803EE"/>
    <w:rsid w:val="0008066E"/>
    <w:rsid w:val="00080720"/>
    <w:rsid w:val="0008075D"/>
    <w:rsid w:val="00080791"/>
    <w:rsid w:val="000809AD"/>
    <w:rsid w:val="00080A16"/>
    <w:rsid w:val="00080A24"/>
    <w:rsid w:val="00080ADA"/>
    <w:rsid w:val="00080DF7"/>
    <w:rsid w:val="00081085"/>
    <w:rsid w:val="00081173"/>
    <w:rsid w:val="00081210"/>
    <w:rsid w:val="0008125A"/>
    <w:rsid w:val="0008128D"/>
    <w:rsid w:val="00081493"/>
    <w:rsid w:val="000815B7"/>
    <w:rsid w:val="000815DA"/>
    <w:rsid w:val="000816CA"/>
    <w:rsid w:val="00081951"/>
    <w:rsid w:val="00081994"/>
    <w:rsid w:val="00081A55"/>
    <w:rsid w:val="00081D3E"/>
    <w:rsid w:val="00081FA9"/>
    <w:rsid w:val="00082333"/>
    <w:rsid w:val="000824B3"/>
    <w:rsid w:val="000824C4"/>
    <w:rsid w:val="00082687"/>
    <w:rsid w:val="000827A9"/>
    <w:rsid w:val="000827F2"/>
    <w:rsid w:val="000829AD"/>
    <w:rsid w:val="00082AF5"/>
    <w:rsid w:val="00082C33"/>
    <w:rsid w:val="00082CA0"/>
    <w:rsid w:val="00082CFD"/>
    <w:rsid w:val="00082E49"/>
    <w:rsid w:val="00083262"/>
    <w:rsid w:val="00083640"/>
    <w:rsid w:val="0008379E"/>
    <w:rsid w:val="00083981"/>
    <w:rsid w:val="00083A6C"/>
    <w:rsid w:val="00083ABD"/>
    <w:rsid w:val="00083C87"/>
    <w:rsid w:val="00083FD9"/>
    <w:rsid w:val="00084066"/>
    <w:rsid w:val="00084072"/>
    <w:rsid w:val="000844E5"/>
    <w:rsid w:val="00084600"/>
    <w:rsid w:val="000846A2"/>
    <w:rsid w:val="000846E6"/>
    <w:rsid w:val="0008479C"/>
    <w:rsid w:val="00084843"/>
    <w:rsid w:val="00084ADB"/>
    <w:rsid w:val="00084BFF"/>
    <w:rsid w:val="00085121"/>
    <w:rsid w:val="00085221"/>
    <w:rsid w:val="00085269"/>
    <w:rsid w:val="000852BF"/>
    <w:rsid w:val="000853B2"/>
    <w:rsid w:val="00085435"/>
    <w:rsid w:val="000854CF"/>
    <w:rsid w:val="000854EB"/>
    <w:rsid w:val="0008563A"/>
    <w:rsid w:val="000856CE"/>
    <w:rsid w:val="000856DE"/>
    <w:rsid w:val="00085739"/>
    <w:rsid w:val="00085807"/>
    <w:rsid w:val="00085945"/>
    <w:rsid w:val="00085946"/>
    <w:rsid w:val="00085D4E"/>
    <w:rsid w:val="00085D5D"/>
    <w:rsid w:val="00085DA7"/>
    <w:rsid w:val="00085E09"/>
    <w:rsid w:val="00085F95"/>
    <w:rsid w:val="00085FC5"/>
    <w:rsid w:val="00086106"/>
    <w:rsid w:val="0008610C"/>
    <w:rsid w:val="0008610E"/>
    <w:rsid w:val="0008660B"/>
    <w:rsid w:val="000868FC"/>
    <w:rsid w:val="0008697C"/>
    <w:rsid w:val="00086A2E"/>
    <w:rsid w:val="00086B1E"/>
    <w:rsid w:val="00086CF8"/>
    <w:rsid w:val="00086E50"/>
    <w:rsid w:val="00086F6E"/>
    <w:rsid w:val="000870EE"/>
    <w:rsid w:val="00087104"/>
    <w:rsid w:val="0008714D"/>
    <w:rsid w:val="00087228"/>
    <w:rsid w:val="00087269"/>
    <w:rsid w:val="0008759A"/>
    <w:rsid w:val="00087925"/>
    <w:rsid w:val="00087927"/>
    <w:rsid w:val="00087937"/>
    <w:rsid w:val="00087A30"/>
    <w:rsid w:val="00090074"/>
    <w:rsid w:val="00090079"/>
    <w:rsid w:val="0009024C"/>
    <w:rsid w:val="000903EA"/>
    <w:rsid w:val="000906FC"/>
    <w:rsid w:val="000908D3"/>
    <w:rsid w:val="000909DD"/>
    <w:rsid w:val="00090A03"/>
    <w:rsid w:val="00090C34"/>
    <w:rsid w:val="00090D1C"/>
    <w:rsid w:val="00090D44"/>
    <w:rsid w:val="00091011"/>
    <w:rsid w:val="00091158"/>
    <w:rsid w:val="00091247"/>
    <w:rsid w:val="00091426"/>
    <w:rsid w:val="00091A23"/>
    <w:rsid w:val="00091ACE"/>
    <w:rsid w:val="00091BD1"/>
    <w:rsid w:val="00091E8C"/>
    <w:rsid w:val="00092180"/>
    <w:rsid w:val="0009236B"/>
    <w:rsid w:val="00092500"/>
    <w:rsid w:val="00092520"/>
    <w:rsid w:val="0009257F"/>
    <w:rsid w:val="00092659"/>
    <w:rsid w:val="000928B4"/>
    <w:rsid w:val="0009295C"/>
    <w:rsid w:val="00092964"/>
    <w:rsid w:val="00092999"/>
    <w:rsid w:val="000929A7"/>
    <w:rsid w:val="00092A07"/>
    <w:rsid w:val="00092B53"/>
    <w:rsid w:val="00092B69"/>
    <w:rsid w:val="00092B6D"/>
    <w:rsid w:val="00092E4C"/>
    <w:rsid w:val="00092E88"/>
    <w:rsid w:val="00092FEE"/>
    <w:rsid w:val="00093153"/>
    <w:rsid w:val="000932BF"/>
    <w:rsid w:val="000938A6"/>
    <w:rsid w:val="00093993"/>
    <w:rsid w:val="000939D9"/>
    <w:rsid w:val="00093A13"/>
    <w:rsid w:val="00093CA7"/>
    <w:rsid w:val="00093CD7"/>
    <w:rsid w:val="00093DA0"/>
    <w:rsid w:val="00093DB3"/>
    <w:rsid w:val="00093DE0"/>
    <w:rsid w:val="00093EBC"/>
    <w:rsid w:val="00093EDA"/>
    <w:rsid w:val="00093F72"/>
    <w:rsid w:val="00093F76"/>
    <w:rsid w:val="00093F9B"/>
    <w:rsid w:val="0009425F"/>
    <w:rsid w:val="00094470"/>
    <w:rsid w:val="000944B8"/>
    <w:rsid w:val="0009464C"/>
    <w:rsid w:val="00094712"/>
    <w:rsid w:val="00094788"/>
    <w:rsid w:val="00094C95"/>
    <w:rsid w:val="00094CBD"/>
    <w:rsid w:val="00094E56"/>
    <w:rsid w:val="00094E75"/>
    <w:rsid w:val="000950E8"/>
    <w:rsid w:val="00095113"/>
    <w:rsid w:val="0009514A"/>
    <w:rsid w:val="00095282"/>
    <w:rsid w:val="000952FD"/>
    <w:rsid w:val="000955CB"/>
    <w:rsid w:val="0009598C"/>
    <w:rsid w:val="000959AB"/>
    <w:rsid w:val="00095BC7"/>
    <w:rsid w:val="00095CDB"/>
    <w:rsid w:val="00096374"/>
    <w:rsid w:val="00096530"/>
    <w:rsid w:val="00096663"/>
    <w:rsid w:val="000966AB"/>
    <w:rsid w:val="000966AE"/>
    <w:rsid w:val="00096850"/>
    <w:rsid w:val="000969DA"/>
    <w:rsid w:val="00096AD1"/>
    <w:rsid w:val="00096B3C"/>
    <w:rsid w:val="00097000"/>
    <w:rsid w:val="0009708E"/>
    <w:rsid w:val="0009721E"/>
    <w:rsid w:val="00097414"/>
    <w:rsid w:val="00097645"/>
    <w:rsid w:val="00097A31"/>
    <w:rsid w:val="00097C00"/>
    <w:rsid w:val="00097D0D"/>
    <w:rsid w:val="00097E24"/>
    <w:rsid w:val="00097E4B"/>
    <w:rsid w:val="00097EFA"/>
    <w:rsid w:val="00097F08"/>
    <w:rsid w:val="00097F8E"/>
    <w:rsid w:val="000A0420"/>
    <w:rsid w:val="000A04D1"/>
    <w:rsid w:val="000A06F8"/>
    <w:rsid w:val="000A0881"/>
    <w:rsid w:val="000A091C"/>
    <w:rsid w:val="000A0B3F"/>
    <w:rsid w:val="000A0C79"/>
    <w:rsid w:val="000A0C7A"/>
    <w:rsid w:val="000A0FE8"/>
    <w:rsid w:val="000A11C0"/>
    <w:rsid w:val="000A1245"/>
    <w:rsid w:val="000A12ED"/>
    <w:rsid w:val="000A1301"/>
    <w:rsid w:val="000A1393"/>
    <w:rsid w:val="000A1431"/>
    <w:rsid w:val="000A145D"/>
    <w:rsid w:val="000A15E5"/>
    <w:rsid w:val="000A1679"/>
    <w:rsid w:val="000A17A7"/>
    <w:rsid w:val="000A17AB"/>
    <w:rsid w:val="000A17EC"/>
    <w:rsid w:val="000A1866"/>
    <w:rsid w:val="000A1883"/>
    <w:rsid w:val="000A19AE"/>
    <w:rsid w:val="000A19E2"/>
    <w:rsid w:val="000A1B2C"/>
    <w:rsid w:val="000A1C58"/>
    <w:rsid w:val="000A1D46"/>
    <w:rsid w:val="000A1E0D"/>
    <w:rsid w:val="000A1F7B"/>
    <w:rsid w:val="000A2189"/>
    <w:rsid w:val="000A2244"/>
    <w:rsid w:val="000A22C2"/>
    <w:rsid w:val="000A25A8"/>
    <w:rsid w:val="000A25EA"/>
    <w:rsid w:val="000A266D"/>
    <w:rsid w:val="000A26F9"/>
    <w:rsid w:val="000A26FF"/>
    <w:rsid w:val="000A2A9A"/>
    <w:rsid w:val="000A2AD1"/>
    <w:rsid w:val="000A2B99"/>
    <w:rsid w:val="000A2BCA"/>
    <w:rsid w:val="000A2C78"/>
    <w:rsid w:val="000A2DCD"/>
    <w:rsid w:val="000A2E82"/>
    <w:rsid w:val="000A309C"/>
    <w:rsid w:val="000A32B7"/>
    <w:rsid w:val="000A3493"/>
    <w:rsid w:val="000A350D"/>
    <w:rsid w:val="000A3590"/>
    <w:rsid w:val="000A36B2"/>
    <w:rsid w:val="000A38BD"/>
    <w:rsid w:val="000A39B3"/>
    <w:rsid w:val="000A3CB1"/>
    <w:rsid w:val="000A3D24"/>
    <w:rsid w:val="000A3EED"/>
    <w:rsid w:val="000A3F2E"/>
    <w:rsid w:val="000A3F4E"/>
    <w:rsid w:val="000A4085"/>
    <w:rsid w:val="000A40BD"/>
    <w:rsid w:val="000A435C"/>
    <w:rsid w:val="000A441E"/>
    <w:rsid w:val="000A463B"/>
    <w:rsid w:val="000A4700"/>
    <w:rsid w:val="000A4774"/>
    <w:rsid w:val="000A492F"/>
    <w:rsid w:val="000A4B67"/>
    <w:rsid w:val="000A4C93"/>
    <w:rsid w:val="000A4DF4"/>
    <w:rsid w:val="000A50B1"/>
    <w:rsid w:val="000A517B"/>
    <w:rsid w:val="000A524A"/>
    <w:rsid w:val="000A52E2"/>
    <w:rsid w:val="000A539D"/>
    <w:rsid w:val="000A56FE"/>
    <w:rsid w:val="000A5B9D"/>
    <w:rsid w:val="000A5C6F"/>
    <w:rsid w:val="000A5C8F"/>
    <w:rsid w:val="000A5F43"/>
    <w:rsid w:val="000A603F"/>
    <w:rsid w:val="000A6227"/>
    <w:rsid w:val="000A6292"/>
    <w:rsid w:val="000A62CA"/>
    <w:rsid w:val="000A6433"/>
    <w:rsid w:val="000A655A"/>
    <w:rsid w:val="000A66A2"/>
    <w:rsid w:val="000A68B2"/>
    <w:rsid w:val="000A698B"/>
    <w:rsid w:val="000A6B3B"/>
    <w:rsid w:val="000A6B4C"/>
    <w:rsid w:val="000A6C21"/>
    <w:rsid w:val="000A6DD5"/>
    <w:rsid w:val="000A6ED8"/>
    <w:rsid w:val="000A6FAA"/>
    <w:rsid w:val="000A6FD5"/>
    <w:rsid w:val="000A7003"/>
    <w:rsid w:val="000A700F"/>
    <w:rsid w:val="000A72A3"/>
    <w:rsid w:val="000A753D"/>
    <w:rsid w:val="000A75EC"/>
    <w:rsid w:val="000A766F"/>
    <w:rsid w:val="000A77E8"/>
    <w:rsid w:val="000A7876"/>
    <w:rsid w:val="000A7909"/>
    <w:rsid w:val="000A7BF0"/>
    <w:rsid w:val="000A7C33"/>
    <w:rsid w:val="000A7D0B"/>
    <w:rsid w:val="000A7D21"/>
    <w:rsid w:val="000A7D95"/>
    <w:rsid w:val="000A7DAA"/>
    <w:rsid w:val="000A7DED"/>
    <w:rsid w:val="000A7DFF"/>
    <w:rsid w:val="000A7E85"/>
    <w:rsid w:val="000A7F4E"/>
    <w:rsid w:val="000B0162"/>
    <w:rsid w:val="000B018D"/>
    <w:rsid w:val="000B031B"/>
    <w:rsid w:val="000B0487"/>
    <w:rsid w:val="000B0554"/>
    <w:rsid w:val="000B05DC"/>
    <w:rsid w:val="000B062E"/>
    <w:rsid w:val="000B078F"/>
    <w:rsid w:val="000B085C"/>
    <w:rsid w:val="000B08F9"/>
    <w:rsid w:val="000B091B"/>
    <w:rsid w:val="000B09C7"/>
    <w:rsid w:val="000B09EA"/>
    <w:rsid w:val="000B0A41"/>
    <w:rsid w:val="000B0F53"/>
    <w:rsid w:val="000B1027"/>
    <w:rsid w:val="000B103E"/>
    <w:rsid w:val="000B10F8"/>
    <w:rsid w:val="000B11D8"/>
    <w:rsid w:val="000B1213"/>
    <w:rsid w:val="000B1420"/>
    <w:rsid w:val="000B157D"/>
    <w:rsid w:val="000B15F6"/>
    <w:rsid w:val="000B165B"/>
    <w:rsid w:val="000B1860"/>
    <w:rsid w:val="000B1929"/>
    <w:rsid w:val="000B1DD4"/>
    <w:rsid w:val="000B1E9B"/>
    <w:rsid w:val="000B2025"/>
    <w:rsid w:val="000B204B"/>
    <w:rsid w:val="000B2162"/>
    <w:rsid w:val="000B221A"/>
    <w:rsid w:val="000B22A4"/>
    <w:rsid w:val="000B230A"/>
    <w:rsid w:val="000B231A"/>
    <w:rsid w:val="000B2405"/>
    <w:rsid w:val="000B2741"/>
    <w:rsid w:val="000B277E"/>
    <w:rsid w:val="000B27CC"/>
    <w:rsid w:val="000B292E"/>
    <w:rsid w:val="000B2A91"/>
    <w:rsid w:val="000B2BF4"/>
    <w:rsid w:val="000B2C7C"/>
    <w:rsid w:val="000B2D59"/>
    <w:rsid w:val="000B2EC3"/>
    <w:rsid w:val="000B2F23"/>
    <w:rsid w:val="000B3188"/>
    <w:rsid w:val="000B3249"/>
    <w:rsid w:val="000B3324"/>
    <w:rsid w:val="000B3563"/>
    <w:rsid w:val="000B38F1"/>
    <w:rsid w:val="000B3935"/>
    <w:rsid w:val="000B39DA"/>
    <w:rsid w:val="000B3BEC"/>
    <w:rsid w:val="000B3D56"/>
    <w:rsid w:val="000B4001"/>
    <w:rsid w:val="000B4006"/>
    <w:rsid w:val="000B407C"/>
    <w:rsid w:val="000B412B"/>
    <w:rsid w:val="000B41FB"/>
    <w:rsid w:val="000B44D4"/>
    <w:rsid w:val="000B44D9"/>
    <w:rsid w:val="000B48B9"/>
    <w:rsid w:val="000B4C99"/>
    <w:rsid w:val="000B4CEA"/>
    <w:rsid w:val="000B4D86"/>
    <w:rsid w:val="000B4DFE"/>
    <w:rsid w:val="000B4E15"/>
    <w:rsid w:val="000B513F"/>
    <w:rsid w:val="000B5148"/>
    <w:rsid w:val="000B5192"/>
    <w:rsid w:val="000B51D2"/>
    <w:rsid w:val="000B51D3"/>
    <w:rsid w:val="000B51DA"/>
    <w:rsid w:val="000B523E"/>
    <w:rsid w:val="000B5331"/>
    <w:rsid w:val="000B53C0"/>
    <w:rsid w:val="000B53DA"/>
    <w:rsid w:val="000B5564"/>
    <w:rsid w:val="000B557A"/>
    <w:rsid w:val="000B55F4"/>
    <w:rsid w:val="000B5796"/>
    <w:rsid w:val="000B583E"/>
    <w:rsid w:val="000B5951"/>
    <w:rsid w:val="000B59C5"/>
    <w:rsid w:val="000B5CFE"/>
    <w:rsid w:val="000B5CFF"/>
    <w:rsid w:val="000B5FDB"/>
    <w:rsid w:val="000B601A"/>
    <w:rsid w:val="000B6172"/>
    <w:rsid w:val="000B6184"/>
    <w:rsid w:val="000B651E"/>
    <w:rsid w:val="000B6544"/>
    <w:rsid w:val="000B6630"/>
    <w:rsid w:val="000B6659"/>
    <w:rsid w:val="000B6973"/>
    <w:rsid w:val="000B69A9"/>
    <w:rsid w:val="000B6B89"/>
    <w:rsid w:val="000B6D83"/>
    <w:rsid w:val="000B6EF5"/>
    <w:rsid w:val="000B70A1"/>
    <w:rsid w:val="000B7198"/>
    <w:rsid w:val="000B7322"/>
    <w:rsid w:val="000B73E5"/>
    <w:rsid w:val="000B743F"/>
    <w:rsid w:val="000B7516"/>
    <w:rsid w:val="000B7549"/>
    <w:rsid w:val="000B77F4"/>
    <w:rsid w:val="000B78F7"/>
    <w:rsid w:val="000B7A08"/>
    <w:rsid w:val="000B7D99"/>
    <w:rsid w:val="000C0093"/>
    <w:rsid w:val="000C014F"/>
    <w:rsid w:val="000C01D3"/>
    <w:rsid w:val="000C022C"/>
    <w:rsid w:val="000C04D7"/>
    <w:rsid w:val="000C0760"/>
    <w:rsid w:val="000C09E5"/>
    <w:rsid w:val="000C09FE"/>
    <w:rsid w:val="000C0A25"/>
    <w:rsid w:val="000C0AFA"/>
    <w:rsid w:val="000C0BA5"/>
    <w:rsid w:val="000C0BD1"/>
    <w:rsid w:val="000C0CB2"/>
    <w:rsid w:val="000C0CC1"/>
    <w:rsid w:val="000C0CFB"/>
    <w:rsid w:val="000C0D3D"/>
    <w:rsid w:val="000C0DB5"/>
    <w:rsid w:val="000C0E3E"/>
    <w:rsid w:val="000C1008"/>
    <w:rsid w:val="000C103D"/>
    <w:rsid w:val="000C119E"/>
    <w:rsid w:val="000C1292"/>
    <w:rsid w:val="000C1457"/>
    <w:rsid w:val="000C14FF"/>
    <w:rsid w:val="000C18FB"/>
    <w:rsid w:val="000C19C8"/>
    <w:rsid w:val="000C1D3F"/>
    <w:rsid w:val="000C1E7D"/>
    <w:rsid w:val="000C1F49"/>
    <w:rsid w:val="000C1FD1"/>
    <w:rsid w:val="000C20C0"/>
    <w:rsid w:val="000C2125"/>
    <w:rsid w:val="000C21F6"/>
    <w:rsid w:val="000C22B8"/>
    <w:rsid w:val="000C23A7"/>
    <w:rsid w:val="000C24C4"/>
    <w:rsid w:val="000C24DF"/>
    <w:rsid w:val="000C25AF"/>
    <w:rsid w:val="000C25B3"/>
    <w:rsid w:val="000C25E6"/>
    <w:rsid w:val="000C25F4"/>
    <w:rsid w:val="000C27E1"/>
    <w:rsid w:val="000C2871"/>
    <w:rsid w:val="000C28AC"/>
    <w:rsid w:val="000C296E"/>
    <w:rsid w:val="000C2A3C"/>
    <w:rsid w:val="000C2AC8"/>
    <w:rsid w:val="000C2AFF"/>
    <w:rsid w:val="000C2B87"/>
    <w:rsid w:val="000C3286"/>
    <w:rsid w:val="000C33FD"/>
    <w:rsid w:val="000C355A"/>
    <w:rsid w:val="000C36EE"/>
    <w:rsid w:val="000C3B99"/>
    <w:rsid w:val="000C3BB5"/>
    <w:rsid w:val="000C3C96"/>
    <w:rsid w:val="000C3CA2"/>
    <w:rsid w:val="000C3CB0"/>
    <w:rsid w:val="000C4068"/>
    <w:rsid w:val="000C4228"/>
    <w:rsid w:val="000C4246"/>
    <w:rsid w:val="000C4476"/>
    <w:rsid w:val="000C4781"/>
    <w:rsid w:val="000C4823"/>
    <w:rsid w:val="000C4874"/>
    <w:rsid w:val="000C4934"/>
    <w:rsid w:val="000C49F6"/>
    <w:rsid w:val="000C4BCD"/>
    <w:rsid w:val="000C4EA4"/>
    <w:rsid w:val="000C4EC2"/>
    <w:rsid w:val="000C4F08"/>
    <w:rsid w:val="000C4F6D"/>
    <w:rsid w:val="000C50C0"/>
    <w:rsid w:val="000C5282"/>
    <w:rsid w:val="000C549F"/>
    <w:rsid w:val="000C54B8"/>
    <w:rsid w:val="000C5527"/>
    <w:rsid w:val="000C55D6"/>
    <w:rsid w:val="000C5644"/>
    <w:rsid w:val="000C57BE"/>
    <w:rsid w:val="000C5831"/>
    <w:rsid w:val="000C5E75"/>
    <w:rsid w:val="000C5F89"/>
    <w:rsid w:val="000C60A3"/>
    <w:rsid w:val="000C60A8"/>
    <w:rsid w:val="000C6103"/>
    <w:rsid w:val="000C6128"/>
    <w:rsid w:val="000C629C"/>
    <w:rsid w:val="000C62C4"/>
    <w:rsid w:val="000C62F5"/>
    <w:rsid w:val="000C63F2"/>
    <w:rsid w:val="000C661C"/>
    <w:rsid w:val="000C6932"/>
    <w:rsid w:val="000C699D"/>
    <w:rsid w:val="000C6ACD"/>
    <w:rsid w:val="000C6B27"/>
    <w:rsid w:val="000C6C4B"/>
    <w:rsid w:val="000C6CEB"/>
    <w:rsid w:val="000C6F65"/>
    <w:rsid w:val="000C6FD0"/>
    <w:rsid w:val="000C7031"/>
    <w:rsid w:val="000C703B"/>
    <w:rsid w:val="000C7266"/>
    <w:rsid w:val="000C730A"/>
    <w:rsid w:val="000C74FD"/>
    <w:rsid w:val="000C761A"/>
    <w:rsid w:val="000C7677"/>
    <w:rsid w:val="000C78FD"/>
    <w:rsid w:val="000C79D1"/>
    <w:rsid w:val="000C7B22"/>
    <w:rsid w:val="000C7BC0"/>
    <w:rsid w:val="000C7BD5"/>
    <w:rsid w:val="000C7C5B"/>
    <w:rsid w:val="000C7D17"/>
    <w:rsid w:val="000C7D34"/>
    <w:rsid w:val="000D0029"/>
    <w:rsid w:val="000D011D"/>
    <w:rsid w:val="000D02BD"/>
    <w:rsid w:val="000D044C"/>
    <w:rsid w:val="000D06CF"/>
    <w:rsid w:val="000D0BAE"/>
    <w:rsid w:val="000D0C45"/>
    <w:rsid w:val="000D0C69"/>
    <w:rsid w:val="000D0CBB"/>
    <w:rsid w:val="000D0D18"/>
    <w:rsid w:val="000D0F12"/>
    <w:rsid w:val="000D0F34"/>
    <w:rsid w:val="000D1022"/>
    <w:rsid w:val="000D10B3"/>
    <w:rsid w:val="000D1283"/>
    <w:rsid w:val="000D1581"/>
    <w:rsid w:val="000D164A"/>
    <w:rsid w:val="000D16AB"/>
    <w:rsid w:val="000D17DE"/>
    <w:rsid w:val="000D19BB"/>
    <w:rsid w:val="000D1B37"/>
    <w:rsid w:val="000D1B70"/>
    <w:rsid w:val="000D1C21"/>
    <w:rsid w:val="000D1D0B"/>
    <w:rsid w:val="000D1D96"/>
    <w:rsid w:val="000D1DE4"/>
    <w:rsid w:val="000D1E6A"/>
    <w:rsid w:val="000D2055"/>
    <w:rsid w:val="000D205C"/>
    <w:rsid w:val="000D205E"/>
    <w:rsid w:val="000D20E6"/>
    <w:rsid w:val="000D2643"/>
    <w:rsid w:val="000D2837"/>
    <w:rsid w:val="000D28EF"/>
    <w:rsid w:val="000D2950"/>
    <w:rsid w:val="000D2CF4"/>
    <w:rsid w:val="000D2DB4"/>
    <w:rsid w:val="000D2DF8"/>
    <w:rsid w:val="000D2FC1"/>
    <w:rsid w:val="000D3053"/>
    <w:rsid w:val="000D3068"/>
    <w:rsid w:val="000D31C3"/>
    <w:rsid w:val="000D33B1"/>
    <w:rsid w:val="000D3649"/>
    <w:rsid w:val="000D370C"/>
    <w:rsid w:val="000D38A5"/>
    <w:rsid w:val="000D3B32"/>
    <w:rsid w:val="000D3C33"/>
    <w:rsid w:val="000D3C4E"/>
    <w:rsid w:val="000D3D2C"/>
    <w:rsid w:val="000D3DB5"/>
    <w:rsid w:val="000D3E15"/>
    <w:rsid w:val="000D3FB2"/>
    <w:rsid w:val="000D40C1"/>
    <w:rsid w:val="000D42D4"/>
    <w:rsid w:val="000D4401"/>
    <w:rsid w:val="000D465A"/>
    <w:rsid w:val="000D48A6"/>
    <w:rsid w:val="000D4A1E"/>
    <w:rsid w:val="000D4C63"/>
    <w:rsid w:val="000D4C6E"/>
    <w:rsid w:val="000D4E7B"/>
    <w:rsid w:val="000D518E"/>
    <w:rsid w:val="000D5243"/>
    <w:rsid w:val="000D533E"/>
    <w:rsid w:val="000D541E"/>
    <w:rsid w:val="000D568C"/>
    <w:rsid w:val="000D56BC"/>
    <w:rsid w:val="000D58B1"/>
    <w:rsid w:val="000D5AAE"/>
    <w:rsid w:val="000D5B37"/>
    <w:rsid w:val="000D5B6C"/>
    <w:rsid w:val="000D5CF6"/>
    <w:rsid w:val="000D5D1D"/>
    <w:rsid w:val="000D5E81"/>
    <w:rsid w:val="000D60AF"/>
    <w:rsid w:val="000D613A"/>
    <w:rsid w:val="000D6582"/>
    <w:rsid w:val="000D6621"/>
    <w:rsid w:val="000D664D"/>
    <w:rsid w:val="000D6759"/>
    <w:rsid w:val="000D6873"/>
    <w:rsid w:val="000D6980"/>
    <w:rsid w:val="000D6A36"/>
    <w:rsid w:val="000D6B02"/>
    <w:rsid w:val="000D6CEB"/>
    <w:rsid w:val="000D6FD6"/>
    <w:rsid w:val="000D7090"/>
    <w:rsid w:val="000D712D"/>
    <w:rsid w:val="000D713B"/>
    <w:rsid w:val="000D7298"/>
    <w:rsid w:val="000D74C1"/>
    <w:rsid w:val="000D74D0"/>
    <w:rsid w:val="000D75BC"/>
    <w:rsid w:val="000D75EB"/>
    <w:rsid w:val="000D7655"/>
    <w:rsid w:val="000D7661"/>
    <w:rsid w:val="000D78DA"/>
    <w:rsid w:val="000D79F7"/>
    <w:rsid w:val="000D7A9C"/>
    <w:rsid w:val="000D7C40"/>
    <w:rsid w:val="000D7D73"/>
    <w:rsid w:val="000D7FF4"/>
    <w:rsid w:val="000E006B"/>
    <w:rsid w:val="000E031B"/>
    <w:rsid w:val="000E03E6"/>
    <w:rsid w:val="000E03FA"/>
    <w:rsid w:val="000E0402"/>
    <w:rsid w:val="000E04A3"/>
    <w:rsid w:val="000E05BF"/>
    <w:rsid w:val="000E08E4"/>
    <w:rsid w:val="000E0EE3"/>
    <w:rsid w:val="000E11A8"/>
    <w:rsid w:val="000E1289"/>
    <w:rsid w:val="000E1313"/>
    <w:rsid w:val="000E136F"/>
    <w:rsid w:val="000E13BA"/>
    <w:rsid w:val="000E1591"/>
    <w:rsid w:val="000E1747"/>
    <w:rsid w:val="000E1857"/>
    <w:rsid w:val="000E188E"/>
    <w:rsid w:val="000E1992"/>
    <w:rsid w:val="000E1BCC"/>
    <w:rsid w:val="000E1E0B"/>
    <w:rsid w:val="000E1E44"/>
    <w:rsid w:val="000E2064"/>
    <w:rsid w:val="000E2267"/>
    <w:rsid w:val="000E24E1"/>
    <w:rsid w:val="000E2615"/>
    <w:rsid w:val="000E26C8"/>
    <w:rsid w:val="000E2702"/>
    <w:rsid w:val="000E273D"/>
    <w:rsid w:val="000E27A2"/>
    <w:rsid w:val="000E2AE1"/>
    <w:rsid w:val="000E2B10"/>
    <w:rsid w:val="000E2B42"/>
    <w:rsid w:val="000E2B6A"/>
    <w:rsid w:val="000E2BDE"/>
    <w:rsid w:val="000E2D72"/>
    <w:rsid w:val="000E3237"/>
    <w:rsid w:val="000E3277"/>
    <w:rsid w:val="000E327A"/>
    <w:rsid w:val="000E33EC"/>
    <w:rsid w:val="000E3586"/>
    <w:rsid w:val="000E3598"/>
    <w:rsid w:val="000E35B7"/>
    <w:rsid w:val="000E3614"/>
    <w:rsid w:val="000E3746"/>
    <w:rsid w:val="000E3749"/>
    <w:rsid w:val="000E39F1"/>
    <w:rsid w:val="000E3BD8"/>
    <w:rsid w:val="000E3E82"/>
    <w:rsid w:val="000E4028"/>
    <w:rsid w:val="000E4046"/>
    <w:rsid w:val="000E4084"/>
    <w:rsid w:val="000E4091"/>
    <w:rsid w:val="000E4539"/>
    <w:rsid w:val="000E464F"/>
    <w:rsid w:val="000E491A"/>
    <w:rsid w:val="000E492C"/>
    <w:rsid w:val="000E4961"/>
    <w:rsid w:val="000E49E0"/>
    <w:rsid w:val="000E4A52"/>
    <w:rsid w:val="000E4D28"/>
    <w:rsid w:val="000E4E25"/>
    <w:rsid w:val="000E4EF6"/>
    <w:rsid w:val="000E4F70"/>
    <w:rsid w:val="000E5010"/>
    <w:rsid w:val="000E50BF"/>
    <w:rsid w:val="000E5277"/>
    <w:rsid w:val="000E533E"/>
    <w:rsid w:val="000E53D6"/>
    <w:rsid w:val="000E5451"/>
    <w:rsid w:val="000E559F"/>
    <w:rsid w:val="000E55C4"/>
    <w:rsid w:val="000E581B"/>
    <w:rsid w:val="000E5877"/>
    <w:rsid w:val="000E5A11"/>
    <w:rsid w:val="000E5EAA"/>
    <w:rsid w:val="000E5F13"/>
    <w:rsid w:val="000E6109"/>
    <w:rsid w:val="000E6275"/>
    <w:rsid w:val="000E6599"/>
    <w:rsid w:val="000E6675"/>
    <w:rsid w:val="000E67A5"/>
    <w:rsid w:val="000E69D0"/>
    <w:rsid w:val="000E6D2A"/>
    <w:rsid w:val="000E6D87"/>
    <w:rsid w:val="000E6F77"/>
    <w:rsid w:val="000E7178"/>
    <w:rsid w:val="000E7180"/>
    <w:rsid w:val="000E72D2"/>
    <w:rsid w:val="000E73C7"/>
    <w:rsid w:val="000E7437"/>
    <w:rsid w:val="000E7639"/>
    <w:rsid w:val="000E76DF"/>
    <w:rsid w:val="000E7715"/>
    <w:rsid w:val="000E7718"/>
    <w:rsid w:val="000E783D"/>
    <w:rsid w:val="000E78D2"/>
    <w:rsid w:val="000E78DE"/>
    <w:rsid w:val="000E792B"/>
    <w:rsid w:val="000E7934"/>
    <w:rsid w:val="000E7A06"/>
    <w:rsid w:val="000E7D69"/>
    <w:rsid w:val="000E7EAF"/>
    <w:rsid w:val="000F057E"/>
    <w:rsid w:val="000F0656"/>
    <w:rsid w:val="000F0672"/>
    <w:rsid w:val="000F06A8"/>
    <w:rsid w:val="000F08D0"/>
    <w:rsid w:val="000F092F"/>
    <w:rsid w:val="000F097A"/>
    <w:rsid w:val="000F0EB0"/>
    <w:rsid w:val="000F10CE"/>
    <w:rsid w:val="000F1129"/>
    <w:rsid w:val="000F12E2"/>
    <w:rsid w:val="000F13B2"/>
    <w:rsid w:val="000F144A"/>
    <w:rsid w:val="000F1539"/>
    <w:rsid w:val="000F1624"/>
    <w:rsid w:val="000F17A4"/>
    <w:rsid w:val="000F1868"/>
    <w:rsid w:val="000F1A69"/>
    <w:rsid w:val="000F1AE6"/>
    <w:rsid w:val="000F21A9"/>
    <w:rsid w:val="000F220D"/>
    <w:rsid w:val="000F2372"/>
    <w:rsid w:val="000F2496"/>
    <w:rsid w:val="000F24ED"/>
    <w:rsid w:val="000F2567"/>
    <w:rsid w:val="000F2812"/>
    <w:rsid w:val="000F28D6"/>
    <w:rsid w:val="000F2988"/>
    <w:rsid w:val="000F2AC6"/>
    <w:rsid w:val="000F2C41"/>
    <w:rsid w:val="000F2CD9"/>
    <w:rsid w:val="000F2F52"/>
    <w:rsid w:val="000F30B0"/>
    <w:rsid w:val="000F314A"/>
    <w:rsid w:val="000F335F"/>
    <w:rsid w:val="000F346C"/>
    <w:rsid w:val="000F3536"/>
    <w:rsid w:val="000F3819"/>
    <w:rsid w:val="000F39C2"/>
    <w:rsid w:val="000F39CA"/>
    <w:rsid w:val="000F3B38"/>
    <w:rsid w:val="000F3BAC"/>
    <w:rsid w:val="000F3C93"/>
    <w:rsid w:val="000F3ED6"/>
    <w:rsid w:val="000F3F60"/>
    <w:rsid w:val="000F3F7B"/>
    <w:rsid w:val="000F4183"/>
    <w:rsid w:val="000F43DC"/>
    <w:rsid w:val="000F4523"/>
    <w:rsid w:val="000F46D0"/>
    <w:rsid w:val="000F499D"/>
    <w:rsid w:val="000F49CD"/>
    <w:rsid w:val="000F510A"/>
    <w:rsid w:val="000F512C"/>
    <w:rsid w:val="000F5162"/>
    <w:rsid w:val="000F52D7"/>
    <w:rsid w:val="000F5301"/>
    <w:rsid w:val="000F54DA"/>
    <w:rsid w:val="000F5644"/>
    <w:rsid w:val="000F5985"/>
    <w:rsid w:val="000F5A0C"/>
    <w:rsid w:val="000F5C86"/>
    <w:rsid w:val="000F5F01"/>
    <w:rsid w:val="000F5F47"/>
    <w:rsid w:val="000F607E"/>
    <w:rsid w:val="000F613E"/>
    <w:rsid w:val="000F6497"/>
    <w:rsid w:val="000F65B8"/>
    <w:rsid w:val="000F65F8"/>
    <w:rsid w:val="000F671F"/>
    <w:rsid w:val="000F67FC"/>
    <w:rsid w:val="000F683C"/>
    <w:rsid w:val="000F69DD"/>
    <w:rsid w:val="000F6B90"/>
    <w:rsid w:val="000F6C24"/>
    <w:rsid w:val="000F6CA4"/>
    <w:rsid w:val="000F6CF4"/>
    <w:rsid w:val="000F6D4C"/>
    <w:rsid w:val="000F6EF0"/>
    <w:rsid w:val="000F73BC"/>
    <w:rsid w:val="000F7521"/>
    <w:rsid w:val="000F7876"/>
    <w:rsid w:val="000F7940"/>
    <w:rsid w:val="000F7DAA"/>
    <w:rsid w:val="000F7DB1"/>
    <w:rsid w:val="001001D0"/>
    <w:rsid w:val="0010020C"/>
    <w:rsid w:val="00100246"/>
    <w:rsid w:val="00100384"/>
    <w:rsid w:val="00100413"/>
    <w:rsid w:val="00100563"/>
    <w:rsid w:val="0010098E"/>
    <w:rsid w:val="00100FDE"/>
    <w:rsid w:val="0010116E"/>
    <w:rsid w:val="001012A7"/>
    <w:rsid w:val="001014D8"/>
    <w:rsid w:val="001018E3"/>
    <w:rsid w:val="0010198A"/>
    <w:rsid w:val="001019FC"/>
    <w:rsid w:val="00101B2D"/>
    <w:rsid w:val="00101CC9"/>
    <w:rsid w:val="00101F55"/>
    <w:rsid w:val="00101FA8"/>
    <w:rsid w:val="00102505"/>
    <w:rsid w:val="0010288A"/>
    <w:rsid w:val="00102BE0"/>
    <w:rsid w:val="00102D81"/>
    <w:rsid w:val="00102DCC"/>
    <w:rsid w:val="00102DD8"/>
    <w:rsid w:val="00103049"/>
    <w:rsid w:val="00103272"/>
    <w:rsid w:val="001032CA"/>
    <w:rsid w:val="001033EC"/>
    <w:rsid w:val="00103445"/>
    <w:rsid w:val="001034C6"/>
    <w:rsid w:val="00103691"/>
    <w:rsid w:val="00103692"/>
    <w:rsid w:val="001036B6"/>
    <w:rsid w:val="001037C8"/>
    <w:rsid w:val="00103986"/>
    <w:rsid w:val="00103CD6"/>
    <w:rsid w:val="00103DF3"/>
    <w:rsid w:val="00103E51"/>
    <w:rsid w:val="00103F68"/>
    <w:rsid w:val="0010409F"/>
    <w:rsid w:val="001040B4"/>
    <w:rsid w:val="0010428A"/>
    <w:rsid w:val="001042D8"/>
    <w:rsid w:val="0010441B"/>
    <w:rsid w:val="0010446A"/>
    <w:rsid w:val="001044A3"/>
    <w:rsid w:val="00104F4E"/>
    <w:rsid w:val="00105066"/>
    <w:rsid w:val="00105081"/>
    <w:rsid w:val="0010515E"/>
    <w:rsid w:val="00105210"/>
    <w:rsid w:val="001052C8"/>
    <w:rsid w:val="0010552B"/>
    <w:rsid w:val="00105690"/>
    <w:rsid w:val="0010575D"/>
    <w:rsid w:val="00105815"/>
    <w:rsid w:val="0010593E"/>
    <w:rsid w:val="0010599B"/>
    <w:rsid w:val="00105B62"/>
    <w:rsid w:val="00105E55"/>
    <w:rsid w:val="00105F2F"/>
    <w:rsid w:val="00105F60"/>
    <w:rsid w:val="00105FA4"/>
    <w:rsid w:val="00106112"/>
    <w:rsid w:val="00106285"/>
    <w:rsid w:val="00106296"/>
    <w:rsid w:val="00106495"/>
    <w:rsid w:val="00106544"/>
    <w:rsid w:val="0010655E"/>
    <w:rsid w:val="001065F2"/>
    <w:rsid w:val="00106608"/>
    <w:rsid w:val="00106759"/>
    <w:rsid w:val="00106855"/>
    <w:rsid w:val="001068A8"/>
    <w:rsid w:val="00106963"/>
    <w:rsid w:val="00106B43"/>
    <w:rsid w:val="00106C6A"/>
    <w:rsid w:val="00106D42"/>
    <w:rsid w:val="00106DD7"/>
    <w:rsid w:val="00107383"/>
    <w:rsid w:val="001073F8"/>
    <w:rsid w:val="00107B38"/>
    <w:rsid w:val="00107B4D"/>
    <w:rsid w:val="00107C85"/>
    <w:rsid w:val="00107D29"/>
    <w:rsid w:val="00107EDE"/>
    <w:rsid w:val="00107FA5"/>
    <w:rsid w:val="0011003F"/>
    <w:rsid w:val="00110043"/>
    <w:rsid w:val="00110140"/>
    <w:rsid w:val="001101FD"/>
    <w:rsid w:val="00110272"/>
    <w:rsid w:val="00110296"/>
    <w:rsid w:val="001104B0"/>
    <w:rsid w:val="00110618"/>
    <w:rsid w:val="00110730"/>
    <w:rsid w:val="001108DB"/>
    <w:rsid w:val="00110927"/>
    <w:rsid w:val="00110A6E"/>
    <w:rsid w:val="00110B75"/>
    <w:rsid w:val="00110C11"/>
    <w:rsid w:val="00110C1D"/>
    <w:rsid w:val="00110D2C"/>
    <w:rsid w:val="00110F8D"/>
    <w:rsid w:val="00111017"/>
    <w:rsid w:val="00111159"/>
    <w:rsid w:val="001112BC"/>
    <w:rsid w:val="001112E0"/>
    <w:rsid w:val="001113C8"/>
    <w:rsid w:val="0011141B"/>
    <w:rsid w:val="0011149A"/>
    <w:rsid w:val="00111768"/>
    <w:rsid w:val="0011179F"/>
    <w:rsid w:val="00111848"/>
    <w:rsid w:val="0011197C"/>
    <w:rsid w:val="001119C3"/>
    <w:rsid w:val="00111D6B"/>
    <w:rsid w:val="00111DDB"/>
    <w:rsid w:val="00111E93"/>
    <w:rsid w:val="00111F08"/>
    <w:rsid w:val="00111F2A"/>
    <w:rsid w:val="00111F44"/>
    <w:rsid w:val="001120D1"/>
    <w:rsid w:val="001121FC"/>
    <w:rsid w:val="0011246A"/>
    <w:rsid w:val="0011250E"/>
    <w:rsid w:val="0011253F"/>
    <w:rsid w:val="001125A3"/>
    <w:rsid w:val="0011270B"/>
    <w:rsid w:val="00112830"/>
    <w:rsid w:val="00112907"/>
    <w:rsid w:val="00112A24"/>
    <w:rsid w:val="00112A96"/>
    <w:rsid w:val="00112BF9"/>
    <w:rsid w:val="00112C57"/>
    <w:rsid w:val="00112EE7"/>
    <w:rsid w:val="00112F17"/>
    <w:rsid w:val="00112F67"/>
    <w:rsid w:val="00112FAF"/>
    <w:rsid w:val="00113173"/>
    <w:rsid w:val="0011321E"/>
    <w:rsid w:val="001132D7"/>
    <w:rsid w:val="0011343C"/>
    <w:rsid w:val="00113445"/>
    <w:rsid w:val="0011354B"/>
    <w:rsid w:val="00113598"/>
    <w:rsid w:val="001136BD"/>
    <w:rsid w:val="00113702"/>
    <w:rsid w:val="001139D5"/>
    <w:rsid w:val="00113C80"/>
    <w:rsid w:val="00113EEC"/>
    <w:rsid w:val="00113F01"/>
    <w:rsid w:val="00113F35"/>
    <w:rsid w:val="00113FD3"/>
    <w:rsid w:val="0011403C"/>
    <w:rsid w:val="00114182"/>
    <w:rsid w:val="00114249"/>
    <w:rsid w:val="001142A7"/>
    <w:rsid w:val="001143AF"/>
    <w:rsid w:val="00114421"/>
    <w:rsid w:val="00114617"/>
    <w:rsid w:val="00114853"/>
    <w:rsid w:val="0011487D"/>
    <w:rsid w:val="001149C9"/>
    <w:rsid w:val="00114B1C"/>
    <w:rsid w:val="00114BA0"/>
    <w:rsid w:val="00114DB7"/>
    <w:rsid w:val="00114E70"/>
    <w:rsid w:val="00114FEE"/>
    <w:rsid w:val="0011524E"/>
    <w:rsid w:val="00115273"/>
    <w:rsid w:val="001153CD"/>
    <w:rsid w:val="001155D3"/>
    <w:rsid w:val="00115697"/>
    <w:rsid w:val="001159D6"/>
    <w:rsid w:val="00115AF0"/>
    <w:rsid w:val="00115B70"/>
    <w:rsid w:val="00115D6B"/>
    <w:rsid w:val="00115D94"/>
    <w:rsid w:val="001160D9"/>
    <w:rsid w:val="001161B7"/>
    <w:rsid w:val="00116347"/>
    <w:rsid w:val="00116391"/>
    <w:rsid w:val="00116756"/>
    <w:rsid w:val="00116A94"/>
    <w:rsid w:val="00116D51"/>
    <w:rsid w:val="00116E33"/>
    <w:rsid w:val="00116FD2"/>
    <w:rsid w:val="0011722D"/>
    <w:rsid w:val="00117290"/>
    <w:rsid w:val="0011731A"/>
    <w:rsid w:val="001173EC"/>
    <w:rsid w:val="00117430"/>
    <w:rsid w:val="0011746C"/>
    <w:rsid w:val="001174B3"/>
    <w:rsid w:val="001174EE"/>
    <w:rsid w:val="001175A5"/>
    <w:rsid w:val="001175CD"/>
    <w:rsid w:val="001176EE"/>
    <w:rsid w:val="001178D3"/>
    <w:rsid w:val="00117B7F"/>
    <w:rsid w:val="00117D15"/>
    <w:rsid w:val="00117ED2"/>
    <w:rsid w:val="00117F86"/>
    <w:rsid w:val="00120193"/>
    <w:rsid w:val="00120513"/>
    <w:rsid w:val="00120775"/>
    <w:rsid w:val="001207E4"/>
    <w:rsid w:val="00120888"/>
    <w:rsid w:val="00120A55"/>
    <w:rsid w:val="00120AB3"/>
    <w:rsid w:val="00120AD4"/>
    <w:rsid w:val="00120B1F"/>
    <w:rsid w:val="00120BF2"/>
    <w:rsid w:val="00120C4E"/>
    <w:rsid w:val="00120D11"/>
    <w:rsid w:val="00120D8F"/>
    <w:rsid w:val="00121204"/>
    <w:rsid w:val="00121255"/>
    <w:rsid w:val="001213CF"/>
    <w:rsid w:val="00121474"/>
    <w:rsid w:val="001214E5"/>
    <w:rsid w:val="001214E8"/>
    <w:rsid w:val="00121520"/>
    <w:rsid w:val="00121599"/>
    <w:rsid w:val="001217D8"/>
    <w:rsid w:val="001219D5"/>
    <w:rsid w:val="00121A00"/>
    <w:rsid w:val="00121A80"/>
    <w:rsid w:val="00121AB8"/>
    <w:rsid w:val="00121AFD"/>
    <w:rsid w:val="00121D14"/>
    <w:rsid w:val="00121E61"/>
    <w:rsid w:val="00121EFE"/>
    <w:rsid w:val="00121F2D"/>
    <w:rsid w:val="00121F71"/>
    <w:rsid w:val="001220B0"/>
    <w:rsid w:val="0012242A"/>
    <w:rsid w:val="00122538"/>
    <w:rsid w:val="00122930"/>
    <w:rsid w:val="00122B72"/>
    <w:rsid w:val="00122C29"/>
    <w:rsid w:val="00122D86"/>
    <w:rsid w:val="00122F58"/>
    <w:rsid w:val="00122F71"/>
    <w:rsid w:val="00123246"/>
    <w:rsid w:val="00123267"/>
    <w:rsid w:val="001232BE"/>
    <w:rsid w:val="0012352A"/>
    <w:rsid w:val="00123557"/>
    <w:rsid w:val="00123679"/>
    <w:rsid w:val="00123682"/>
    <w:rsid w:val="001236D9"/>
    <w:rsid w:val="00123819"/>
    <w:rsid w:val="001239FA"/>
    <w:rsid w:val="00123B96"/>
    <w:rsid w:val="00123C3A"/>
    <w:rsid w:val="00123E39"/>
    <w:rsid w:val="00123E97"/>
    <w:rsid w:val="00123EC1"/>
    <w:rsid w:val="00123FE8"/>
    <w:rsid w:val="0012408F"/>
    <w:rsid w:val="001240F0"/>
    <w:rsid w:val="001242C2"/>
    <w:rsid w:val="0012462A"/>
    <w:rsid w:val="00124683"/>
    <w:rsid w:val="001246BD"/>
    <w:rsid w:val="001246F1"/>
    <w:rsid w:val="0012488D"/>
    <w:rsid w:val="00124965"/>
    <w:rsid w:val="00124AA4"/>
    <w:rsid w:val="00124B38"/>
    <w:rsid w:val="00124BC2"/>
    <w:rsid w:val="00124C08"/>
    <w:rsid w:val="00124D74"/>
    <w:rsid w:val="00124E4A"/>
    <w:rsid w:val="00124F4B"/>
    <w:rsid w:val="00125380"/>
    <w:rsid w:val="001253EF"/>
    <w:rsid w:val="00125593"/>
    <w:rsid w:val="0012569B"/>
    <w:rsid w:val="001256FB"/>
    <w:rsid w:val="00125C0B"/>
    <w:rsid w:val="00125CB7"/>
    <w:rsid w:val="00125D02"/>
    <w:rsid w:val="00125EA5"/>
    <w:rsid w:val="00125EEF"/>
    <w:rsid w:val="001262B3"/>
    <w:rsid w:val="001263B6"/>
    <w:rsid w:val="0012673C"/>
    <w:rsid w:val="00126765"/>
    <w:rsid w:val="00126826"/>
    <w:rsid w:val="00126C7F"/>
    <w:rsid w:val="00126E49"/>
    <w:rsid w:val="00126E9C"/>
    <w:rsid w:val="00126EF4"/>
    <w:rsid w:val="0012708C"/>
    <w:rsid w:val="0012713C"/>
    <w:rsid w:val="001271B2"/>
    <w:rsid w:val="0012726D"/>
    <w:rsid w:val="00127420"/>
    <w:rsid w:val="001276EB"/>
    <w:rsid w:val="00127ADD"/>
    <w:rsid w:val="00127D65"/>
    <w:rsid w:val="00127E05"/>
    <w:rsid w:val="00127E4F"/>
    <w:rsid w:val="0013010E"/>
    <w:rsid w:val="00130381"/>
    <w:rsid w:val="00130398"/>
    <w:rsid w:val="0013039A"/>
    <w:rsid w:val="0013047E"/>
    <w:rsid w:val="001304B0"/>
    <w:rsid w:val="00130519"/>
    <w:rsid w:val="00130651"/>
    <w:rsid w:val="0013082A"/>
    <w:rsid w:val="00130BB0"/>
    <w:rsid w:val="00130D19"/>
    <w:rsid w:val="0013121B"/>
    <w:rsid w:val="001313B7"/>
    <w:rsid w:val="001314A1"/>
    <w:rsid w:val="001314A7"/>
    <w:rsid w:val="0013180C"/>
    <w:rsid w:val="001318D2"/>
    <w:rsid w:val="0013193C"/>
    <w:rsid w:val="00131B62"/>
    <w:rsid w:val="00131B85"/>
    <w:rsid w:val="00131C9D"/>
    <w:rsid w:val="00131DD9"/>
    <w:rsid w:val="00131F7D"/>
    <w:rsid w:val="001320A9"/>
    <w:rsid w:val="00132438"/>
    <w:rsid w:val="00132483"/>
    <w:rsid w:val="00132517"/>
    <w:rsid w:val="0013260E"/>
    <w:rsid w:val="00132650"/>
    <w:rsid w:val="0013274F"/>
    <w:rsid w:val="0013281B"/>
    <w:rsid w:val="00132992"/>
    <w:rsid w:val="00132C24"/>
    <w:rsid w:val="00132F0D"/>
    <w:rsid w:val="00133021"/>
    <w:rsid w:val="00133418"/>
    <w:rsid w:val="0013374B"/>
    <w:rsid w:val="001338FA"/>
    <w:rsid w:val="00133D0A"/>
    <w:rsid w:val="00133DF4"/>
    <w:rsid w:val="00133E26"/>
    <w:rsid w:val="00134476"/>
    <w:rsid w:val="00134709"/>
    <w:rsid w:val="00134782"/>
    <w:rsid w:val="00134A46"/>
    <w:rsid w:val="00134ACD"/>
    <w:rsid w:val="00134DC8"/>
    <w:rsid w:val="00134E57"/>
    <w:rsid w:val="00134E5C"/>
    <w:rsid w:val="00134F5E"/>
    <w:rsid w:val="0013526F"/>
    <w:rsid w:val="001354CD"/>
    <w:rsid w:val="001355EF"/>
    <w:rsid w:val="0013598B"/>
    <w:rsid w:val="00135BE4"/>
    <w:rsid w:val="00135EF1"/>
    <w:rsid w:val="00135F37"/>
    <w:rsid w:val="001360AE"/>
    <w:rsid w:val="0013633D"/>
    <w:rsid w:val="00136396"/>
    <w:rsid w:val="001365CD"/>
    <w:rsid w:val="0013667D"/>
    <w:rsid w:val="001368AC"/>
    <w:rsid w:val="00136981"/>
    <w:rsid w:val="0013699C"/>
    <w:rsid w:val="001369EF"/>
    <w:rsid w:val="00136A85"/>
    <w:rsid w:val="00136BB8"/>
    <w:rsid w:val="00136BF8"/>
    <w:rsid w:val="00136C05"/>
    <w:rsid w:val="00136C86"/>
    <w:rsid w:val="00136F80"/>
    <w:rsid w:val="00137046"/>
    <w:rsid w:val="0013707E"/>
    <w:rsid w:val="00137310"/>
    <w:rsid w:val="00137698"/>
    <w:rsid w:val="001376E1"/>
    <w:rsid w:val="00137766"/>
    <w:rsid w:val="001377D7"/>
    <w:rsid w:val="00137872"/>
    <w:rsid w:val="00137921"/>
    <w:rsid w:val="00137A89"/>
    <w:rsid w:val="00137C25"/>
    <w:rsid w:val="00137C2C"/>
    <w:rsid w:val="00137D01"/>
    <w:rsid w:val="00137E66"/>
    <w:rsid w:val="001400D1"/>
    <w:rsid w:val="00140102"/>
    <w:rsid w:val="00140343"/>
    <w:rsid w:val="00140344"/>
    <w:rsid w:val="0014052A"/>
    <w:rsid w:val="00140C5B"/>
    <w:rsid w:val="00140CF4"/>
    <w:rsid w:val="00140EC4"/>
    <w:rsid w:val="00140F50"/>
    <w:rsid w:val="0014110F"/>
    <w:rsid w:val="00141176"/>
    <w:rsid w:val="00141230"/>
    <w:rsid w:val="00141317"/>
    <w:rsid w:val="0014134D"/>
    <w:rsid w:val="00141373"/>
    <w:rsid w:val="0014144E"/>
    <w:rsid w:val="00141671"/>
    <w:rsid w:val="0014167C"/>
    <w:rsid w:val="001418BC"/>
    <w:rsid w:val="00141914"/>
    <w:rsid w:val="00141A42"/>
    <w:rsid w:val="00141AF9"/>
    <w:rsid w:val="00141B73"/>
    <w:rsid w:val="00141CDA"/>
    <w:rsid w:val="0014200B"/>
    <w:rsid w:val="0014205C"/>
    <w:rsid w:val="0014213F"/>
    <w:rsid w:val="001422FD"/>
    <w:rsid w:val="00142331"/>
    <w:rsid w:val="0014235F"/>
    <w:rsid w:val="00142462"/>
    <w:rsid w:val="0014251E"/>
    <w:rsid w:val="001425B4"/>
    <w:rsid w:val="00142674"/>
    <w:rsid w:val="001426D2"/>
    <w:rsid w:val="001426D3"/>
    <w:rsid w:val="00142847"/>
    <w:rsid w:val="00142A26"/>
    <w:rsid w:val="00142B47"/>
    <w:rsid w:val="00142C33"/>
    <w:rsid w:val="00142DA4"/>
    <w:rsid w:val="00142E28"/>
    <w:rsid w:val="00142E62"/>
    <w:rsid w:val="0014328D"/>
    <w:rsid w:val="00143407"/>
    <w:rsid w:val="001434FC"/>
    <w:rsid w:val="001435D0"/>
    <w:rsid w:val="001435E2"/>
    <w:rsid w:val="00143771"/>
    <w:rsid w:val="001437EA"/>
    <w:rsid w:val="00143879"/>
    <w:rsid w:val="00143896"/>
    <w:rsid w:val="0014390B"/>
    <w:rsid w:val="00143AA4"/>
    <w:rsid w:val="00143B2E"/>
    <w:rsid w:val="00143C0C"/>
    <w:rsid w:val="00143F91"/>
    <w:rsid w:val="00143FB1"/>
    <w:rsid w:val="00143FC5"/>
    <w:rsid w:val="00144071"/>
    <w:rsid w:val="001440D9"/>
    <w:rsid w:val="0014415C"/>
    <w:rsid w:val="001441FC"/>
    <w:rsid w:val="00144253"/>
    <w:rsid w:val="00144431"/>
    <w:rsid w:val="00144438"/>
    <w:rsid w:val="00144475"/>
    <w:rsid w:val="001444FF"/>
    <w:rsid w:val="001445EE"/>
    <w:rsid w:val="0014464C"/>
    <w:rsid w:val="001446F6"/>
    <w:rsid w:val="001447D0"/>
    <w:rsid w:val="001448D7"/>
    <w:rsid w:val="00144904"/>
    <w:rsid w:val="00144914"/>
    <w:rsid w:val="00144984"/>
    <w:rsid w:val="00144A36"/>
    <w:rsid w:val="00144AF2"/>
    <w:rsid w:val="00144BCC"/>
    <w:rsid w:val="0014504B"/>
    <w:rsid w:val="00145083"/>
    <w:rsid w:val="001450BF"/>
    <w:rsid w:val="001450EC"/>
    <w:rsid w:val="001453B5"/>
    <w:rsid w:val="001453F7"/>
    <w:rsid w:val="0014551B"/>
    <w:rsid w:val="00145667"/>
    <w:rsid w:val="00145B02"/>
    <w:rsid w:val="00145B74"/>
    <w:rsid w:val="00145C37"/>
    <w:rsid w:val="00145C76"/>
    <w:rsid w:val="00145CCD"/>
    <w:rsid w:val="00145E33"/>
    <w:rsid w:val="00145E89"/>
    <w:rsid w:val="00145F5E"/>
    <w:rsid w:val="0014603A"/>
    <w:rsid w:val="00146045"/>
    <w:rsid w:val="001462DC"/>
    <w:rsid w:val="00146512"/>
    <w:rsid w:val="001467D5"/>
    <w:rsid w:val="0014683F"/>
    <w:rsid w:val="00146860"/>
    <w:rsid w:val="00146A2D"/>
    <w:rsid w:val="00146B21"/>
    <w:rsid w:val="00146BB6"/>
    <w:rsid w:val="00146C82"/>
    <w:rsid w:val="00146CB4"/>
    <w:rsid w:val="00146CC1"/>
    <w:rsid w:val="00146D2A"/>
    <w:rsid w:val="00146E16"/>
    <w:rsid w:val="00147041"/>
    <w:rsid w:val="001470EA"/>
    <w:rsid w:val="001470FE"/>
    <w:rsid w:val="0014718C"/>
    <w:rsid w:val="00147413"/>
    <w:rsid w:val="001474FB"/>
    <w:rsid w:val="00147535"/>
    <w:rsid w:val="00147624"/>
    <w:rsid w:val="0014763C"/>
    <w:rsid w:val="00147659"/>
    <w:rsid w:val="00147780"/>
    <w:rsid w:val="001477BE"/>
    <w:rsid w:val="001477C2"/>
    <w:rsid w:val="0014790C"/>
    <w:rsid w:val="00147931"/>
    <w:rsid w:val="00147C7B"/>
    <w:rsid w:val="00147E18"/>
    <w:rsid w:val="00147E67"/>
    <w:rsid w:val="001500FD"/>
    <w:rsid w:val="00150201"/>
    <w:rsid w:val="001502FB"/>
    <w:rsid w:val="001503BF"/>
    <w:rsid w:val="0015041C"/>
    <w:rsid w:val="00150599"/>
    <w:rsid w:val="00150644"/>
    <w:rsid w:val="00150842"/>
    <w:rsid w:val="00150860"/>
    <w:rsid w:val="00150996"/>
    <w:rsid w:val="00150B21"/>
    <w:rsid w:val="00150B7E"/>
    <w:rsid w:val="00150C68"/>
    <w:rsid w:val="00150D29"/>
    <w:rsid w:val="00150E25"/>
    <w:rsid w:val="00150E5A"/>
    <w:rsid w:val="00151037"/>
    <w:rsid w:val="001511C3"/>
    <w:rsid w:val="00151470"/>
    <w:rsid w:val="00151536"/>
    <w:rsid w:val="0015168F"/>
    <w:rsid w:val="001517AD"/>
    <w:rsid w:val="00151803"/>
    <w:rsid w:val="0015188D"/>
    <w:rsid w:val="00151A3A"/>
    <w:rsid w:val="00151AD4"/>
    <w:rsid w:val="00151CD6"/>
    <w:rsid w:val="00151CE0"/>
    <w:rsid w:val="00151D46"/>
    <w:rsid w:val="00151D77"/>
    <w:rsid w:val="00151F89"/>
    <w:rsid w:val="00152166"/>
    <w:rsid w:val="00152200"/>
    <w:rsid w:val="001523D3"/>
    <w:rsid w:val="00152486"/>
    <w:rsid w:val="00152576"/>
    <w:rsid w:val="001527EA"/>
    <w:rsid w:val="00152976"/>
    <w:rsid w:val="00152B7F"/>
    <w:rsid w:val="00152BB7"/>
    <w:rsid w:val="00152C1D"/>
    <w:rsid w:val="00152D23"/>
    <w:rsid w:val="00152D25"/>
    <w:rsid w:val="00152DEE"/>
    <w:rsid w:val="00152F8A"/>
    <w:rsid w:val="00153044"/>
    <w:rsid w:val="00153176"/>
    <w:rsid w:val="00153199"/>
    <w:rsid w:val="001531E5"/>
    <w:rsid w:val="00153208"/>
    <w:rsid w:val="001533FD"/>
    <w:rsid w:val="001534BE"/>
    <w:rsid w:val="001536E4"/>
    <w:rsid w:val="001539F2"/>
    <w:rsid w:val="00153A54"/>
    <w:rsid w:val="00153AD8"/>
    <w:rsid w:val="00153CD7"/>
    <w:rsid w:val="00153E55"/>
    <w:rsid w:val="00153FF6"/>
    <w:rsid w:val="00154161"/>
    <w:rsid w:val="001542BF"/>
    <w:rsid w:val="00154398"/>
    <w:rsid w:val="001546F2"/>
    <w:rsid w:val="001547D6"/>
    <w:rsid w:val="00154851"/>
    <w:rsid w:val="0015499D"/>
    <w:rsid w:val="00154B33"/>
    <w:rsid w:val="00154B35"/>
    <w:rsid w:val="00154B8E"/>
    <w:rsid w:val="00155316"/>
    <w:rsid w:val="00155359"/>
    <w:rsid w:val="0015549B"/>
    <w:rsid w:val="0015556E"/>
    <w:rsid w:val="00155729"/>
    <w:rsid w:val="00155771"/>
    <w:rsid w:val="00155841"/>
    <w:rsid w:val="00155934"/>
    <w:rsid w:val="0015598F"/>
    <w:rsid w:val="00155994"/>
    <w:rsid w:val="00155A77"/>
    <w:rsid w:val="00155B8D"/>
    <w:rsid w:val="00155BC7"/>
    <w:rsid w:val="00155BDF"/>
    <w:rsid w:val="00155D2C"/>
    <w:rsid w:val="00155D71"/>
    <w:rsid w:val="00155F08"/>
    <w:rsid w:val="00155F45"/>
    <w:rsid w:val="00155F96"/>
    <w:rsid w:val="0015613E"/>
    <w:rsid w:val="00156200"/>
    <w:rsid w:val="00156335"/>
    <w:rsid w:val="0015647B"/>
    <w:rsid w:val="0015661B"/>
    <w:rsid w:val="0015662D"/>
    <w:rsid w:val="00156817"/>
    <w:rsid w:val="00156878"/>
    <w:rsid w:val="0015696D"/>
    <w:rsid w:val="00156A96"/>
    <w:rsid w:val="00156BCA"/>
    <w:rsid w:val="00156C74"/>
    <w:rsid w:val="00156CF1"/>
    <w:rsid w:val="00156DCC"/>
    <w:rsid w:val="00156E00"/>
    <w:rsid w:val="00156EA9"/>
    <w:rsid w:val="00156EFA"/>
    <w:rsid w:val="001571A2"/>
    <w:rsid w:val="00157281"/>
    <w:rsid w:val="00157390"/>
    <w:rsid w:val="00157673"/>
    <w:rsid w:val="00157872"/>
    <w:rsid w:val="001579C1"/>
    <w:rsid w:val="00157C1E"/>
    <w:rsid w:val="00157D5B"/>
    <w:rsid w:val="00157F32"/>
    <w:rsid w:val="0016000F"/>
    <w:rsid w:val="0016006E"/>
    <w:rsid w:val="001600A0"/>
    <w:rsid w:val="00160140"/>
    <w:rsid w:val="00160183"/>
    <w:rsid w:val="001601B2"/>
    <w:rsid w:val="001602B2"/>
    <w:rsid w:val="0016047D"/>
    <w:rsid w:val="00160754"/>
    <w:rsid w:val="00160786"/>
    <w:rsid w:val="001607BF"/>
    <w:rsid w:val="001607D7"/>
    <w:rsid w:val="0016081C"/>
    <w:rsid w:val="001608A5"/>
    <w:rsid w:val="001608EB"/>
    <w:rsid w:val="00160902"/>
    <w:rsid w:val="00160AB1"/>
    <w:rsid w:val="00160C3C"/>
    <w:rsid w:val="00160C75"/>
    <w:rsid w:val="00160CE4"/>
    <w:rsid w:val="0016108E"/>
    <w:rsid w:val="001610CA"/>
    <w:rsid w:val="0016112A"/>
    <w:rsid w:val="001611D3"/>
    <w:rsid w:val="0016133B"/>
    <w:rsid w:val="001613BF"/>
    <w:rsid w:val="0016171B"/>
    <w:rsid w:val="001617E0"/>
    <w:rsid w:val="00161884"/>
    <w:rsid w:val="001618B6"/>
    <w:rsid w:val="00161A94"/>
    <w:rsid w:val="00161B7D"/>
    <w:rsid w:val="00161BDA"/>
    <w:rsid w:val="00161BDE"/>
    <w:rsid w:val="00161C7E"/>
    <w:rsid w:val="00161CB3"/>
    <w:rsid w:val="00161D0E"/>
    <w:rsid w:val="00161DA7"/>
    <w:rsid w:val="00162075"/>
    <w:rsid w:val="001622F0"/>
    <w:rsid w:val="00162301"/>
    <w:rsid w:val="00162599"/>
    <w:rsid w:val="00162718"/>
    <w:rsid w:val="00162887"/>
    <w:rsid w:val="001629DB"/>
    <w:rsid w:val="00162A1D"/>
    <w:rsid w:val="00162A33"/>
    <w:rsid w:val="00162A4C"/>
    <w:rsid w:val="00162A7E"/>
    <w:rsid w:val="00162D41"/>
    <w:rsid w:val="00162D76"/>
    <w:rsid w:val="00163061"/>
    <w:rsid w:val="0016338B"/>
    <w:rsid w:val="00163477"/>
    <w:rsid w:val="001634D5"/>
    <w:rsid w:val="00163501"/>
    <w:rsid w:val="00163797"/>
    <w:rsid w:val="001637BF"/>
    <w:rsid w:val="001639C5"/>
    <w:rsid w:val="00163F04"/>
    <w:rsid w:val="00163F7B"/>
    <w:rsid w:val="00163FF3"/>
    <w:rsid w:val="001640CC"/>
    <w:rsid w:val="001642CD"/>
    <w:rsid w:val="0016474B"/>
    <w:rsid w:val="00164761"/>
    <w:rsid w:val="00164C28"/>
    <w:rsid w:val="00164CDD"/>
    <w:rsid w:val="00164DE6"/>
    <w:rsid w:val="0016513A"/>
    <w:rsid w:val="001653AB"/>
    <w:rsid w:val="00165582"/>
    <w:rsid w:val="001657F5"/>
    <w:rsid w:val="00165882"/>
    <w:rsid w:val="00165B57"/>
    <w:rsid w:val="00165FD3"/>
    <w:rsid w:val="001660B3"/>
    <w:rsid w:val="0016629E"/>
    <w:rsid w:val="001662DE"/>
    <w:rsid w:val="0016649C"/>
    <w:rsid w:val="001667ED"/>
    <w:rsid w:val="001669AD"/>
    <w:rsid w:val="00166BAD"/>
    <w:rsid w:val="00166C1A"/>
    <w:rsid w:val="00166C21"/>
    <w:rsid w:val="00166E26"/>
    <w:rsid w:val="001670E7"/>
    <w:rsid w:val="00167168"/>
    <w:rsid w:val="00167235"/>
    <w:rsid w:val="001673CA"/>
    <w:rsid w:val="0016747F"/>
    <w:rsid w:val="001674D7"/>
    <w:rsid w:val="001677F2"/>
    <w:rsid w:val="00167880"/>
    <w:rsid w:val="00167904"/>
    <w:rsid w:val="00167984"/>
    <w:rsid w:val="00167BE6"/>
    <w:rsid w:val="00167E4F"/>
    <w:rsid w:val="00167E71"/>
    <w:rsid w:val="00170058"/>
    <w:rsid w:val="00170108"/>
    <w:rsid w:val="001701AD"/>
    <w:rsid w:val="0017026C"/>
    <w:rsid w:val="001702A7"/>
    <w:rsid w:val="001702F9"/>
    <w:rsid w:val="00170335"/>
    <w:rsid w:val="00170498"/>
    <w:rsid w:val="0017065B"/>
    <w:rsid w:val="001706E0"/>
    <w:rsid w:val="001706FD"/>
    <w:rsid w:val="00170710"/>
    <w:rsid w:val="001707FD"/>
    <w:rsid w:val="00170809"/>
    <w:rsid w:val="0017083D"/>
    <w:rsid w:val="00170BF3"/>
    <w:rsid w:val="00170D34"/>
    <w:rsid w:val="00171257"/>
    <w:rsid w:val="00171283"/>
    <w:rsid w:val="001712FF"/>
    <w:rsid w:val="00171683"/>
    <w:rsid w:val="00171A00"/>
    <w:rsid w:val="00171AB6"/>
    <w:rsid w:val="00171AF2"/>
    <w:rsid w:val="00171C16"/>
    <w:rsid w:val="00171CE0"/>
    <w:rsid w:val="00171D3B"/>
    <w:rsid w:val="00171EDA"/>
    <w:rsid w:val="00171FE7"/>
    <w:rsid w:val="00172067"/>
    <w:rsid w:val="00172243"/>
    <w:rsid w:val="001724DC"/>
    <w:rsid w:val="001724FE"/>
    <w:rsid w:val="00172692"/>
    <w:rsid w:val="00172863"/>
    <w:rsid w:val="001728E3"/>
    <w:rsid w:val="00172970"/>
    <w:rsid w:val="00172CAC"/>
    <w:rsid w:val="00172E15"/>
    <w:rsid w:val="00172EFA"/>
    <w:rsid w:val="00172F4A"/>
    <w:rsid w:val="00172F78"/>
    <w:rsid w:val="001732BD"/>
    <w:rsid w:val="001733C5"/>
    <w:rsid w:val="001733DE"/>
    <w:rsid w:val="0017354C"/>
    <w:rsid w:val="001735A0"/>
    <w:rsid w:val="00173620"/>
    <w:rsid w:val="001736FD"/>
    <w:rsid w:val="00173934"/>
    <w:rsid w:val="00173AFA"/>
    <w:rsid w:val="00173B03"/>
    <w:rsid w:val="00173B85"/>
    <w:rsid w:val="00173BB1"/>
    <w:rsid w:val="00173F53"/>
    <w:rsid w:val="00173FB4"/>
    <w:rsid w:val="00173FD1"/>
    <w:rsid w:val="00173FD2"/>
    <w:rsid w:val="00174222"/>
    <w:rsid w:val="00174368"/>
    <w:rsid w:val="0017445B"/>
    <w:rsid w:val="00174657"/>
    <w:rsid w:val="00174706"/>
    <w:rsid w:val="00174A48"/>
    <w:rsid w:val="00174A77"/>
    <w:rsid w:val="00174A85"/>
    <w:rsid w:val="00174BA4"/>
    <w:rsid w:val="00174CF8"/>
    <w:rsid w:val="00174EFE"/>
    <w:rsid w:val="00175065"/>
    <w:rsid w:val="001751DB"/>
    <w:rsid w:val="001753E2"/>
    <w:rsid w:val="001755E4"/>
    <w:rsid w:val="0017580C"/>
    <w:rsid w:val="00175866"/>
    <w:rsid w:val="00175BFF"/>
    <w:rsid w:val="00175D48"/>
    <w:rsid w:val="00175E3F"/>
    <w:rsid w:val="00175ECF"/>
    <w:rsid w:val="00175EF7"/>
    <w:rsid w:val="00175F40"/>
    <w:rsid w:val="00176129"/>
    <w:rsid w:val="001761C5"/>
    <w:rsid w:val="001762CE"/>
    <w:rsid w:val="0017655D"/>
    <w:rsid w:val="00176597"/>
    <w:rsid w:val="001766B5"/>
    <w:rsid w:val="0017671E"/>
    <w:rsid w:val="00176724"/>
    <w:rsid w:val="001768DB"/>
    <w:rsid w:val="0017693D"/>
    <w:rsid w:val="00176AC2"/>
    <w:rsid w:val="00176D7B"/>
    <w:rsid w:val="00176D9B"/>
    <w:rsid w:val="00176DC0"/>
    <w:rsid w:val="00176ECC"/>
    <w:rsid w:val="0017705F"/>
    <w:rsid w:val="001770A1"/>
    <w:rsid w:val="001770FD"/>
    <w:rsid w:val="00177294"/>
    <w:rsid w:val="001773B0"/>
    <w:rsid w:val="001773D3"/>
    <w:rsid w:val="0017753A"/>
    <w:rsid w:val="0017762E"/>
    <w:rsid w:val="001776B6"/>
    <w:rsid w:val="00177800"/>
    <w:rsid w:val="00177AF2"/>
    <w:rsid w:val="00177B7F"/>
    <w:rsid w:val="00177DBD"/>
    <w:rsid w:val="00177FEB"/>
    <w:rsid w:val="00180073"/>
    <w:rsid w:val="0018033B"/>
    <w:rsid w:val="00180368"/>
    <w:rsid w:val="0018038E"/>
    <w:rsid w:val="00180645"/>
    <w:rsid w:val="0018065F"/>
    <w:rsid w:val="0018069B"/>
    <w:rsid w:val="00180789"/>
    <w:rsid w:val="001807AF"/>
    <w:rsid w:val="001807B2"/>
    <w:rsid w:val="00180B9C"/>
    <w:rsid w:val="00180C3D"/>
    <w:rsid w:val="00180D1C"/>
    <w:rsid w:val="00180DEC"/>
    <w:rsid w:val="00180E1F"/>
    <w:rsid w:val="00180FFC"/>
    <w:rsid w:val="0018102F"/>
    <w:rsid w:val="00181031"/>
    <w:rsid w:val="00181115"/>
    <w:rsid w:val="0018113E"/>
    <w:rsid w:val="00181201"/>
    <w:rsid w:val="00181209"/>
    <w:rsid w:val="0018133C"/>
    <w:rsid w:val="001813E8"/>
    <w:rsid w:val="00181420"/>
    <w:rsid w:val="0018142A"/>
    <w:rsid w:val="001817C7"/>
    <w:rsid w:val="00181825"/>
    <w:rsid w:val="00181996"/>
    <w:rsid w:val="00181BBE"/>
    <w:rsid w:val="00181EDE"/>
    <w:rsid w:val="00181F01"/>
    <w:rsid w:val="00182019"/>
    <w:rsid w:val="0018214A"/>
    <w:rsid w:val="00182171"/>
    <w:rsid w:val="001822CA"/>
    <w:rsid w:val="00182450"/>
    <w:rsid w:val="0018256D"/>
    <w:rsid w:val="0018260D"/>
    <w:rsid w:val="00182663"/>
    <w:rsid w:val="0018268F"/>
    <w:rsid w:val="001828E1"/>
    <w:rsid w:val="00182A26"/>
    <w:rsid w:val="00182B8C"/>
    <w:rsid w:val="00182ED8"/>
    <w:rsid w:val="0018305E"/>
    <w:rsid w:val="001831D1"/>
    <w:rsid w:val="0018337D"/>
    <w:rsid w:val="001833EA"/>
    <w:rsid w:val="0018352F"/>
    <w:rsid w:val="0018366E"/>
    <w:rsid w:val="00183ADB"/>
    <w:rsid w:val="00183F0C"/>
    <w:rsid w:val="00184001"/>
    <w:rsid w:val="00184062"/>
    <w:rsid w:val="001840A2"/>
    <w:rsid w:val="00184103"/>
    <w:rsid w:val="001843ED"/>
    <w:rsid w:val="00184421"/>
    <w:rsid w:val="00184549"/>
    <w:rsid w:val="00184595"/>
    <w:rsid w:val="001846D6"/>
    <w:rsid w:val="00184710"/>
    <w:rsid w:val="00184A1F"/>
    <w:rsid w:val="00184A5E"/>
    <w:rsid w:val="00184A76"/>
    <w:rsid w:val="00184B9A"/>
    <w:rsid w:val="00184BDC"/>
    <w:rsid w:val="00184BED"/>
    <w:rsid w:val="00184DC8"/>
    <w:rsid w:val="00184EA4"/>
    <w:rsid w:val="00184F48"/>
    <w:rsid w:val="001850D9"/>
    <w:rsid w:val="0018511B"/>
    <w:rsid w:val="00185142"/>
    <w:rsid w:val="001853DC"/>
    <w:rsid w:val="00185454"/>
    <w:rsid w:val="0018561D"/>
    <w:rsid w:val="00185825"/>
    <w:rsid w:val="00185DD3"/>
    <w:rsid w:val="00185F22"/>
    <w:rsid w:val="0018616A"/>
    <w:rsid w:val="001861CC"/>
    <w:rsid w:val="00186335"/>
    <w:rsid w:val="00186373"/>
    <w:rsid w:val="00186387"/>
    <w:rsid w:val="001865ED"/>
    <w:rsid w:val="0018661B"/>
    <w:rsid w:val="0018679A"/>
    <w:rsid w:val="00186A93"/>
    <w:rsid w:val="00186DF6"/>
    <w:rsid w:val="0018711B"/>
    <w:rsid w:val="00187142"/>
    <w:rsid w:val="00187511"/>
    <w:rsid w:val="00187641"/>
    <w:rsid w:val="00187779"/>
    <w:rsid w:val="001878C7"/>
    <w:rsid w:val="00187A6D"/>
    <w:rsid w:val="00187AFE"/>
    <w:rsid w:val="00187BB3"/>
    <w:rsid w:val="00187C52"/>
    <w:rsid w:val="00187C62"/>
    <w:rsid w:val="00187C78"/>
    <w:rsid w:val="00187EB4"/>
    <w:rsid w:val="00187EDD"/>
    <w:rsid w:val="00187F7D"/>
    <w:rsid w:val="0019022D"/>
    <w:rsid w:val="001902F6"/>
    <w:rsid w:val="00190553"/>
    <w:rsid w:val="00190650"/>
    <w:rsid w:val="0019067C"/>
    <w:rsid w:val="0019068F"/>
    <w:rsid w:val="0019072F"/>
    <w:rsid w:val="00190991"/>
    <w:rsid w:val="001909CE"/>
    <w:rsid w:val="00190C83"/>
    <w:rsid w:val="00190C85"/>
    <w:rsid w:val="00190E9F"/>
    <w:rsid w:val="001911F7"/>
    <w:rsid w:val="00191570"/>
    <w:rsid w:val="001915F0"/>
    <w:rsid w:val="00191852"/>
    <w:rsid w:val="00191ADB"/>
    <w:rsid w:val="00191B5B"/>
    <w:rsid w:val="00191D2A"/>
    <w:rsid w:val="00191D51"/>
    <w:rsid w:val="00191F17"/>
    <w:rsid w:val="00191F23"/>
    <w:rsid w:val="00192056"/>
    <w:rsid w:val="0019212A"/>
    <w:rsid w:val="00192297"/>
    <w:rsid w:val="00192498"/>
    <w:rsid w:val="001925E7"/>
    <w:rsid w:val="001926BE"/>
    <w:rsid w:val="00192986"/>
    <w:rsid w:val="00192B62"/>
    <w:rsid w:val="00192DB2"/>
    <w:rsid w:val="00192E04"/>
    <w:rsid w:val="00192E1D"/>
    <w:rsid w:val="00192E32"/>
    <w:rsid w:val="00192EA2"/>
    <w:rsid w:val="00192EB1"/>
    <w:rsid w:val="00192F27"/>
    <w:rsid w:val="00193016"/>
    <w:rsid w:val="001932A6"/>
    <w:rsid w:val="001933F4"/>
    <w:rsid w:val="001939E7"/>
    <w:rsid w:val="00193A9E"/>
    <w:rsid w:val="00193D7A"/>
    <w:rsid w:val="00193DB9"/>
    <w:rsid w:val="00193E16"/>
    <w:rsid w:val="001940A4"/>
    <w:rsid w:val="001942DC"/>
    <w:rsid w:val="00194398"/>
    <w:rsid w:val="00194665"/>
    <w:rsid w:val="00194828"/>
    <w:rsid w:val="0019497A"/>
    <w:rsid w:val="00194ACB"/>
    <w:rsid w:val="00194C57"/>
    <w:rsid w:val="00194C91"/>
    <w:rsid w:val="00194D02"/>
    <w:rsid w:val="00194D3B"/>
    <w:rsid w:val="00194E34"/>
    <w:rsid w:val="0019548F"/>
    <w:rsid w:val="001955AF"/>
    <w:rsid w:val="001955D3"/>
    <w:rsid w:val="00195677"/>
    <w:rsid w:val="0019582B"/>
    <w:rsid w:val="00195991"/>
    <w:rsid w:val="00195AFF"/>
    <w:rsid w:val="00195B90"/>
    <w:rsid w:val="00195BAB"/>
    <w:rsid w:val="00195BC6"/>
    <w:rsid w:val="00195C67"/>
    <w:rsid w:val="00195C71"/>
    <w:rsid w:val="00196356"/>
    <w:rsid w:val="00196474"/>
    <w:rsid w:val="001964DE"/>
    <w:rsid w:val="00196759"/>
    <w:rsid w:val="0019692C"/>
    <w:rsid w:val="00196933"/>
    <w:rsid w:val="00196C85"/>
    <w:rsid w:val="00196D6D"/>
    <w:rsid w:val="00196F43"/>
    <w:rsid w:val="00196FD7"/>
    <w:rsid w:val="001970C2"/>
    <w:rsid w:val="001971F5"/>
    <w:rsid w:val="00197241"/>
    <w:rsid w:val="001973C8"/>
    <w:rsid w:val="0019750E"/>
    <w:rsid w:val="00197512"/>
    <w:rsid w:val="00197584"/>
    <w:rsid w:val="001978A4"/>
    <w:rsid w:val="00197AC0"/>
    <w:rsid w:val="00197B45"/>
    <w:rsid w:val="00197BD3"/>
    <w:rsid w:val="00197D68"/>
    <w:rsid w:val="00197FDF"/>
    <w:rsid w:val="001A006E"/>
    <w:rsid w:val="001A007A"/>
    <w:rsid w:val="001A0742"/>
    <w:rsid w:val="001A0821"/>
    <w:rsid w:val="001A0876"/>
    <w:rsid w:val="001A08AA"/>
    <w:rsid w:val="001A08C1"/>
    <w:rsid w:val="001A090B"/>
    <w:rsid w:val="001A095A"/>
    <w:rsid w:val="001A0B32"/>
    <w:rsid w:val="001A0CCB"/>
    <w:rsid w:val="001A0E42"/>
    <w:rsid w:val="001A0ECE"/>
    <w:rsid w:val="001A1082"/>
    <w:rsid w:val="001A11C4"/>
    <w:rsid w:val="001A11CF"/>
    <w:rsid w:val="001A1462"/>
    <w:rsid w:val="001A158F"/>
    <w:rsid w:val="001A17AA"/>
    <w:rsid w:val="001A1857"/>
    <w:rsid w:val="001A1AF1"/>
    <w:rsid w:val="001A1CC9"/>
    <w:rsid w:val="001A1F00"/>
    <w:rsid w:val="001A1F6C"/>
    <w:rsid w:val="001A1F88"/>
    <w:rsid w:val="001A21B1"/>
    <w:rsid w:val="001A26D6"/>
    <w:rsid w:val="001A29DC"/>
    <w:rsid w:val="001A2A94"/>
    <w:rsid w:val="001A2AD6"/>
    <w:rsid w:val="001A2B53"/>
    <w:rsid w:val="001A2C44"/>
    <w:rsid w:val="001A2CEA"/>
    <w:rsid w:val="001A2E19"/>
    <w:rsid w:val="001A2EB0"/>
    <w:rsid w:val="001A34F3"/>
    <w:rsid w:val="001A35CF"/>
    <w:rsid w:val="001A374A"/>
    <w:rsid w:val="001A3853"/>
    <w:rsid w:val="001A3A67"/>
    <w:rsid w:val="001A3AE1"/>
    <w:rsid w:val="001A3CBA"/>
    <w:rsid w:val="001A3E66"/>
    <w:rsid w:val="001A3F02"/>
    <w:rsid w:val="001A3F51"/>
    <w:rsid w:val="001A410B"/>
    <w:rsid w:val="001A4350"/>
    <w:rsid w:val="001A43B7"/>
    <w:rsid w:val="001A4608"/>
    <w:rsid w:val="001A4805"/>
    <w:rsid w:val="001A4816"/>
    <w:rsid w:val="001A4949"/>
    <w:rsid w:val="001A4A13"/>
    <w:rsid w:val="001A4B86"/>
    <w:rsid w:val="001A4D5C"/>
    <w:rsid w:val="001A5031"/>
    <w:rsid w:val="001A52F6"/>
    <w:rsid w:val="001A5306"/>
    <w:rsid w:val="001A5478"/>
    <w:rsid w:val="001A55FC"/>
    <w:rsid w:val="001A5725"/>
    <w:rsid w:val="001A5788"/>
    <w:rsid w:val="001A5B1B"/>
    <w:rsid w:val="001A5BF3"/>
    <w:rsid w:val="001A5CEB"/>
    <w:rsid w:val="001A5F69"/>
    <w:rsid w:val="001A5F92"/>
    <w:rsid w:val="001A6072"/>
    <w:rsid w:val="001A609D"/>
    <w:rsid w:val="001A6114"/>
    <w:rsid w:val="001A6217"/>
    <w:rsid w:val="001A641B"/>
    <w:rsid w:val="001A66BB"/>
    <w:rsid w:val="001A67E5"/>
    <w:rsid w:val="001A69D6"/>
    <w:rsid w:val="001A6BBE"/>
    <w:rsid w:val="001A6C98"/>
    <w:rsid w:val="001A6DD3"/>
    <w:rsid w:val="001A6E81"/>
    <w:rsid w:val="001A6FA4"/>
    <w:rsid w:val="001A7010"/>
    <w:rsid w:val="001A7018"/>
    <w:rsid w:val="001A7181"/>
    <w:rsid w:val="001A7223"/>
    <w:rsid w:val="001A7326"/>
    <w:rsid w:val="001A757F"/>
    <w:rsid w:val="001A766B"/>
    <w:rsid w:val="001A7683"/>
    <w:rsid w:val="001A77EA"/>
    <w:rsid w:val="001A7842"/>
    <w:rsid w:val="001A7A85"/>
    <w:rsid w:val="001A7BA9"/>
    <w:rsid w:val="001A7C0C"/>
    <w:rsid w:val="001A7D2F"/>
    <w:rsid w:val="001B00E9"/>
    <w:rsid w:val="001B01C0"/>
    <w:rsid w:val="001B0295"/>
    <w:rsid w:val="001B0315"/>
    <w:rsid w:val="001B0726"/>
    <w:rsid w:val="001B0897"/>
    <w:rsid w:val="001B09BC"/>
    <w:rsid w:val="001B0C2F"/>
    <w:rsid w:val="001B0C5E"/>
    <w:rsid w:val="001B0DB5"/>
    <w:rsid w:val="001B1144"/>
    <w:rsid w:val="001B11C3"/>
    <w:rsid w:val="001B131B"/>
    <w:rsid w:val="001B154A"/>
    <w:rsid w:val="001B1692"/>
    <w:rsid w:val="001B1730"/>
    <w:rsid w:val="001B1757"/>
    <w:rsid w:val="001B1775"/>
    <w:rsid w:val="001B18B3"/>
    <w:rsid w:val="001B18ED"/>
    <w:rsid w:val="001B1922"/>
    <w:rsid w:val="001B1A62"/>
    <w:rsid w:val="001B1BC1"/>
    <w:rsid w:val="001B1C49"/>
    <w:rsid w:val="001B1C55"/>
    <w:rsid w:val="001B1E36"/>
    <w:rsid w:val="001B1E6E"/>
    <w:rsid w:val="001B1F5E"/>
    <w:rsid w:val="001B20A2"/>
    <w:rsid w:val="001B20B4"/>
    <w:rsid w:val="001B21B4"/>
    <w:rsid w:val="001B229F"/>
    <w:rsid w:val="001B252B"/>
    <w:rsid w:val="001B27AF"/>
    <w:rsid w:val="001B2800"/>
    <w:rsid w:val="001B2A64"/>
    <w:rsid w:val="001B2CCD"/>
    <w:rsid w:val="001B2F59"/>
    <w:rsid w:val="001B32D0"/>
    <w:rsid w:val="001B3467"/>
    <w:rsid w:val="001B35A0"/>
    <w:rsid w:val="001B3703"/>
    <w:rsid w:val="001B39DB"/>
    <w:rsid w:val="001B3A0A"/>
    <w:rsid w:val="001B3B8E"/>
    <w:rsid w:val="001B3C83"/>
    <w:rsid w:val="001B3D0C"/>
    <w:rsid w:val="001B3D86"/>
    <w:rsid w:val="001B3DC6"/>
    <w:rsid w:val="001B3EC4"/>
    <w:rsid w:val="001B3ED8"/>
    <w:rsid w:val="001B4302"/>
    <w:rsid w:val="001B43FE"/>
    <w:rsid w:val="001B47AC"/>
    <w:rsid w:val="001B487D"/>
    <w:rsid w:val="001B4904"/>
    <w:rsid w:val="001B4B14"/>
    <w:rsid w:val="001B4C00"/>
    <w:rsid w:val="001B4DB2"/>
    <w:rsid w:val="001B4E4E"/>
    <w:rsid w:val="001B4EB3"/>
    <w:rsid w:val="001B5013"/>
    <w:rsid w:val="001B5369"/>
    <w:rsid w:val="001B5375"/>
    <w:rsid w:val="001B58F4"/>
    <w:rsid w:val="001B59AF"/>
    <w:rsid w:val="001B5C0F"/>
    <w:rsid w:val="001B5C21"/>
    <w:rsid w:val="001B5CEC"/>
    <w:rsid w:val="001B5DD8"/>
    <w:rsid w:val="001B5FFA"/>
    <w:rsid w:val="001B636F"/>
    <w:rsid w:val="001B6565"/>
    <w:rsid w:val="001B6639"/>
    <w:rsid w:val="001B6735"/>
    <w:rsid w:val="001B680A"/>
    <w:rsid w:val="001B68AF"/>
    <w:rsid w:val="001B69D5"/>
    <w:rsid w:val="001B6E45"/>
    <w:rsid w:val="001B6E6C"/>
    <w:rsid w:val="001B6E71"/>
    <w:rsid w:val="001B6E84"/>
    <w:rsid w:val="001B7082"/>
    <w:rsid w:val="001B70E9"/>
    <w:rsid w:val="001B7280"/>
    <w:rsid w:val="001B72FB"/>
    <w:rsid w:val="001B731A"/>
    <w:rsid w:val="001B736E"/>
    <w:rsid w:val="001B74AF"/>
    <w:rsid w:val="001B7536"/>
    <w:rsid w:val="001B755C"/>
    <w:rsid w:val="001B791F"/>
    <w:rsid w:val="001B7925"/>
    <w:rsid w:val="001B7B51"/>
    <w:rsid w:val="001B7C49"/>
    <w:rsid w:val="001B7CA1"/>
    <w:rsid w:val="001B7CD0"/>
    <w:rsid w:val="001B7D95"/>
    <w:rsid w:val="001C0012"/>
    <w:rsid w:val="001C01A8"/>
    <w:rsid w:val="001C022F"/>
    <w:rsid w:val="001C02D1"/>
    <w:rsid w:val="001C04BE"/>
    <w:rsid w:val="001C065C"/>
    <w:rsid w:val="001C0676"/>
    <w:rsid w:val="001C06E4"/>
    <w:rsid w:val="001C0886"/>
    <w:rsid w:val="001C09F4"/>
    <w:rsid w:val="001C0E46"/>
    <w:rsid w:val="001C0F13"/>
    <w:rsid w:val="001C0F59"/>
    <w:rsid w:val="001C1327"/>
    <w:rsid w:val="001C14F7"/>
    <w:rsid w:val="001C1575"/>
    <w:rsid w:val="001C15CD"/>
    <w:rsid w:val="001C177D"/>
    <w:rsid w:val="001C17AF"/>
    <w:rsid w:val="001C17CE"/>
    <w:rsid w:val="001C188F"/>
    <w:rsid w:val="001C18EF"/>
    <w:rsid w:val="001C18F9"/>
    <w:rsid w:val="001C1975"/>
    <w:rsid w:val="001C1A88"/>
    <w:rsid w:val="001C1C0E"/>
    <w:rsid w:val="001C1DC6"/>
    <w:rsid w:val="001C1E6D"/>
    <w:rsid w:val="001C1E75"/>
    <w:rsid w:val="001C1E87"/>
    <w:rsid w:val="001C1EF0"/>
    <w:rsid w:val="001C1FA3"/>
    <w:rsid w:val="001C1FC0"/>
    <w:rsid w:val="001C1FC6"/>
    <w:rsid w:val="001C2220"/>
    <w:rsid w:val="001C2251"/>
    <w:rsid w:val="001C2259"/>
    <w:rsid w:val="001C23A0"/>
    <w:rsid w:val="001C23E4"/>
    <w:rsid w:val="001C24CA"/>
    <w:rsid w:val="001C250E"/>
    <w:rsid w:val="001C25A2"/>
    <w:rsid w:val="001C2600"/>
    <w:rsid w:val="001C2634"/>
    <w:rsid w:val="001C27C2"/>
    <w:rsid w:val="001C2848"/>
    <w:rsid w:val="001C2DB9"/>
    <w:rsid w:val="001C2E41"/>
    <w:rsid w:val="001C2F8D"/>
    <w:rsid w:val="001C2F98"/>
    <w:rsid w:val="001C2FD3"/>
    <w:rsid w:val="001C3052"/>
    <w:rsid w:val="001C30F8"/>
    <w:rsid w:val="001C32C0"/>
    <w:rsid w:val="001C35CA"/>
    <w:rsid w:val="001C3673"/>
    <w:rsid w:val="001C3741"/>
    <w:rsid w:val="001C387C"/>
    <w:rsid w:val="001C38AA"/>
    <w:rsid w:val="001C38DD"/>
    <w:rsid w:val="001C3AA5"/>
    <w:rsid w:val="001C3C62"/>
    <w:rsid w:val="001C3CB1"/>
    <w:rsid w:val="001C3D14"/>
    <w:rsid w:val="001C3F12"/>
    <w:rsid w:val="001C3F19"/>
    <w:rsid w:val="001C3F5C"/>
    <w:rsid w:val="001C3F65"/>
    <w:rsid w:val="001C419B"/>
    <w:rsid w:val="001C4254"/>
    <w:rsid w:val="001C43BD"/>
    <w:rsid w:val="001C4A19"/>
    <w:rsid w:val="001C4A99"/>
    <w:rsid w:val="001C4BBE"/>
    <w:rsid w:val="001C4BDD"/>
    <w:rsid w:val="001C4D12"/>
    <w:rsid w:val="001C4D82"/>
    <w:rsid w:val="001C4E43"/>
    <w:rsid w:val="001C508D"/>
    <w:rsid w:val="001C51D9"/>
    <w:rsid w:val="001C51DD"/>
    <w:rsid w:val="001C5209"/>
    <w:rsid w:val="001C5245"/>
    <w:rsid w:val="001C532C"/>
    <w:rsid w:val="001C5663"/>
    <w:rsid w:val="001C5814"/>
    <w:rsid w:val="001C5B1C"/>
    <w:rsid w:val="001C5B26"/>
    <w:rsid w:val="001C5EC7"/>
    <w:rsid w:val="001C61ED"/>
    <w:rsid w:val="001C631F"/>
    <w:rsid w:val="001C63C2"/>
    <w:rsid w:val="001C6401"/>
    <w:rsid w:val="001C64EC"/>
    <w:rsid w:val="001C654A"/>
    <w:rsid w:val="001C6628"/>
    <w:rsid w:val="001C6646"/>
    <w:rsid w:val="001C67D2"/>
    <w:rsid w:val="001C6902"/>
    <w:rsid w:val="001C6A2D"/>
    <w:rsid w:val="001C6B38"/>
    <w:rsid w:val="001C6E34"/>
    <w:rsid w:val="001C6E78"/>
    <w:rsid w:val="001C6F63"/>
    <w:rsid w:val="001C7050"/>
    <w:rsid w:val="001C71A5"/>
    <w:rsid w:val="001C73B7"/>
    <w:rsid w:val="001C7552"/>
    <w:rsid w:val="001C75C2"/>
    <w:rsid w:val="001C7688"/>
    <w:rsid w:val="001C770A"/>
    <w:rsid w:val="001C787B"/>
    <w:rsid w:val="001C7A78"/>
    <w:rsid w:val="001C7ACC"/>
    <w:rsid w:val="001C7B1E"/>
    <w:rsid w:val="001C7B2C"/>
    <w:rsid w:val="001C7D52"/>
    <w:rsid w:val="001D04A4"/>
    <w:rsid w:val="001D07B7"/>
    <w:rsid w:val="001D0811"/>
    <w:rsid w:val="001D0A6B"/>
    <w:rsid w:val="001D0B99"/>
    <w:rsid w:val="001D0CA7"/>
    <w:rsid w:val="001D0CC6"/>
    <w:rsid w:val="001D0DB4"/>
    <w:rsid w:val="001D0DD6"/>
    <w:rsid w:val="001D0EC5"/>
    <w:rsid w:val="001D0F28"/>
    <w:rsid w:val="001D0F4A"/>
    <w:rsid w:val="001D11D0"/>
    <w:rsid w:val="001D1325"/>
    <w:rsid w:val="001D1357"/>
    <w:rsid w:val="001D14CB"/>
    <w:rsid w:val="001D15EC"/>
    <w:rsid w:val="001D1773"/>
    <w:rsid w:val="001D18A8"/>
    <w:rsid w:val="001D1A06"/>
    <w:rsid w:val="001D1C02"/>
    <w:rsid w:val="001D1E06"/>
    <w:rsid w:val="001D1E84"/>
    <w:rsid w:val="001D1F12"/>
    <w:rsid w:val="001D1F5E"/>
    <w:rsid w:val="001D2027"/>
    <w:rsid w:val="001D204E"/>
    <w:rsid w:val="001D208E"/>
    <w:rsid w:val="001D232B"/>
    <w:rsid w:val="001D2506"/>
    <w:rsid w:val="001D2549"/>
    <w:rsid w:val="001D2624"/>
    <w:rsid w:val="001D281A"/>
    <w:rsid w:val="001D283F"/>
    <w:rsid w:val="001D2910"/>
    <w:rsid w:val="001D295A"/>
    <w:rsid w:val="001D29CE"/>
    <w:rsid w:val="001D29E1"/>
    <w:rsid w:val="001D2AE8"/>
    <w:rsid w:val="001D2AF7"/>
    <w:rsid w:val="001D2C07"/>
    <w:rsid w:val="001D2C5B"/>
    <w:rsid w:val="001D2C90"/>
    <w:rsid w:val="001D2CFF"/>
    <w:rsid w:val="001D2D8A"/>
    <w:rsid w:val="001D2DB1"/>
    <w:rsid w:val="001D2DDF"/>
    <w:rsid w:val="001D2E2F"/>
    <w:rsid w:val="001D2F59"/>
    <w:rsid w:val="001D3167"/>
    <w:rsid w:val="001D31DD"/>
    <w:rsid w:val="001D3347"/>
    <w:rsid w:val="001D3476"/>
    <w:rsid w:val="001D348D"/>
    <w:rsid w:val="001D35D4"/>
    <w:rsid w:val="001D36DA"/>
    <w:rsid w:val="001D37CB"/>
    <w:rsid w:val="001D38F7"/>
    <w:rsid w:val="001D3D6B"/>
    <w:rsid w:val="001D3E03"/>
    <w:rsid w:val="001D3F50"/>
    <w:rsid w:val="001D3F7A"/>
    <w:rsid w:val="001D3FCC"/>
    <w:rsid w:val="001D41AF"/>
    <w:rsid w:val="001D422B"/>
    <w:rsid w:val="001D45E5"/>
    <w:rsid w:val="001D4699"/>
    <w:rsid w:val="001D477C"/>
    <w:rsid w:val="001D48AD"/>
    <w:rsid w:val="001D4B81"/>
    <w:rsid w:val="001D4CDD"/>
    <w:rsid w:val="001D4D5A"/>
    <w:rsid w:val="001D4D88"/>
    <w:rsid w:val="001D4DCF"/>
    <w:rsid w:val="001D4E53"/>
    <w:rsid w:val="001D4FB9"/>
    <w:rsid w:val="001D4FF8"/>
    <w:rsid w:val="001D5095"/>
    <w:rsid w:val="001D51C3"/>
    <w:rsid w:val="001D5349"/>
    <w:rsid w:val="001D54B6"/>
    <w:rsid w:val="001D5579"/>
    <w:rsid w:val="001D5691"/>
    <w:rsid w:val="001D57AA"/>
    <w:rsid w:val="001D585C"/>
    <w:rsid w:val="001D5A4A"/>
    <w:rsid w:val="001D5A7F"/>
    <w:rsid w:val="001D5C02"/>
    <w:rsid w:val="001D5C46"/>
    <w:rsid w:val="001D5C48"/>
    <w:rsid w:val="001D5D29"/>
    <w:rsid w:val="001D5DAB"/>
    <w:rsid w:val="001D6015"/>
    <w:rsid w:val="001D6195"/>
    <w:rsid w:val="001D61DA"/>
    <w:rsid w:val="001D6208"/>
    <w:rsid w:val="001D623A"/>
    <w:rsid w:val="001D6358"/>
    <w:rsid w:val="001D6458"/>
    <w:rsid w:val="001D6469"/>
    <w:rsid w:val="001D6535"/>
    <w:rsid w:val="001D68CA"/>
    <w:rsid w:val="001D6911"/>
    <w:rsid w:val="001D6C50"/>
    <w:rsid w:val="001D6CA1"/>
    <w:rsid w:val="001D6D6E"/>
    <w:rsid w:val="001D70FE"/>
    <w:rsid w:val="001D7345"/>
    <w:rsid w:val="001D738B"/>
    <w:rsid w:val="001D7425"/>
    <w:rsid w:val="001D760C"/>
    <w:rsid w:val="001D7A01"/>
    <w:rsid w:val="001E0212"/>
    <w:rsid w:val="001E02CE"/>
    <w:rsid w:val="001E0326"/>
    <w:rsid w:val="001E034B"/>
    <w:rsid w:val="001E0500"/>
    <w:rsid w:val="001E05FA"/>
    <w:rsid w:val="001E06B9"/>
    <w:rsid w:val="001E07A6"/>
    <w:rsid w:val="001E08A1"/>
    <w:rsid w:val="001E0D4C"/>
    <w:rsid w:val="001E0D88"/>
    <w:rsid w:val="001E0F6D"/>
    <w:rsid w:val="001E1036"/>
    <w:rsid w:val="001E10E9"/>
    <w:rsid w:val="001E1160"/>
    <w:rsid w:val="001E127A"/>
    <w:rsid w:val="001E12AC"/>
    <w:rsid w:val="001E12B3"/>
    <w:rsid w:val="001E12E2"/>
    <w:rsid w:val="001E12FF"/>
    <w:rsid w:val="001E1654"/>
    <w:rsid w:val="001E16C7"/>
    <w:rsid w:val="001E177E"/>
    <w:rsid w:val="001E1846"/>
    <w:rsid w:val="001E194A"/>
    <w:rsid w:val="001E19A4"/>
    <w:rsid w:val="001E1A99"/>
    <w:rsid w:val="001E1D61"/>
    <w:rsid w:val="001E1D7F"/>
    <w:rsid w:val="001E2035"/>
    <w:rsid w:val="001E20A5"/>
    <w:rsid w:val="001E20DF"/>
    <w:rsid w:val="001E22C6"/>
    <w:rsid w:val="001E22F1"/>
    <w:rsid w:val="001E2393"/>
    <w:rsid w:val="001E2460"/>
    <w:rsid w:val="001E2494"/>
    <w:rsid w:val="001E2560"/>
    <w:rsid w:val="001E26BC"/>
    <w:rsid w:val="001E2AAA"/>
    <w:rsid w:val="001E2B18"/>
    <w:rsid w:val="001E2B20"/>
    <w:rsid w:val="001E2B63"/>
    <w:rsid w:val="001E2C60"/>
    <w:rsid w:val="001E2C7B"/>
    <w:rsid w:val="001E2D93"/>
    <w:rsid w:val="001E3127"/>
    <w:rsid w:val="001E31B5"/>
    <w:rsid w:val="001E330C"/>
    <w:rsid w:val="001E3426"/>
    <w:rsid w:val="001E34BC"/>
    <w:rsid w:val="001E350E"/>
    <w:rsid w:val="001E3607"/>
    <w:rsid w:val="001E36FD"/>
    <w:rsid w:val="001E3791"/>
    <w:rsid w:val="001E3AC4"/>
    <w:rsid w:val="001E3B18"/>
    <w:rsid w:val="001E3C91"/>
    <w:rsid w:val="001E3D0C"/>
    <w:rsid w:val="001E400D"/>
    <w:rsid w:val="001E41EF"/>
    <w:rsid w:val="001E4379"/>
    <w:rsid w:val="001E450C"/>
    <w:rsid w:val="001E4588"/>
    <w:rsid w:val="001E45D8"/>
    <w:rsid w:val="001E46FD"/>
    <w:rsid w:val="001E4B04"/>
    <w:rsid w:val="001E4BB1"/>
    <w:rsid w:val="001E4D03"/>
    <w:rsid w:val="001E4E75"/>
    <w:rsid w:val="001E4F7B"/>
    <w:rsid w:val="001E506E"/>
    <w:rsid w:val="001E5097"/>
    <w:rsid w:val="001E523B"/>
    <w:rsid w:val="001E52B4"/>
    <w:rsid w:val="001E52B5"/>
    <w:rsid w:val="001E5336"/>
    <w:rsid w:val="001E53E8"/>
    <w:rsid w:val="001E5459"/>
    <w:rsid w:val="001E577F"/>
    <w:rsid w:val="001E5902"/>
    <w:rsid w:val="001E5A49"/>
    <w:rsid w:val="001E5AF3"/>
    <w:rsid w:val="001E5CCC"/>
    <w:rsid w:val="001E5DB9"/>
    <w:rsid w:val="001E5EBA"/>
    <w:rsid w:val="001E5F1F"/>
    <w:rsid w:val="001E5F96"/>
    <w:rsid w:val="001E60BE"/>
    <w:rsid w:val="001E6382"/>
    <w:rsid w:val="001E65B6"/>
    <w:rsid w:val="001E667B"/>
    <w:rsid w:val="001E671C"/>
    <w:rsid w:val="001E6A20"/>
    <w:rsid w:val="001E6B73"/>
    <w:rsid w:val="001E6BBB"/>
    <w:rsid w:val="001E6E0B"/>
    <w:rsid w:val="001E6F94"/>
    <w:rsid w:val="001E6F95"/>
    <w:rsid w:val="001E7022"/>
    <w:rsid w:val="001E7041"/>
    <w:rsid w:val="001E70DF"/>
    <w:rsid w:val="001E718E"/>
    <w:rsid w:val="001E738F"/>
    <w:rsid w:val="001E73C3"/>
    <w:rsid w:val="001E746C"/>
    <w:rsid w:val="001E74F5"/>
    <w:rsid w:val="001E7851"/>
    <w:rsid w:val="001E7856"/>
    <w:rsid w:val="001E7888"/>
    <w:rsid w:val="001E79B2"/>
    <w:rsid w:val="001E79C3"/>
    <w:rsid w:val="001E7D13"/>
    <w:rsid w:val="001E7E97"/>
    <w:rsid w:val="001F003D"/>
    <w:rsid w:val="001F00FF"/>
    <w:rsid w:val="001F0197"/>
    <w:rsid w:val="001F039E"/>
    <w:rsid w:val="001F05A7"/>
    <w:rsid w:val="001F06F3"/>
    <w:rsid w:val="001F087A"/>
    <w:rsid w:val="001F0891"/>
    <w:rsid w:val="001F09E5"/>
    <w:rsid w:val="001F0A93"/>
    <w:rsid w:val="001F0B50"/>
    <w:rsid w:val="001F0B62"/>
    <w:rsid w:val="001F0E72"/>
    <w:rsid w:val="001F0EFA"/>
    <w:rsid w:val="001F0EFC"/>
    <w:rsid w:val="001F1073"/>
    <w:rsid w:val="001F1158"/>
    <w:rsid w:val="001F117F"/>
    <w:rsid w:val="001F14B7"/>
    <w:rsid w:val="001F14EB"/>
    <w:rsid w:val="001F15F0"/>
    <w:rsid w:val="001F1911"/>
    <w:rsid w:val="001F19C2"/>
    <w:rsid w:val="001F1A07"/>
    <w:rsid w:val="001F1CBB"/>
    <w:rsid w:val="001F217A"/>
    <w:rsid w:val="001F2308"/>
    <w:rsid w:val="001F247C"/>
    <w:rsid w:val="001F2674"/>
    <w:rsid w:val="001F27F8"/>
    <w:rsid w:val="001F2846"/>
    <w:rsid w:val="001F289F"/>
    <w:rsid w:val="001F28C5"/>
    <w:rsid w:val="001F28F9"/>
    <w:rsid w:val="001F290E"/>
    <w:rsid w:val="001F2911"/>
    <w:rsid w:val="001F2A8D"/>
    <w:rsid w:val="001F2B6D"/>
    <w:rsid w:val="001F2E02"/>
    <w:rsid w:val="001F2E26"/>
    <w:rsid w:val="001F2ED0"/>
    <w:rsid w:val="001F2F27"/>
    <w:rsid w:val="001F3298"/>
    <w:rsid w:val="001F35D9"/>
    <w:rsid w:val="001F35E2"/>
    <w:rsid w:val="001F3602"/>
    <w:rsid w:val="001F3987"/>
    <w:rsid w:val="001F3A81"/>
    <w:rsid w:val="001F3A9F"/>
    <w:rsid w:val="001F3ACB"/>
    <w:rsid w:val="001F3CD7"/>
    <w:rsid w:val="001F3DA8"/>
    <w:rsid w:val="001F3FB0"/>
    <w:rsid w:val="001F412A"/>
    <w:rsid w:val="001F41CF"/>
    <w:rsid w:val="001F4277"/>
    <w:rsid w:val="001F42AD"/>
    <w:rsid w:val="001F4320"/>
    <w:rsid w:val="001F4463"/>
    <w:rsid w:val="001F45FD"/>
    <w:rsid w:val="001F4680"/>
    <w:rsid w:val="001F4705"/>
    <w:rsid w:val="001F484E"/>
    <w:rsid w:val="001F4A78"/>
    <w:rsid w:val="001F4B9B"/>
    <w:rsid w:val="001F4BEF"/>
    <w:rsid w:val="001F4ED3"/>
    <w:rsid w:val="001F4F48"/>
    <w:rsid w:val="001F4FD6"/>
    <w:rsid w:val="001F5074"/>
    <w:rsid w:val="001F50F2"/>
    <w:rsid w:val="001F51B4"/>
    <w:rsid w:val="001F51D4"/>
    <w:rsid w:val="001F51F4"/>
    <w:rsid w:val="001F52BA"/>
    <w:rsid w:val="001F53F3"/>
    <w:rsid w:val="001F56FD"/>
    <w:rsid w:val="001F58D5"/>
    <w:rsid w:val="001F5974"/>
    <w:rsid w:val="001F5AD2"/>
    <w:rsid w:val="001F5CB4"/>
    <w:rsid w:val="001F5D29"/>
    <w:rsid w:val="001F5ECA"/>
    <w:rsid w:val="001F6099"/>
    <w:rsid w:val="001F6671"/>
    <w:rsid w:val="001F6741"/>
    <w:rsid w:val="001F67C0"/>
    <w:rsid w:val="001F6814"/>
    <w:rsid w:val="001F693C"/>
    <w:rsid w:val="001F6CBF"/>
    <w:rsid w:val="001F6E0E"/>
    <w:rsid w:val="001F6EE6"/>
    <w:rsid w:val="001F7374"/>
    <w:rsid w:val="001F7605"/>
    <w:rsid w:val="001F763D"/>
    <w:rsid w:val="001F77E1"/>
    <w:rsid w:val="001F789D"/>
    <w:rsid w:val="001F79CC"/>
    <w:rsid w:val="001F7CFE"/>
    <w:rsid w:val="001F7D20"/>
    <w:rsid w:val="001F7D5D"/>
    <w:rsid w:val="001F7EB7"/>
    <w:rsid w:val="001F7F0E"/>
    <w:rsid w:val="002000BA"/>
    <w:rsid w:val="002002E0"/>
    <w:rsid w:val="00200301"/>
    <w:rsid w:val="002003A2"/>
    <w:rsid w:val="0020045B"/>
    <w:rsid w:val="002006CB"/>
    <w:rsid w:val="002006D9"/>
    <w:rsid w:val="00200735"/>
    <w:rsid w:val="00200A2D"/>
    <w:rsid w:val="00200BC4"/>
    <w:rsid w:val="00200CCE"/>
    <w:rsid w:val="00200CEA"/>
    <w:rsid w:val="00200EA0"/>
    <w:rsid w:val="00200EF3"/>
    <w:rsid w:val="00201083"/>
    <w:rsid w:val="00201092"/>
    <w:rsid w:val="0020138C"/>
    <w:rsid w:val="002014C4"/>
    <w:rsid w:val="002014E0"/>
    <w:rsid w:val="0020167A"/>
    <w:rsid w:val="0020169A"/>
    <w:rsid w:val="0020175B"/>
    <w:rsid w:val="00201866"/>
    <w:rsid w:val="002018EE"/>
    <w:rsid w:val="00201960"/>
    <w:rsid w:val="002019C4"/>
    <w:rsid w:val="00201A6D"/>
    <w:rsid w:val="00201E1F"/>
    <w:rsid w:val="00201FB4"/>
    <w:rsid w:val="00201FCF"/>
    <w:rsid w:val="00202104"/>
    <w:rsid w:val="0020238A"/>
    <w:rsid w:val="00202B16"/>
    <w:rsid w:val="00202B5F"/>
    <w:rsid w:val="00202C1D"/>
    <w:rsid w:val="00202D2F"/>
    <w:rsid w:val="0020322E"/>
    <w:rsid w:val="00203250"/>
    <w:rsid w:val="002033DF"/>
    <w:rsid w:val="00203408"/>
    <w:rsid w:val="00203419"/>
    <w:rsid w:val="00203498"/>
    <w:rsid w:val="0020352A"/>
    <w:rsid w:val="00203756"/>
    <w:rsid w:val="0020378A"/>
    <w:rsid w:val="002038EC"/>
    <w:rsid w:val="002038F4"/>
    <w:rsid w:val="00203A59"/>
    <w:rsid w:val="00203C3B"/>
    <w:rsid w:val="00203E30"/>
    <w:rsid w:val="0020428F"/>
    <w:rsid w:val="002042FA"/>
    <w:rsid w:val="0020437C"/>
    <w:rsid w:val="002046AD"/>
    <w:rsid w:val="00204754"/>
    <w:rsid w:val="00204790"/>
    <w:rsid w:val="00204845"/>
    <w:rsid w:val="00204A06"/>
    <w:rsid w:val="00204ACF"/>
    <w:rsid w:val="00204B09"/>
    <w:rsid w:val="00204B0D"/>
    <w:rsid w:val="00204CEA"/>
    <w:rsid w:val="00204E45"/>
    <w:rsid w:val="00204F12"/>
    <w:rsid w:val="00204F3E"/>
    <w:rsid w:val="002051C2"/>
    <w:rsid w:val="0020521A"/>
    <w:rsid w:val="00205259"/>
    <w:rsid w:val="002052CD"/>
    <w:rsid w:val="0020533E"/>
    <w:rsid w:val="002053BA"/>
    <w:rsid w:val="00205534"/>
    <w:rsid w:val="00205823"/>
    <w:rsid w:val="0020585D"/>
    <w:rsid w:val="002058B2"/>
    <w:rsid w:val="00205A84"/>
    <w:rsid w:val="00205AD4"/>
    <w:rsid w:val="00205D3F"/>
    <w:rsid w:val="00205DB6"/>
    <w:rsid w:val="00205E2C"/>
    <w:rsid w:val="00205ECB"/>
    <w:rsid w:val="00206251"/>
    <w:rsid w:val="00206594"/>
    <w:rsid w:val="00206B30"/>
    <w:rsid w:val="00206CAD"/>
    <w:rsid w:val="00207288"/>
    <w:rsid w:val="002072D4"/>
    <w:rsid w:val="0020749B"/>
    <w:rsid w:val="002074CB"/>
    <w:rsid w:val="002075FB"/>
    <w:rsid w:val="00207696"/>
    <w:rsid w:val="002077BE"/>
    <w:rsid w:val="00207821"/>
    <w:rsid w:val="00207909"/>
    <w:rsid w:val="00207911"/>
    <w:rsid w:val="00207925"/>
    <w:rsid w:val="00207B67"/>
    <w:rsid w:val="00207BB1"/>
    <w:rsid w:val="00207C44"/>
    <w:rsid w:val="00207D1F"/>
    <w:rsid w:val="00207D5B"/>
    <w:rsid w:val="0021000B"/>
    <w:rsid w:val="00210054"/>
    <w:rsid w:val="002100A6"/>
    <w:rsid w:val="00210241"/>
    <w:rsid w:val="00210408"/>
    <w:rsid w:val="002104BF"/>
    <w:rsid w:val="002104FB"/>
    <w:rsid w:val="002105E4"/>
    <w:rsid w:val="00210640"/>
    <w:rsid w:val="00210B82"/>
    <w:rsid w:val="00210C97"/>
    <w:rsid w:val="00210E07"/>
    <w:rsid w:val="00211118"/>
    <w:rsid w:val="002111D2"/>
    <w:rsid w:val="00211459"/>
    <w:rsid w:val="002114F4"/>
    <w:rsid w:val="0021150E"/>
    <w:rsid w:val="00211614"/>
    <w:rsid w:val="00211761"/>
    <w:rsid w:val="00211808"/>
    <w:rsid w:val="0021180F"/>
    <w:rsid w:val="00211823"/>
    <w:rsid w:val="002119A2"/>
    <w:rsid w:val="00211AC8"/>
    <w:rsid w:val="00211B33"/>
    <w:rsid w:val="00211C14"/>
    <w:rsid w:val="00211C80"/>
    <w:rsid w:val="00211D9D"/>
    <w:rsid w:val="00211DA2"/>
    <w:rsid w:val="00211EDE"/>
    <w:rsid w:val="002120B9"/>
    <w:rsid w:val="002121DF"/>
    <w:rsid w:val="00212273"/>
    <w:rsid w:val="002125BB"/>
    <w:rsid w:val="00212879"/>
    <w:rsid w:val="00212913"/>
    <w:rsid w:val="00212986"/>
    <w:rsid w:val="002129E6"/>
    <w:rsid w:val="00212BCC"/>
    <w:rsid w:val="00212BF6"/>
    <w:rsid w:val="00212D50"/>
    <w:rsid w:val="00212EBC"/>
    <w:rsid w:val="0021309F"/>
    <w:rsid w:val="00213137"/>
    <w:rsid w:val="002131A8"/>
    <w:rsid w:val="002131C1"/>
    <w:rsid w:val="00213265"/>
    <w:rsid w:val="00213286"/>
    <w:rsid w:val="002134CF"/>
    <w:rsid w:val="00213829"/>
    <w:rsid w:val="00213CF8"/>
    <w:rsid w:val="00213E1E"/>
    <w:rsid w:val="00213E68"/>
    <w:rsid w:val="00213EAC"/>
    <w:rsid w:val="00213F01"/>
    <w:rsid w:val="00214149"/>
    <w:rsid w:val="0021442F"/>
    <w:rsid w:val="00214459"/>
    <w:rsid w:val="00214469"/>
    <w:rsid w:val="0021480C"/>
    <w:rsid w:val="002148F6"/>
    <w:rsid w:val="0021493F"/>
    <w:rsid w:val="002149B4"/>
    <w:rsid w:val="00214A1A"/>
    <w:rsid w:val="00214A58"/>
    <w:rsid w:val="00214A59"/>
    <w:rsid w:val="00214C31"/>
    <w:rsid w:val="00214D22"/>
    <w:rsid w:val="00214EE6"/>
    <w:rsid w:val="00214F92"/>
    <w:rsid w:val="00214FFD"/>
    <w:rsid w:val="0021500B"/>
    <w:rsid w:val="002150A5"/>
    <w:rsid w:val="002151DF"/>
    <w:rsid w:val="00215200"/>
    <w:rsid w:val="0021525B"/>
    <w:rsid w:val="00215337"/>
    <w:rsid w:val="0021560A"/>
    <w:rsid w:val="00215682"/>
    <w:rsid w:val="0021584E"/>
    <w:rsid w:val="00215922"/>
    <w:rsid w:val="00215966"/>
    <w:rsid w:val="00215A11"/>
    <w:rsid w:val="00215A93"/>
    <w:rsid w:val="00215B7E"/>
    <w:rsid w:val="00215C09"/>
    <w:rsid w:val="00215DAE"/>
    <w:rsid w:val="00215DE5"/>
    <w:rsid w:val="00215FB4"/>
    <w:rsid w:val="0021605F"/>
    <w:rsid w:val="00216096"/>
    <w:rsid w:val="00216199"/>
    <w:rsid w:val="0021622D"/>
    <w:rsid w:val="00216430"/>
    <w:rsid w:val="00216559"/>
    <w:rsid w:val="0021683D"/>
    <w:rsid w:val="0021687A"/>
    <w:rsid w:val="00216AEA"/>
    <w:rsid w:val="00216F3D"/>
    <w:rsid w:val="00216FB5"/>
    <w:rsid w:val="00216FC4"/>
    <w:rsid w:val="002171AC"/>
    <w:rsid w:val="002171E0"/>
    <w:rsid w:val="00217200"/>
    <w:rsid w:val="0021741E"/>
    <w:rsid w:val="00217457"/>
    <w:rsid w:val="002174AD"/>
    <w:rsid w:val="0021773C"/>
    <w:rsid w:val="00217B5C"/>
    <w:rsid w:val="00217D5B"/>
    <w:rsid w:val="00217DCF"/>
    <w:rsid w:val="00217E07"/>
    <w:rsid w:val="00217E3A"/>
    <w:rsid w:val="00217F48"/>
    <w:rsid w:val="00220230"/>
    <w:rsid w:val="002207B5"/>
    <w:rsid w:val="00220870"/>
    <w:rsid w:val="002210D9"/>
    <w:rsid w:val="00221133"/>
    <w:rsid w:val="0022133A"/>
    <w:rsid w:val="00221356"/>
    <w:rsid w:val="00221463"/>
    <w:rsid w:val="002216FA"/>
    <w:rsid w:val="00221B20"/>
    <w:rsid w:val="00221B2B"/>
    <w:rsid w:val="00221E4F"/>
    <w:rsid w:val="00221E8F"/>
    <w:rsid w:val="00221F85"/>
    <w:rsid w:val="00221FCE"/>
    <w:rsid w:val="0022239A"/>
    <w:rsid w:val="002223AD"/>
    <w:rsid w:val="00222960"/>
    <w:rsid w:val="002229A0"/>
    <w:rsid w:val="002229E0"/>
    <w:rsid w:val="00222A0C"/>
    <w:rsid w:val="00222B2B"/>
    <w:rsid w:val="00222BBD"/>
    <w:rsid w:val="00222C3B"/>
    <w:rsid w:val="00222CEF"/>
    <w:rsid w:val="00222E1D"/>
    <w:rsid w:val="0022304C"/>
    <w:rsid w:val="00223114"/>
    <w:rsid w:val="0022329D"/>
    <w:rsid w:val="002233F1"/>
    <w:rsid w:val="0022345E"/>
    <w:rsid w:val="00223600"/>
    <w:rsid w:val="0022372F"/>
    <w:rsid w:val="00223915"/>
    <w:rsid w:val="002239F5"/>
    <w:rsid w:val="00223B45"/>
    <w:rsid w:val="00223BB4"/>
    <w:rsid w:val="00223D3B"/>
    <w:rsid w:val="00223D6D"/>
    <w:rsid w:val="00223F68"/>
    <w:rsid w:val="00223F89"/>
    <w:rsid w:val="00223FFF"/>
    <w:rsid w:val="002240DA"/>
    <w:rsid w:val="00224170"/>
    <w:rsid w:val="00224709"/>
    <w:rsid w:val="00224799"/>
    <w:rsid w:val="0022480D"/>
    <w:rsid w:val="00224915"/>
    <w:rsid w:val="00224C1B"/>
    <w:rsid w:val="00224ECE"/>
    <w:rsid w:val="00224EE4"/>
    <w:rsid w:val="002253EE"/>
    <w:rsid w:val="00225433"/>
    <w:rsid w:val="002254C0"/>
    <w:rsid w:val="00225885"/>
    <w:rsid w:val="002258DB"/>
    <w:rsid w:val="002258FC"/>
    <w:rsid w:val="00225CA1"/>
    <w:rsid w:val="00225DA5"/>
    <w:rsid w:val="00225E19"/>
    <w:rsid w:val="00225E79"/>
    <w:rsid w:val="00225FD1"/>
    <w:rsid w:val="00226002"/>
    <w:rsid w:val="00226529"/>
    <w:rsid w:val="00226625"/>
    <w:rsid w:val="00226664"/>
    <w:rsid w:val="00226B0E"/>
    <w:rsid w:val="00226B60"/>
    <w:rsid w:val="00226B97"/>
    <w:rsid w:val="00226C65"/>
    <w:rsid w:val="002275F8"/>
    <w:rsid w:val="0022777E"/>
    <w:rsid w:val="002278B9"/>
    <w:rsid w:val="00227A47"/>
    <w:rsid w:val="00227A49"/>
    <w:rsid w:val="00227AC3"/>
    <w:rsid w:val="00227D4C"/>
    <w:rsid w:val="00227E9D"/>
    <w:rsid w:val="00227F4A"/>
    <w:rsid w:val="0023004A"/>
    <w:rsid w:val="00230069"/>
    <w:rsid w:val="002302EC"/>
    <w:rsid w:val="002304B6"/>
    <w:rsid w:val="002308EC"/>
    <w:rsid w:val="00230A29"/>
    <w:rsid w:val="00230B11"/>
    <w:rsid w:val="00230CEE"/>
    <w:rsid w:val="00230EFA"/>
    <w:rsid w:val="00231065"/>
    <w:rsid w:val="00231080"/>
    <w:rsid w:val="002310E2"/>
    <w:rsid w:val="002310FD"/>
    <w:rsid w:val="0023111D"/>
    <w:rsid w:val="00231198"/>
    <w:rsid w:val="00231244"/>
    <w:rsid w:val="0023135C"/>
    <w:rsid w:val="002314DA"/>
    <w:rsid w:val="00231612"/>
    <w:rsid w:val="00231680"/>
    <w:rsid w:val="0023199B"/>
    <w:rsid w:val="00231A97"/>
    <w:rsid w:val="00231BE7"/>
    <w:rsid w:val="00231CB7"/>
    <w:rsid w:val="00232263"/>
    <w:rsid w:val="002323D3"/>
    <w:rsid w:val="00232425"/>
    <w:rsid w:val="00232583"/>
    <w:rsid w:val="00232593"/>
    <w:rsid w:val="002325EB"/>
    <w:rsid w:val="0023271C"/>
    <w:rsid w:val="002327E9"/>
    <w:rsid w:val="00232993"/>
    <w:rsid w:val="00232FC3"/>
    <w:rsid w:val="00233112"/>
    <w:rsid w:val="002331EF"/>
    <w:rsid w:val="00233277"/>
    <w:rsid w:val="002334AB"/>
    <w:rsid w:val="002334D3"/>
    <w:rsid w:val="0023350B"/>
    <w:rsid w:val="002336EE"/>
    <w:rsid w:val="00233854"/>
    <w:rsid w:val="002339D1"/>
    <w:rsid w:val="00233B95"/>
    <w:rsid w:val="00233CE5"/>
    <w:rsid w:val="00233E1F"/>
    <w:rsid w:val="00233E63"/>
    <w:rsid w:val="002341B1"/>
    <w:rsid w:val="002341D5"/>
    <w:rsid w:val="002342C2"/>
    <w:rsid w:val="002345C7"/>
    <w:rsid w:val="002347C3"/>
    <w:rsid w:val="00234835"/>
    <w:rsid w:val="002348C5"/>
    <w:rsid w:val="00234901"/>
    <w:rsid w:val="00234B89"/>
    <w:rsid w:val="00234C43"/>
    <w:rsid w:val="00234CBB"/>
    <w:rsid w:val="002350FB"/>
    <w:rsid w:val="00235191"/>
    <w:rsid w:val="00235279"/>
    <w:rsid w:val="00235325"/>
    <w:rsid w:val="00235523"/>
    <w:rsid w:val="00235696"/>
    <w:rsid w:val="00235705"/>
    <w:rsid w:val="002359E2"/>
    <w:rsid w:val="002359E4"/>
    <w:rsid w:val="00235A7D"/>
    <w:rsid w:val="00235CF7"/>
    <w:rsid w:val="00235DC1"/>
    <w:rsid w:val="00235F97"/>
    <w:rsid w:val="0023601E"/>
    <w:rsid w:val="00236620"/>
    <w:rsid w:val="002366B4"/>
    <w:rsid w:val="0023679E"/>
    <w:rsid w:val="0023682F"/>
    <w:rsid w:val="00236844"/>
    <w:rsid w:val="00236920"/>
    <w:rsid w:val="00236A76"/>
    <w:rsid w:val="00236B9B"/>
    <w:rsid w:val="00236C2A"/>
    <w:rsid w:val="00236F31"/>
    <w:rsid w:val="0023732B"/>
    <w:rsid w:val="002373DA"/>
    <w:rsid w:val="002375D7"/>
    <w:rsid w:val="002376B5"/>
    <w:rsid w:val="0023771E"/>
    <w:rsid w:val="00237898"/>
    <w:rsid w:val="00237B43"/>
    <w:rsid w:val="00237B88"/>
    <w:rsid w:val="00237C1F"/>
    <w:rsid w:val="00237DB5"/>
    <w:rsid w:val="00240045"/>
    <w:rsid w:val="002403F5"/>
    <w:rsid w:val="00240401"/>
    <w:rsid w:val="00240402"/>
    <w:rsid w:val="002404B3"/>
    <w:rsid w:val="0024054D"/>
    <w:rsid w:val="002407A1"/>
    <w:rsid w:val="002407DC"/>
    <w:rsid w:val="00240C66"/>
    <w:rsid w:val="00240E00"/>
    <w:rsid w:val="00240E03"/>
    <w:rsid w:val="00240FBD"/>
    <w:rsid w:val="00241007"/>
    <w:rsid w:val="0024109C"/>
    <w:rsid w:val="00241314"/>
    <w:rsid w:val="0024138B"/>
    <w:rsid w:val="0024143F"/>
    <w:rsid w:val="0024166D"/>
    <w:rsid w:val="00241748"/>
    <w:rsid w:val="00241DDE"/>
    <w:rsid w:val="00241EBD"/>
    <w:rsid w:val="00241F59"/>
    <w:rsid w:val="00241FE5"/>
    <w:rsid w:val="00242009"/>
    <w:rsid w:val="002421EC"/>
    <w:rsid w:val="0024232A"/>
    <w:rsid w:val="00242531"/>
    <w:rsid w:val="00242662"/>
    <w:rsid w:val="00242872"/>
    <w:rsid w:val="002428F6"/>
    <w:rsid w:val="00242AB3"/>
    <w:rsid w:val="00242B7E"/>
    <w:rsid w:val="00242CA0"/>
    <w:rsid w:val="00242D07"/>
    <w:rsid w:val="00242D82"/>
    <w:rsid w:val="00242E88"/>
    <w:rsid w:val="00242F25"/>
    <w:rsid w:val="0024304F"/>
    <w:rsid w:val="0024310C"/>
    <w:rsid w:val="0024333D"/>
    <w:rsid w:val="00243538"/>
    <w:rsid w:val="00243674"/>
    <w:rsid w:val="002439D4"/>
    <w:rsid w:val="00243A93"/>
    <w:rsid w:val="00243AC4"/>
    <w:rsid w:val="00243B4B"/>
    <w:rsid w:val="00243BA5"/>
    <w:rsid w:val="00243BEE"/>
    <w:rsid w:val="00243E01"/>
    <w:rsid w:val="00243F40"/>
    <w:rsid w:val="00243F93"/>
    <w:rsid w:val="00243FCA"/>
    <w:rsid w:val="00244001"/>
    <w:rsid w:val="00244053"/>
    <w:rsid w:val="0024453C"/>
    <w:rsid w:val="002445C0"/>
    <w:rsid w:val="00244659"/>
    <w:rsid w:val="0024473C"/>
    <w:rsid w:val="0024478A"/>
    <w:rsid w:val="00244A07"/>
    <w:rsid w:val="00244AD4"/>
    <w:rsid w:val="00244AE7"/>
    <w:rsid w:val="00244B04"/>
    <w:rsid w:val="00244B17"/>
    <w:rsid w:val="00244D6C"/>
    <w:rsid w:val="00244E29"/>
    <w:rsid w:val="00244F1D"/>
    <w:rsid w:val="00244F59"/>
    <w:rsid w:val="00244FA3"/>
    <w:rsid w:val="002451FE"/>
    <w:rsid w:val="0024520D"/>
    <w:rsid w:val="00245241"/>
    <w:rsid w:val="002456E6"/>
    <w:rsid w:val="00245742"/>
    <w:rsid w:val="00245844"/>
    <w:rsid w:val="00245997"/>
    <w:rsid w:val="00245A28"/>
    <w:rsid w:val="00245AB1"/>
    <w:rsid w:val="00245DDC"/>
    <w:rsid w:val="00245DEC"/>
    <w:rsid w:val="00245E1D"/>
    <w:rsid w:val="00245E4D"/>
    <w:rsid w:val="00245FD3"/>
    <w:rsid w:val="002462D0"/>
    <w:rsid w:val="0024635E"/>
    <w:rsid w:val="00246465"/>
    <w:rsid w:val="002466BB"/>
    <w:rsid w:val="002466F9"/>
    <w:rsid w:val="002467E9"/>
    <w:rsid w:val="00246A0F"/>
    <w:rsid w:val="00246A2B"/>
    <w:rsid w:val="00246A41"/>
    <w:rsid w:val="00246A7C"/>
    <w:rsid w:val="00246C74"/>
    <w:rsid w:val="00246C7B"/>
    <w:rsid w:val="00246E4A"/>
    <w:rsid w:val="00247096"/>
    <w:rsid w:val="00247186"/>
    <w:rsid w:val="0024736C"/>
    <w:rsid w:val="0024738E"/>
    <w:rsid w:val="00247405"/>
    <w:rsid w:val="002474B7"/>
    <w:rsid w:val="00247791"/>
    <w:rsid w:val="0024783F"/>
    <w:rsid w:val="002479D6"/>
    <w:rsid w:val="002479DB"/>
    <w:rsid w:val="00247BA8"/>
    <w:rsid w:val="00247D5B"/>
    <w:rsid w:val="00247E61"/>
    <w:rsid w:val="00247EB8"/>
    <w:rsid w:val="00247EBB"/>
    <w:rsid w:val="00250082"/>
    <w:rsid w:val="00250089"/>
    <w:rsid w:val="002500D4"/>
    <w:rsid w:val="0025016E"/>
    <w:rsid w:val="002503B4"/>
    <w:rsid w:val="002503FE"/>
    <w:rsid w:val="00250411"/>
    <w:rsid w:val="0025043B"/>
    <w:rsid w:val="002504D0"/>
    <w:rsid w:val="002504E5"/>
    <w:rsid w:val="002505D1"/>
    <w:rsid w:val="002505FA"/>
    <w:rsid w:val="00250610"/>
    <w:rsid w:val="00250790"/>
    <w:rsid w:val="0025096F"/>
    <w:rsid w:val="002509A0"/>
    <w:rsid w:val="00250AB7"/>
    <w:rsid w:val="00250B09"/>
    <w:rsid w:val="00250C47"/>
    <w:rsid w:val="00250EB7"/>
    <w:rsid w:val="00250FD5"/>
    <w:rsid w:val="002510F8"/>
    <w:rsid w:val="00251307"/>
    <w:rsid w:val="00251314"/>
    <w:rsid w:val="00251390"/>
    <w:rsid w:val="0025159E"/>
    <w:rsid w:val="0025176F"/>
    <w:rsid w:val="0025178E"/>
    <w:rsid w:val="00251791"/>
    <w:rsid w:val="0025181C"/>
    <w:rsid w:val="00251D82"/>
    <w:rsid w:val="00251F71"/>
    <w:rsid w:val="002520E1"/>
    <w:rsid w:val="002521E1"/>
    <w:rsid w:val="00252233"/>
    <w:rsid w:val="00252293"/>
    <w:rsid w:val="002525D3"/>
    <w:rsid w:val="00252625"/>
    <w:rsid w:val="00252860"/>
    <w:rsid w:val="00252B36"/>
    <w:rsid w:val="00252DA2"/>
    <w:rsid w:val="002530F0"/>
    <w:rsid w:val="0025352A"/>
    <w:rsid w:val="0025359C"/>
    <w:rsid w:val="0025360E"/>
    <w:rsid w:val="002536F5"/>
    <w:rsid w:val="00253A0C"/>
    <w:rsid w:val="00253C6E"/>
    <w:rsid w:val="00253D1E"/>
    <w:rsid w:val="00253DF3"/>
    <w:rsid w:val="00253E0B"/>
    <w:rsid w:val="00253EAC"/>
    <w:rsid w:val="00253FFC"/>
    <w:rsid w:val="00254039"/>
    <w:rsid w:val="00254154"/>
    <w:rsid w:val="002541BB"/>
    <w:rsid w:val="00254397"/>
    <w:rsid w:val="002543D1"/>
    <w:rsid w:val="002543FC"/>
    <w:rsid w:val="00254513"/>
    <w:rsid w:val="0025487F"/>
    <w:rsid w:val="0025496D"/>
    <w:rsid w:val="002549BD"/>
    <w:rsid w:val="00254BBF"/>
    <w:rsid w:val="00254BD0"/>
    <w:rsid w:val="00254C2E"/>
    <w:rsid w:val="00254D0F"/>
    <w:rsid w:val="00254E98"/>
    <w:rsid w:val="00254E9D"/>
    <w:rsid w:val="00254EB1"/>
    <w:rsid w:val="00254FD7"/>
    <w:rsid w:val="0025539C"/>
    <w:rsid w:val="002556B3"/>
    <w:rsid w:val="00255757"/>
    <w:rsid w:val="002557E5"/>
    <w:rsid w:val="002558A8"/>
    <w:rsid w:val="0025598C"/>
    <w:rsid w:val="00255BD9"/>
    <w:rsid w:val="00256244"/>
    <w:rsid w:val="002563D7"/>
    <w:rsid w:val="00256692"/>
    <w:rsid w:val="002566F3"/>
    <w:rsid w:val="0025671C"/>
    <w:rsid w:val="00256883"/>
    <w:rsid w:val="002568B9"/>
    <w:rsid w:val="00256A69"/>
    <w:rsid w:val="00256AA5"/>
    <w:rsid w:val="00256CCA"/>
    <w:rsid w:val="00256E62"/>
    <w:rsid w:val="002571B1"/>
    <w:rsid w:val="00257387"/>
    <w:rsid w:val="0025752D"/>
    <w:rsid w:val="002575AF"/>
    <w:rsid w:val="00257675"/>
    <w:rsid w:val="00257702"/>
    <w:rsid w:val="00257809"/>
    <w:rsid w:val="002578A5"/>
    <w:rsid w:val="00257921"/>
    <w:rsid w:val="00257A0B"/>
    <w:rsid w:val="00257B59"/>
    <w:rsid w:val="00257E1D"/>
    <w:rsid w:val="00257E4F"/>
    <w:rsid w:val="00257F3C"/>
    <w:rsid w:val="00257F82"/>
    <w:rsid w:val="00260079"/>
    <w:rsid w:val="0026009A"/>
    <w:rsid w:val="00260320"/>
    <w:rsid w:val="0026044A"/>
    <w:rsid w:val="00260703"/>
    <w:rsid w:val="00260864"/>
    <w:rsid w:val="002608F3"/>
    <w:rsid w:val="0026094C"/>
    <w:rsid w:val="00260BBE"/>
    <w:rsid w:val="00260C1A"/>
    <w:rsid w:val="00260E18"/>
    <w:rsid w:val="00260E1E"/>
    <w:rsid w:val="00260E4C"/>
    <w:rsid w:val="00260F1A"/>
    <w:rsid w:val="0026126B"/>
    <w:rsid w:val="002613ED"/>
    <w:rsid w:val="002614D6"/>
    <w:rsid w:val="002615CE"/>
    <w:rsid w:val="002615D8"/>
    <w:rsid w:val="0026168D"/>
    <w:rsid w:val="00261766"/>
    <w:rsid w:val="00261861"/>
    <w:rsid w:val="0026190A"/>
    <w:rsid w:val="0026196B"/>
    <w:rsid w:val="002619F1"/>
    <w:rsid w:val="00261BE0"/>
    <w:rsid w:val="00261BFA"/>
    <w:rsid w:val="00261DCD"/>
    <w:rsid w:val="00261EE2"/>
    <w:rsid w:val="002620B9"/>
    <w:rsid w:val="00262187"/>
    <w:rsid w:val="002623DA"/>
    <w:rsid w:val="002625AC"/>
    <w:rsid w:val="002625B8"/>
    <w:rsid w:val="0026275E"/>
    <w:rsid w:val="002627E7"/>
    <w:rsid w:val="00262801"/>
    <w:rsid w:val="00262829"/>
    <w:rsid w:val="00262850"/>
    <w:rsid w:val="00262862"/>
    <w:rsid w:val="002628C5"/>
    <w:rsid w:val="002628DF"/>
    <w:rsid w:val="00262B51"/>
    <w:rsid w:val="00262BCB"/>
    <w:rsid w:val="00262BD7"/>
    <w:rsid w:val="00262D8D"/>
    <w:rsid w:val="00262F80"/>
    <w:rsid w:val="00263085"/>
    <w:rsid w:val="002630D0"/>
    <w:rsid w:val="00263246"/>
    <w:rsid w:val="00263378"/>
    <w:rsid w:val="002634AC"/>
    <w:rsid w:val="002634B3"/>
    <w:rsid w:val="0026351C"/>
    <w:rsid w:val="002635EE"/>
    <w:rsid w:val="0026387F"/>
    <w:rsid w:val="00263A81"/>
    <w:rsid w:val="00263BF5"/>
    <w:rsid w:val="00263F64"/>
    <w:rsid w:val="00263F76"/>
    <w:rsid w:val="00264255"/>
    <w:rsid w:val="0026434C"/>
    <w:rsid w:val="002644DF"/>
    <w:rsid w:val="0026464B"/>
    <w:rsid w:val="002646E3"/>
    <w:rsid w:val="002648B9"/>
    <w:rsid w:val="002648BF"/>
    <w:rsid w:val="00264982"/>
    <w:rsid w:val="002649B8"/>
    <w:rsid w:val="00264A6E"/>
    <w:rsid w:val="00264A88"/>
    <w:rsid w:val="00264B07"/>
    <w:rsid w:val="00264EC4"/>
    <w:rsid w:val="0026513E"/>
    <w:rsid w:val="00265158"/>
    <w:rsid w:val="0026567A"/>
    <w:rsid w:val="00265682"/>
    <w:rsid w:val="00265688"/>
    <w:rsid w:val="00265695"/>
    <w:rsid w:val="002658B0"/>
    <w:rsid w:val="00265AAF"/>
    <w:rsid w:val="00265C00"/>
    <w:rsid w:val="00265C12"/>
    <w:rsid w:val="00265CCD"/>
    <w:rsid w:val="00265DD2"/>
    <w:rsid w:val="00266083"/>
    <w:rsid w:val="0026623A"/>
    <w:rsid w:val="0026664D"/>
    <w:rsid w:val="00266B00"/>
    <w:rsid w:val="00266E0A"/>
    <w:rsid w:val="00266E6B"/>
    <w:rsid w:val="00266F88"/>
    <w:rsid w:val="00267044"/>
    <w:rsid w:val="0026708F"/>
    <w:rsid w:val="002670E2"/>
    <w:rsid w:val="0026721E"/>
    <w:rsid w:val="0026730D"/>
    <w:rsid w:val="0026771B"/>
    <w:rsid w:val="002677AC"/>
    <w:rsid w:val="00267927"/>
    <w:rsid w:val="00267A3E"/>
    <w:rsid w:val="00267BA5"/>
    <w:rsid w:val="00267D13"/>
    <w:rsid w:val="00267F11"/>
    <w:rsid w:val="00267F2C"/>
    <w:rsid w:val="00267FF9"/>
    <w:rsid w:val="00270087"/>
    <w:rsid w:val="00270236"/>
    <w:rsid w:val="00270245"/>
    <w:rsid w:val="0027040A"/>
    <w:rsid w:val="00270556"/>
    <w:rsid w:val="002705CD"/>
    <w:rsid w:val="00270670"/>
    <w:rsid w:val="00270851"/>
    <w:rsid w:val="002709CC"/>
    <w:rsid w:val="00270B70"/>
    <w:rsid w:val="00270D73"/>
    <w:rsid w:val="00270D92"/>
    <w:rsid w:val="00270DF7"/>
    <w:rsid w:val="00270F76"/>
    <w:rsid w:val="00270FD8"/>
    <w:rsid w:val="00271051"/>
    <w:rsid w:val="002710CF"/>
    <w:rsid w:val="002711AE"/>
    <w:rsid w:val="0027142E"/>
    <w:rsid w:val="002716A4"/>
    <w:rsid w:val="00271A69"/>
    <w:rsid w:val="00271A75"/>
    <w:rsid w:val="00271A79"/>
    <w:rsid w:val="00271C84"/>
    <w:rsid w:val="00271F51"/>
    <w:rsid w:val="00271FC8"/>
    <w:rsid w:val="00272292"/>
    <w:rsid w:val="00272340"/>
    <w:rsid w:val="00272348"/>
    <w:rsid w:val="00272518"/>
    <w:rsid w:val="0027252F"/>
    <w:rsid w:val="002727BD"/>
    <w:rsid w:val="0027286B"/>
    <w:rsid w:val="002728A9"/>
    <w:rsid w:val="00272963"/>
    <w:rsid w:val="00272A87"/>
    <w:rsid w:val="00272AF2"/>
    <w:rsid w:val="00272B1C"/>
    <w:rsid w:val="00272D4F"/>
    <w:rsid w:val="00272D68"/>
    <w:rsid w:val="00272E14"/>
    <w:rsid w:val="00272EE7"/>
    <w:rsid w:val="00272FA0"/>
    <w:rsid w:val="0027311E"/>
    <w:rsid w:val="00273273"/>
    <w:rsid w:val="002732F7"/>
    <w:rsid w:val="0027360A"/>
    <w:rsid w:val="00273837"/>
    <w:rsid w:val="00273A35"/>
    <w:rsid w:val="00273EDA"/>
    <w:rsid w:val="002741D7"/>
    <w:rsid w:val="00274240"/>
    <w:rsid w:val="002743F7"/>
    <w:rsid w:val="0027443C"/>
    <w:rsid w:val="00274441"/>
    <w:rsid w:val="00274641"/>
    <w:rsid w:val="002748DA"/>
    <w:rsid w:val="00274C5F"/>
    <w:rsid w:val="00274DD7"/>
    <w:rsid w:val="00274E4B"/>
    <w:rsid w:val="00274E69"/>
    <w:rsid w:val="00274E78"/>
    <w:rsid w:val="00275302"/>
    <w:rsid w:val="00275351"/>
    <w:rsid w:val="002753A1"/>
    <w:rsid w:val="00275453"/>
    <w:rsid w:val="00275462"/>
    <w:rsid w:val="00275494"/>
    <w:rsid w:val="002755DC"/>
    <w:rsid w:val="00275638"/>
    <w:rsid w:val="002757BD"/>
    <w:rsid w:val="00275803"/>
    <w:rsid w:val="00275AAC"/>
    <w:rsid w:val="00275DBB"/>
    <w:rsid w:val="00275EE1"/>
    <w:rsid w:val="00275F7D"/>
    <w:rsid w:val="00275F9A"/>
    <w:rsid w:val="0027612F"/>
    <w:rsid w:val="002761FB"/>
    <w:rsid w:val="00276329"/>
    <w:rsid w:val="002763E6"/>
    <w:rsid w:val="00276503"/>
    <w:rsid w:val="002768A5"/>
    <w:rsid w:val="002768C8"/>
    <w:rsid w:val="00276993"/>
    <w:rsid w:val="002769E1"/>
    <w:rsid w:val="00276D40"/>
    <w:rsid w:val="00276FB6"/>
    <w:rsid w:val="00277014"/>
    <w:rsid w:val="002770EF"/>
    <w:rsid w:val="00277103"/>
    <w:rsid w:val="0027711F"/>
    <w:rsid w:val="002771ED"/>
    <w:rsid w:val="00277313"/>
    <w:rsid w:val="002774A5"/>
    <w:rsid w:val="00277574"/>
    <w:rsid w:val="002776A6"/>
    <w:rsid w:val="00277721"/>
    <w:rsid w:val="0027774F"/>
    <w:rsid w:val="0027799D"/>
    <w:rsid w:val="00277ACE"/>
    <w:rsid w:val="00277D41"/>
    <w:rsid w:val="0028004D"/>
    <w:rsid w:val="00280097"/>
    <w:rsid w:val="002802CB"/>
    <w:rsid w:val="00280686"/>
    <w:rsid w:val="002806F6"/>
    <w:rsid w:val="00280742"/>
    <w:rsid w:val="00280789"/>
    <w:rsid w:val="002807D4"/>
    <w:rsid w:val="002808F0"/>
    <w:rsid w:val="0028093F"/>
    <w:rsid w:val="0028096F"/>
    <w:rsid w:val="00280A7C"/>
    <w:rsid w:val="00280C8D"/>
    <w:rsid w:val="00280E06"/>
    <w:rsid w:val="002812E0"/>
    <w:rsid w:val="002813D9"/>
    <w:rsid w:val="0028145B"/>
    <w:rsid w:val="002814F8"/>
    <w:rsid w:val="002816B4"/>
    <w:rsid w:val="00281AF6"/>
    <w:rsid w:val="00281B75"/>
    <w:rsid w:val="00281BC4"/>
    <w:rsid w:val="00281DD2"/>
    <w:rsid w:val="00281E43"/>
    <w:rsid w:val="00281E58"/>
    <w:rsid w:val="00282051"/>
    <w:rsid w:val="0028206F"/>
    <w:rsid w:val="00282130"/>
    <w:rsid w:val="002821AB"/>
    <w:rsid w:val="002822A2"/>
    <w:rsid w:val="002822F8"/>
    <w:rsid w:val="00282441"/>
    <w:rsid w:val="002825B7"/>
    <w:rsid w:val="002825E9"/>
    <w:rsid w:val="002826E4"/>
    <w:rsid w:val="0028279B"/>
    <w:rsid w:val="002827B0"/>
    <w:rsid w:val="0028284D"/>
    <w:rsid w:val="00282977"/>
    <w:rsid w:val="00282B48"/>
    <w:rsid w:val="00282CED"/>
    <w:rsid w:val="00283180"/>
    <w:rsid w:val="00283268"/>
    <w:rsid w:val="0028327B"/>
    <w:rsid w:val="002832D7"/>
    <w:rsid w:val="00283388"/>
    <w:rsid w:val="002834F2"/>
    <w:rsid w:val="00283560"/>
    <w:rsid w:val="0028360A"/>
    <w:rsid w:val="002836D6"/>
    <w:rsid w:val="002836E2"/>
    <w:rsid w:val="00283929"/>
    <w:rsid w:val="0028392D"/>
    <w:rsid w:val="00283ADC"/>
    <w:rsid w:val="00283D7C"/>
    <w:rsid w:val="00283EF8"/>
    <w:rsid w:val="00283F47"/>
    <w:rsid w:val="002841CA"/>
    <w:rsid w:val="0028428A"/>
    <w:rsid w:val="002842BB"/>
    <w:rsid w:val="00284311"/>
    <w:rsid w:val="0028437D"/>
    <w:rsid w:val="002844BD"/>
    <w:rsid w:val="002845A6"/>
    <w:rsid w:val="0028473F"/>
    <w:rsid w:val="002847D6"/>
    <w:rsid w:val="00284CDB"/>
    <w:rsid w:val="00284DE3"/>
    <w:rsid w:val="00284E8C"/>
    <w:rsid w:val="002850E8"/>
    <w:rsid w:val="0028511C"/>
    <w:rsid w:val="00285252"/>
    <w:rsid w:val="002855AF"/>
    <w:rsid w:val="002856D6"/>
    <w:rsid w:val="0028576E"/>
    <w:rsid w:val="00285791"/>
    <w:rsid w:val="00285806"/>
    <w:rsid w:val="002858D2"/>
    <w:rsid w:val="00285B61"/>
    <w:rsid w:val="00285E7B"/>
    <w:rsid w:val="00285F4E"/>
    <w:rsid w:val="00285FA4"/>
    <w:rsid w:val="00286231"/>
    <w:rsid w:val="002863EA"/>
    <w:rsid w:val="002863FF"/>
    <w:rsid w:val="002865AA"/>
    <w:rsid w:val="00286808"/>
    <w:rsid w:val="002868E5"/>
    <w:rsid w:val="00286986"/>
    <w:rsid w:val="00286A0D"/>
    <w:rsid w:val="00286B66"/>
    <w:rsid w:val="00286BCB"/>
    <w:rsid w:val="00286F70"/>
    <w:rsid w:val="0028748C"/>
    <w:rsid w:val="00287AAD"/>
    <w:rsid w:val="00287B2B"/>
    <w:rsid w:val="00287C47"/>
    <w:rsid w:val="00290103"/>
    <w:rsid w:val="0029038E"/>
    <w:rsid w:val="00290449"/>
    <w:rsid w:val="0029057F"/>
    <w:rsid w:val="0029064E"/>
    <w:rsid w:val="0029083A"/>
    <w:rsid w:val="00290A7C"/>
    <w:rsid w:val="00290C77"/>
    <w:rsid w:val="00290CB5"/>
    <w:rsid w:val="00290E35"/>
    <w:rsid w:val="00290E8B"/>
    <w:rsid w:val="00290FB2"/>
    <w:rsid w:val="0029113F"/>
    <w:rsid w:val="002911C4"/>
    <w:rsid w:val="00291376"/>
    <w:rsid w:val="00291421"/>
    <w:rsid w:val="00291707"/>
    <w:rsid w:val="0029176F"/>
    <w:rsid w:val="00291ACA"/>
    <w:rsid w:val="00291CC7"/>
    <w:rsid w:val="00291F89"/>
    <w:rsid w:val="002922AE"/>
    <w:rsid w:val="00292328"/>
    <w:rsid w:val="00292373"/>
    <w:rsid w:val="0029256E"/>
    <w:rsid w:val="0029261E"/>
    <w:rsid w:val="002926A7"/>
    <w:rsid w:val="002927D8"/>
    <w:rsid w:val="002928B5"/>
    <w:rsid w:val="00292DA7"/>
    <w:rsid w:val="00292DBA"/>
    <w:rsid w:val="00292E7E"/>
    <w:rsid w:val="00292FE2"/>
    <w:rsid w:val="00293238"/>
    <w:rsid w:val="002933F3"/>
    <w:rsid w:val="0029375E"/>
    <w:rsid w:val="002937FB"/>
    <w:rsid w:val="002938D0"/>
    <w:rsid w:val="002939B7"/>
    <w:rsid w:val="00293A11"/>
    <w:rsid w:val="00293C93"/>
    <w:rsid w:val="00293DA0"/>
    <w:rsid w:val="00293E99"/>
    <w:rsid w:val="00293FAB"/>
    <w:rsid w:val="00293FC4"/>
    <w:rsid w:val="00294062"/>
    <w:rsid w:val="0029408A"/>
    <w:rsid w:val="0029414D"/>
    <w:rsid w:val="0029415E"/>
    <w:rsid w:val="00294170"/>
    <w:rsid w:val="002941E8"/>
    <w:rsid w:val="002941FF"/>
    <w:rsid w:val="002944FC"/>
    <w:rsid w:val="00294519"/>
    <w:rsid w:val="002945F5"/>
    <w:rsid w:val="00294D0B"/>
    <w:rsid w:val="00294E8C"/>
    <w:rsid w:val="0029506B"/>
    <w:rsid w:val="002950F2"/>
    <w:rsid w:val="0029545C"/>
    <w:rsid w:val="002954BB"/>
    <w:rsid w:val="00295641"/>
    <w:rsid w:val="00295774"/>
    <w:rsid w:val="00295A39"/>
    <w:rsid w:val="00295A99"/>
    <w:rsid w:val="00295AC7"/>
    <w:rsid w:val="00295AE9"/>
    <w:rsid w:val="00295CCE"/>
    <w:rsid w:val="00295DA3"/>
    <w:rsid w:val="00295E22"/>
    <w:rsid w:val="00295FA4"/>
    <w:rsid w:val="0029611A"/>
    <w:rsid w:val="002961C9"/>
    <w:rsid w:val="00296221"/>
    <w:rsid w:val="00296369"/>
    <w:rsid w:val="002965A7"/>
    <w:rsid w:val="0029664F"/>
    <w:rsid w:val="0029675F"/>
    <w:rsid w:val="002967CF"/>
    <w:rsid w:val="002967E4"/>
    <w:rsid w:val="00296B41"/>
    <w:rsid w:val="00296C14"/>
    <w:rsid w:val="00296EE2"/>
    <w:rsid w:val="00297055"/>
    <w:rsid w:val="00297238"/>
    <w:rsid w:val="00297326"/>
    <w:rsid w:val="00297359"/>
    <w:rsid w:val="00297485"/>
    <w:rsid w:val="00297536"/>
    <w:rsid w:val="002977AE"/>
    <w:rsid w:val="00297806"/>
    <w:rsid w:val="00297937"/>
    <w:rsid w:val="00297969"/>
    <w:rsid w:val="002979C7"/>
    <w:rsid w:val="00297AF3"/>
    <w:rsid w:val="00297AFF"/>
    <w:rsid w:val="00297D19"/>
    <w:rsid w:val="00297F3D"/>
    <w:rsid w:val="002A00E8"/>
    <w:rsid w:val="002A024E"/>
    <w:rsid w:val="002A02B5"/>
    <w:rsid w:val="002A04FC"/>
    <w:rsid w:val="002A0565"/>
    <w:rsid w:val="002A0602"/>
    <w:rsid w:val="002A0646"/>
    <w:rsid w:val="002A0BB8"/>
    <w:rsid w:val="002A0BC2"/>
    <w:rsid w:val="002A0CEE"/>
    <w:rsid w:val="002A0D3B"/>
    <w:rsid w:val="002A0D5C"/>
    <w:rsid w:val="002A0F82"/>
    <w:rsid w:val="002A10B9"/>
    <w:rsid w:val="002A13F5"/>
    <w:rsid w:val="002A15C6"/>
    <w:rsid w:val="002A16F4"/>
    <w:rsid w:val="002A1835"/>
    <w:rsid w:val="002A1859"/>
    <w:rsid w:val="002A18AF"/>
    <w:rsid w:val="002A18B6"/>
    <w:rsid w:val="002A18EB"/>
    <w:rsid w:val="002A1976"/>
    <w:rsid w:val="002A19F5"/>
    <w:rsid w:val="002A1ABC"/>
    <w:rsid w:val="002A1CA6"/>
    <w:rsid w:val="002A1EEA"/>
    <w:rsid w:val="002A1F03"/>
    <w:rsid w:val="002A1F7A"/>
    <w:rsid w:val="002A2071"/>
    <w:rsid w:val="002A20A8"/>
    <w:rsid w:val="002A2103"/>
    <w:rsid w:val="002A2179"/>
    <w:rsid w:val="002A2249"/>
    <w:rsid w:val="002A2281"/>
    <w:rsid w:val="002A22AE"/>
    <w:rsid w:val="002A2373"/>
    <w:rsid w:val="002A2431"/>
    <w:rsid w:val="002A24F9"/>
    <w:rsid w:val="002A25BE"/>
    <w:rsid w:val="002A2994"/>
    <w:rsid w:val="002A29BE"/>
    <w:rsid w:val="002A29E9"/>
    <w:rsid w:val="002A2A17"/>
    <w:rsid w:val="002A2A7A"/>
    <w:rsid w:val="002A2FDE"/>
    <w:rsid w:val="002A309C"/>
    <w:rsid w:val="002A319D"/>
    <w:rsid w:val="002A344B"/>
    <w:rsid w:val="002A3672"/>
    <w:rsid w:val="002A3713"/>
    <w:rsid w:val="002A3913"/>
    <w:rsid w:val="002A3AAA"/>
    <w:rsid w:val="002A3ACB"/>
    <w:rsid w:val="002A3BFF"/>
    <w:rsid w:val="002A3C2F"/>
    <w:rsid w:val="002A3DAC"/>
    <w:rsid w:val="002A3E85"/>
    <w:rsid w:val="002A3F55"/>
    <w:rsid w:val="002A414F"/>
    <w:rsid w:val="002A4228"/>
    <w:rsid w:val="002A43CB"/>
    <w:rsid w:val="002A44E1"/>
    <w:rsid w:val="002A45A9"/>
    <w:rsid w:val="002A4750"/>
    <w:rsid w:val="002A4877"/>
    <w:rsid w:val="002A4B2E"/>
    <w:rsid w:val="002A4BED"/>
    <w:rsid w:val="002A5126"/>
    <w:rsid w:val="002A518B"/>
    <w:rsid w:val="002A5485"/>
    <w:rsid w:val="002A5734"/>
    <w:rsid w:val="002A578E"/>
    <w:rsid w:val="002A585E"/>
    <w:rsid w:val="002A59A9"/>
    <w:rsid w:val="002A5B92"/>
    <w:rsid w:val="002A5EE8"/>
    <w:rsid w:val="002A5F6C"/>
    <w:rsid w:val="002A5FF5"/>
    <w:rsid w:val="002A602C"/>
    <w:rsid w:val="002A619B"/>
    <w:rsid w:val="002A6587"/>
    <w:rsid w:val="002A67FD"/>
    <w:rsid w:val="002A680F"/>
    <w:rsid w:val="002A6883"/>
    <w:rsid w:val="002A69AF"/>
    <w:rsid w:val="002A6A04"/>
    <w:rsid w:val="002A6AF3"/>
    <w:rsid w:val="002A6B6B"/>
    <w:rsid w:val="002A6B9B"/>
    <w:rsid w:val="002A6E8A"/>
    <w:rsid w:val="002A716A"/>
    <w:rsid w:val="002A71DB"/>
    <w:rsid w:val="002A7220"/>
    <w:rsid w:val="002A7526"/>
    <w:rsid w:val="002A76D9"/>
    <w:rsid w:val="002A76EE"/>
    <w:rsid w:val="002A7707"/>
    <w:rsid w:val="002A7741"/>
    <w:rsid w:val="002A7767"/>
    <w:rsid w:val="002A7786"/>
    <w:rsid w:val="002A77B5"/>
    <w:rsid w:val="002A77EE"/>
    <w:rsid w:val="002A7AF2"/>
    <w:rsid w:val="002A7D08"/>
    <w:rsid w:val="002A7D1D"/>
    <w:rsid w:val="002A7D8A"/>
    <w:rsid w:val="002B0044"/>
    <w:rsid w:val="002B0275"/>
    <w:rsid w:val="002B0437"/>
    <w:rsid w:val="002B0536"/>
    <w:rsid w:val="002B0689"/>
    <w:rsid w:val="002B07E9"/>
    <w:rsid w:val="002B086B"/>
    <w:rsid w:val="002B0A27"/>
    <w:rsid w:val="002B0A37"/>
    <w:rsid w:val="002B0BA5"/>
    <w:rsid w:val="002B0CA7"/>
    <w:rsid w:val="002B0D20"/>
    <w:rsid w:val="002B0E5B"/>
    <w:rsid w:val="002B1582"/>
    <w:rsid w:val="002B1615"/>
    <w:rsid w:val="002B16A2"/>
    <w:rsid w:val="002B186D"/>
    <w:rsid w:val="002B18E3"/>
    <w:rsid w:val="002B1906"/>
    <w:rsid w:val="002B1982"/>
    <w:rsid w:val="002B19EC"/>
    <w:rsid w:val="002B1A28"/>
    <w:rsid w:val="002B1A64"/>
    <w:rsid w:val="002B1B6E"/>
    <w:rsid w:val="002B1B75"/>
    <w:rsid w:val="002B1B9B"/>
    <w:rsid w:val="002B1C6C"/>
    <w:rsid w:val="002B1C87"/>
    <w:rsid w:val="002B1C93"/>
    <w:rsid w:val="002B1D62"/>
    <w:rsid w:val="002B1F02"/>
    <w:rsid w:val="002B1F16"/>
    <w:rsid w:val="002B1F39"/>
    <w:rsid w:val="002B25D0"/>
    <w:rsid w:val="002B26C6"/>
    <w:rsid w:val="002B281D"/>
    <w:rsid w:val="002B2938"/>
    <w:rsid w:val="002B2998"/>
    <w:rsid w:val="002B2AAB"/>
    <w:rsid w:val="002B2AB8"/>
    <w:rsid w:val="002B2B35"/>
    <w:rsid w:val="002B2D63"/>
    <w:rsid w:val="002B2DF9"/>
    <w:rsid w:val="002B3070"/>
    <w:rsid w:val="002B3094"/>
    <w:rsid w:val="002B30B4"/>
    <w:rsid w:val="002B3840"/>
    <w:rsid w:val="002B3A0C"/>
    <w:rsid w:val="002B3C89"/>
    <w:rsid w:val="002B42A3"/>
    <w:rsid w:val="002B43EF"/>
    <w:rsid w:val="002B4486"/>
    <w:rsid w:val="002B4487"/>
    <w:rsid w:val="002B46F8"/>
    <w:rsid w:val="002B4AAE"/>
    <w:rsid w:val="002B4BF9"/>
    <w:rsid w:val="002B4D4D"/>
    <w:rsid w:val="002B4E24"/>
    <w:rsid w:val="002B4E41"/>
    <w:rsid w:val="002B5206"/>
    <w:rsid w:val="002B563B"/>
    <w:rsid w:val="002B56D6"/>
    <w:rsid w:val="002B5A7D"/>
    <w:rsid w:val="002B5B96"/>
    <w:rsid w:val="002B5CCC"/>
    <w:rsid w:val="002B600F"/>
    <w:rsid w:val="002B617D"/>
    <w:rsid w:val="002B61F9"/>
    <w:rsid w:val="002B6207"/>
    <w:rsid w:val="002B64A0"/>
    <w:rsid w:val="002B6622"/>
    <w:rsid w:val="002B6703"/>
    <w:rsid w:val="002B6C67"/>
    <w:rsid w:val="002B6C6C"/>
    <w:rsid w:val="002B6C9C"/>
    <w:rsid w:val="002B6C9D"/>
    <w:rsid w:val="002B6DED"/>
    <w:rsid w:val="002B6E1B"/>
    <w:rsid w:val="002B70AA"/>
    <w:rsid w:val="002B723E"/>
    <w:rsid w:val="002B7282"/>
    <w:rsid w:val="002B7357"/>
    <w:rsid w:val="002B738A"/>
    <w:rsid w:val="002B74E8"/>
    <w:rsid w:val="002B796A"/>
    <w:rsid w:val="002B797E"/>
    <w:rsid w:val="002B7B3F"/>
    <w:rsid w:val="002B7D37"/>
    <w:rsid w:val="002B7D56"/>
    <w:rsid w:val="002C0366"/>
    <w:rsid w:val="002C0549"/>
    <w:rsid w:val="002C064D"/>
    <w:rsid w:val="002C0702"/>
    <w:rsid w:val="002C098A"/>
    <w:rsid w:val="002C0A09"/>
    <w:rsid w:val="002C0A87"/>
    <w:rsid w:val="002C0AE3"/>
    <w:rsid w:val="002C0B73"/>
    <w:rsid w:val="002C0DD7"/>
    <w:rsid w:val="002C0F5A"/>
    <w:rsid w:val="002C141E"/>
    <w:rsid w:val="002C1606"/>
    <w:rsid w:val="002C16A8"/>
    <w:rsid w:val="002C16B3"/>
    <w:rsid w:val="002C1CD2"/>
    <w:rsid w:val="002C1D2D"/>
    <w:rsid w:val="002C1D46"/>
    <w:rsid w:val="002C2245"/>
    <w:rsid w:val="002C234F"/>
    <w:rsid w:val="002C24C2"/>
    <w:rsid w:val="002C2555"/>
    <w:rsid w:val="002C28FD"/>
    <w:rsid w:val="002C29F5"/>
    <w:rsid w:val="002C2B0C"/>
    <w:rsid w:val="002C2C07"/>
    <w:rsid w:val="002C2C2F"/>
    <w:rsid w:val="002C2C47"/>
    <w:rsid w:val="002C2EFA"/>
    <w:rsid w:val="002C3013"/>
    <w:rsid w:val="002C33DD"/>
    <w:rsid w:val="002C3478"/>
    <w:rsid w:val="002C3718"/>
    <w:rsid w:val="002C37F2"/>
    <w:rsid w:val="002C384F"/>
    <w:rsid w:val="002C3851"/>
    <w:rsid w:val="002C396A"/>
    <w:rsid w:val="002C39F8"/>
    <w:rsid w:val="002C3A1A"/>
    <w:rsid w:val="002C3E31"/>
    <w:rsid w:val="002C3F40"/>
    <w:rsid w:val="002C3F4D"/>
    <w:rsid w:val="002C3F4E"/>
    <w:rsid w:val="002C3FEA"/>
    <w:rsid w:val="002C420B"/>
    <w:rsid w:val="002C4377"/>
    <w:rsid w:val="002C4400"/>
    <w:rsid w:val="002C46C3"/>
    <w:rsid w:val="002C471B"/>
    <w:rsid w:val="002C472F"/>
    <w:rsid w:val="002C48B2"/>
    <w:rsid w:val="002C49FE"/>
    <w:rsid w:val="002C4A83"/>
    <w:rsid w:val="002C4A85"/>
    <w:rsid w:val="002C4AB2"/>
    <w:rsid w:val="002C4B23"/>
    <w:rsid w:val="002C4D05"/>
    <w:rsid w:val="002C501E"/>
    <w:rsid w:val="002C5094"/>
    <w:rsid w:val="002C51CA"/>
    <w:rsid w:val="002C5252"/>
    <w:rsid w:val="002C5286"/>
    <w:rsid w:val="002C5315"/>
    <w:rsid w:val="002C5409"/>
    <w:rsid w:val="002C5564"/>
    <w:rsid w:val="002C55A3"/>
    <w:rsid w:val="002C5A6E"/>
    <w:rsid w:val="002C5BA5"/>
    <w:rsid w:val="002C5D2C"/>
    <w:rsid w:val="002C5D73"/>
    <w:rsid w:val="002C5DDE"/>
    <w:rsid w:val="002C5EAB"/>
    <w:rsid w:val="002C5FA2"/>
    <w:rsid w:val="002C600C"/>
    <w:rsid w:val="002C60D6"/>
    <w:rsid w:val="002C6309"/>
    <w:rsid w:val="002C633E"/>
    <w:rsid w:val="002C63A2"/>
    <w:rsid w:val="002C63E4"/>
    <w:rsid w:val="002C6508"/>
    <w:rsid w:val="002C6926"/>
    <w:rsid w:val="002C695E"/>
    <w:rsid w:val="002C6BFA"/>
    <w:rsid w:val="002C6C5D"/>
    <w:rsid w:val="002C6C66"/>
    <w:rsid w:val="002C6D4D"/>
    <w:rsid w:val="002C6DF0"/>
    <w:rsid w:val="002C6E54"/>
    <w:rsid w:val="002C6E87"/>
    <w:rsid w:val="002C6E8F"/>
    <w:rsid w:val="002C704F"/>
    <w:rsid w:val="002C7078"/>
    <w:rsid w:val="002C70D1"/>
    <w:rsid w:val="002C7346"/>
    <w:rsid w:val="002C7421"/>
    <w:rsid w:val="002C757B"/>
    <w:rsid w:val="002C7657"/>
    <w:rsid w:val="002C7660"/>
    <w:rsid w:val="002C79BC"/>
    <w:rsid w:val="002C7AF0"/>
    <w:rsid w:val="002C7B01"/>
    <w:rsid w:val="002C7C55"/>
    <w:rsid w:val="002C7ED5"/>
    <w:rsid w:val="002D0008"/>
    <w:rsid w:val="002D028F"/>
    <w:rsid w:val="002D04C8"/>
    <w:rsid w:val="002D04D2"/>
    <w:rsid w:val="002D053F"/>
    <w:rsid w:val="002D0718"/>
    <w:rsid w:val="002D0752"/>
    <w:rsid w:val="002D0877"/>
    <w:rsid w:val="002D0B0A"/>
    <w:rsid w:val="002D0BEC"/>
    <w:rsid w:val="002D0C97"/>
    <w:rsid w:val="002D0CF2"/>
    <w:rsid w:val="002D0ED9"/>
    <w:rsid w:val="002D12C2"/>
    <w:rsid w:val="002D1306"/>
    <w:rsid w:val="002D13BE"/>
    <w:rsid w:val="002D1451"/>
    <w:rsid w:val="002D14AC"/>
    <w:rsid w:val="002D1654"/>
    <w:rsid w:val="002D1689"/>
    <w:rsid w:val="002D1A13"/>
    <w:rsid w:val="002D1BE2"/>
    <w:rsid w:val="002D1D25"/>
    <w:rsid w:val="002D1E59"/>
    <w:rsid w:val="002D1E5C"/>
    <w:rsid w:val="002D1FC5"/>
    <w:rsid w:val="002D22FA"/>
    <w:rsid w:val="002D26B9"/>
    <w:rsid w:val="002D27D2"/>
    <w:rsid w:val="002D2AEC"/>
    <w:rsid w:val="002D2EDD"/>
    <w:rsid w:val="002D2F60"/>
    <w:rsid w:val="002D2F98"/>
    <w:rsid w:val="002D3117"/>
    <w:rsid w:val="002D3122"/>
    <w:rsid w:val="002D3153"/>
    <w:rsid w:val="002D3161"/>
    <w:rsid w:val="002D33AC"/>
    <w:rsid w:val="002D3479"/>
    <w:rsid w:val="002D371F"/>
    <w:rsid w:val="002D3741"/>
    <w:rsid w:val="002D3970"/>
    <w:rsid w:val="002D3984"/>
    <w:rsid w:val="002D3ABA"/>
    <w:rsid w:val="002D3C1F"/>
    <w:rsid w:val="002D3CE3"/>
    <w:rsid w:val="002D3CFB"/>
    <w:rsid w:val="002D3F36"/>
    <w:rsid w:val="002D3FA5"/>
    <w:rsid w:val="002D4264"/>
    <w:rsid w:val="002D4372"/>
    <w:rsid w:val="002D43BD"/>
    <w:rsid w:val="002D44CF"/>
    <w:rsid w:val="002D460B"/>
    <w:rsid w:val="002D4725"/>
    <w:rsid w:val="002D48C7"/>
    <w:rsid w:val="002D493A"/>
    <w:rsid w:val="002D49E4"/>
    <w:rsid w:val="002D4B1E"/>
    <w:rsid w:val="002D4B57"/>
    <w:rsid w:val="002D4E4D"/>
    <w:rsid w:val="002D52E4"/>
    <w:rsid w:val="002D5598"/>
    <w:rsid w:val="002D572F"/>
    <w:rsid w:val="002D58FF"/>
    <w:rsid w:val="002D5D83"/>
    <w:rsid w:val="002D5E94"/>
    <w:rsid w:val="002D60E9"/>
    <w:rsid w:val="002D6288"/>
    <w:rsid w:val="002D6414"/>
    <w:rsid w:val="002D64F2"/>
    <w:rsid w:val="002D6537"/>
    <w:rsid w:val="002D65DA"/>
    <w:rsid w:val="002D65FF"/>
    <w:rsid w:val="002D68F8"/>
    <w:rsid w:val="002D68FA"/>
    <w:rsid w:val="002D690F"/>
    <w:rsid w:val="002D6ACF"/>
    <w:rsid w:val="002D6B15"/>
    <w:rsid w:val="002D6C63"/>
    <w:rsid w:val="002D6DBD"/>
    <w:rsid w:val="002D6EC1"/>
    <w:rsid w:val="002D6F6D"/>
    <w:rsid w:val="002D6F89"/>
    <w:rsid w:val="002D6FB7"/>
    <w:rsid w:val="002D7040"/>
    <w:rsid w:val="002D707A"/>
    <w:rsid w:val="002D724E"/>
    <w:rsid w:val="002D751F"/>
    <w:rsid w:val="002D7664"/>
    <w:rsid w:val="002D7753"/>
    <w:rsid w:val="002D7761"/>
    <w:rsid w:val="002D77A7"/>
    <w:rsid w:val="002D7969"/>
    <w:rsid w:val="002D7ADC"/>
    <w:rsid w:val="002D7BBB"/>
    <w:rsid w:val="002D7C24"/>
    <w:rsid w:val="002D7CDA"/>
    <w:rsid w:val="002D7D61"/>
    <w:rsid w:val="002D7DBE"/>
    <w:rsid w:val="002D7E30"/>
    <w:rsid w:val="002E0151"/>
    <w:rsid w:val="002E0160"/>
    <w:rsid w:val="002E02A9"/>
    <w:rsid w:val="002E074A"/>
    <w:rsid w:val="002E085F"/>
    <w:rsid w:val="002E08A8"/>
    <w:rsid w:val="002E08B2"/>
    <w:rsid w:val="002E0C8A"/>
    <w:rsid w:val="002E0CC5"/>
    <w:rsid w:val="002E0E36"/>
    <w:rsid w:val="002E1093"/>
    <w:rsid w:val="002E1177"/>
    <w:rsid w:val="002E1202"/>
    <w:rsid w:val="002E149E"/>
    <w:rsid w:val="002E14AB"/>
    <w:rsid w:val="002E16D3"/>
    <w:rsid w:val="002E1791"/>
    <w:rsid w:val="002E17B4"/>
    <w:rsid w:val="002E17D6"/>
    <w:rsid w:val="002E1828"/>
    <w:rsid w:val="002E182E"/>
    <w:rsid w:val="002E1948"/>
    <w:rsid w:val="002E1967"/>
    <w:rsid w:val="002E1E43"/>
    <w:rsid w:val="002E20E7"/>
    <w:rsid w:val="002E2191"/>
    <w:rsid w:val="002E23D4"/>
    <w:rsid w:val="002E28B7"/>
    <w:rsid w:val="002E28FD"/>
    <w:rsid w:val="002E2B1B"/>
    <w:rsid w:val="002E2C1A"/>
    <w:rsid w:val="002E2F0D"/>
    <w:rsid w:val="002E31AE"/>
    <w:rsid w:val="002E31C2"/>
    <w:rsid w:val="002E3313"/>
    <w:rsid w:val="002E3487"/>
    <w:rsid w:val="002E34FC"/>
    <w:rsid w:val="002E3541"/>
    <w:rsid w:val="002E35E8"/>
    <w:rsid w:val="002E37F4"/>
    <w:rsid w:val="002E3C12"/>
    <w:rsid w:val="002E3D26"/>
    <w:rsid w:val="002E3DCC"/>
    <w:rsid w:val="002E3E3A"/>
    <w:rsid w:val="002E3E82"/>
    <w:rsid w:val="002E3F57"/>
    <w:rsid w:val="002E4003"/>
    <w:rsid w:val="002E4157"/>
    <w:rsid w:val="002E4161"/>
    <w:rsid w:val="002E4174"/>
    <w:rsid w:val="002E4540"/>
    <w:rsid w:val="002E4571"/>
    <w:rsid w:val="002E45C0"/>
    <w:rsid w:val="002E4607"/>
    <w:rsid w:val="002E46A9"/>
    <w:rsid w:val="002E46E3"/>
    <w:rsid w:val="002E47B0"/>
    <w:rsid w:val="002E482A"/>
    <w:rsid w:val="002E48F0"/>
    <w:rsid w:val="002E49A8"/>
    <w:rsid w:val="002E4AEA"/>
    <w:rsid w:val="002E4B27"/>
    <w:rsid w:val="002E4B60"/>
    <w:rsid w:val="002E4CDE"/>
    <w:rsid w:val="002E4DA2"/>
    <w:rsid w:val="002E4E34"/>
    <w:rsid w:val="002E5098"/>
    <w:rsid w:val="002E50DF"/>
    <w:rsid w:val="002E54DE"/>
    <w:rsid w:val="002E55FB"/>
    <w:rsid w:val="002E5814"/>
    <w:rsid w:val="002E5959"/>
    <w:rsid w:val="002E5CAD"/>
    <w:rsid w:val="002E618C"/>
    <w:rsid w:val="002E641F"/>
    <w:rsid w:val="002E65BC"/>
    <w:rsid w:val="002E65CD"/>
    <w:rsid w:val="002E6616"/>
    <w:rsid w:val="002E680E"/>
    <w:rsid w:val="002E6AC0"/>
    <w:rsid w:val="002E6C25"/>
    <w:rsid w:val="002E6DE0"/>
    <w:rsid w:val="002E6EF7"/>
    <w:rsid w:val="002E6EFF"/>
    <w:rsid w:val="002E6F14"/>
    <w:rsid w:val="002E7063"/>
    <w:rsid w:val="002E7088"/>
    <w:rsid w:val="002E7188"/>
    <w:rsid w:val="002E726C"/>
    <w:rsid w:val="002E7669"/>
    <w:rsid w:val="002E77EE"/>
    <w:rsid w:val="002E7A98"/>
    <w:rsid w:val="002E7AA0"/>
    <w:rsid w:val="002E7AD5"/>
    <w:rsid w:val="002E7D1E"/>
    <w:rsid w:val="002E7E20"/>
    <w:rsid w:val="002E7E6B"/>
    <w:rsid w:val="002E7F55"/>
    <w:rsid w:val="002F01A7"/>
    <w:rsid w:val="002F02DD"/>
    <w:rsid w:val="002F05C3"/>
    <w:rsid w:val="002F0798"/>
    <w:rsid w:val="002F07B9"/>
    <w:rsid w:val="002F082B"/>
    <w:rsid w:val="002F09A9"/>
    <w:rsid w:val="002F0DE6"/>
    <w:rsid w:val="002F0E45"/>
    <w:rsid w:val="002F0F03"/>
    <w:rsid w:val="002F10A1"/>
    <w:rsid w:val="002F1203"/>
    <w:rsid w:val="002F1395"/>
    <w:rsid w:val="002F149C"/>
    <w:rsid w:val="002F153D"/>
    <w:rsid w:val="002F154C"/>
    <w:rsid w:val="002F164E"/>
    <w:rsid w:val="002F1810"/>
    <w:rsid w:val="002F1848"/>
    <w:rsid w:val="002F18C8"/>
    <w:rsid w:val="002F198B"/>
    <w:rsid w:val="002F1A7F"/>
    <w:rsid w:val="002F1C7F"/>
    <w:rsid w:val="002F1D06"/>
    <w:rsid w:val="002F1F31"/>
    <w:rsid w:val="002F1F86"/>
    <w:rsid w:val="002F218F"/>
    <w:rsid w:val="002F277A"/>
    <w:rsid w:val="002F27B4"/>
    <w:rsid w:val="002F2917"/>
    <w:rsid w:val="002F29D6"/>
    <w:rsid w:val="002F2A59"/>
    <w:rsid w:val="002F2CC2"/>
    <w:rsid w:val="002F2DFC"/>
    <w:rsid w:val="002F3010"/>
    <w:rsid w:val="002F30FE"/>
    <w:rsid w:val="002F3218"/>
    <w:rsid w:val="002F32C4"/>
    <w:rsid w:val="002F3361"/>
    <w:rsid w:val="002F33C9"/>
    <w:rsid w:val="002F3546"/>
    <w:rsid w:val="002F3561"/>
    <w:rsid w:val="002F3596"/>
    <w:rsid w:val="002F3723"/>
    <w:rsid w:val="002F3795"/>
    <w:rsid w:val="002F3A4D"/>
    <w:rsid w:val="002F3D94"/>
    <w:rsid w:val="002F3E19"/>
    <w:rsid w:val="002F3E8C"/>
    <w:rsid w:val="002F41D6"/>
    <w:rsid w:val="002F441F"/>
    <w:rsid w:val="002F444D"/>
    <w:rsid w:val="002F460B"/>
    <w:rsid w:val="002F46E2"/>
    <w:rsid w:val="002F4867"/>
    <w:rsid w:val="002F4A7F"/>
    <w:rsid w:val="002F4BF5"/>
    <w:rsid w:val="002F4C4B"/>
    <w:rsid w:val="002F4E1F"/>
    <w:rsid w:val="002F4EB5"/>
    <w:rsid w:val="002F51CE"/>
    <w:rsid w:val="002F529A"/>
    <w:rsid w:val="002F5312"/>
    <w:rsid w:val="002F546B"/>
    <w:rsid w:val="002F563A"/>
    <w:rsid w:val="002F56B7"/>
    <w:rsid w:val="002F5A12"/>
    <w:rsid w:val="002F5BD7"/>
    <w:rsid w:val="002F5C00"/>
    <w:rsid w:val="002F5C31"/>
    <w:rsid w:val="002F5F17"/>
    <w:rsid w:val="002F5F4E"/>
    <w:rsid w:val="002F6048"/>
    <w:rsid w:val="002F612A"/>
    <w:rsid w:val="002F6366"/>
    <w:rsid w:val="002F63EC"/>
    <w:rsid w:val="002F6472"/>
    <w:rsid w:val="002F64BA"/>
    <w:rsid w:val="002F65C9"/>
    <w:rsid w:val="002F66AD"/>
    <w:rsid w:val="002F68D8"/>
    <w:rsid w:val="002F68FD"/>
    <w:rsid w:val="002F6977"/>
    <w:rsid w:val="002F69D4"/>
    <w:rsid w:val="002F6A7E"/>
    <w:rsid w:val="002F6BCA"/>
    <w:rsid w:val="002F6BCF"/>
    <w:rsid w:val="002F6CF3"/>
    <w:rsid w:val="002F6EA5"/>
    <w:rsid w:val="002F6EBC"/>
    <w:rsid w:val="002F70FC"/>
    <w:rsid w:val="002F716A"/>
    <w:rsid w:val="002F723B"/>
    <w:rsid w:val="002F72BB"/>
    <w:rsid w:val="002F7394"/>
    <w:rsid w:val="002F7468"/>
    <w:rsid w:val="002F74FD"/>
    <w:rsid w:val="002F7622"/>
    <w:rsid w:val="002F7623"/>
    <w:rsid w:val="002F7779"/>
    <w:rsid w:val="002F7C05"/>
    <w:rsid w:val="002F7FEC"/>
    <w:rsid w:val="0030009C"/>
    <w:rsid w:val="00300315"/>
    <w:rsid w:val="00300451"/>
    <w:rsid w:val="003004F9"/>
    <w:rsid w:val="003005A1"/>
    <w:rsid w:val="003005A4"/>
    <w:rsid w:val="003005B7"/>
    <w:rsid w:val="0030060F"/>
    <w:rsid w:val="00300752"/>
    <w:rsid w:val="00300767"/>
    <w:rsid w:val="00300831"/>
    <w:rsid w:val="003009B1"/>
    <w:rsid w:val="003009C7"/>
    <w:rsid w:val="00300B7D"/>
    <w:rsid w:val="00300BA4"/>
    <w:rsid w:val="00300D1B"/>
    <w:rsid w:val="00301063"/>
    <w:rsid w:val="00301236"/>
    <w:rsid w:val="0030128A"/>
    <w:rsid w:val="003012B1"/>
    <w:rsid w:val="003016BE"/>
    <w:rsid w:val="003019BB"/>
    <w:rsid w:val="00301A3A"/>
    <w:rsid w:val="00301A6B"/>
    <w:rsid w:val="00301A6E"/>
    <w:rsid w:val="00301A8E"/>
    <w:rsid w:val="00301C2E"/>
    <w:rsid w:val="00301E50"/>
    <w:rsid w:val="003020D9"/>
    <w:rsid w:val="003020FA"/>
    <w:rsid w:val="003021B3"/>
    <w:rsid w:val="00302376"/>
    <w:rsid w:val="003023E9"/>
    <w:rsid w:val="00302473"/>
    <w:rsid w:val="003024DC"/>
    <w:rsid w:val="00302714"/>
    <w:rsid w:val="00302836"/>
    <w:rsid w:val="003028AB"/>
    <w:rsid w:val="003028ED"/>
    <w:rsid w:val="00302B71"/>
    <w:rsid w:val="00302BB3"/>
    <w:rsid w:val="00302BC8"/>
    <w:rsid w:val="00302C0D"/>
    <w:rsid w:val="00302CC3"/>
    <w:rsid w:val="00302DD7"/>
    <w:rsid w:val="00302E1E"/>
    <w:rsid w:val="00302E48"/>
    <w:rsid w:val="00302EFD"/>
    <w:rsid w:val="0030307E"/>
    <w:rsid w:val="00303108"/>
    <w:rsid w:val="00303149"/>
    <w:rsid w:val="003031FA"/>
    <w:rsid w:val="0030330C"/>
    <w:rsid w:val="003033BD"/>
    <w:rsid w:val="003035B1"/>
    <w:rsid w:val="0030367D"/>
    <w:rsid w:val="00303683"/>
    <w:rsid w:val="0030374E"/>
    <w:rsid w:val="003037CF"/>
    <w:rsid w:val="00303826"/>
    <w:rsid w:val="003038E7"/>
    <w:rsid w:val="00303919"/>
    <w:rsid w:val="00303BE1"/>
    <w:rsid w:val="00303DBF"/>
    <w:rsid w:val="00303EF5"/>
    <w:rsid w:val="00303F90"/>
    <w:rsid w:val="00303FA2"/>
    <w:rsid w:val="00303FE4"/>
    <w:rsid w:val="00304094"/>
    <w:rsid w:val="003042BD"/>
    <w:rsid w:val="0030430F"/>
    <w:rsid w:val="0030431B"/>
    <w:rsid w:val="00304661"/>
    <w:rsid w:val="00304AC0"/>
    <w:rsid w:val="00304B41"/>
    <w:rsid w:val="00304B4A"/>
    <w:rsid w:val="00304B51"/>
    <w:rsid w:val="00304D2E"/>
    <w:rsid w:val="00304EFB"/>
    <w:rsid w:val="003053A5"/>
    <w:rsid w:val="003053F1"/>
    <w:rsid w:val="00305404"/>
    <w:rsid w:val="00305410"/>
    <w:rsid w:val="00305602"/>
    <w:rsid w:val="003058A5"/>
    <w:rsid w:val="00305D15"/>
    <w:rsid w:val="00306078"/>
    <w:rsid w:val="00306150"/>
    <w:rsid w:val="003068A5"/>
    <w:rsid w:val="003069BA"/>
    <w:rsid w:val="00306A45"/>
    <w:rsid w:val="00306BCC"/>
    <w:rsid w:val="00306C37"/>
    <w:rsid w:val="00306DE0"/>
    <w:rsid w:val="00306F0D"/>
    <w:rsid w:val="00306F47"/>
    <w:rsid w:val="0030707E"/>
    <w:rsid w:val="0030709F"/>
    <w:rsid w:val="003073EB"/>
    <w:rsid w:val="00307455"/>
    <w:rsid w:val="00307627"/>
    <w:rsid w:val="00307633"/>
    <w:rsid w:val="003076F3"/>
    <w:rsid w:val="00307715"/>
    <w:rsid w:val="00307B25"/>
    <w:rsid w:val="00307B79"/>
    <w:rsid w:val="00310054"/>
    <w:rsid w:val="00310102"/>
    <w:rsid w:val="00310103"/>
    <w:rsid w:val="00310112"/>
    <w:rsid w:val="00310202"/>
    <w:rsid w:val="00310475"/>
    <w:rsid w:val="003107E2"/>
    <w:rsid w:val="00310822"/>
    <w:rsid w:val="00310875"/>
    <w:rsid w:val="003109FC"/>
    <w:rsid w:val="00310B55"/>
    <w:rsid w:val="00310C6C"/>
    <w:rsid w:val="00310D69"/>
    <w:rsid w:val="00310F0E"/>
    <w:rsid w:val="00310F97"/>
    <w:rsid w:val="00310FB0"/>
    <w:rsid w:val="00311196"/>
    <w:rsid w:val="00311446"/>
    <w:rsid w:val="00311561"/>
    <w:rsid w:val="00311683"/>
    <w:rsid w:val="003116EC"/>
    <w:rsid w:val="0031189E"/>
    <w:rsid w:val="0031192A"/>
    <w:rsid w:val="00311A6B"/>
    <w:rsid w:val="00311C77"/>
    <w:rsid w:val="00311CED"/>
    <w:rsid w:val="00311D15"/>
    <w:rsid w:val="00311D43"/>
    <w:rsid w:val="00311DC2"/>
    <w:rsid w:val="00311DE3"/>
    <w:rsid w:val="00311E99"/>
    <w:rsid w:val="00311FCB"/>
    <w:rsid w:val="003121DB"/>
    <w:rsid w:val="00312264"/>
    <w:rsid w:val="003125CD"/>
    <w:rsid w:val="0031268B"/>
    <w:rsid w:val="003126E1"/>
    <w:rsid w:val="00312894"/>
    <w:rsid w:val="003128C4"/>
    <w:rsid w:val="003129AF"/>
    <w:rsid w:val="00312A8F"/>
    <w:rsid w:val="00312E9E"/>
    <w:rsid w:val="0031301C"/>
    <w:rsid w:val="003130D0"/>
    <w:rsid w:val="003130F0"/>
    <w:rsid w:val="00313165"/>
    <w:rsid w:val="00313505"/>
    <w:rsid w:val="00313596"/>
    <w:rsid w:val="00313669"/>
    <w:rsid w:val="003136AA"/>
    <w:rsid w:val="0031379E"/>
    <w:rsid w:val="003138CC"/>
    <w:rsid w:val="00313B57"/>
    <w:rsid w:val="00313C3B"/>
    <w:rsid w:val="00313C50"/>
    <w:rsid w:val="00313E96"/>
    <w:rsid w:val="00313EA1"/>
    <w:rsid w:val="00313F54"/>
    <w:rsid w:val="00314015"/>
    <w:rsid w:val="0031402B"/>
    <w:rsid w:val="00314056"/>
    <w:rsid w:val="003140E7"/>
    <w:rsid w:val="003142A3"/>
    <w:rsid w:val="003142EF"/>
    <w:rsid w:val="0031440C"/>
    <w:rsid w:val="00314487"/>
    <w:rsid w:val="0031457D"/>
    <w:rsid w:val="00314631"/>
    <w:rsid w:val="003146EC"/>
    <w:rsid w:val="00314A09"/>
    <w:rsid w:val="00314EEC"/>
    <w:rsid w:val="00314FA1"/>
    <w:rsid w:val="00315076"/>
    <w:rsid w:val="00315098"/>
    <w:rsid w:val="003152E7"/>
    <w:rsid w:val="003153A1"/>
    <w:rsid w:val="0031549C"/>
    <w:rsid w:val="003155A1"/>
    <w:rsid w:val="003156F7"/>
    <w:rsid w:val="00315758"/>
    <w:rsid w:val="00315856"/>
    <w:rsid w:val="003158FB"/>
    <w:rsid w:val="00315956"/>
    <w:rsid w:val="00315A66"/>
    <w:rsid w:val="00315E28"/>
    <w:rsid w:val="00315F80"/>
    <w:rsid w:val="00316001"/>
    <w:rsid w:val="00316018"/>
    <w:rsid w:val="00316691"/>
    <w:rsid w:val="00316765"/>
    <w:rsid w:val="00316796"/>
    <w:rsid w:val="003167A1"/>
    <w:rsid w:val="003167C2"/>
    <w:rsid w:val="00316886"/>
    <w:rsid w:val="00316939"/>
    <w:rsid w:val="00316953"/>
    <w:rsid w:val="00316A02"/>
    <w:rsid w:val="00316AD6"/>
    <w:rsid w:val="00316AEE"/>
    <w:rsid w:val="00316E6B"/>
    <w:rsid w:val="00316EDB"/>
    <w:rsid w:val="00316F20"/>
    <w:rsid w:val="0031712E"/>
    <w:rsid w:val="003171F4"/>
    <w:rsid w:val="0031727B"/>
    <w:rsid w:val="00317328"/>
    <w:rsid w:val="0031734D"/>
    <w:rsid w:val="003174C3"/>
    <w:rsid w:val="0031777B"/>
    <w:rsid w:val="0031784B"/>
    <w:rsid w:val="00317917"/>
    <w:rsid w:val="00317A27"/>
    <w:rsid w:val="00317A67"/>
    <w:rsid w:val="00317B99"/>
    <w:rsid w:val="00317CCE"/>
    <w:rsid w:val="00317D17"/>
    <w:rsid w:val="00317DB7"/>
    <w:rsid w:val="00317EAC"/>
    <w:rsid w:val="00320073"/>
    <w:rsid w:val="003202E5"/>
    <w:rsid w:val="00320338"/>
    <w:rsid w:val="003204FA"/>
    <w:rsid w:val="003205C9"/>
    <w:rsid w:val="003206E4"/>
    <w:rsid w:val="00320946"/>
    <w:rsid w:val="00320AFA"/>
    <w:rsid w:val="00320B0B"/>
    <w:rsid w:val="00320BC5"/>
    <w:rsid w:val="00321203"/>
    <w:rsid w:val="0032130A"/>
    <w:rsid w:val="003213BC"/>
    <w:rsid w:val="003215B8"/>
    <w:rsid w:val="00321688"/>
    <w:rsid w:val="003217EA"/>
    <w:rsid w:val="00321AD9"/>
    <w:rsid w:val="00321B06"/>
    <w:rsid w:val="00321BAA"/>
    <w:rsid w:val="00321C08"/>
    <w:rsid w:val="00321C21"/>
    <w:rsid w:val="00321D61"/>
    <w:rsid w:val="00321EA4"/>
    <w:rsid w:val="00321EBB"/>
    <w:rsid w:val="00321FE3"/>
    <w:rsid w:val="0032209B"/>
    <w:rsid w:val="0032211B"/>
    <w:rsid w:val="00322299"/>
    <w:rsid w:val="0032245D"/>
    <w:rsid w:val="00322461"/>
    <w:rsid w:val="00322798"/>
    <w:rsid w:val="003228E4"/>
    <w:rsid w:val="00322B4E"/>
    <w:rsid w:val="00322B9C"/>
    <w:rsid w:val="00322BC6"/>
    <w:rsid w:val="0032300E"/>
    <w:rsid w:val="003231A6"/>
    <w:rsid w:val="00323220"/>
    <w:rsid w:val="0032333D"/>
    <w:rsid w:val="003234C6"/>
    <w:rsid w:val="00323514"/>
    <w:rsid w:val="003236AB"/>
    <w:rsid w:val="00323939"/>
    <w:rsid w:val="00323972"/>
    <w:rsid w:val="00323A75"/>
    <w:rsid w:val="00323A86"/>
    <w:rsid w:val="00323B35"/>
    <w:rsid w:val="00323CAF"/>
    <w:rsid w:val="00323D68"/>
    <w:rsid w:val="003241D8"/>
    <w:rsid w:val="003243A1"/>
    <w:rsid w:val="0032445C"/>
    <w:rsid w:val="0032466C"/>
    <w:rsid w:val="0032472E"/>
    <w:rsid w:val="00324907"/>
    <w:rsid w:val="003249B4"/>
    <w:rsid w:val="00324AE8"/>
    <w:rsid w:val="00324B17"/>
    <w:rsid w:val="00324B8D"/>
    <w:rsid w:val="00324C7A"/>
    <w:rsid w:val="00324CEA"/>
    <w:rsid w:val="00324FD8"/>
    <w:rsid w:val="0032507C"/>
    <w:rsid w:val="0032507F"/>
    <w:rsid w:val="003251B2"/>
    <w:rsid w:val="003255FA"/>
    <w:rsid w:val="003257D7"/>
    <w:rsid w:val="003258FC"/>
    <w:rsid w:val="00325A06"/>
    <w:rsid w:val="00325A14"/>
    <w:rsid w:val="00325B30"/>
    <w:rsid w:val="00325DC7"/>
    <w:rsid w:val="00325E10"/>
    <w:rsid w:val="00325ED4"/>
    <w:rsid w:val="00325F67"/>
    <w:rsid w:val="00325FEA"/>
    <w:rsid w:val="0032604A"/>
    <w:rsid w:val="00326202"/>
    <w:rsid w:val="00326471"/>
    <w:rsid w:val="0032651C"/>
    <w:rsid w:val="00326840"/>
    <w:rsid w:val="003269D9"/>
    <w:rsid w:val="00326B35"/>
    <w:rsid w:val="00326B44"/>
    <w:rsid w:val="00326D36"/>
    <w:rsid w:val="00326D52"/>
    <w:rsid w:val="00326F29"/>
    <w:rsid w:val="00326F5E"/>
    <w:rsid w:val="003270A4"/>
    <w:rsid w:val="003270C4"/>
    <w:rsid w:val="00327156"/>
    <w:rsid w:val="00327168"/>
    <w:rsid w:val="00327269"/>
    <w:rsid w:val="00327352"/>
    <w:rsid w:val="003273D6"/>
    <w:rsid w:val="0032774E"/>
    <w:rsid w:val="003277BE"/>
    <w:rsid w:val="003278A0"/>
    <w:rsid w:val="00327A53"/>
    <w:rsid w:val="00327CBD"/>
    <w:rsid w:val="00327CD2"/>
    <w:rsid w:val="00327DA2"/>
    <w:rsid w:val="00327E3F"/>
    <w:rsid w:val="003301E2"/>
    <w:rsid w:val="003302D1"/>
    <w:rsid w:val="003302F7"/>
    <w:rsid w:val="00330521"/>
    <w:rsid w:val="003307EA"/>
    <w:rsid w:val="003308DB"/>
    <w:rsid w:val="00330A2D"/>
    <w:rsid w:val="00330C36"/>
    <w:rsid w:val="00330E8D"/>
    <w:rsid w:val="003312E3"/>
    <w:rsid w:val="00331332"/>
    <w:rsid w:val="00331622"/>
    <w:rsid w:val="0033182B"/>
    <w:rsid w:val="0033193E"/>
    <w:rsid w:val="00331979"/>
    <w:rsid w:val="00331B62"/>
    <w:rsid w:val="00331CD1"/>
    <w:rsid w:val="00331E86"/>
    <w:rsid w:val="00331E97"/>
    <w:rsid w:val="00331F8D"/>
    <w:rsid w:val="003321D9"/>
    <w:rsid w:val="003322A7"/>
    <w:rsid w:val="003323D0"/>
    <w:rsid w:val="0033243B"/>
    <w:rsid w:val="003324DB"/>
    <w:rsid w:val="003325C8"/>
    <w:rsid w:val="0033284C"/>
    <w:rsid w:val="0033298B"/>
    <w:rsid w:val="00332AA6"/>
    <w:rsid w:val="00332B3E"/>
    <w:rsid w:val="00332C76"/>
    <w:rsid w:val="00332E9A"/>
    <w:rsid w:val="00332EFB"/>
    <w:rsid w:val="00332FFA"/>
    <w:rsid w:val="003332D1"/>
    <w:rsid w:val="0033336E"/>
    <w:rsid w:val="00333370"/>
    <w:rsid w:val="0033343C"/>
    <w:rsid w:val="00333564"/>
    <w:rsid w:val="003335CC"/>
    <w:rsid w:val="00333662"/>
    <w:rsid w:val="003338FF"/>
    <w:rsid w:val="00333997"/>
    <w:rsid w:val="00333A3A"/>
    <w:rsid w:val="00333B6F"/>
    <w:rsid w:val="00333D1B"/>
    <w:rsid w:val="00333DFA"/>
    <w:rsid w:val="00334376"/>
    <w:rsid w:val="00334571"/>
    <w:rsid w:val="0033457D"/>
    <w:rsid w:val="003346CC"/>
    <w:rsid w:val="00334785"/>
    <w:rsid w:val="0033497B"/>
    <w:rsid w:val="003349C8"/>
    <w:rsid w:val="00334D71"/>
    <w:rsid w:val="00334DB5"/>
    <w:rsid w:val="00334EA2"/>
    <w:rsid w:val="00334F5A"/>
    <w:rsid w:val="003351D2"/>
    <w:rsid w:val="003356B4"/>
    <w:rsid w:val="0033577A"/>
    <w:rsid w:val="0033588D"/>
    <w:rsid w:val="00335899"/>
    <w:rsid w:val="00335930"/>
    <w:rsid w:val="00335E92"/>
    <w:rsid w:val="0033636A"/>
    <w:rsid w:val="003363D2"/>
    <w:rsid w:val="00336770"/>
    <w:rsid w:val="00336879"/>
    <w:rsid w:val="0033691E"/>
    <w:rsid w:val="00336B1E"/>
    <w:rsid w:val="00336BD5"/>
    <w:rsid w:val="00336D62"/>
    <w:rsid w:val="00336EF6"/>
    <w:rsid w:val="00336F32"/>
    <w:rsid w:val="00337015"/>
    <w:rsid w:val="0033721F"/>
    <w:rsid w:val="00337299"/>
    <w:rsid w:val="00337306"/>
    <w:rsid w:val="003374A8"/>
    <w:rsid w:val="0033758F"/>
    <w:rsid w:val="00337669"/>
    <w:rsid w:val="003376DC"/>
    <w:rsid w:val="003378A2"/>
    <w:rsid w:val="00337963"/>
    <w:rsid w:val="003379B1"/>
    <w:rsid w:val="00337C16"/>
    <w:rsid w:val="00337CEF"/>
    <w:rsid w:val="00337D87"/>
    <w:rsid w:val="00337D96"/>
    <w:rsid w:val="00337EDC"/>
    <w:rsid w:val="00337F3C"/>
    <w:rsid w:val="0034006D"/>
    <w:rsid w:val="003402CA"/>
    <w:rsid w:val="0034068E"/>
    <w:rsid w:val="003406BB"/>
    <w:rsid w:val="003406D1"/>
    <w:rsid w:val="003408D4"/>
    <w:rsid w:val="003409A6"/>
    <w:rsid w:val="00340C08"/>
    <w:rsid w:val="00340F21"/>
    <w:rsid w:val="0034135C"/>
    <w:rsid w:val="003416C5"/>
    <w:rsid w:val="003416D3"/>
    <w:rsid w:val="003416E6"/>
    <w:rsid w:val="00341780"/>
    <w:rsid w:val="003417D8"/>
    <w:rsid w:val="003418EA"/>
    <w:rsid w:val="003418F1"/>
    <w:rsid w:val="00341B6B"/>
    <w:rsid w:val="00341C02"/>
    <w:rsid w:val="00341DAD"/>
    <w:rsid w:val="00341DC4"/>
    <w:rsid w:val="00341E75"/>
    <w:rsid w:val="00341E77"/>
    <w:rsid w:val="00341E96"/>
    <w:rsid w:val="00341ED8"/>
    <w:rsid w:val="00341F34"/>
    <w:rsid w:val="00341F9B"/>
    <w:rsid w:val="003421D6"/>
    <w:rsid w:val="003422AC"/>
    <w:rsid w:val="0034264E"/>
    <w:rsid w:val="00342838"/>
    <w:rsid w:val="00342ABF"/>
    <w:rsid w:val="00342AF0"/>
    <w:rsid w:val="00342F76"/>
    <w:rsid w:val="00342FFE"/>
    <w:rsid w:val="00343009"/>
    <w:rsid w:val="003430BE"/>
    <w:rsid w:val="003433F1"/>
    <w:rsid w:val="0034346A"/>
    <w:rsid w:val="003434FA"/>
    <w:rsid w:val="00343691"/>
    <w:rsid w:val="00343781"/>
    <w:rsid w:val="0034379F"/>
    <w:rsid w:val="003437A5"/>
    <w:rsid w:val="003437CB"/>
    <w:rsid w:val="003438E5"/>
    <w:rsid w:val="00343AA2"/>
    <w:rsid w:val="00343AC3"/>
    <w:rsid w:val="00343C42"/>
    <w:rsid w:val="00343DEF"/>
    <w:rsid w:val="00343E38"/>
    <w:rsid w:val="00343E9F"/>
    <w:rsid w:val="00344063"/>
    <w:rsid w:val="00344099"/>
    <w:rsid w:val="0034413F"/>
    <w:rsid w:val="0034420F"/>
    <w:rsid w:val="003448BE"/>
    <w:rsid w:val="00344D25"/>
    <w:rsid w:val="00344DBD"/>
    <w:rsid w:val="00344DFE"/>
    <w:rsid w:val="0034515B"/>
    <w:rsid w:val="00345427"/>
    <w:rsid w:val="00345493"/>
    <w:rsid w:val="0034563A"/>
    <w:rsid w:val="00345C19"/>
    <w:rsid w:val="00345D2A"/>
    <w:rsid w:val="00345E7E"/>
    <w:rsid w:val="00345EF3"/>
    <w:rsid w:val="0034604C"/>
    <w:rsid w:val="00346283"/>
    <w:rsid w:val="003462A6"/>
    <w:rsid w:val="003462D1"/>
    <w:rsid w:val="0034639E"/>
    <w:rsid w:val="00346462"/>
    <w:rsid w:val="00346572"/>
    <w:rsid w:val="00346713"/>
    <w:rsid w:val="00346888"/>
    <w:rsid w:val="003469E2"/>
    <w:rsid w:val="003469F7"/>
    <w:rsid w:val="00346B81"/>
    <w:rsid w:val="00346BA1"/>
    <w:rsid w:val="00346CF7"/>
    <w:rsid w:val="00346E7E"/>
    <w:rsid w:val="003470C7"/>
    <w:rsid w:val="00347258"/>
    <w:rsid w:val="003472A3"/>
    <w:rsid w:val="00347348"/>
    <w:rsid w:val="00347377"/>
    <w:rsid w:val="00347514"/>
    <w:rsid w:val="0034755D"/>
    <w:rsid w:val="003478D1"/>
    <w:rsid w:val="00347C2A"/>
    <w:rsid w:val="00347E78"/>
    <w:rsid w:val="00347EE1"/>
    <w:rsid w:val="00347F09"/>
    <w:rsid w:val="00350047"/>
    <w:rsid w:val="00350089"/>
    <w:rsid w:val="003501E6"/>
    <w:rsid w:val="003501F3"/>
    <w:rsid w:val="00350369"/>
    <w:rsid w:val="0035053C"/>
    <w:rsid w:val="003505A3"/>
    <w:rsid w:val="003508AB"/>
    <w:rsid w:val="0035094C"/>
    <w:rsid w:val="00350A9B"/>
    <w:rsid w:val="00350D04"/>
    <w:rsid w:val="003510B7"/>
    <w:rsid w:val="00351408"/>
    <w:rsid w:val="003514DD"/>
    <w:rsid w:val="00351520"/>
    <w:rsid w:val="003517A7"/>
    <w:rsid w:val="003517A9"/>
    <w:rsid w:val="00351821"/>
    <w:rsid w:val="0035186D"/>
    <w:rsid w:val="00351873"/>
    <w:rsid w:val="003518BE"/>
    <w:rsid w:val="00351A72"/>
    <w:rsid w:val="00351B41"/>
    <w:rsid w:val="00351F1B"/>
    <w:rsid w:val="00352293"/>
    <w:rsid w:val="00352457"/>
    <w:rsid w:val="0035253C"/>
    <w:rsid w:val="0035299D"/>
    <w:rsid w:val="003529CE"/>
    <w:rsid w:val="00352B39"/>
    <w:rsid w:val="00352BE1"/>
    <w:rsid w:val="00352ED7"/>
    <w:rsid w:val="00352F26"/>
    <w:rsid w:val="003532EB"/>
    <w:rsid w:val="00353365"/>
    <w:rsid w:val="00353482"/>
    <w:rsid w:val="003535F3"/>
    <w:rsid w:val="003538A5"/>
    <w:rsid w:val="003538AB"/>
    <w:rsid w:val="003539F1"/>
    <w:rsid w:val="00353BF5"/>
    <w:rsid w:val="00353C6A"/>
    <w:rsid w:val="00353C74"/>
    <w:rsid w:val="00353CC1"/>
    <w:rsid w:val="00353E15"/>
    <w:rsid w:val="00353F28"/>
    <w:rsid w:val="00353FF2"/>
    <w:rsid w:val="003540B0"/>
    <w:rsid w:val="003541E9"/>
    <w:rsid w:val="003542C5"/>
    <w:rsid w:val="00354377"/>
    <w:rsid w:val="00354488"/>
    <w:rsid w:val="0035461D"/>
    <w:rsid w:val="00354676"/>
    <w:rsid w:val="0035467D"/>
    <w:rsid w:val="00354A58"/>
    <w:rsid w:val="00354AD5"/>
    <w:rsid w:val="00354B50"/>
    <w:rsid w:val="00354BBD"/>
    <w:rsid w:val="00354EA0"/>
    <w:rsid w:val="00354ED8"/>
    <w:rsid w:val="003555E7"/>
    <w:rsid w:val="00355646"/>
    <w:rsid w:val="0035567F"/>
    <w:rsid w:val="003558EE"/>
    <w:rsid w:val="00355910"/>
    <w:rsid w:val="003559A6"/>
    <w:rsid w:val="00355A16"/>
    <w:rsid w:val="00355A49"/>
    <w:rsid w:val="00355AC2"/>
    <w:rsid w:val="00355B7D"/>
    <w:rsid w:val="00355C04"/>
    <w:rsid w:val="00355CFE"/>
    <w:rsid w:val="00355D5C"/>
    <w:rsid w:val="00355D7F"/>
    <w:rsid w:val="00355EF7"/>
    <w:rsid w:val="00355FED"/>
    <w:rsid w:val="0035618D"/>
    <w:rsid w:val="0035630E"/>
    <w:rsid w:val="003563D0"/>
    <w:rsid w:val="0035644B"/>
    <w:rsid w:val="00356477"/>
    <w:rsid w:val="003567BB"/>
    <w:rsid w:val="003567F0"/>
    <w:rsid w:val="00356842"/>
    <w:rsid w:val="003569B4"/>
    <w:rsid w:val="00356B48"/>
    <w:rsid w:val="00356BBE"/>
    <w:rsid w:val="00356C68"/>
    <w:rsid w:val="00356D47"/>
    <w:rsid w:val="00356E96"/>
    <w:rsid w:val="00357147"/>
    <w:rsid w:val="003573B6"/>
    <w:rsid w:val="003573D0"/>
    <w:rsid w:val="00357484"/>
    <w:rsid w:val="003574F9"/>
    <w:rsid w:val="00357571"/>
    <w:rsid w:val="00357766"/>
    <w:rsid w:val="003577EC"/>
    <w:rsid w:val="00357814"/>
    <w:rsid w:val="00357970"/>
    <w:rsid w:val="00357A9D"/>
    <w:rsid w:val="00357B9E"/>
    <w:rsid w:val="00357C71"/>
    <w:rsid w:val="00357C91"/>
    <w:rsid w:val="00357DCF"/>
    <w:rsid w:val="00357DDF"/>
    <w:rsid w:val="00357EFB"/>
    <w:rsid w:val="00357FA8"/>
    <w:rsid w:val="00360375"/>
    <w:rsid w:val="00360486"/>
    <w:rsid w:val="00360746"/>
    <w:rsid w:val="003607F0"/>
    <w:rsid w:val="00360865"/>
    <w:rsid w:val="003609DD"/>
    <w:rsid w:val="00360AEE"/>
    <w:rsid w:val="00360B36"/>
    <w:rsid w:val="00360BCF"/>
    <w:rsid w:val="00360C01"/>
    <w:rsid w:val="00360C27"/>
    <w:rsid w:val="00360C29"/>
    <w:rsid w:val="00360D74"/>
    <w:rsid w:val="00360E53"/>
    <w:rsid w:val="00361062"/>
    <w:rsid w:val="00361248"/>
    <w:rsid w:val="0036130E"/>
    <w:rsid w:val="003614B3"/>
    <w:rsid w:val="00361591"/>
    <w:rsid w:val="003615E0"/>
    <w:rsid w:val="003615F8"/>
    <w:rsid w:val="00361632"/>
    <w:rsid w:val="00361730"/>
    <w:rsid w:val="00361842"/>
    <w:rsid w:val="0036189D"/>
    <w:rsid w:val="00361AC8"/>
    <w:rsid w:val="00361BF0"/>
    <w:rsid w:val="00361C1B"/>
    <w:rsid w:val="00361D29"/>
    <w:rsid w:val="00361ED5"/>
    <w:rsid w:val="0036219A"/>
    <w:rsid w:val="00362269"/>
    <w:rsid w:val="0036257F"/>
    <w:rsid w:val="003625DF"/>
    <w:rsid w:val="003626E2"/>
    <w:rsid w:val="003629E1"/>
    <w:rsid w:val="00362B7B"/>
    <w:rsid w:val="00362B94"/>
    <w:rsid w:val="00362CD5"/>
    <w:rsid w:val="00362D3E"/>
    <w:rsid w:val="00362F3B"/>
    <w:rsid w:val="003632B4"/>
    <w:rsid w:val="003633A1"/>
    <w:rsid w:val="003634E5"/>
    <w:rsid w:val="0036361B"/>
    <w:rsid w:val="00363828"/>
    <w:rsid w:val="00363A85"/>
    <w:rsid w:val="00363B45"/>
    <w:rsid w:val="00364478"/>
    <w:rsid w:val="003644AE"/>
    <w:rsid w:val="0036456E"/>
    <w:rsid w:val="003645CC"/>
    <w:rsid w:val="003645D0"/>
    <w:rsid w:val="0036467C"/>
    <w:rsid w:val="003646E9"/>
    <w:rsid w:val="003648AE"/>
    <w:rsid w:val="00364AD8"/>
    <w:rsid w:val="00364B81"/>
    <w:rsid w:val="00364CA8"/>
    <w:rsid w:val="00364D8C"/>
    <w:rsid w:val="00364F6B"/>
    <w:rsid w:val="003651E3"/>
    <w:rsid w:val="003652D5"/>
    <w:rsid w:val="00365400"/>
    <w:rsid w:val="00365422"/>
    <w:rsid w:val="0036562D"/>
    <w:rsid w:val="003656BE"/>
    <w:rsid w:val="00365778"/>
    <w:rsid w:val="0036593E"/>
    <w:rsid w:val="0036596E"/>
    <w:rsid w:val="003659F3"/>
    <w:rsid w:val="00365AA4"/>
    <w:rsid w:val="00365AF4"/>
    <w:rsid w:val="00365B4E"/>
    <w:rsid w:val="00365C04"/>
    <w:rsid w:val="00366087"/>
    <w:rsid w:val="003661A9"/>
    <w:rsid w:val="00366452"/>
    <w:rsid w:val="0036662C"/>
    <w:rsid w:val="003668C7"/>
    <w:rsid w:val="00366904"/>
    <w:rsid w:val="00366C48"/>
    <w:rsid w:val="00366C63"/>
    <w:rsid w:val="00366CC4"/>
    <w:rsid w:val="00366DA4"/>
    <w:rsid w:val="00366E9F"/>
    <w:rsid w:val="00367140"/>
    <w:rsid w:val="00367245"/>
    <w:rsid w:val="00367650"/>
    <w:rsid w:val="003678E3"/>
    <w:rsid w:val="003678F7"/>
    <w:rsid w:val="00367AC7"/>
    <w:rsid w:val="00367DBC"/>
    <w:rsid w:val="0037025C"/>
    <w:rsid w:val="003702CD"/>
    <w:rsid w:val="003706B9"/>
    <w:rsid w:val="003706E4"/>
    <w:rsid w:val="003707D3"/>
    <w:rsid w:val="0037083A"/>
    <w:rsid w:val="0037099A"/>
    <w:rsid w:val="003709C4"/>
    <w:rsid w:val="00370AC1"/>
    <w:rsid w:val="00370D35"/>
    <w:rsid w:val="00370D5D"/>
    <w:rsid w:val="00370D76"/>
    <w:rsid w:val="00371083"/>
    <w:rsid w:val="003711A7"/>
    <w:rsid w:val="0037138E"/>
    <w:rsid w:val="003714BB"/>
    <w:rsid w:val="003714F1"/>
    <w:rsid w:val="0037156E"/>
    <w:rsid w:val="0037161E"/>
    <w:rsid w:val="00371718"/>
    <w:rsid w:val="0037188F"/>
    <w:rsid w:val="00371890"/>
    <w:rsid w:val="003718FC"/>
    <w:rsid w:val="00371A9A"/>
    <w:rsid w:val="00371ACB"/>
    <w:rsid w:val="00371B30"/>
    <w:rsid w:val="00371B4E"/>
    <w:rsid w:val="00371E8C"/>
    <w:rsid w:val="00371EA6"/>
    <w:rsid w:val="003721BC"/>
    <w:rsid w:val="003721E8"/>
    <w:rsid w:val="00372261"/>
    <w:rsid w:val="00372441"/>
    <w:rsid w:val="003724A5"/>
    <w:rsid w:val="00372540"/>
    <w:rsid w:val="00372744"/>
    <w:rsid w:val="003727F5"/>
    <w:rsid w:val="00372A96"/>
    <w:rsid w:val="00372AAA"/>
    <w:rsid w:val="00372B46"/>
    <w:rsid w:val="00372DF9"/>
    <w:rsid w:val="00372EAB"/>
    <w:rsid w:val="00372F8C"/>
    <w:rsid w:val="00373258"/>
    <w:rsid w:val="0037326F"/>
    <w:rsid w:val="0037330C"/>
    <w:rsid w:val="0037331D"/>
    <w:rsid w:val="0037345E"/>
    <w:rsid w:val="00373494"/>
    <w:rsid w:val="003736BA"/>
    <w:rsid w:val="00373790"/>
    <w:rsid w:val="003738D7"/>
    <w:rsid w:val="00373915"/>
    <w:rsid w:val="00373B3F"/>
    <w:rsid w:val="00373CBD"/>
    <w:rsid w:val="00373E6E"/>
    <w:rsid w:val="00373E75"/>
    <w:rsid w:val="00373FC8"/>
    <w:rsid w:val="00374034"/>
    <w:rsid w:val="00374105"/>
    <w:rsid w:val="00374270"/>
    <w:rsid w:val="003745CE"/>
    <w:rsid w:val="003746A2"/>
    <w:rsid w:val="0037497B"/>
    <w:rsid w:val="00374A5E"/>
    <w:rsid w:val="00374BDD"/>
    <w:rsid w:val="00374BF5"/>
    <w:rsid w:val="00374CB1"/>
    <w:rsid w:val="00374E57"/>
    <w:rsid w:val="00374ED7"/>
    <w:rsid w:val="00374F49"/>
    <w:rsid w:val="003750AF"/>
    <w:rsid w:val="00375248"/>
    <w:rsid w:val="0037525F"/>
    <w:rsid w:val="0037528B"/>
    <w:rsid w:val="00375590"/>
    <w:rsid w:val="00375723"/>
    <w:rsid w:val="003757CA"/>
    <w:rsid w:val="003757EB"/>
    <w:rsid w:val="00375A89"/>
    <w:rsid w:val="00375B83"/>
    <w:rsid w:val="00375D7C"/>
    <w:rsid w:val="00375D8E"/>
    <w:rsid w:val="00375DAA"/>
    <w:rsid w:val="00376030"/>
    <w:rsid w:val="003762E2"/>
    <w:rsid w:val="00376568"/>
    <w:rsid w:val="003765FB"/>
    <w:rsid w:val="0037667C"/>
    <w:rsid w:val="00376821"/>
    <w:rsid w:val="00376D81"/>
    <w:rsid w:val="00376F5B"/>
    <w:rsid w:val="00376FF6"/>
    <w:rsid w:val="0037703E"/>
    <w:rsid w:val="0037716B"/>
    <w:rsid w:val="00377248"/>
    <w:rsid w:val="0037770D"/>
    <w:rsid w:val="00377767"/>
    <w:rsid w:val="00377770"/>
    <w:rsid w:val="00377898"/>
    <w:rsid w:val="00377A48"/>
    <w:rsid w:val="00377B5C"/>
    <w:rsid w:val="00377BBD"/>
    <w:rsid w:val="00377C4C"/>
    <w:rsid w:val="00377CB4"/>
    <w:rsid w:val="00377DA6"/>
    <w:rsid w:val="00377E9E"/>
    <w:rsid w:val="00377FC6"/>
    <w:rsid w:val="00377FF4"/>
    <w:rsid w:val="003801BC"/>
    <w:rsid w:val="003801BF"/>
    <w:rsid w:val="003801EB"/>
    <w:rsid w:val="0038023F"/>
    <w:rsid w:val="003803B5"/>
    <w:rsid w:val="003806C2"/>
    <w:rsid w:val="00380786"/>
    <w:rsid w:val="0038081D"/>
    <w:rsid w:val="0038086A"/>
    <w:rsid w:val="003808E7"/>
    <w:rsid w:val="00380BE7"/>
    <w:rsid w:val="00380BF4"/>
    <w:rsid w:val="00380D71"/>
    <w:rsid w:val="00381001"/>
    <w:rsid w:val="00381022"/>
    <w:rsid w:val="00381193"/>
    <w:rsid w:val="003815E0"/>
    <w:rsid w:val="003816CF"/>
    <w:rsid w:val="00381958"/>
    <w:rsid w:val="00381AED"/>
    <w:rsid w:val="00381B2E"/>
    <w:rsid w:val="00381B4A"/>
    <w:rsid w:val="00381C34"/>
    <w:rsid w:val="00381CE6"/>
    <w:rsid w:val="00381DA6"/>
    <w:rsid w:val="00381EC9"/>
    <w:rsid w:val="00382150"/>
    <w:rsid w:val="00382384"/>
    <w:rsid w:val="003823EC"/>
    <w:rsid w:val="003824D8"/>
    <w:rsid w:val="003825F1"/>
    <w:rsid w:val="0038263B"/>
    <w:rsid w:val="0038299B"/>
    <w:rsid w:val="00382AB9"/>
    <w:rsid w:val="00382C8B"/>
    <w:rsid w:val="00382E1C"/>
    <w:rsid w:val="00382F46"/>
    <w:rsid w:val="00383343"/>
    <w:rsid w:val="0038345C"/>
    <w:rsid w:val="00383694"/>
    <w:rsid w:val="003836BC"/>
    <w:rsid w:val="0038378D"/>
    <w:rsid w:val="0038394C"/>
    <w:rsid w:val="00383A33"/>
    <w:rsid w:val="00383A97"/>
    <w:rsid w:val="00383B05"/>
    <w:rsid w:val="00383C48"/>
    <w:rsid w:val="00383DEA"/>
    <w:rsid w:val="00383EE1"/>
    <w:rsid w:val="00383EEA"/>
    <w:rsid w:val="0038406B"/>
    <w:rsid w:val="003841A7"/>
    <w:rsid w:val="00384241"/>
    <w:rsid w:val="003844AE"/>
    <w:rsid w:val="003844EC"/>
    <w:rsid w:val="003845EF"/>
    <w:rsid w:val="003845F8"/>
    <w:rsid w:val="00384767"/>
    <w:rsid w:val="003848BA"/>
    <w:rsid w:val="00384A95"/>
    <w:rsid w:val="00384AE2"/>
    <w:rsid w:val="00384C18"/>
    <w:rsid w:val="00384D00"/>
    <w:rsid w:val="00384E70"/>
    <w:rsid w:val="00384F63"/>
    <w:rsid w:val="00384FB9"/>
    <w:rsid w:val="0038523F"/>
    <w:rsid w:val="00385242"/>
    <w:rsid w:val="003852C0"/>
    <w:rsid w:val="003853C9"/>
    <w:rsid w:val="003854A8"/>
    <w:rsid w:val="003854AE"/>
    <w:rsid w:val="00385630"/>
    <w:rsid w:val="0038568E"/>
    <w:rsid w:val="00385870"/>
    <w:rsid w:val="00385B05"/>
    <w:rsid w:val="00385CBD"/>
    <w:rsid w:val="00385D65"/>
    <w:rsid w:val="00386009"/>
    <w:rsid w:val="00386246"/>
    <w:rsid w:val="0038654F"/>
    <w:rsid w:val="00386702"/>
    <w:rsid w:val="00386743"/>
    <w:rsid w:val="00386762"/>
    <w:rsid w:val="0038678E"/>
    <w:rsid w:val="003869FB"/>
    <w:rsid w:val="00386AF2"/>
    <w:rsid w:val="00386C90"/>
    <w:rsid w:val="00386D4C"/>
    <w:rsid w:val="00386FA3"/>
    <w:rsid w:val="00387029"/>
    <w:rsid w:val="00387201"/>
    <w:rsid w:val="003873D3"/>
    <w:rsid w:val="0038741D"/>
    <w:rsid w:val="003874CA"/>
    <w:rsid w:val="003874D0"/>
    <w:rsid w:val="003876A2"/>
    <w:rsid w:val="0038781E"/>
    <w:rsid w:val="00387BB9"/>
    <w:rsid w:val="00387C29"/>
    <w:rsid w:val="00387C2C"/>
    <w:rsid w:val="00387C55"/>
    <w:rsid w:val="00387CD3"/>
    <w:rsid w:val="00387DE6"/>
    <w:rsid w:val="003902AB"/>
    <w:rsid w:val="00390634"/>
    <w:rsid w:val="0039080B"/>
    <w:rsid w:val="00390822"/>
    <w:rsid w:val="003908F2"/>
    <w:rsid w:val="0039091D"/>
    <w:rsid w:val="00390962"/>
    <w:rsid w:val="00390B2D"/>
    <w:rsid w:val="00390B5C"/>
    <w:rsid w:val="00390C81"/>
    <w:rsid w:val="00390CF2"/>
    <w:rsid w:val="00390D1F"/>
    <w:rsid w:val="0039141B"/>
    <w:rsid w:val="003915E4"/>
    <w:rsid w:val="003916D7"/>
    <w:rsid w:val="00391971"/>
    <w:rsid w:val="003919E0"/>
    <w:rsid w:val="00391A80"/>
    <w:rsid w:val="00391D7E"/>
    <w:rsid w:val="00391D87"/>
    <w:rsid w:val="00391DB1"/>
    <w:rsid w:val="00391E00"/>
    <w:rsid w:val="00391F77"/>
    <w:rsid w:val="00391FA0"/>
    <w:rsid w:val="00391FDC"/>
    <w:rsid w:val="0039202A"/>
    <w:rsid w:val="0039204C"/>
    <w:rsid w:val="0039207D"/>
    <w:rsid w:val="003920DC"/>
    <w:rsid w:val="0039219D"/>
    <w:rsid w:val="00392342"/>
    <w:rsid w:val="003923F6"/>
    <w:rsid w:val="0039251A"/>
    <w:rsid w:val="00392543"/>
    <w:rsid w:val="00392553"/>
    <w:rsid w:val="003925A6"/>
    <w:rsid w:val="0039265D"/>
    <w:rsid w:val="00392762"/>
    <w:rsid w:val="003927BD"/>
    <w:rsid w:val="00392A0E"/>
    <w:rsid w:val="00392C05"/>
    <w:rsid w:val="00392C6D"/>
    <w:rsid w:val="00392CAE"/>
    <w:rsid w:val="00392D7E"/>
    <w:rsid w:val="00392D9B"/>
    <w:rsid w:val="003930D7"/>
    <w:rsid w:val="0039341F"/>
    <w:rsid w:val="0039353A"/>
    <w:rsid w:val="0039390E"/>
    <w:rsid w:val="00394389"/>
    <w:rsid w:val="003947C3"/>
    <w:rsid w:val="003948C4"/>
    <w:rsid w:val="00394AE1"/>
    <w:rsid w:val="00394D1E"/>
    <w:rsid w:val="00394E20"/>
    <w:rsid w:val="00394E26"/>
    <w:rsid w:val="00394E50"/>
    <w:rsid w:val="00394EC3"/>
    <w:rsid w:val="00394EFD"/>
    <w:rsid w:val="003953AA"/>
    <w:rsid w:val="0039559A"/>
    <w:rsid w:val="003955B3"/>
    <w:rsid w:val="0039566C"/>
    <w:rsid w:val="003956E3"/>
    <w:rsid w:val="00395B7D"/>
    <w:rsid w:val="00395BFE"/>
    <w:rsid w:val="003960B9"/>
    <w:rsid w:val="00396365"/>
    <w:rsid w:val="00396446"/>
    <w:rsid w:val="00396502"/>
    <w:rsid w:val="00396548"/>
    <w:rsid w:val="0039693E"/>
    <w:rsid w:val="003969CD"/>
    <w:rsid w:val="00396A07"/>
    <w:rsid w:val="00396AB3"/>
    <w:rsid w:val="00396DCE"/>
    <w:rsid w:val="00396DF5"/>
    <w:rsid w:val="00397073"/>
    <w:rsid w:val="00397104"/>
    <w:rsid w:val="0039712F"/>
    <w:rsid w:val="0039715A"/>
    <w:rsid w:val="00397207"/>
    <w:rsid w:val="00397280"/>
    <w:rsid w:val="00397287"/>
    <w:rsid w:val="00397337"/>
    <w:rsid w:val="003974E8"/>
    <w:rsid w:val="00397574"/>
    <w:rsid w:val="003975B7"/>
    <w:rsid w:val="00397926"/>
    <w:rsid w:val="00397AE7"/>
    <w:rsid w:val="00397B6A"/>
    <w:rsid w:val="00397C9D"/>
    <w:rsid w:val="00397E84"/>
    <w:rsid w:val="00397FBC"/>
    <w:rsid w:val="00397FCD"/>
    <w:rsid w:val="003A0076"/>
    <w:rsid w:val="003A0130"/>
    <w:rsid w:val="003A02AC"/>
    <w:rsid w:val="003A060C"/>
    <w:rsid w:val="003A0663"/>
    <w:rsid w:val="003A069D"/>
    <w:rsid w:val="003A0862"/>
    <w:rsid w:val="003A0B1A"/>
    <w:rsid w:val="003A0C42"/>
    <w:rsid w:val="003A0E61"/>
    <w:rsid w:val="003A134F"/>
    <w:rsid w:val="003A1381"/>
    <w:rsid w:val="003A13E2"/>
    <w:rsid w:val="003A143E"/>
    <w:rsid w:val="003A1619"/>
    <w:rsid w:val="003A1974"/>
    <w:rsid w:val="003A1C3E"/>
    <w:rsid w:val="003A1E16"/>
    <w:rsid w:val="003A2085"/>
    <w:rsid w:val="003A2108"/>
    <w:rsid w:val="003A210B"/>
    <w:rsid w:val="003A22F9"/>
    <w:rsid w:val="003A26B7"/>
    <w:rsid w:val="003A280F"/>
    <w:rsid w:val="003A2832"/>
    <w:rsid w:val="003A2888"/>
    <w:rsid w:val="003A2998"/>
    <w:rsid w:val="003A2A67"/>
    <w:rsid w:val="003A2AE1"/>
    <w:rsid w:val="003A2B27"/>
    <w:rsid w:val="003A2B50"/>
    <w:rsid w:val="003A2BDF"/>
    <w:rsid w:val="003A2C52"/>
    <w:rsid w:val="003A2E7B"/>
    <w:rsid w:val="003A2F86"/>
    <w:rsid w:val="003A3271"/>
    <w:rsid w:val="003A33A3"/>
    <w:rsid w:val="003A3452"/>
    <w:rsid w:val="003A35D9"/>
    <w:rsid w:val="003A382E"/>
    <w:rsid w:val="003A3955"/>
    <w:rsid w:val="003A3A20"/>
    <w:rsid w:val="003A3B38"/>
    <w:rsid w:val="003A3D52"/>
    <w:rsid w:val="003A3D7C"/>
    <w:rsid w:val="003A3E5B"/>
    <w:rsid w:val="003A3F67"/>
    <w:rsid w:val="003A3FD7"/>
    <w:rsid w:val="003A4032"/>
    <w:rsid w:val="003A41FD"/>
    <w:rsid w:val="003A42DC"/>
    <w:rsid w:val="003A434F"/>
    <w:rsid w:val="003A4457"/>
    <w:rsid w:val="003A45BB"/>
    <w:rsid w:val="003A4689"/>
    <w:rsid w:val="003A47CD"/>
    <w:rsid w:val="003A4A0B"/>
    <w:rsid w:val="003A4A73"/>
    <w:rsid w:val="003A4C20"/>
    <w:rsid w:val="003A4DD2"/>
    <w:rsid w:val="003A4FD3"/>
    <w:rsid w:val="003A504C"/>
    <w:rsid w:val="003A5218"/>
    <w:rsid w:val="003A52B3"/>
    <w:rsid w:val="003A5516"/>
    <w:rsid w:val="003A58AA"/>
    <w:rsid w:val="003A5958"/>
    <w:rsid w:val="003A5A4E"/>
    <w:rsid w:val="003A5D45"/>
    <w:rsid w:val="003A5F59"/>
    <w:rsid w:val="003A5F87"/>
    <w:rsid w:val="003A5FA1"/>
    <w:rsid w:val="003A5FA9"/>
    <w:rsid w:val="003A6032"/>
    <w:rsid w:val="003A603F"/>
    <w:rsid w:val="003A61A1"/>
    <w:rsid w:val="003A6656"/>
    <w:rsid w:val="003A6683"/>
    <w:rsid w:val="003A69A4"/>
    <w:rsid w:val="003A6B52"/>
    <w:rsid w:val="003A6B63"/>
    <w:rsid w:val="003A6BA6"/>
    <w:rsid w:val="003A6DFA"/>
    <w:rsid w:val="003A6E0F"/>
    <w:rsid w:val="003A6FE2"/>
    <w:rsid w:val="003A7139"/>
    <w:rsid w:val="003A72C9"/>
    <w:rsid w:val="003A72E9"/>
    <w:rsid w:val="003A734C"/>
    <w:rsid w:val="003A7365"/>
    <w:rsid w:val="003A7404"/>
    <w:rsid w:val="003A7476"/>
    <w:rsid w:val="003A76A7"/>
    <w:rsid w:val="003A775B"/>
    <w:rsid w:val="003A7A3E"/>
    <w:rsid w:val="003A7A61"/>
    <w:rsid w:val="003A7B1D"/>
    <w:rsid w:val="003A7BE0"/>
    <w:rsid w:val="003A7D47"/>
    <w:rsid w:val="003A7FD4"/>
    <w:rsid w:val="003B0055"/>
    <w:rsid w:val="003B018A"/>
    <w:rsid w:val="003B0315"/>
    <w:rsid w:val="003B03CD"/>
    <w:rsid w:val="003B0654"/>
    <w:rsid w:val="003B06E1"/>
    <w:rsid w:val="003B0955"/>
    <w:rsid w:val="003B0A24"/>
    <w:rsid w:val="003B1373"/>
    <w:rsid w:val="003B1463"/>
    <w:rsid w:val="003B1499"/>
    <w:rsid w:val="003B17FF"/>
    <w:rsid w:val="003B1964"/>
    <w:rsid w:val="003B1A41"/>
    <w:rsid w:val="003B1A90"/>
    <w:rsid w:val="003B1BA9"/>
    <w:rsid w:val="003B1BFD"/>
    <w:rsid w:val="003B1D2D"/>
    <w:rsid w:val="003B1E12"/>
    <w:rsid w:val="003B1FFA"/>
    <w:rsid w:val="003B20CF"/>
    <w:rsid w:val="003B257B"/>
    <w:rsid w:val="003B25DF"/>
    <w:rsid w:val="003B2623"/>
    <w:rsid w:val="003B2BA5"/>
    <w:rsid w:val="003B2C97"/>
    <w:rsid w:val="003B2D6A"/>
    <w:rsid w:val="003B2EFD"/>
    <w:rsid w:val="003B3028"/>
    <w:rsid w:val="003B3099"/>
    <w:rsid w:val="003B31C5"/>
    <w:rsid w:val="003B330D"/>
    <w:rsid w:val="003B33B2"/>
    <w:rsid w:val="003B349D"/>
    <w:rsid w:val="003B3872"/>
    <w:rsid w:val="003B3978"/>
    <w:rsid w:val="003B3A7A"/>
    <w:rsid w:val="003B3B02"/>
    <w:rsid w:val="003B3B1B"/>
    <w:rsid w:val="003B3E3A"/>
    <w:rsid w:val="003B41F2"/>
    <w:rsid w:val="003B43E0"/>
    <w:rsid w:val="003B45D6"/>
    <w:rsid w:val="003B4605"/>
    <w:rsid w:val="003B46B2"/>
    <w:rsid w:val="003B4828"/>
    <w:rsid w:val="003B4BE8"/>
    <w:rsid w:val="003B4C50"/>
    <w:rsid w:val="003B4EF5"/>
    <w:rsid w:val="003B4F46"/>
    <w:rsid w:val="003B5076"/>
    <w:rsid w:val="003B5165"/>
    <w:rsid w:val="003B5453"/>
    <w:rsid w:val="003B5679"/>
    <w:rsid w:val="003B5710"/>
    <w:rsid w:val="003B5785"/>
    <w:rsid w:val="003B5800"/>
    <w:rsid w:val="003B585D"/>
    <w:rsid w:val="003B5B55"/>
    <w:rsid w:val="003B5B9A"/>
    <w:rsid w:val="003B5BDD"/>
    <w:rsid w:val="003B5C42"/>
    <w:rsid w:val="003B5CC1"/>
    <w:rsid w:val="003B5F8C"/>
    <w:rsid w:val="003B5FEE"/>
    <w:rsid w:val="003B6173"/>
    <w:rsid w:val="003B617A"/>
    <w:rsid w:val="003B61E4"/>
    <w:rsid w:val="003B629F"/>
    <w:rsid w:val="003B63CB"/>
    <w:rsid w:val="003B6443"/>
    <w:rsid w:val="003B6467"/>
    <w:rsid w:val="003B649D"/>
    <w:rsid w:val="003B6549"/>
    <w:rsid w:val="003B6609"/>
    <w:rsid w:val="003B660A"/>
    <w:rsid w:val="003B6641"/>
    <w:rsid w:val="003B66D8"/>
    <w:rsid w:val="003B67D0"/>
    <w:rsid w:val="003B6893"/>
    <w:rsid w:val="003B696E"/>
    <w:rsid w:val="003B6B10"/>
    <w:rsid w:val="003B6CA4"/>
    <w:rsid w:val="003B6DF1"/>
    <w:rsid w:val="003B6F1A"/>
    <w:rsid w:val="003B6F5D"/>
    <w:rsid w:val="003B7147"/>
    <w:rsid w:val="003B7595"/>
    <w:rsid w:val="003B7CA9"/>
    <w:rsid w:val="003B7D5D"/>
    <w:rsid w:val="003B7E11"/>
    <w:rsid w:val="003B7F2A"/>
    <w:rsid w:val="003B7F2B"/>
    <w:rsid w:val="003C00A5"/>
    <w:rsid w:val="003C02CF"/>
    <w:rsid w:val="003C0307"/>
    <w:rsid w:val="003C0331"/>
    <w:rsid w:val="003C04B2"/>
    <w:rsid w:val="003C0559"/>
    <w:rsid w:val="003C05ED"/>
    <w:rsid w:val="003C085B"/>
    <w:rsid w:val="003C0887"/>
    <w:rsid w:val="003C0B00"/>
    <w:rsid w:val="003C0B72"/>
    <w:rsid w:val="003C0E9A"/>
    <w:rsid w:val="003C0EDA"/>
    <w:rsid w:val="003C0EED"/>
    <w:rsid w:val="003C0F2C"/>
    <w:rsid w:val="003C12C7"/>
    <w:rsid w:val="003C13FB"/>
    <w:rsid w:val="003C1569"/>
    <w:rsid w:val="003C1606"/>
    <w:rsid w:val="003C16FB"/>
    <w:rsid w:val="003C1833"/>
    <w:rsid w:val="003C1C65"/>
    <w:rsid w:val="003C1CF6"/>
    <w:rsid w:val="003C1F4B"/>
    <w:rsid w:val="003C1FF3"/>
    <w:rsid w:val="003C2068"/>
    <w:rsid w:val="003C2256"/>
    <w:rsid w:val="003C23C4"/>
    <w:rsid w:val="003C2541"/>
    <w:rsid w:val="003C25D8"/>
    <w:rsid w:val="003C2640"/>
    <w:rsid w:val="003C2819"/>
    <w:rsid w:val="003C28BC"/>
    <w:rsid w:val="003C294C"/>
    <w:rsid w:val="003C2B6D"/>
    <w:rsid w:val="003C2CB0"/>
    <w:rsid w:val="003C2CF1"/>
    <w:rsid w:val="003C2D98"/>
    <w:rsid w:val="003C2F4A"/>
    <w:rsid w:val="003C3022"/>
    <w:rsid w:val="003C3480"/>
    <w:rsid w:val="003C35EA"/>
    <w:rsid w:val="003C3643"/>
    <w:rsid w:val="003C3A42"/>
    <w:rsid w:val="003C3ABA"/>
    <w:rsid w:val="003C3B64"/>
    <w:rsid w:val="003C3B86"/>
    <w:rsid w:val="003C3BF1"/>
    <w:rsid w:val="003C3C48"/>
    <w:rsid w:val="003C3DB5"/>
    <w:rsid w:val="003C3E25"/>
    <w:rsid w:val="003C3E62"/>
    <w:rsid w:val="003C3F2A"/>
    <w:rsid w:val="003C42A0"/>
    <w:rsid w:val="003C4307"/>
    <w:rsid w:val="003C43E5"/>
    <w:rsid w:val="003C444D"/>
    <w:rsid w:val="003C467F"/>
    <w:rsid w:val="003C470D"/>
    <w:rsid w:val="003C4788"/>
    <w:rsid w:val="003C4C58"/>
    <w:rsid w:val="003C4D18"/>
    <w:rsid w:val="003C4F09"/>
    <w:rsid w:val="003C4FCC"/>
    <w:rsid w:val="003C512D"/>
    <w:rsid w:val="003C513C"/>
    <w:rsid w:val="003C53D9"/>
    <w:rsid w:val="003C5491"/>
    <w:rsid w:val="003C54A3"/>
    <w:rsid w:val="003C577E"/>
    <w:rsid w:val="003C5895"/>
    <w:rsid w:val="003C5B28"/>
    <w:rsid w:val="003C5BBD"/>
    <w:rsid w:val="003C5C39"/>
    <w:rsid w:val="003C5DC2"/>
    <w:rsid w:val="003C5E20"/>
    <w:rsid w:val="003C5E2F"/>
    <w:rsid w:val="003C5F68"/>
    <w:rsid w:val="003C5F78"/>
    <w:rsid w:val="003C5F7E"/>
    <w:rsid w:val="003C6108"/>
    <w:rsid w:val="003C66F7"/>
    <w:rsid w:val="003C6783"/>
    <w:rsid w:val="003C68CA"/>
    <w:rsid w:val="003C68DC"/>
    <w:rsid w:val="003C69DB"/>
    <w:rsid w:val="003C6AB0"/>
    <w:rsid w:val="003C6AB9"/>
    <w:rsid w:val="003C6BBA"/>
    <w:rsid w:val="003C6BC4"/>
    <w:rsid w:val="003C6C9E"/>
    <w:rsid w:val="003C6CC2"/>
    <w:rsid w:val="003C6D09"/>
    <w:rsid w:val="003C6E90"/>
    <w:rsid w:val="003C6EF6"/>
    <w:rsid w:val="003C7214"/>
    <w:rsid w:val="003C732E"/>
    <w:rsid w:val="003C7389"/>
    <w:rsid w:val="003C7411"/>
    <w:rsid w:val="003C7B31"/>
    <w:rsid w:val="003C7C11"/>
    <w:rsid w:val="003C7CAA"/>
    <w:rsid w:val="003C7D10"/>
    <w:rsid w:val="003C7E51"/>
    <w:rsid w:val="003C7F9A"/>
    <w:rsid w:val="003D009B"/>
    <w:rsid w:val="003D00D7"/>
    <w:rsid w:val="003D0110"/>
    <w:rsid w:val="003D0280"/>
    <w:rsid w:val="003D02A1"/>
    <w:rsid w:val="003D0376"/>
    <w:rsid w:val="003D0529"/>
    <w:rsid w:val="003D0704"/>
    <w:rsid w:val="003D07BD"/>
    <w:rsid w:val="003D089E"/>
    <w:rsid w:val="003D0A84"/>
    <w:rsid w:val="003D0C42"/>
    <w:rsid w:val="003D0CAD"/>
    <w:rsid w:val="003D0D38"/>
    <w:rsid w:val="003D0D99"/>
    <w:rsid w:val="003D0DF3"/>
    <w:rsid w:val="003D10A9"/>
    <w:rsid w:val="003D115D"/>
    <w:rsid w:val="003D11EB"/>
    <w:rsid w:val="003D140E"/>
    <w:rsid w:val="003D18E4"/>
    <w:rsid w:val="003D198B"/>
    <w:rsid w:val="003D1B4F"/>
    <w:rsid w:val="003D1EB6"/>
    <w:rsid w:val="003D1F71"/>
    <w:rsid w:val="003D1FA7"/>
    <w:rsid w:val="003D206E"/>
    <w:rsid w:val="003D2148"/>
    <w:rsid w:val="003D21D8"/>
    <w:rsid w:val="003D2234"/>
    <w:rsid w:val="003D22E2"/>
    <w:rsid w:val="003D237E"/>
    <w:rsid w:val="003D24F8"/>
    <w:rsid w:val="003D2817"/>
    <w:rsid w:val="003D2A1C"/>
    <w:rsid w:val="003D2A5E"/>
    <w:rsid w:val="003D2A76"/>
    <w:rsid w:val="003D2B38"/>
    <w:rsid w:val="003D2BA1"/>
    <w:rsid w:val="003D2BF7"/>
    <w:rsid w:val="003D2C11"/>
    <w:rsid w:val="003D2D0A"/>
    <w:rsid w:val="003D2EF8"/>
    <w:rsid w:val="003D3118"/>
    <w:rsid w:val="003D332B"/>
    <w:rsid w:val="003D3350"/>
    <w:rsid w:val="003D3365"/>
    <w:rsid w:val="003D347B"/>
    <w:rsid w:val="003D355B"/>
    <w:rsid w:val="003D36C7"/>
    <w:rsid w:val="003D378B"/>
    <w:rsid w:val="003D3815"/>
    <w:rsid w:val="003D3945"/>
    <w:rsid w:val="003D3ABC"/>
    <w:rsid w:val="003D3CEA"/>
    <w:rsid w:val="003D3D46"/>
    <w:rsid w:val="003D3DA7"/>
    <w:rsid w:val="003D3E0D"/>
    <w:rsid w:val="003D3E24"/>
    <w:rsid w:val="003D3F04"/>
    <w:rsid w:val="003D43AF"/>
    <w:rsid w:val="003D4461"/>
    <w:rsid w:val="003D4686"/>
    <w:rsid w:val="003D4966"/>
    <w:rsid w:val="003D496E"/>
    <w:rsid w:val="003D4A59"/>
    <w:rsid w:val="003D4D5E"/>
    <w:rsid w:val="003D5045"/>
    <w:rsid w:val="003D51E2"/>
    <w:rsid w:val="003D5455"/>
    <w:rsid w:val="003D55A1"/>
    <w:rsid w:val="003D5632"/>
    <w:rsid w:val="003D571B"/>
    <w:rsid w:val="003D5985"/>
    <w:rsid w:val="003D5AA9"/>
    <w:rsid w:val="003D5C6E"/>
    <w:rsid w:val="003D5D73"/>
    <w:rsid w:val="003D5DA2"/>
    <w:rsid w:val="003D606B"/>
    <w:rsid w:val="003D63E3"/>
    <w:rsid w:val="003D644D"/>
    <w:rsid w:val="003D64A6"/>
    <w:rsid w:val="003D6539"/>
    <w:rsid w:val="003D6549"/>
    <w:rsid w:val="003D6C4F"/>
    <w:rsid w:val="003D6DCC"/>
    <w:rsid w:val="003D6F70"/>
    <w:rsid w:val="003D7032"/>
    <w:rsid w:val="003D71F1"/>
    <w:rsid w:val="003D742F"/>
    <w:rsid w:val="003D7480"/>
    <w:rsid w:val="003D7658"/>
    <w:rsid w:val="003D7DF8"/>
    <w:rsid w:val="003D7F55"/>
    <w:rsid w:val="003D7F6A"/>
    <w:rsid w:val="003E0241"/>
    <w:rsid w:val="003E0371"/>
    <w:rsid w:val="003E04E9"/>
    <w:rsid w:val="003E0505"/>
    <w:rsid w:val="003E0510"/>
    <w:rsid w:val="003E05D4"/>
    <w:rsid w:val="003E0752"/>
    <w:rsid w:val="003E0794"/>
    <w:rsid w:val="003E08D5"/>
    <w:rsid w:val="003E09EC"/>
    <w:rsid w:val="003E0A93"/>
    <w:rsid w:val="003E0C7D"/>
    <w:rsid w:val="003E0D8B"/>
    <w:rsid w:val="003E0D9D"/>
    <w:rsid w:val="003E0F93"/>
    <w:rsid w:val="003E1125"/>
    <w:rsid w:val="003E1172"/>
    <w:rsid w:val="003E12BE"/>
    <w:rsid w:val="003E13A7"/>
    <w:rsid w:val="003E13C3"/>
    <w:rsid w:val="003E141B"/>
    <w:rsid w:val="003E1831"/>
    <w:rsid w:val="003E19F6"/>
    <w:rsid w:val="003E1A1C"/>
    <w:rsid w:val="003E1DA9"/>
    <w:rsid w:val="003E1E48"/>
    <w:rsid w:val="003E202D"/>
    <w:rsid w:val="003E204F"/>
    <w:rsid w:val="003E2129"/>
    <w:rsid w:val="003E21AC"/>
    <w:rsid w:val="003E2461"/>
    <w:rsid w:val="003E25A3"/>
    <w:rsid w:val="003E2785"/>
    <w:rsid w:val="003E27A9"/>
    <w:rsid w:val="003E29F1"/>
    <w:rsid w:val="003E2FE6"/>
    <w:rsid w:val="003E306E"/>
    <w:rsid w:val="003E3166"/>
    <w:rsid w:val="003E3183"/>
    <w:rsid w:val="003E3437"/>
    <w:rsid w:val="003E34BA"/>
    <w:rsid w:val="003E36E4"/>
    <w:rsid w:val="003E38B5"/>
    <w:rsid w:val="003E3D3E"/>
    <w:rsid w:val="003E3E1A"/>
    <w:rsid w:val="003E3F97"/>
    <w:rsid w:val="003E4031"/>
    <w:rsid w:val="003E4055"/>
    <w:rsid w:val="003E4089"/>
    <w:rsid w:val="003E422C"/>
    <w:rsid w:val="003E428A"/>
    <w:rsid w:val="003E4297"/>
    <w:rsid w:val="003E43AF"/>
    <w:rsid w:val="003E43CC"/>
    <w:rsid w:val="003E43E4"/>
    <w:rsid w:val="003E44BC"/>
    <w:rsid w:val="003E4565"/>
    <w:rsid w:val="003E45A7"/>
    <w:rsid w:val="003E45F9"/>
    <w:rsid w:val="003E4622"/>
    <w:rsid w:val="003E47B8"/>
    <w:rsid w:val="003E47BF"/>
    <w:rsid w:val="003E484F"/>
    <w:rsid w:val="003E4C4F"/>
    <w:rsid w:val="003E4D40"/>
    <w:rsid w:val="003E4DD4"/>
    <w:rsid w:val="003E4E7C"/>
    <w:rsid w:val="003E4EFE"/>
    <w:rsid w:val="003E507F"/>
    <w:rsid w:val="003E5103"/>
    <w:rsid w:val="003E510F"/>
    <w:rsid w:val="003E5189"/>
    <w:rsid w:val="003E549D"/>
    <w:rsid w:val="003E54BE"/>
    <w:rsid w:val="003E55B5"/>
    <w:rsid w:val="003E5871"/>
    <w:rsid w:val="003E59AC"/>
    <w:rsid w:val="003E5DC4"/>
    <w:rsid w:val="003E5E26"/>
    <w:rsid w:val="003E5E8E"/>
    <w:rsid w:val="003E5F58"/>
    <w:rsid w:val="003E6124"/>
    <w:rsid w:val="003E62B0"/>
    <w:rsid w:val="003E6576"/>
    <w:rsid w:val="003E65CC"/>
    <w:rsid w:val="003E65E0"/>
    <w:rsid w:val="003E6B10"/>
    <w:rsid w:val="003E6BD2"/>
    <w:rsid w:val="003E6EF3"/>
    <w:rsid w:val="003E6F34"/>
    <w:rsid w:val="003E713E"/>
    <w:rsid w:val="003E714D"/>
    <w:rsid w:val="003E7270"/>
    <w:rsid w:val="003E728A"/>
    <w:rsid w:val="003E72AF"/>
    <w:rsid w:val="003E73AA"/>
    <w:rsid w:val="003E73DA"/>
    <w:rsid w:val="003E76F6"/>
    <w:rsid w:val="003E77C7"/>
    <w:rsid w:val="003E7939"/>
    <w:rsid w:val="003E794F"/>
    <w:rsid w:val="003E79EA"/>
    <w:rsid w:val="003E7B2E"/>
    <w:rsid w:val="003E7B31"/>
    <w:rsid w:val="003E7CB4"/>
    <w:rsid w:val="003E7EEA"/>
    <w:rsid w:val="003E7FC5"/>
    <w:rsid w:val="003F0148"/>
    <w:rsid w:val="003F01AA"/>
    <w:rsid w:val="003F02CD"/>
    <w:rsid w:val="003F042A"/>
    <w:rsid w:val="003F0495"/>
    <w:rsid w:val="003F0570"/>
    <w:rsid w:val="003F062D"/>
    <w:rsid w:val="003F0953"/>
    <w:rsid w:val="003F09AD"/>
    <w:rsid w:val="003F0DA4"/>
    <w:rsid w:val="003F0E5A"/>
    <w:rsid w:val="003F0F3D"/>
    <w:rsid w:val="003F0F5B"/>
    <w:rsid w:val="003F0FDD"/>
    <w:rsid w:val="003F0FF1"/>
    <w:rsid w:val="003F12D5"/>
    <w:rsid w:val="003F1326"/>
    <w:rsid w:val="003F140C"/>
    <w:rsid w:val="003F14BF"/>
    <w:rsid w:val="003F153D"/>
    <w:rsid w:val="003F15C5"/>
    <w:rsid w:val="003F1686"/>
    <w:rsid w:val="003F16C0"/>
    <w:rsid w:val="003F186C"/>
    <w:rsid w:val="003F1912"/>
    <w:rsid w:val="003F1A15"/>
    <w:rsid w:val="003F1EA8"/>
    <w:rsid w:val="003F1F50"/>
    <w:rsid w:val="003F2118"/>
    <w:rsid w:val="003F24E9"/>
    <w:rsid w:val="003F2755"/>
    <w:rsid w:val="003F2970"/>
    <w:rsid w:val="003F29DD"/>
    <w:rsid w:val="003F304C"/>
    <w:rsid w:val="003F3250"/>
    <w:rsid w:val="003F3572"/>
    <w:rsid w:val="003F392F"/>
    <w:rsid w:val="003F39AA"/>
    <w:rsid w:val="003F39F0"/>
    <w:rsid w:val="003F3A15"/>
    <w:rsid w:val="003F3D56"/>
    <w:rsid w:val="003F3D5D"/>
    <w:rsid w:val="003F3DFB"/>
    <w:rsid w:val="003F3EB9"/>
    <w:rsid w:val="003F3FF6"/>
    <w:rsid w:val="003F40F4"/>
    <w:rsid w:val="003F4270"/>
    <w:rsid w:val="003F48AE"/>
    <w:rsid w:val="003F4E21"/>
    <w:rsid w:val="003F5044"/>
    <w:rsid w:val="003F5089"/>
    <w:rsid w:val="003F5275"/>
    <w:rsid w:val="003F53BB"/>
    <w:rsid w:val="003F5417"/>
    <w:rsid w:val="003F5499"/>
    <w:rsid w:val="003F55BD"/>
    <w:rsid w:val="003F56C0"/>
    <w:rsid w:val="003F5707"/>
    <w:rsid w:val="003F5717"/>
    <w:rsid w:val="003F590B"/>
    <w:rsid w:val="003F5958"/>
    <w:rsid w:val="003F5A0D"/>
    <w:rsid w:val="003F5C0A"/>
    <w:rsid w:val="003F5C8E"/>
    <w:rsid w:val="003F5CD6"/>
    <w:rsid w:val="003F5E5D"/>
    <w:rsid w:val="003F5EE4"/>
    <w:rsid w:val="003F5F68"/>
    <w:rsid w:val="003F5FBF"/>
    <w:rsid w:val="003F6127"/>
    <w:rsid w:val="003F6148"/>
    <w:rsid w:val="003F63FC"/>
    <w:rsid w:val="003F673F"/>
    <w:rsid w:val="003F6785"/>
    <w:rsid w:val="003F6B4F"/>
    <w:rsid w:val="003F6BE2"/>
    <w:rsid w:val="003F6EB0"/>
    <w:rsid w:val="003F7035"/>
    <w:rsid w:val="003F712E"/>
    <w:rsid w:val="003F739E"/>
    <w:rsid w:val="003F73B8"/>
    <w:rsid w:val="003F7470"/>
    <w:rsid w:val="003F7475"/>
    <w:rsid w:val="003F7627"/>
    <w:rsid w:val="003F770A"/>
    <w:rsid w:val="003F7910"/>
    <w:rsid w:val="003F7B9A"/>
    <w:rsid w:val="003F7DE2"/>
    <w:rsid w:val="003F7EA7"/>
    <w:rsid w:val="003F7F12"/>
    <w:rsid w:val="003F7FCC"/>
    <w:rsid w:val="003F7FDC"/>
    <w:rsid w:val="003F7FEB"/>
    <w:rsid w:val="004000F7"/>
    <w:rsid w:val="004003D5"/>
    <w:rsid w:val="004006AF"/>
    <w:rsid w:val="0040077D"/>
    <w:rsid w:val="0040097B"/>
    <w:rsid w:val="00400C33"/>
    <w:rsid w:val="00400D4A"/>
    <w:rsid w:val="00400E60"/>
    <w:rsid w:val="00400F90"/>
    <w:rsid w:val="004010AC"/>
    <w:rsid w:val="004011AB"/>
    <w:rsid w:val="004012C7"/>
    <w:rsid w:val="00401363"/>
    <w:rsid w:val="00401403"/>
    <w:rsid w:val="004014F0"/>
    <w:rsid w:val="00401615"/>
    <w:rsid w:val="004016AD"/>
    <w:rsid w:val="00401839"/>
    <w:rsid w:val="00401965"/>
    <w:rsid w:val="00401A9E"/>
    <w:rsid w:val="00401B74"/>
    <w:rsid w:val="00401DC7"/>
    <w:rsid w:val="0040247C"/>
    <w:rsid w:val="0040249B"/>
    <w:rsid w:val="00402521"/>
    <w:rsid w:val="0040252C"/>
    <w:rsid w:val="0040273C"/>
    <w:rsid w:val="004028AC"/>
    <w:rsid w:val="00402B1C"/>
    <w:rsid w:val="00402CC3"/>
    <w:rsid w:val="00402F4F"/>
    <w:rsid w:val="00403002"/>
    <w:rsid w:val="004031A9"/>
    <w:rsid w:val="004032A9"/>
    <w:rsid w:val="00403325"/>
    <w:rsid w:val="0040335A"/>
    <w:rsid w:val="004035FF"/>
    <w:rsid w:val="00403799"/>
    <w:rsid w:val="004037B5"/>
    <w:rsid w:val="004037D2"/>
    <w:rsid w:val="004039C0"/>
    <w:rsid w:val="00403A7D"/>
    <w:rsid w:val="00403AA6"/>
    <w:rsid w:val="00403DD0"/>
    <w:rsid w:val="00403E63"/>
    <w:rsid w:val="00403EA7"/>
    <w:rsid w:val="0040405B"/>
    <w:rsid w:val="004041B8"/>
    <w:rsid w:val="004041DB"/>
    <w:rsid w:val="004041E0"/>
    <w:rsid w:val="004044A4"/>
    <w:rsid w:val="004044CE"/>
    <w:rsid w:val="00404501"/>
    <w:rsid w:val="00404612"/>
    <w:rsid w:val="00404709"/>
    <w:rsid w:val="00404AB9"/>
    <w:rsid w:val="00404ACC"/>
    <w:rsid w:val="00404B4F"/>
    <w:rsid w:val="00404D07"/>
    <w:rsid w:val="00404E60"/>
    <w:rsid w:val="00404FD1"/>
    <w:rsid w:val="004050F1"/>
    <w:rsid w:val="0040518C"/>
    <w:rsid w:val="0040520B"/>
    <w:rsid w:val="0040535F"/>
    <w:rsid w:val="00405643"/>
    <w:rsid w:val="00405801"/>
    <w:rsid w:val="00405A65"/>
    <w:rsid w:val="00405B6B"/>
    <w:rsid w:val="00405FDC"/>
    <w:rsid w:val="004061AD"/>
    <w:rsid w:val="004061B0"/>
    <w:rsid w:val="004064E7"/>
    <w:rsid w:val="0040667E"/>
    <w:rsid w:val="004066B1"/>
    <w:rsid w:val="004067C4"/>
    <w:rsid w:val="00406953"/>
    <w:rsid w:val="004069B0"/>
    <w:rsid w:val="00406B2B"/>
    <w:rsid w:val="00406C8E"/>
    <w:rsid w:val="00406E4A"/>
    <w:rsid w:val="00406E8A"/>
    <w:rsid w:val="00406EB8"/>
    <w:rsid w:val="00406F96"/>
    <w:rsid w:val="004070F3"/>
    <w:rsid w:val="00407350"/>
    <w:rsid w:val="00407A04"/>
    <w:rsid w:val="00407BA2"/>
    <w:rsid w:val="00407C75"/>
    <w:rsid w:val="00407D9F"/>
    <w:rsid w:val="00407DAF"/>
    <w:rsid w:val="00407DC5"/>
    <w:rsid w:val="00407FF7"/>
    <w:rsid w:val="0041012A"/>
    <w:rsid w:val="004101CC"/>
    <w:rsid w:val="00410209"/>
    <w:rsid w:val="00410282"/>
    <w:rsid w:val="00410535"/>
    <w:rsid w:val="0041059A"/>
    <w:rsid w:val="004105C8"/>
    <w:rsid w:val="004105D6"/>
    <w:rsid w:val="004106B2"/>
    <w:rsid w:val="0041083E"/>
    <w:rsid w:val="00410907"/>
    <w:rsid w:val="00410983"/>
    <w:rsid w:val="00410AA2"/>
    <w:rsid w:val="00410E5C"/>
    <w:rsid w:val="00410FA9"/>
    <w:rsid w:val="00410FB7"/>
    <w:rsid w:val="0041119B"/>
    <w:rsid w:val="004111AF"/>
    <w:rsid w:val="004112A2"/>
    <w:rsid w:val="004114EA"/>
    <w:rsid w:val="00411680"/>
    <w:rsid w:val="004117AD"/>
    <w:rsid w:val="00411827"/>
    <w:rsid w:val="00411846"/>
    <w:rsid w:val="0041184D"/>
    <w:rsid w:val="00411A13"/>
    <w:rsid w:val="00411A9A"/>
    <w:rsid w:val="00411B9B"/>
    <w:rsid w:val="00411CBD"/>
    <w:rsid w:val="00411D03"/>
    <w:rsid w:val="00411D4C"/>
    <w:rsid w:val="00411E2B"/>
    <w:rsid w:val="00411E51"/>
    <w:rsid w:val="00412367"/>
    <w:rsid w:val="00412426"/>
    <w:rsid w:val="00412432"/>
    <w:rsid w:val="0041257C"/>
    <w:rsid w:val="00412646"/>
    <w:rsid w:val="0041276D"/>
    <w:rsid w:val="004127FD"/>
    <w:rsid w:val="0041281E"/>
    <w:rsid w:val="004128DD"/>
    <w:rsid w:val="00412913"/>
    <w:rsid w:val="00412B1B"/>
    <w:rsid w:val="00412B23"/>
    <w:rsid w:val="00412E7E"/>
    <w:rsid w:val="00412EF1"/>
    <w:rsid w:val="00412FE8"/>
    <w:rsid w:val="00413028"/>
    <w:rsid w:val="0041331F"/>
    <w:rsid w:val="00413418"/>
    <w:rsid w:val="004134B3"/>
    <w:rsid w:val="00413789"/>
    <w:rsid w:val="004137C7"/>
    <w:rsid w:val="004138D7"/>
    <w:rsid w:val="0041390F"/>
    <w:rsid w:val="00413B29"/>
    <w:rsid w:val="00413C9B"/>
    <w:rsid w:val="00413CA0"/>
    <w:rsid w:val="00413CDC"/>
    <w:rsid w:val="00413E90"/>
    <w:rsid w:val="0041402B"/>
    <w:rsid w:val="0041405D"/>
    <w:rsid w:val="004141CA"/>
    <w:rsid w:val="00414256"/>
    <w:rsid w:val="004142A9"/>
    <w:rsid w:val="00414359"/>
    <w:rsid w:val="00414526"/>
    <w:rsid w:val="0041463B"/>
    <w:rsid w:val="0041482B"/>
    <w:rsid w:val="004148F7"/>
    <w:rsid w:val="00414A9D"/>
    <w:rsid w:val="00414BDA"/>
    <w:rsid w:val="00414CB1"/>
    <w:rsid w:val="00414DC0"/>
    <w:rsid w:val="00414FCA"/>
    <w:rsid w:val="0041519B"/>
    <w:rsid w:val="0041549D"/>
    <w:rsid w:val="0041564D"/>
    <w:rsid w:val="00415665"/>
    <w:rsid w:val="0041569A"/>
    <w:rsid w:val="004156D9"/>
    <w:rsid w:val="00415740"/>
    <w:rsid w:val="00415796"/>
    <w:rsid w:val="004157A3"/>
    <w:rsid w:val="004157D5"/>
    <w:rsid w:val="00415BB2"/>
    <w:rsid w:val="00415C20"/>
    <w:rsid w:val="00415C93"/>
    <w:rsid w:val="00415DEE"/>
    <w:rsid w:val="0041605E"/>
    <w:rsid w:val="00416077"/>
    <w:rsid w:val="004160B6"/>
    <w:rsid w:val="0041616E"/>
    <w:rsid w:val="00416173"/>
    <w:rsid w:val="004165BA"/>
    <w:rsid w:val="00416863"/>
    <w:rsid w:val="0041695E"/>
    <w:rsid w:val="00416A14"/>
    <w:rsid w:val="00416A3D"/>
    <w:rsid w:val="00416BF4"/>
    <w:rsid w:val="00416DFC"/>
    <w:rsid w:val="00416ECF"/>
    <w:rsid w:val="0041704B"/>
    <w:rsid w:val="00417344"/>
    <w:rsid w:val="0041780E"/>
    <w:rsid w:val="0041785D"/>
    <w:rsid w:val="0041787E"/>
    <w:rsid w:val="00417B40"/>
    <w:rsid w:val="00417B87"/>
    <w:rsid w:val="00417C3D"/>
    <w:rsid w:val="00417EA9"/>
    <w:rsid w:val="00417F20"/>
    <w:rsid w:val="00420023"/>
    <w:rsid w:val="0042018E"/>
    <w:rsid w:val="004201A7"/>
    <w:rsid w:val="0042039B"/>
    <w:rsid w:val="00420422"/>
    <w:rsid w:val="004207E2"/>
    <w:rsid w:val="004208A4"/>
    <w:rsid w:val="004208E1"/>
    <w:rsid w:val="00420ACF"/>
    <w:rsid w:val="00420AFC"/>
    <w:rsid w:val="00420D4A"/>
    <w:rsid w:val="00420E2C"/>
    <w:rsid w:val="00420F58"/>
    <w:rsid w:val="00420F84"/>
    <w:rsid w:val="00421241"/>
    <w:rsid w:val="004212F9"/>
    <w:rsid w:val="00421456"/>
    <w:rsid w:val="004216C4"/>
    <w:rsid w:val="00421728"/>
    <w:rsid w:val="00421806"/>
    <w:rsid w:val="00421A23"/>
    <w:rsid w:val="00421B63"/>
    <w:rsid w:val="00421B9B"/>
    <w:rsid w:val="00421BDA"/>
    <w:rsid w:val="00421CDF"/>
    <w:rsid w:val="00421DE4"/>
    <w:rsid w:val="00421E9F"/>
    <w:rsid w:val="0042205C"/>
    <w:rsid w:val="0042219F"/>
    <w:rsid w:val="0042247E"/>
    <w:rsid w:val="00422574"/>
    <w:rsid w:val="00422621"/>
    <w:rsid w:val="004226DB"/>
    <w:rsid w:val="00422776"/>
    <w:rsid w:val="00422A5B"/>
    <w:rsid w:val="00422AB7"/>
    <w:rsid w:val="00422BDD"/>
    <w:rsid w:val="00422C2D"/>
    <w:rsid w:val="00422CD7"/>
    <w:rsid w:val="0042303C"/>
    <w:rsid w:val="00423258"/>
    <w:rsid w:val="00423359"/>
    <w:rsid w:val="004233FB"/>
    <w:rsid w:val="004236E9"/>
    <w:rsid w:val="00423720"/>
    <w:rsid w:val="004237E0"/>
    <w:rsid w:val="00423845"/>
    <w:rsid w:val="00423959"/>
    <w:rsid w:val="004239C1"/>
    <w:rsid w:val="00423ACE"/>
    <w:rsid w:val="00423B5E"/>
    <w:rsid w:val="00423CE0"/>
    <w:rsid w:val="00423D68"/>
    <w:rsid w:val="00423E22"/>
    <w:rsid w:val="00423E83"/>
    <w:rsid w:val="00424036"/>
    <w:rsid w:val="004242D5"/>
    <w:rsid w:val="004243D4"/>
    <w:rsid w:val="00424597"/>
    <w:rsid w:val="004247A3"/>
    <w:rsid w:val="004247C2"/>
    <w:rsid w:val="004247D6"/>
    <w:rsid w:val="00424998"/>
    <w:rsid w:val="00424B58"/>
    <w:rsid w:val="00424B95"/>
    <w:rsid w:val="00424BA5"/>
    <w:rsid w:val="00424C2C"/>
    <w:rsid w:val="00424D09"/>
    <w:rsid w:val="00424EBD"/>
    <w:rsid w:val="00424EC3"/>
    <w:rsid w:val="0042545D"/>
    <w:rsid w:val="004255DD"/>
    <w:rsid w:val="00425844"/>
    <w:rsid w:val="0042586D"/>
    <w:rsid w:val="004258D2"/>
    <w:rsid w:val="00425937"/>
    <w:rsid w:val="00425D88"/>
    <w:rsid w:val="00425FDE"/>
    <w:rsid w:val="00426195"/>
    <w:rsid w:val="0042640B"/>
    <w:rsid w:val="0042685D"/>
    <w:rsid w:val="004268BB"/>
    <w:rsid w:val="004269B5"/>
    <w:rsid w:val="00426A63"/>
    <w:rsid w:val="00426A9F"/>
    <w:rsid w:val="00426AFF"/>
    <w:rsid w:val="00426BA4"/>
    <w:rsid w:val="00426BEC"/>
    <w:rsid w:val="00426CA7"/>
    <w:rsid w:val="00426E4E"/>
    <w:rsid w:val="00426E5B"/>
    <w:rsid w:val="00426F49"/>
    <w:rsid w:val="004270D2"/>
    <w:rsid w:val="004273EA"/>
    <w:rsid w:val="00427443"/>
    <w:rsid w:val="0042758B"/>
    <w:rsid w:val="004275E0"/>
    <w:rsid w:val="0042767B"/>
    <w:rsid w:val="00427721"/>
    <w:rsid w:val="004278A9"/>
    <w:rsid w:val="004278B7"/>
    <w:rsid w:val="00427919"/>
    <w:rsid w:val="00427A99"/>
    <w:rsid w:val="00427D11"/>
    <w:rsid w:val="00427D55"/>
    <w:rsid w:val="00427DB9"/>
    <w:rsid w:val="00427FA8"/>
    <w:rsid w:val="0043031C"/>
    <w:rsid w:val="00430375"/>
    <w:rsid w:val="004304BC"/>
    <w:rsid w:val="004305BF"/>
    <w:rsid w:val="00430B69"/>
    <w:rsid w:val="00430ECD"/>
    <w:rsid w:val="00430FA6"/>
    <w:rsid w:val="0043102D"/>
    <w:rsid w:val="004310C5"/>
    <w:rsid w:val="0043113D"/>
    <w:rsid w:val="004311CE"/>
    <w:rsid w:val="00431232"/>
    <w:rsid w:val="0043143C"/>
    <w:rsid w:val="004314DE"/>
    <w:rsid w:val="004314F4"/>
    <w:rsid w:val="0043156B"/>
    <w:rsid w:val="00431587"/>
    <w:rsid w:val="004315CC"/>
    <w:rsid w:val="00431612"/>
    <w:rsid w:val="0043164C"/>
    <w:rsid w:val="004317FE"/>
    <w:rsid w:val="004318C2"/>
    <w:rsid w:val="00431A36"/>
    <w:rsid w:val="00431A9D"/>
    <w:rsid w:val="00431AB8"/>
    <w:rsid w:val="00431C7B"/>
    <w:rsid w:val="00431CA0"/>
    <w:rsid w:val="00431F51"/>
    <w:rsid w:val="0043201E"/>
    <w:rsid w:val="0043204C"/>
    <w:rsid w:val="00432340"/>
    <w:rsid w:val="004324F8"/>
    <w:rsid w:val="004325B3"/>
    <w:rsid w:val="004326FC"/>
    <w:rsid w:val="00432719"/>
    <w:rsid w:val="0043275E"/>
    <w:rsid w:val="0043284C"/>
    <w:rsid w:val="004329D7"/>
    <w:rsid w:val="00432B39"/>
    <w:rsid w:val="00432BAE"/>
    <w:rsid w:val="00432D19"/>
    <w:rsid w:val="00432E82"/>
    <w:rsid w:val="00433216"/>
    <w:rsid w:val="00433228"/>
    <w:rsid w:val="004332CE"/>
    <w:rsid w:val="0043334C"/>
    <w:rsid w:val="00433489"/>
    <w:rsid w:val="004334A6"/>
    <w:rsid w:val="00433A4D"/>
    <w:rsid w:val="00433A95"/>
    <w:rsid w:val="00433C0F"/>
    <w:rsid w:val="00433C36"/>
    <w:rsid w:val="00433C47"/>
    <w:rsid w:val="00433EBB"/>
    <w:rsid w:val="00433FE2"/>
    <w:rsid w:val="0043403A"/>
    <w:rsid w:val="0043434E"/>
    <w:rsid w:val="00434561"/>
    <w:rsid w:val="00434749"/>
    <w:rsid w:val="00434763"/>
    <w:rsid w:val="004348F2"/>
    <w:rsid w:val="0043492F"/>
    <w:rsid w:val="00434937"/>
    <w:rsid w:val="0043499C"/>
    <w:rsid w:val="00434A43"/>
    <w:rsid w:val="00434C70"/>
    <w:rsid w:val="00434E0D"/>
    <w:rsid w:val="00434EFE"/>
    <w:rsid w:val="00434F5A"/>
    <w:rsid w:val="00435160"/>
    <w:rsid w:val="004351F8"/>
    <w:rsid w:val="00435265"/>
    <w:rsid w:val="004352B6"/>
    <w:rsid w:val="004354A2"/>
    <w:rsid w:val="00435552"/>
    <w:rsid w:val="004355E7"/>
    <w:rsid w:val="00435646"/>
    <w:rsid w:val="004357B0"/>
    <w:rsid w:val="004357C9"/>
    <w:rsid w:val="00435910"/>
    <w:rsid w:val="004359BF"/>
    <w:rsid w:val="00435BBE"/>
    <w:rsid w:val="00435F62"/>
    <w:rsid w:val="00436069"/>
    <w:rsid w:val="004361D7"/>
    <w:rsid w:val="004364E7"/>
    <w:rsid w:val="00436577"/>
    <w:rsid w:val="004365CC"/>
    <w:rsid w:val="0043664B"/>
    <w:rsid w:val="0043679E"/>
    <w:rsid w:val="004368B3"/>
    <w:rsid w:val="00436913"/>
    <w:rsid w:val="00436986"/>
    <w:rsid w:val="004369A5"/>
    <w:rsid w:val="00436B4D"/>
    <w:rsid w:val="00436EA0"/>
    <w:rsid w:val="00436EA4"/>
    <w:rsid w:val="00436FAC"/>
    <w:rsid w:val="00436FB8"/>
    <w:rsid w:val="00437163"/>
    <w:rsid w:val="004371DE"/>
    <w:rsid w:val="00437244"/>
    <w:rsid w:val="00437275"/>
    <w:rsid w:val="004372E5"/>
    <w:rsid w:val="00437484"/>
    <w:rsid w:val="0043748A"/>
    <w:rsid w:val="0043751C"/>
    <w:rsid w:val="00437736"/>
    <w:rsid w:val="00437859"/>
    <w:rsid w:val="00437881"/>
    <w:rsid w:val="004378C9"/>
    <w:rsid w:val="004379B2"/>
    <w:rsid w:val="00437D54"/>
    <w:rsid w:val="00437DEA"/>
    <w:rsid w:val="00437EC4"/>
    <w:rsid w:val="00437EE6"/>
    <w:rsid w:val="00437F4B"/>
    <w:rsid w:val="00437FF6"/>
    <w:rsid w:val="00440178"/>
    <w:rsid w:val="00440BCF"/>
    <w:rsid w:val="00440E18"/>
    <w:rsid w:val="004412F0"/>
    <w:rsid w:val="004413CD"/>
    <w:rsid w:val="004413DB"/>
    <w:rsid w:val="0044188C"/>
    <w:rsid w:val="00441C5A"/>
    <w:rsid w:val="00441D49"/>
    <w:rsid w:val="00441DCC"/>
    <w:rsid w:val="00441F75"/>
    <w:rsid w:val="00442100"/>
    <w:rsid w:val="0044213D"/>
    <w:rsid w:val="004421FE"/>
    <w:rsid w:val="004424B8"/>
    <w:rsid w:val="004424F4"/>
    <w:rsid w:val="00442615"/>
    <w:rsid w:val="004426E3"/>
    <w:rsid w:val="004427B0"/>
    <w:rsid w:val="004429B0"/>
    <w:rsid w:val="00442BF1"/>
    <w:rsid w:val="00442D09"/>
    <w:rsid w:val="00442EF3"/>
    <w:rsid w:val="00442F2F"/>
    <w:rsid w:val="0044314E"/>
    <w:rsid w:val="004433F2"/>
    <w:rsid w:val="0044351C"/>
    <w:rsid w:val="00443606"/>
    <w:rsid w:val="00443765"/>
    <w:rsid w:val="00443849"/>
    <w:rsid w:val="00443932"/>
    <w:rsid w:val="00443A1D"/>
    <w:rsid w:val="00443B35"/>
    <w:rsid w:val="00443C0A"/>
    <w:rsid w:val="00443C45"/>
    <w:rsid w:val="00443CFB"/>
    <w:rsid w:val="00443D04"/>
    <w:rsid w:val="00443F34"/>
    <w:rsid w:val="00443F6B"/>
    <w:rsid w:val="004440C1"/>
    <w:rsid w:val="0044410F"/>
    <w:rsid w:val="00444176"/>
    <w:rsid w:val="0044426B"/>
    <w:rsid w:val="004442A8"/>
    <w:rsid w:val="00444305"/>
    <w:rsid w:val="0044432C"/>
    <w:rsid w:val="004445E4"/>
    <w:rsid w:val="004446A6"/>
    <w:rsid w:val="004446EB"/>
    <w:rsid w:val="00444703"/>
    <w:rsid w:val="00444852"/>
    <w:rsid w:val="00444C55"/>
    <w:rsid w:val="00444CE2"/>
    <w:rsid w:val="00444DDA"/>
    <w:rsid w:val="00444FEF"/>
    <w:rsid w:val="004451B6"/>
    <w:rsid w:val="004451B7"/>
    <w:rsid w:val="00445358"/>
    <w:rsid w:val="00445373"/>
    <w:rsid w:val="0044544F"/>
    <w:rsid w:val="00445490"/>
    <w:rsid w:val="0044562E"/>
    <w:rsid w:val="00445690"/>
    <w:rsid w:val="004457AB"/>
    <w:rsid w:val="0044587E"/>
    <w:rsid w:val="00445A71"/>
    <w:rsid w:val="00445C04"/>
    <w:rsid w:val="00445C70"/>
    <w:rsid w:val="00445C82"/>
    <w:rsid w:val="00446002"/>
    <w:rsid w:val="0044627B"/>
    <w:rsid w:val="00446579"/>
    <w:rsid w:val="0044660E"/>
    <w:rsid w:val="004468D8"/>
    <w:rsid w:val="00446B75"/>
    <w:rsid w:val="00446B7F"/>
    <w:rsid w:val="00446B96"/>
    <w:rsid w:val="00446BC8"/>
    <w:rsid w:val="00446E08"/>
    <w:rsid w:val="00446EDD"/>
    <w:rsid w:val="00446FCD"/>
    <w:rsid w:val="0044709A"/>
    <w:rsid w:val="004470FC"/>
    <w:rsid w:val="004470FD"/>
    <w:rsid w:val="00447139"/>
    <w:rsid w:val="004471F6"/>
    <w:rsid w:val="00447277"/>
    <w:rsid w:val="004475F3"/>
    <w:rsid w:val="004477D7"/>
    <w:rsid w:val="004479FF"/>
    <w:rsid w:val="00447CEF"/>
    <w:rsid w:val="00447DB3"/>
    <w:rsid w:val="00447F76"/>
    <w:rsid w:val="0045015C"/>
    <w:rsid w:val="0045027C"/>
    <w:rsid w:val="0045043C"/>
    <w:rsid w:val="00450520"/>
    <w:rsid w:val="00450587"/>
    <w:rsid w:val="00450613"/>
    <w:rsid w:val="0045085D"/>
    <w:rsid w:val="00450922"/>
    <w:rsid w:val="00450B53"/>
    <w:rsid w:val="00450FBF"/>
    <w:rsid w:val="00451067"/>
    <w:rsid w:val="0045115D"/>
    <w:rsid w:val="004514C6"/>
    <w:rsid w:val="004515D7"/>
    <w:rsid w:val="0045180B"/>
    <w:rsid w:val="004518BF"/>
    <w:rsid w:val="00451954"/>
    <w:rsid w:val="004519CE"/>
    <w:rsid w:val="004519EC"/>
    <w:rsid w:val="00451B5E"/>
    <w:rsid w:val="00451EFE"/>
    <w:rsid w:val="00451F22"/>
    <w:rsid w:val="0045207D"/>
    <w:rsid w:val="0045218B"/>
    <w:rsid w:val="00452665"/>
    <w:rsid w:val="00452759"/>
    <w:rsid w:val="0045277D"/>
    <w:rsid w:val="0045278A"/>
    <w:rsid w:val="0045283E"/>
    <w:rsid w:val="0045292C"/>
    <w:rsid w:val="0045295F"/>
    <w:rsid w:val="00452974"/>
    <w:rsid w:val="00452ABB"/>
    <w:rsid w:val="00452AF9"/>
    <w:rsid w:val="00452B14"/>
    <w:rsid w:val="00452C1A"/>
    <w:rsid w:val="00452C73"/>
    <w:rsid w:val="00452C95"/>
    <w:rsid w:val="00452D97"/>
    <w:rsid w:val="0045308B"/>
    <w:rsid w:val="004530D6"/>
    <w:rsid w:val="00453124"/>
    <w:rsid w:val="004531B2"/>
    <w:rsid w:val="0045328C"/>
    <w:rsid w:val="004532B8"/>
    <w:rsid w:val="00453393"/>
    <w:rsid w:val="0045351E"/>
    <w:rsid w:val="004537CB"/>
    <w:rsid w:val="00453A0A"/>
    <w:rsid w:val="00453B17"/>
    <w:rsid w:val="00453CA2"/>
    <w:rsid w:val="00453CCD"/>
    <w:rsid w:val="00453D24"/>
    <w:rsid w:val="00453F21"/>
    <w:rsid w:val="0045405D"/>
    <w:rsid w:val="0045410C"/>
    <w:rsid w:val="00454347"/>
    <w:rsid w:val="00454394"/>
    <w:rsid w:val="00454654"/>
    <w:rsid w:val="004546B6"/>
    <w:rsid w:val="004547A9"/>
    <w:rsid w:val="0045497C"/>
    <w:rsid w:val="00454980"/>
    <w:rsid w:val="004549CE"/>
    <w:rsid w:val="00454B0C"/>
    <w:rsid w:val="00454CA3"/>
    <w:rsid w:val="00454D71"/>
    <w:rsid w:val="00455166"/>
    <w:rsid w:val="00455176"/>
    <w:rsid w:val="004551FA"/>
    <w:rsid w:val="00455434"/>
    <w:rsid w:val="0045556A"/>
    <w:rsid w:val="0045566E"/>
    <w:rsid w:val="004556BD"/>
    <w:rsid w:val="004556FA"/>
    <w:rsid w:val="0045594C"/>
    <w:rsid w:val="00455A3E"/>
    <w:rsid w:val="00455B9B"/>
    <w:rsid w:val="00455CDE"/>
    <w:rsid w:val="00455D50"/>
    <w:rsid w:val="00456170"/>
    <w:rsid w:val="0045623E"/>
    <w:rsid w:val="00456287"/>
    <w:rsid w:val="00456506"/>
    <w:rsid w:val="0045655B"/>
    <w:rsid w:val="004566B0"/>
    <w:rsid w:val="0045682A"/>
    <w:rsid w:val="00456965"/>
    <w:rsid w:val="00456B77"/>
    <w:rsid w:val="00456B99"/>
    <w:rsid w:val="00456BB7"/>
    <w:rsid w:val="00456C60"/>
    <w:rsid w:val="00456CA4"/>
    <w:rsid w:val="00456D67"/>
    <w:rsid w:val="00456D6B"/>
    <w:rsid w:val="00456F9B"/>
    <w:rsid w:val="00457110"/>
    <w:rsid w:val="004572ED"/>
    <w:rsid w:val="00457317"/>
    <w:rsid w:val="0045731E"/>
    <w:rsid w:val="004573A3"/>
    <w:rsid w:val="00457783"/>
    <w:rsid w:val="004578CA"/>
    <w:rsid w:val="004579C2"/>
    <w:rsid w:val="00457ADA"/>
    <w:rsid w:val="00457AE2"/>
    <w:rsid w:val="00457C49"/>
    <w:rsid w:val="00457CB3"/>
    <w:rsid w:val="00457D21"/>
    <w:rsid w:val="00457F70"/>
    <w:rsid w:val="004600F4"/>
    <w:rsid w:val="00460131"/>
    <w:rsid w:val="004601B8"/>
    <w:rsid w:val="00460212"/>
    <w:rsid w:val="00460290"/>
    <w:rsid w:val="004602B2"/>
    <w:rsid w:val="00460340"/>
    <w:rsid w:val="0046034C"/>
    <w:rsid w:val="004604A6"/>
    <w:rsid w:val="00460511"/>
    <w:rsid w:val="004605FB"/>
    <w:rsid w:val="004606D4"/>
    <w:rsid w:val="00460768"/>
    <w:rsid w:val="00460A47"/>
    <w:rsid w:val="00460A87"/>
    <w:rsid w:val="00460E6C"/>
    <w:rsid w:val="00460E9A"/>
    <w:rsid w:val="00460F6B"/>
    <w:rsid w:val="00460FD6"/>
    <w:rsid w:val="00461169"/>
    <w:rsid w:val="0046126A"/>
    <w:rsid w:val="004613B7"/>
    <w:rsid w:val="00461452"/>
    <w:rsid w:val="0046148A"/>
    <w:rsid w:val="004614AC"/>
    <w:rsid w:val="004615EE"/>
    <w:rsid w:val="00461799"/>
    <w:rsid w:val="00461A2A"/>
    <w:rsid w:val="00461B46"/>
    <w:rsid w:val="00461BE5"/>
    <w:rsid w:val="00461CAE"/>
    <w:rsid w:val="00461D4A"/>
    <w:rsid w:val="00461E41"/>
    <w:rsid w:val="00461F9E"/>
    <w:rsid w:val="00462075"/>
    <w:rsid w:val="004621B1"/>
    <w:rsid w:val="004621C2"/>
    <w:rsid w:val="004621F8"/>
    <w:rsid w:val="004622BE"/>
    <w:rsid w:val="00462345"/>
    <w:rsid w:val="00462347"/>
    <w:rsid w:val="00462729"/>
    <w:rsid w:val="00462803"/>
    <w:rsid w:val="0046290A"/>
    <w:rsid w:val="00462968"/>
    <w:rsid w:val="004629E5"/>
    <w:rsid w:val="00462CC4"/>
    <w:rsid w:val="00462D87"/>
    <w:rsid w:val="0046356A"/>
    <w:rsid w:val="004635ED"/>
    <w:rsid w:val="0046382E"/>
    <w:rsid w:val="004639FD"/>
    <w:rsid w:val="00463A8A"/>
    <w:rsid w:val="00464189"/>
    <w:rsid w:val="004642B6"/>
    <w:rsid w:val="00464834"/>
    <w:rsid w:val="0046488F"/>
    <w:rsid w:val="00464AB4"/>
    <w:rsid w:val="00464B2B"/>
    <w:rsid w:val="00464D23"/>
    <w:rsid w:val="00464DC1"/>
    <w:rsid w:val="00464E7C"/>
    <w:rsid w:val="00464EFC"/>
    <w:rsid w:val="00464F80"/>
    <w:rsid w:val="00465109"/>
    <w:rsid w:val="004651E8"/>
    <w:rsid w:val="00465467"/>
    <w:rsid w:val="00465847"/>
    <w:rsid w:val="004659D2"/>
    <w:rsid w:val="00465ACF"/>
    <w:rsid w:val="00465B21"/>
    <w:rsid w:val="00465C7C"/>
    <w:rsid w:val="00465D37"/>
    <w:rsid w:val="004662AF"/>
    <w:rsid w:val="004667F7"/>
    <w:rsid w:val="0046680D"/>
    <w:rsid w:val="00466A88"/>
    <w:rsid w:val="00466B14"/>
    <w:rsid w:val="00466B22"/>
    <w:rsid w:val="00466D79"/>
    <w:rsid w:val="00466D98"/>
    <w:rsid w:val="00466F57"/>
    <w:rsid w:val="00467104"/>
    <w:rsid w:val="00467421"/>
    <w:rsid w:val="00467499"/>
    <w:rsid w:val="004674C3"/>
    <w:rsid w:val="00467807"/>
    <w:rsid w:val="004679EA"/>
    <w:rsid w:val="00467B1D"/>
    <w:rsid w:val="00467B73"/>
    <w:rsid w:val="00467CA4"/>
    <w:rsid w:val="00467CCB"/>
    <w:rsid w:val="00467D03"/>
    <w:rsid w:val="00467E76"/>
    <w:rsid w:val="00467FED"/>
    <w:rsid w:val="004700FB"/>
    <w:rsid w:val="004701B7"/>
    <w:rsid w:val="004701CE"/>
    <w:rsid w:val="0047049B"/>
    <w:rsid w:val="00470AB9"/>
    <w:rsid w:val="00470AC5"/>
    <w:rsid w:val="00470B3C"/>
    <w:rsid w:val="00470EF1"/>
    <w:rsid w:val="0047100E"/>
    <w:rsid w:val="004711B9"/>
    <w:rsid w:val="004713B7"/>
    <w:rsid w:val="004713C3"/>
    <w:rsid w:val="0047154A"/>
    <w:rsid w:val="00471587"/>
    <w:rsid w:val="00471689"/>
    <w:rsid w:val="004719B9"/>
    <w:rsid w:val="004719EC"/>
    <w:rsid w:val="00471A59"/>
    <w:rsid w:val="00471A66"/>
    <w:rsid w:val="00471AD8"/>
    <w:rsid w:val="00471BFC"/>
    <w:rsid w:val="00471DE3"/>
    <w:rsid w:val="00471EA4"/>
    <w:rsid w:val="0047209B"/>
    <w:rsid w:val="00472247"/>
    <w:rsid w:val="0047244B"/>
    <w:rsid w:val="004726AD"/>
    <w:rsid w:val="004729ED"/>
    <w:rsid w:val="00472A31"/>
    <w:rsid w:val="00472C4E"/>
    <w:rsid w:val="004730EC"/>
    <w:rsid w:val="00473212"/>
    <w:rsid w:val="00473244"/>
    <w:rsid w:val="004732B9"/>
    <w:rsid w:val="004732E2"/>
    <w:rsid w:val="0047332C"/>
    <w:rsid w:val="004734A7"/>
    <w:rsid w:val="00473540"/>
    <w:rsid w:val="0047396F"/>
    <w:rsid w:val="00473A7A"/>
    <w:rsid w:val="00473C7C"/>
    <w:rsid w:val="00473F10"/>
    <w:rsid w:val="00473F52"/>
    <w:rsid w:val="00473F83"/>
    <w:rsid w:val="0047407F"/>
    <w:rsid w:val="00474243"/>
    <w:rsid w:val="0047440C"/>
    <w:rsid w:val="00474473"/>
    <w:rsid w:val="00474493"/>
    <w:rsid w:val="00474654"/>
    <w:rsid w:val="00474672"/>
    <w:rsid w:val="00474681"/>
    <w:rsid w:val="0047468A"/>
    <w:rsid w:val="00474747"/>
    <w:rsid w:val="004748D8"/>
    <w:rsid w:val="00474B00"/>
    <w:rsid w:val="00474C7D"/>
    <w:rsid w:val="00474D18"/>
    <w:rsid w:val="00474DE0"/>
    <w:rsid w:val="00474E53"/>
    <w:rsid w:val="004752E8"/>
    <w:rsid w:val="00475431"/>
    <w:rsid w:val="00475529"/>
    <w:rsid w:val="004756E8"/>
    <w:rsid w:val="0047598B"/>
    <w:rsid w:val="00475AA8"/>
    <w:rsid w:val="00475BB3"/>
    <w:rsid w:val="00475D01"/>
    <w:rsid w:val="00475E70"/>
    <w:rsid w:val="0047621D"/>
    <w:rsid w:val="0047628F"/>
    <w:rsid w:val="004762EF"/>
    <w:rsid w:val="00476305"/>
    <w:rsid w:val="00476472"/>
    <w:rsid w:val="004765F2"/>
    <w:rsid w:val="0047675F"/>
    <w:rsid w:val="00476A68"/>
    <w:rsid w:val="00476C81"/>
    <w:rsid w:val="00476C97"/>
    <w:rsid w:val="00476E19"/>
    <w:rsid w:val="00476F46"/>
    <w:rsid w:val="00476F57"/>
    <w:rsid w:val="00476F67"/>
    <w:rsid w:val="00477069"/>
    <w:rsid w:val="00477390"/>
    <w:rsid w:val="0047751F"/>
    <w:rsid w:val="004776C1"/>
    <w:rsid w:val="00477A26"/>
    <w:rsid w:val="00477B1B"/>
    <w:rsid w:val="00477B6E"/>
    <w:rsid w:val="00477B9C"/>
    <w:rsid w:val="00480223"/>
    <w:rsid w:val="0048039B"/>
    <w:rsid w:val="00480460"/>
    <w:rsid w:val="0048048A"/>
    <w:rsid w:val="00480516"/>
    <w:rsid w:val="0048055E"/>
    <w:rsid w:val="00480593"/>
    <w:rsid w:val="004805DA"/>
    <w:rsid w:val="004806F8"/>
    <w:rsid w:val="00480751"/>
    <w:rsid w:val="004807EB"/>
    <w:rsid w:val="004808BD"/>
    <w:rsid w:val="004808E8"/>
    <w:rsid w:val="00480934"/>
    <w:rsid w:val="00480A51"/>
    <w:rsid w:val="00480A9E"/>
    <w:rsid w:val="00480B02"/>
    <w:rsid w:val="00480B1D"/>
    <w:rsid w:val="00480BFE"/>
    <w:rsid w:val="00480D59"/>
    <w:rsid w:val="00480DC6"/>
    <w:rsid w:val="004810F8"/>
    <w:rsid w:val="0048110F"/>
    <w:rsid w:val="00481222"/>
    <w:rsid w:val="004813C9"/>
    <w:rsid w:val="004813FC"/>
    <w:rsid w:val="004814E9"/>
    <w:rsid w:val="004815EF"/>
    <w:rsid w:val="0048179D"/>
    <w:rsid w:val="00481872"/>
    <w:rsid w:val="00481A35"/>
    <w:rsid w:val="00481B2F"/>
    <w:rsid w:val="00481B48"/>
    <w:rsid w:val="00481BDD"/>
    <w:rsid w:val="00481C9E"/>
    <w:rsid w:val="00481E46"/>
    <w:rsid w:val="004820E4"/>
    <w:rsid w:val="004823EC"/>
    <w:rsid w:val="004823F0"/>
    <w:rsid w:val="0048244F"/>
    <w:rsid w:val="00482A70"/>
    <w:rsid w:val="00482B7F"/>
    <w:rsid w:val="00482FEC"/>
    <w:rsid w:val="00483129"/>
    <w:rsid w:val="00483324"/>
    <w:rsid w:val="00483717"/>
    <w:rsid w:val="00483756"/>
    <w:rsid w:val="004837E0"/>
    <w:rsid w:val="00483952"/>
    <w:rsid w:val="00483980"/>
    <w:rsid w:val="00483983"/>
    <w:rsid w:val="004839AB"/>
    <w:rsid w:val="00483A93"/>
    <w:rsid w:val="00483C33"/>
    <w:rsid w:val="00483DBD"/>
    <w:rsid w:val="00483FB9"/>
    <w:rsid w:val="0048408E"/>
    <w:rsid w:val="004848CC"/>
    <w:rsid w:val="00484E48"/>
    <w:rsid w:val="00485071"/>
    <w:rsid w:val="00485108"/>
    <w:rsid w:val="0048515E"/>
    <w:rsid w:val="004852AB"/>
    <w:rsid w:val="0048549A"/>
    <w:rsid w:val="004856DA"/>
    <w:rsid w:val="00485905"/>
    <w:rsid w:val="004859BC"/>
    <w:rsid w:val="00485CB8"/>
    <w:rsid w:val="00485E1C"/>
    <w:rsid w:val="0048600B"/>
    <w:rsid w:val="00486024"/>
    <w:rsid w:val="004863BD"/>
    <w:rsid w:val="00486457"/>
    <w:rsid w:val="00486575"/>
    <w:rsid w:val="004865B9"/>
    <w:rsid w:val="0048660A"/>
    <w:rsid w:val="00486697"/>
    <w:rsid w:val="0048676C"/>
    <w:rsid w:val="00486775"/>
    <w:rsid w:val="0048699E"/>
    <w:rsid w:val="004869A7"/>
    <w:rsid w:val="004869D0"/>
    <w:rsid w:val="00486BCF"/>
    <w:rsid w:val="00486C5E"/>
    <w:rsid w:val="00486EFD"/>
    <w:rsid w:val="00486F63"/>
    <w:rsid w:val="00486F93"/>
    <w:rsid w:val="0048712B"/>
    <w:rsid w:val="004873E5"/>
    <w:rsid w:val="00487615"/>
    <w:rsid w:val="0048769A"/>
    <w:rsid w:val="004876BC"/>
    <w:rsid w:val="004876F0"/>
    <w:rsid w:val="00487A48"/>
    <w:rsid w:val="00487C3E"/>
    <w:rsid w:val="00487C5E"/>
    <w:rsid w:val="00487F89"/>
    <w:rsid w:val="00490152"/>
    <w:rsid w:val="00490161"/>
    <w:rsid w:val="0049051C"/>
    <w:rsid w:val="004905A6"/>
    <w:rsid w:val="00490760"/>
    <w:rsid w:val="00490838"/>
    <w:rsid w:val="00490892"/>
    <w:rsid w:val="00490A7D"/>
    <w:rsid w:val="00490AD5"/>
    <w:rsid w:val="00490AFF"/>
    <w:rsid w:val="00490B81"/>
    <w:rsid w:val="00490CC9"/>
    <w:rsid w:val="00490F37"/>
    <w:rsid w:val="00491056"/>
    <w:rsid w:val="00491073"/>
    <w:rsid w:val="004910B4"/>
    <w:rsid w:val="0049139C"/>
    <w:rsid w:val="00491404"/>
    <w:rsid w:val="0049146E"/>
    <w:rsid w:val="004914D8"/>
    <w:rsid w:val="0049184B"/>
    <w:rsid w:val="00491A23"/>
    <w:rsid w:val="00491C53"/>
    <w:rsid w:val="00491D41"/>
    <w:rsid w:val="00491E1C"/>
    <w:rsid w:val="00491EDC"/>
    <w:rsid w:val="00491F2E"/>
    <w:rsid w:val="00491FF8"/>
    <w:rsid w:val="004920E7"/>
    <w:rsid w:val="0049210B"/>
    <w:rsid w:val="00492115"/>
    <w:rsid w:val="0049213B"/>
    <w:rsid w:val="00492146"/>
    <w:rsid w:val="00492237"/>
    <w:rsid w:val="0049224A"/>
    <w:rsid w:val="0049231E"/>
    <w:rsid w:val="004925C0"/>
    <w:rsid w:val="0049269E"/>
    <w:rsid w:val="0049274C"/>
    <w:rsid w:val="004927CE"/>
    <w:rsid w:val="00492965"/>
    <w:rsid w:val="00492A0E"/>
    <w:rsid w:val="00492C06"/>
    <w:rsid w:val="00492E22"/>
    <w:rsid w:val="00492FB9"/>
    <w:rsid w:val="004930D3"/>
    <w:rsid w:val="004931B3"/>
    <w:rsid w:val="00493272"/>
    <w:rsid w:val="0049334B"/>
    <w:rsid w:val="00493390"/>
    <w:rsid w:val="004933C5"/>
    <w:rsid w:val="0049344D"/>
    <w:rsid w:val="00493919"/>
    <w:rsid w:val="004939B7"/>
    <w:rsid w:val="004939E4"/>
    <w:rsid w:val="004939FB"/>
    <w:rsid w:val="00493A86"/>
    <w:rsid w:val="00493ABA"/>
    <w:rsid w:val="00493B8B"/>
    <w:rsid w:val="00494123"/>
    <w:rsid w:val="0049447B"/>
    <w:rsid w:val="004944AC"/>
    <w:rsid w:val="004945C0"/>
    <w:rsid w:val="00494755"/>
    <w:rsid w:val="00494841"/>
    <w:rsid w:val="00494987"/>
    <w:rsid w:val="00494994"/>
    <w:rsid w:val="00494A4B"/>
    <w:rsid w:val="00494A4E"/>
    <w:rsid w:val="00494B47"/>
    <w:rsid w:val="00494BE0"/>
    <w:rsid w:val="00494C46"/>
    <w:rsid w:val="00494CD1"/>
    <w:rsid w:val="00494E06"/>
    <w:rsid w:val="00494F76"/>
    <w:rsid w:val="00495288"/>
    <w:rsid w:val="0049539E"/>
    <w:rsid w:val="004954EB"/>
    <w:rsid w:val="00495540"/>
    <w:rsid w:val="00495577"/>
    <w:rsid w:val="00495734"/>
    <w:rsid w:val="004958CC"/>
    <w:rsid w:val="00495B68"/>
    <w:rsid w:val="00495B7D"/>
    <w:rsid w:val="00495E7F"/>
    <w:rsid w:val="00495FC2"/>
    <w:rsid w:val="00495FFB"/>
    <w:rsid w:val="00496001"/>
    <w:rsid w:val="004960A2"/>
    <w:rsid w:val="00496130"/>
    <w:rsid w:val="00496147"/>
    <w:rsid w:val="004962A3"/>
    <w:rsid w:val="00496369"/>
    <w:rsid w:val="00496398"/>
    <w:rsid w:val="004963A9"/>
    <w:rsid w:val="004963F0"/>
    <w:rsid w:val="00496511"/>
    <w:rsid w:val="004966D7"/>
    <w:rsid w:val="00496725"/>
    <w:rsid w:val="00496921"/>
    <w:rsid w:val="00496A5F"/>
    <w:rsid w:val="00496C0B"/>
    <w:rsid w:val="00496CEA"/>
    <w:rsid w:val="00496F7F"/>
    <w:rsid w:val="0049707B"/>
    <w:rsid w:val="00497082"/>
    <w:rsid w:val="00497268"/>
    <w:rsid w:val="0049727B"/>
    <w:rsid w:val="0049749B"/>
    <w:rsid w:val="00497562"/>
    <w:rsid w:val="00497624"/>
    <w:rsid w:val="00497872"/>
    <w:rsid w:val="00497893"/>
    <w:rsid w:val="004978B0"/>
    <w:rsid w:val="00497BC5"/>
    <w:rsid w:val="00497DD0"/>
    <w:rsid w:val="00497E12"/>
    <w:rsid w:val="00497FF3"/>
    <w:rsid w:val="004A00EA"/>
    <w:rsid w:val="004A01D0"/>
    <w:rsid w:val="004A0416"/>
    <w:rsid w:val="004A0435"/>
    <w:rsid w:val="004A045B"/>
    <w:rsid w:val="004A0588"/>
    <w:rsid w:val="004A0658"/>
    <w:rsid w:val="004A081D"/>
    <w:rsid w:val="004A0AC1"/>
    <w:rsid w:val="004A0C50"/>
    <w:rsid w:val="004A0CCB"/>
    <w:rsid w:val="004A102F"/>
    <w:rsid w:val="004A10BF"/>
    <w:rsid w:val="004A115D"/>
    <w:rsid w:val="004A11CC"/>
    <w:rsid w:val="004A120E"/>
    <w:rsid w:val="004A13D8"/>
    <w:rsid w:val="004A14FC"/>
    <w:rsid w:val="004A152B"/>
    <w:rsid w:val="004A1706"/>
    <w:rsid w:val="004A1759"/>
    <w:rsid w:val="004A1809"/>
    <w:rsid w:val="004A1C5A"/>
    <w:rsid w:val="004A1CD2"/>
    <w:rsid w:val="004A1E1F"/>
    <w:rsid w:val="004A1F85"/>
    <w:rsid w:val="004A1F91"/>
    <w:rsid w:val="004A1FF9"/>
    <w:rsid w:val="004A20DD"/>
    <w:rsid w:val="004A2200"/>
    <w:rsid w:val="004A24C8"/>
    <w:rsid w:val="004A250F"/>
    <w:rsid w:val="004A27B6"/>
    <w:rsid w:val="004A28A9"/>
    <w:rsid w:val="004A2A81"/>
    <w:rsid w:val="004A2B94"/>
    <w:rsid w:val="004A2B97"/>
    <w:rsid w:val="004A2CA0"/>
    <w:rsid w:val="004A2CEC"/>
    <w:rsid w:val="004A2D7B"/>
    <w:rsid w:val="004A2EDF"/>
    <w:rsid w:val="004A2F20"/>
    <w:rsid w:val="004A3040"/>
    <w:rsid w:val="004A3186"/>
    <w:rsid w:val="004A3472"/>
    <w:rsid w:val="004A3660"/>
    <w:rsid w:val="004A36B9"/>
    <w:rsid w:val="004A386F"/>
    <w:rsid w:val="004A39E7"/>
    <w:rsid w:val="004A3ACC"/>
    <w:rsid w:val="004A3CB6"/>
    <w:rsid w:val="004A3FB2"/>
    <w:rsid w:val="004A400F"/>
    <w:rsid w:val="004A402E"/>
    <w:rsid w:val="004A4189"/>
    <w:rsid w:val="004A42C3"/>
    <w:rsid w:val="004A43AA"/>
    <w:rsid w:val="004A441E"/>
    <w:rsid w:val="004A450B"/>
    <w:rsid w:val="004A467D"/>
    <w:rsid w:val="004A46C0"/>
    <w:rsid w:val="004A46D2"/>
    <w:rsid w:val="004A471A"/>
    <w:rsid w:val="004A47C4"/>
    <w:rsid w:val="004A47FB"/>
    <w:rsid w:val="004A49AA"/>
    <w:rsid w:val="004A4A40"/>
    <w:rsid w:val="004A4C8C"/>
    <w:rsid w:val="004A4D03"/>
    <w:rsid w:val="004A4D6D"/>
    <w:rsid w:val="004A4FC4"/>
    <w:rsid w:val="004A50CA"/>
    <w:rsid w:val="004A519E"/>
    <w:rsid w:val="004A5329"/>
    <w:rsid w:val="004A53E2"/>
    <w:rsid w:val="004A54F2"/>
    <w:rsid w:val="004A5529"/>
    <w:rsid w:val="004A5847"/>
    <w:rsid w:val="004A5A15"/>
    <w:rsid w:val="004A5B2A"/>
    <w:rsid w:val="004A5B54"/>
    <w:rsid w:val="004A5B69"/>
    <w:rsid w:val="004A5B7E"/>
    <w:rsid w:val="004A5C24"/>
    <w:rsid w:val="004A5FC6"/>
    <w:rsid w:val="004A601F"/>
    <w:rsid w:val="004A6379"/>
    <w:rsid w:val="004A6529"/>
    <w:rsid w:val="004A6578"/>
    <w:rsid w:val="004A6923"/>
    <w:rsid w:val="004A6D28"/>
    <w:rsid w:val="004A6D96"/>
    <w:rsid w:val="004A70E6"/>
    <w:rsid w:val="004A7124"/>
    <w:rsid w:val="004A71E6"/>
    <w:rsid w:val="004A72E2"/>
    <w:rsid w:val="004A740C"/>
    <w:rsid w:val="004A7701"/>
    <w:rsid w:val="004A77F2"/>
    <w:rsid w:val="004A785B"/>
    <w:rsid w:val="004A7AC6"/>
    <w:rsid w:val="004A7B40"/>
    <w:rsid w:val="004A7C3A"/>
    <w:rsid w:val="004A7DD6"/>
    <w:rsid w:val="004A7E95"/>
    <w:rsid w:val="004B00FB"/>
    <w:rsid w:val="004B023F"/>
    <w:rsid w:val="004B0622"/>
    <w:rsid w:val="004B07F2"/>
    <w:rsid w:val="004B0842"/>
    <w:rsid w:val="004B09F9"/>
    <w:rsid w:val="004B0A6A"/>
    <w:rsid w:val="004B0B9B"/>
    <w:rsid w:val="004B0C4C"/>
    <w:rsid w:val="004B0E79"/>
    <w:rsid w:val="004B0F9F"/>
    <w:rsid w:val="004B157B"/>
    <w:rsid w:val="004B1914"/>
    <w:rsid w:val="004B19F7"/>
    <w:rsid w:val="004B1D20"/>
    <w:rsid w:val="004B1D65"/>
    <w:rsid w:val="004B1D99"/>
    <w:rsid w:val="004B1E9A"/>
    <w:rsid w:val="004B1FFD"/>
    <w:rsid w:val="004B2287"/>
    <w:rsid w:val="004B23AF"/>
    <w:rsid w:val="004B2573"/>
    <w:rsid w:val="004B271A"/>
    <w:rsid w:val="004B29C3"/>
    <w:rsid w:val="004B2A5F"/>
    <w:rsid w:val="004B2AC7"/>
    <w:rsid w:val="004B2C62"/>
    <w:rsid w:val="004B2D41"/>
    <w:rsid w:val="004B2D9E"/>
    <w:rsid w:val="004B30AD"/>
    <w:rsid w:val="004B3218"/>
    <w:rsid w:val="004B33E7"/>
    <w:rsid w:val="004B356A"/>
    <w:rsid w:val="004B385C"/>
    <w:rsid w:val="004B3902"/>
    <w:rsid w:val="004B3AC4"/>
    <w:rsid w:val="004B3B13"/>
    <w:rsid w:val="004B4094"/>
    <w:rsid w:val="004B43E4"/>
    <w:rsid w:val="004B4406"/>
    <w:rsid w:val="004B448F"/>
    <w:rsid w:val="004B4911"/>
    <w:rsid w:val="004B4AD6"/>
    <w:rsid w:val="004B4B31"/>
    <w:rsid w:val="004B4BEF"/>
    <w:rsid w:val="004B4C47"/>
    <w:rsid w:val="004B4D8D"/>
    <w:rsid w:val="004B4E2C"/>
    <w:rsid w:val="004B4F9C"/>
    <w:rsid w:val="004B4FCA"/>
    <w:rsid w:val="004B5271"/>
    <w:rsid w:val="004B54EC"/>
    <w:rsid w:val="004B58B0"/>
    <w:rsid w:val="004B5AFF"/>
    <w:rsid w:val="004B5E0E"/>
    <w:rsid w:val="004B5F65"/>
    <w:rsid w:val="004B5FC6"/>
    <w:rsid w:val="004B6143"/>
    <w:rsid w:val="004B6243"/>
    <w:rsid w:val="004B62ED"/>
    <w:rsid w:val="004B6325"/>
    <w:rsid w:val="004B6865"/>
    <w:rsid w:val="004B6A69"/>
    <w:rsid w:val="004B6A76"/>
    <w:rsid w:val="004B6B13"/>
    <w:rsid w:val="004B6B55"/>
    <w:rsid w:val="004B6DA6"/>
    <w:rsid w:val="004B7080"/>
    <w:rsid w:val="004B7253"/>
    <w:rsid w:val="004B7294"/>
    <w:rsid w:val="004B7297"/>
    <w:rsid w:val="004B73E6"/>
    <w:rsid w:val="004B74C9"/>
    <w:rsid w:val="004B76D0"/>
    <w:rsid w:val="004B7727"/>
    <w:rsid w:val="004B79CC"/>
    <w:rsid w:val="004B79D3"/>
    <w:rsid w:val="004B79D4"/>
    <w:rsid w:val="004B7BE6"/>
    <w:rsid w:val="004B7CB4"/>
    <w:rsid w:val="004B7D7E"/>
    <w:rsid w:val="004C0050"/>
    <w:rsid w:val="004C0144"/>
    <w:rsid w:val="004C024F"/>
    <w:rsid w:val="004C0396"/>
    <w:rsid w:val="004C0525"/>
    <w:rsid w:val="004C0551"/>
    <w:rsid w:val="004C0586"/>
    <w:rsid w:val="004C0956"/>
    <w:rsid w:val="004C0DA4"/>
    <w:rsid w:val="004C0E0B"/>
    <w:rsid w:val="004C0E68"/>
    <w:rsid w:val="004C0EFC"/>
    <w:rsid w:val="004C0F10"/>
    <w:rsid w:val="004C0F24"/>
    <w:rsid w:val="004C0F4E"/>
    <w:rsid w:val="004C0FAD"/>
    <w:rsid w:val="004C113C"/>
    <w:rsid w:val="004C1240"/>
    <w:rsid w:val="004C1292"/>
    <w:rsid w:val="004C12DD"/>
    <w:rsid w:val="004C17B4"/>
    <w:rsid w:val="004C1985"/>
    <w:rsid w:val="004C1ACF"/>
    <w:rsid w:val="004C1BC7"/>
    <w:rsid w:val="004C20AF"/>
    <w:rsid w:val="004C20CD"/>
    <w:rsid w:val="004C23CC"/>
    <w:rsid w:val="004C2448"/>
    <w:rsid w:val="004C29FB"/>
    <w:rsid w:val="004C2A12"/>
    <w:rsid w:val="004C2CF0"/>
    <w:rsid w:val="004C2DDE"/>
    <w:rsid w:val="004C2E06"/>
    <w:rsid w:val="004C3106"/>
    <w:rsid w:val="004C31D2"/>
    <w:rsid w:val="004C3602"/>
    <w:rsid w:val="004C3630"/>
    <w:rsid w:val="004C3784"/>
    <w:rsid w:val="004C3954"/>
    <w:rsid w:val="004C3967"/>
    <w:rsid w:val="004C3C01"/>
    <w:rsid w:val="004C3CB1"/>
    <w:rsid w:val="004C3D22"/>
    <w:rsid w:val="004C400A"/>
    <w:rsid w:val="004C420B"/>
    <w:rsid w:val="004C42E0"/>
    <w:rsid w:val="004C435C"/>
    <w:rsid w:val="004C43BF"/>
    <w:rsid w:val="004C4499"/>
    <w:rsid w:val="004C47C1"/>
    <w:rsid w:val="004C49B0"/>
    <w:rsid w:val="004C4A29"/>
    <w:rsid w:val="004C4DF8"/>
    <w:rsid w:val="004C4E91"/>
    <w:rsid w:val="004C4FCD"/>
    <w:rsid w:val="004C5024"/>
    <w:rsid w:val="004C5225"/>
    <w:rsid w:val="004C5227"/>
    <w:rsid w:val="004C52DA"/>
    <w:rsid w:val="004C52F6"/>
    <w:rsid w:val="004C53E6"/>
    <w:rsid w:val="004C55D0"/>
    <w:rsid w:val="004C5654"/>
    <w:rsid w:val="004C5801"/>
    <w:rsid w:val="004C5956"/>
    <w:rsid w:val="004C5A95"/>
    <w:rsid w:val="004C5AAE"/>
    <w:rsid w:val="004C5B70"/>
    <w:rsid w:val="004C63F3"/>
    <w:rsid w:val="004C649F"/>
    <w:rsid w:val="004C656B"/>
    <w:rsid w:val="004C658F"/>
    <w:rsid w:val="004C6740"/>
    <w:rsid w:val="004C69DD"/>
    <w:rsid w:val="004C6B64"/>
    <w:rsid w:val="004C6C3A"/>
    <w:rsid w:val="004C6C4E"/>
    <w:rsid w:val="004C6CB2"/>
    <w:rsid w:val="004C6DBF"/>
    <w:rsid w:val="004C6E23"/>
    <w:rsid w:val="004C6E7D"/>
    <w:rsid w:val="004C7184"/>
    <w:rsid w:val="004C7235"/>
    <w:rsid w:val="004C7332"/>
    <w:rsid w:val="004C738D"/>
    <w:rsid w:val="004C7583"/>
    <w:rsid w:val="004C765D"/>
    <w:rsid w:val="004C76FC"/>
    <w:rsid w:val="004C79F4"/>
    <w:rsid w:val="004C79F8"/>
    <w:rsid w:val="004C7A9B"/>
    <w:rsid w:val="004C7AEA"/>
    <w:rsid w:val="004C7D51"/>
    <w:rsid w:val="004C7DB8"/>
    <w:rsid w:val="004C7EDE"/>
    <w:rsid w:val="004C7EEE"/>
    <w:rsid w:val="004D0180"/>
    <w:rsid w:val="004D024C"/>
    <w:rsid w:val="004D0276"/>
    <w:rsid w:val="004D02A5"/>
    <w:rsid w:val="004D0346"/>
    <w:rsid w:val="004D04D2"/>
    <w:rsid w:val="004D0534"/>
    <w:rsid w:val="004D053B"/>
    <w:rsid w:val="004D0914"/>
    <w:rsid w:val="004D0A8B"/>
    <w:rsid w:val="004D0D25"/>
    <w:rsid w:val="004D0D34"/>
    <w:rsid w:val="004D0D51"/>
    <w:rsid w:val="004D1004"/>
    <w:rsid w:val="004D11AC"/>
    <w:rsid w:val="004D1276"/>
    <w:rsid w:val="004D129F"/>
    <w:rsid w:val="004D145C"/>
    <w:rsid w:val="004D17D6"/>
    <w:rsid w:val="004D192E"/>
    <w:rsid w:val="004D1B59"/>
    <w:rsid w:val="004D1CBE"/>
    <w:rsid w:val="004D1CD8"/>
    <w:rsid w:val="004D1D75"/>
    <w:rsid w:val="004D1F00"/>
    <w:rsid w:val="004D21BB"/>
    <w:rsid w:val="004D226D"/>
    <w:rsid w:val="004D26A3"/>
    <w:rsid w:val="004D26FA"/>
    <w:rsid w:val="004D275A"/>
    <w:rsid w:val="004D2898"/>
    <w:rsid w:val="004D297A"/>
    <w:rsid w:val="004D2AF0"/>
    <w:rsid w:val="004D2BAF"/>
    <w:rsid w:val="004D2C2D"/>
    <w:rsid w:val="004D2DC7"/>
    <w:rsid w:val="004D2EC2"/>
    <w:rsid w:val="004D2F6D"/>
    <w:rsid w:val="004D2F90"/>
    <w:rsid w:val="004D3026"/>
    <w:rsid w:val="004D32B9"/>
    <w:rsid w:val="004D3321"/>
    <w:rsid w:val="004D33CA"/>
    <w:rsid w:val="004D3493"/>
    <w:rsid w:val="004D3524"/>
    <w:rsid w:val="004D360F"/>
    <w:rsid w:val="004D3C84"/>
    <w:rsid w:val="004D3CEB"/>
    <w:rsid w:val="004D3E1F"/>
    <w:rsid w:val="004D407A"/>
    <w:rsid w:val="004D40FD"/>
    <w:rsid w:val="004D43AA"/>
    <w:rsid w:val="004D43BA"/>
    <w:rsid w:val="004D4451"/>
    <w:rsid w:val="004D447E"/>
    <w:rsid w:val="004D45FE"/>
    <w:rsid w:val="004D46C1"/>
    <w:rsid w:val="004D4714"/>
    <w:rsid w:val="004D487A"/>
    <w:rsid w:val="004D48D3"/>
    <w:rsid w:val="004D4946"/>
    <w:rsid w:val="004D4B96"/>
    <w:rsid w:val="004D4D77"/>
    <w:rsid w:val="004D4DF4"/>
    <w:rsid w:val="004D4EE2"/>
    <w:rsid w:val="004D4F1C"/>
    <w:rsid w:val="004D4F76"/>
    <w:rsid w:val="004D500B"/>
    <w:rsid w:val="004D51C2"/>
    <w:rsid w:val="004D527D"/>
    <w:rsid w:val="004D5306"/>
    <w:rsid w:val="004D5308"/>
    <w:rsid w:val="004D5578"/>
    <w:rsid w:val="004D5580"/>
    <w:rsid w:val="004D5684"/>
    <w:rsid w:val="004D57A8"/>
    <w:rsid w:val="004D57E2"/>
    <w:rsid w:val="004D586B"/>
    <w:rsid w:val="004D58E0"/>
    <w:rsid w:val="004D5CD6"/>
    <w:rsid w:val="004D60BE"/>
    <w:rsid w:val="004D60E8"/>
    <w:rsid w:val="004D6373"/>
    <w:rsid w:val="004D6941"/>
    <w:rsid w:val="004D6BA0"/>
    <w:rsid w:val="004D6C55"/>
    <w:rsid w:val="004D6C7B"/>
    <w:rsid w:val="004D6C98"/>
    <w:rsid w:val="004D6E04"/>
    <w:rsid w:val="004D6E20"/>
    <w:rsid w:val="004D76BF"/>
    <w:rsid w:val="004D77EE"/>
    <w:rsid w:val="004D780D"/>
    <w:rsid w:val="004D79B7"/>
    <w:rsid w:val="004D7B21"/>
    <w:rsid w:val="004D7B34"/>
    <w:rsid w:val="004D7B50"/>
    <w:rsid w:val="004D7D86"/>
    <w:rsid w:val="004D7D9D"/>
    <w:rsid w:val="004D7EB2"/>
    <w:rsid w:val="004E02C6"/>
    <w:rsid w:val="004E034B"/>
    <w:rsid w:val="004E03EE"/>
    <w:rsid w:val="004E05F5"/>
    <w:rsid w:val="004E0672"/>
    <w:rsid w:val="004E0B43"/>
    <w:rsid w:val="004E0D57"/>
    <w:rsid w:val="004E0DB2"/>
    <w:rsid w:val="004E0EBE"/>
    <w:rsid w:val="004E0FB2"/>
    <w:rsid w:val="004E10E1"/>
    <w:rsid w:val="004E1122"/>
    <w:rsid w:val="004E13C2"/>
    <w:rsid w:val="004E1408"/>
    <w:rsid w:val="004E140C"/>
    <w:rsid w:val="004E17C0"/>
    <w:rsid w:val="004E1821"/>
    <w:rsid w:val="004E1854"/>
    <w:rsid w:val="004E1AB5"/>
    <w:rsid w:val="004E1AD1"/>
    <w:rsid w:val="004E1E34"/>
    <w:rsid w:val="004E1EAE"/>
    <w:rsid w:val="004E1F8E"/>
    <w:rsid w:val="004E2038"/>
    <w:rsid w:val="004E22E3"/>
    <w:rsid w:val="004E2333"/>
    <w:rsid w:val="004E2789"/>
    <w:rsid w:val="004E27BF"/>
    <w:rsid w:val="004E2A66"/>
    <w:rsid w:val="004E2B0B"/>
    <w:rsid w:val="004E2D2D"/>
    <w:rsid w:val="004E2EBF"/>
    <w:rsid w:val="004E332C"/>
    <w:rsid w:val="004E34AA"/>
    <w:rsid w:val="004E35AB"/>
    <w:rsid w:val="004E36D4"/>
    <w:rsid w:val="004E3803"/>
    <w:rsid w:val="004E398D"/>
    <w:rsid w:val="004E39FF"/>
    <w:rsid w:val="004E3CDD"/>
    <w:rsid w:val="004E3DD6"/>
    <w:rsid w:val="004E41CE"/>
    <w:rsid w:val="004E4216"/>
    <w:rsid w:val="004E445C"/>
    <w:rsid w:val="004E4842"/>
    <w:rsid w:val="004E49B6"/>
    <w:rsid w:val="004E4A48"/>
    <w:rsid w:val="004E4D0F"/>
    <w:rsid w:val="004E4D56"/>
    <w:rsid w:val="004E4E83"/>
    <w:rsid w:val="004E5203"/>
    <w:rsid w:val="004E5366"/>
    <w:rsid w:val="004E549E"/>
    <w:rsid w:val="004E559F"/>
    <w:rsid w:val="004E568F"/>
    <w:rsid w:val="004E580E"/>
    <w:rsid w:val="004E5AF5"/>
    <w:rsid w:val="004E5B24"/>
    <w:rsid w:val="004E5C4C"/>
    <w:rsid w:val="004E5DAA"/>
    <w:rsid w:val="004E5E88"/>
    <w:rsid w:val="004E61B7"/>
    <w:rsid w:val="004E64D8"/>
    <w:rsid w:val="004E6583"/>
    <w:rsid w:val="004E65F1"/>
    <w:rsid w:val="004E663B"/>
    <w:rsid w:val="004E67E1"/>
    <w:rsid w:val="004E695B"/>
    <w:rsid w:val="004E6B5D"/>
    <w:rsid w:val="004E6BB4"/>
    <w:rsid w:val="004E6EE8"/>
    <w:rsid w:val="004E6F9C"/>
    <w:rsid w:val="004E70C5"/>
    <w:rsid w:val="004E70DB"/>
    <w:rsid w:val="004E71CC"/>
    <w:rsid w:val="004E7522"/>
    <w:rsid w:val="004E764C"/>
    <w:rsid w:val="004E77BA"/>
    <w:rsid w:val="004E7A3C"/>
    <w:rsid w:val="004E7BFB"/>
    <w:rsid w:val="004E7E3F"/>
    <w:rsid w:val="004F00FA"/>
    <w:rsid w:val="004F0163"/>
    <w:rsid w:val="004F032E"/>
    <w:rsid w:val="004F0674"/>
    <w:rsid w:val="004F0758"/>
    <w:rsid w:val="004F08C4"/>
    <w:rsid w:val="004F08D1"/>
    <w:rsid w:val="004F0934"/>
    <w:rsid w:val="004F0A62"/>
    <w:rsid w:val="004F0AE4"/>
    <w:rsid w:val="004F0CC5"/>
    <w:rsid w:val="004F0D59"/>
    <w:rsid w:val="004F10E4"/>
    <w:rsid w:val="004F128E"/>
    <w:rsid w:val="004F133E"/>
    <w:rsid w:val="004F13B1"/>
    <w:rsid w:val="004F13F6"/>
    <w:rsid w:val="004F152F"/>
    <w:rsid w:val="004F16DD"/>
    <w:rsid w:val="004F1888"/>
    <w:rsid w:val="004F18F7"/>
    <w:rsid w:val="004F1954"/>
    <w:rsid w:val="004F197C"/>
    <w:rsid w:val="004F1A63"/>
    <w:rsid w:val="004F1ACE"/>
    <w:rsid w:val="004F1B18"/>
    <w:rsid w:val="004F1B7F"/>
    <w:rsid w:val="004F1C97"/>
    <w:rsid w:val="004F1D58"/>
    <w:rsid w:val="004F2097"/>
    <w:rsid w:val="004F209D"/>
    <w:rsid w:val="004F20BA"/>
    <w:rsid w:val="004F20CB"/>
    <w:rsid w:val="004F2199"/>
    <w:rsid w:val="004F21E2"/>
    <w:rsid w:val="004F227D"/>
    <w:rsid w:val="004F237A"/>
    <w:rsid w:val="004F241F"/>
    <w:rsid w:val="004F2453"/>
    <w:rsid w:val="004F25C2"/>
    <w:rsid w:val="004F2610"/>
    <w:rsid w:val="004F2815"/>
    <w:rsid w:val="004F2854"/>
    <w:rsid w:val="004F28E2"/>
    <w:rsid w:val="004F28E9"/>
    <w:rsid w:val="004F28F1"/>
    <w:rsid w:val="004F2B8B"/>
    <w:rsid w:val="004F2BDD"/>
    <w:rsid w:val="004F2CAF"/>
    <w:rsid w:val="004F2CF4"/>
    <w:rsid w:val="004F2E26"/>
    <w:rsid w:val="004F2F37"/>
    <w:rsid w:val="004F3005"/>
    <w:rsid w:val="004F30B4"/>
    <w:rsid w:val="004F31CC"/>
    <w:rsid w:val="004F3234"/>
    <w:rsid w:val="004F3262"/>
    <w:rsid w:val="004F3358"/>
    <w:rsid w:val="004F335A"/>
    <w:rsid w:val="004F3388"/>
    <w:rsid w:val="004F33D8"/>
    <w:rsid w:val="004F34DF"/>
    <w:rsid w:val="004F3535"/>
    <w:rsid w:val="004F3592"/>
    <w:rsid w:val="004F3675"/>
    <w:rsid w:val="004F37D4"/>
    <w:rsid w:val="004F3864"/>
    <w:rsid w:val="004F3A66"/>
    <w:rsid w:val="004F3ACD"/>
    <w:rsid w:val="004F3B06"/>
    <w:rsid w:val="004F3B60"/>
    <w:rsid w:val="004F3B9C"/>
    <w:rsid w:val="004F3E0C"/>
    <w:rsid w:val="004F3FA3"/>
    <w:rsid w:val="004F40B3"/>
    <w:rsid w:val="004F40C3"/>
    <w:rsid w:val="004F4429"/>
    <w:rsid w:val="004F4577"/>
    <w:rsid w:val="004F460E"/>
    <w:rsid w:val="004F47CB"/>
    <w:rsid w:val="004F483A"/>
    <w:rsid w:val="004F4A26"/>
    <w:rsid w:val="004F4DF0"/>
    <w:rsid w:val="004F4F39"/>
    <w:rsid w:val="004F50A5"/>
    <w:rsid w:val="004F5433"/>
    <w:rsid w:val="004F56E9"/>
    <w:rsid w:val="004F56F0"/>
    <w:rsid w:val="004F5886"/>
    <w:rsid w:val="004F599D"/>
    <w:rsid w:val="004F5DF9"/>
    <w:rsid w:val="004F5E19"/>
    <w:rsid w:val="004F5E75"/>
    <w:rsid w:val="004F5FCA"/>
    <w:rsid w:val="004F6126"/>
    <w:rsid w:val="004F63C2"/>
    <w:rsid w:val="004F641B"/>
    <w:rsid w:val="004F65AB"/>
    <w:rsid w:val="004F66D5"/>
    <w:rsid w:val="004F6740"/>
    <w:rsid w:val="004F677B"/>
    <w:rsid w:val="004F67AA"/>
    <w:rsid w:val="004F6805"/>
    <w:rsid w:val="004F6863"/>
    <w:rsid w:val="004F6907"/>
    <w:rsid w:val="004F6995"/>
    <w:rsid w:val="004F6C11"/>
    <w:rsid w:val="004F6E67"/>
    <w:rsid w:val="004F6E6F"/>
    <w:rsid w:val="004F7095"/>
    <w:rsid w:val="004F70FC"/>
    <w:rsid w:val="004F711A"/>
    <w:rsid w:val="004F7275"/>
    <w:rsid w:val="004F7307"/>
    <w:rsid w:val="004F73E0"/>
    <w:rsid w:val="004F745A"/>
    <w:rsid w:val="004F74E1"/>
    <w:rsid w:val="004F753D"/>
    <w:rsid w:val="004F7696"/>
    <w:rsid w:val="004F776B"/>
    <w:rsid w:val="004F7943"/>
    <w:rsid w:val="004F7A69"/>
    <w:rsid w:val="004F7BCB"/>
    <w:rsid w:val="004F7BF3"/>
    <w:rsid w:val="004F7C92"/>
    <w:rsid w:val="004F7CD1"/>
    <w:rsid w:val="004F7D32"/>
    <w:rsid w:val="004F7D96"/>
    <w:rsid w:val="004F7F21"/>
    <w:rsid w:val="004F7F62"/>
    <w:rsid w:val="00500109"/>
    <w:rsid w:val="00500168"/>
    <w:rsid w:val="005001D7"/>
    <w:rsid w:val="005001DE"/>
    <w:rsid w:val="0050028E"/>
    <w:rsid w:val="005003AA"/>
    <w:rsid w:val="00500426"/>
    <w:rsid w:val="00500657"/>
    <w:rsid w:val="00500659"/>
    <w:rsid w:val="005008FE"/>
    <w:rsid w:val="00500DA8"/>
    <w:rsid w:val="0050146C"/>
    <w:rsid w:val="005014E3"/>
    <w:rsid w:val="0050173F"/>
    <w:rsid w:val="00501852"/>
    <w:rsid w:val="00501857"/>
    <w:rsid w:val="0050187D"/>
    <w:rsid w:val="005018FC"/>
    <w:rsid w:val="00501989"/>
    <w:rsid w:val="00501A04"/>
    <w:rsid w:val="00501B96"/>
    <w:rsid w:val="00501C04"/>
    <w:rsid w:val="00501CF3"/>
    <w:rsid w:val="00501D67"/>
    <w:rsid w:val="00501FE3"/>
    <w:rsid w:val="00502045"/>
    <w:rsid w:val="005020E1"/>
    <w:rsid w:val="005022AA"/>
    <w:rsid w:val="0050238B"/>
    <w:rsid w:val="005023DA"/>
    <w:rsid w:val="005024F7"/>
    <w:rsid w:val="0050258F"/>
    <w:rsid w:val="00502802"/>
    <w:rsid w:val="00502820"/>
    <w:rsid w:val="005028B5"/>
    <w:rsid w:val="0050298C"/>
    <w:rsid w:val="00502B9D"/>
    <w:rsid w:val="00502BE0"/>
    <w:rsid w:val="00502D06"/>
    <w:rsid w:val="00502DD8"/>
    <w:rsid w:val="00502FBA"/>
    <w:rsid w:val="005030C3"/>
    <w:rsid w:val="005031B9"/>
    <w:rsid w:val="00503204"/>
    <w:rsid w:val="00503320"/>
    <w:rsid w:val="00503443"/>
    <w:rsid w:val="0050370E"/>
    <w:rsid w:val="0050377A"/>
    <w:rsid w:val="00503789"/>
    <w:rsid w:val="00503A21"/>
    <w:rsid w:val="00503A66"/>
    <w:rsid w:val="00503D96"/>
    <w:rsid w:val="0050408E"/>
    <w:rsid w:val="00504193"/>
    <w:rsid w:val="005043EB"/>
    <w:rsid w:val="00504446"/>
    <w:rsid w:val="00504760"/>
    <w:rsid w:val="00504763"/>
    <w:rsid w:val="00504795"/>
    <w:rsid w:val="005048EC"/>
    <w:rsid w:val="00504AA6"/>
    <w:rsid w:val="00504AB3"/>
    <w:rsid w:val="00504B1A"/>
    <w:rsid w:val="00504B6C"/>
    <w:rsid w:val="00504E54"/>
    <w:rsid w:val="00504EF5"/>
    <w:rsid w:val="005050D5"/>
    <w:rsid w:val="0050512B"/>
    <w:rsid w:val="00505133"/>
    <w:rsid w:val="00505273"/>
    <w:rsid w:val="005052C2"/>
    <w:rsid w:val="00505406"/>
    <w:rsid w:val="0050548B"/>
    <w:rsid w:val="0050554B"/>
    <w:rsid w:val="0050580E"/>
    <w:rsid w:val="0050590A"/>
    <w:rsid w:val="00505952"/>
    <w:rsid w:val="005059F7"/>
    <w:rsid w:val="00506162"/>
    <w:rsid w:val="005062CB"/>
    <w:rsid w:val="0050637E"/>
    <w:rsid w:val="005064CB"/>
    <w:rsid w:val="0050656C"/>
    <w:rsid w:val="005065EA"/>
    <w:rsid w:val="00506693"/>
    <w:rsid w:val="005066AF"/>
    <w:rsid w:val="00506746"/>
    <w:rsid w:val="0050691C"/>
    <w:rsid w:val="00506AA7"/>
    <w:rsid w:val="00506B3D"/>
    <w:rsid w:val="00506DDD"/>
    <w:rsid w:val="00506ED6"/>
    <w:rsid w:val="00506F41"/>
    <w:rsid w:val="00506F8B"/>
    <w:rsid w:val="00506FE4"/>
    <w:rsid w:val="00507322"/>
    <w:rsid w:val="005073F5"/>
    <w:rsid w:val="005075EB"/>
    <w:rsid w:val="00507694"/>
    <w:rsid w:val="00507B18"/>
    <w:rsid w:val="00507C84"/>
    <w:rsid w:val="00507D3A"/>
    <w:rsid w:val="00507DB0"/>
    <w:rsid w:val="00507E21"/>
    <w:rsid w:val="00507ED1"/>
    <w:rsid w:val="00507F44"/>
    <w:rsid w:val="00507FCF"/>
    <w:rsid w:val="0051017E"/>
    <w:rsid w:val="005101F1"/>
    <w:rsid w:val="0051021A"/>
    <w:rsid w:val="0051031F"/>
    <w:rsid w:val="00510336"/>
    <w:rsid w:val="005107D8"/>
    <w:rsid w:val="00510D50"/>
    <w:rsid w:val="00510E84"/>
    <w:rsid w:val="00510FD8"/>
    <w:rsid w:val="0051118A"/>
    <w:rsid w:val="0051124E"/>
    <w:rsid w:val="00511310"/>
    <w:rsid w:val="0051148F"/>
    <w:rsid w:val="005116CE"/>
    <w:rsid w:val="00511CEE"/>
    <w:rsid w:val="00512026"/>
    <w:rsid w:val="00512044"/>
    <w:rsid w:val="00512049"/>
    <w:rsid w:val="005120FD"/>
    <w:rsid w:val="005121C1"/>
    <w:rsid w:val="00512200"/>
    <w:rsid w:val="005122A8"/>
    <w:rsid w:val="005122DB"/>
    <w:rsid w:val="0051255E"/>
    <w:rsid w:val="0051257F"/>
    <w:rsid w:val="00512765"/>
    <w:rsid w:val="005128D3"/>
    <w:rsid w:val="00512B1D"/>
    <w:rsid w:val="00512B84"/>
    <w:rsid w:val="00512CE9"/>
    <w:rsid w:val="00512F99"/>
    <w:rsid w:val="00512F9B"/>
    <w:rsid w:val="0051308E"/>
    <w:rsid w:val="00513303"/>
    <w:rsid w:val="005133A7"/>
    <w:rsid w:val="00513532"/>
    <w:rsid w:val="005136F6"/>
    <w:rsid w:val="00513880"/>
    <w:rsid w:val="00513906"/>
    <w:rsid w:val="0051391B"/>
    <w:rsid w:val="00513A3D"/>
    <w:rsid w:val="00513DB4"/>
    <w:rsid w:val="00513E75"/>
    <w:rsid w:val="00513FAC"/>
    <w:rsid w:val="00514053"/>
    <w:rsid w:val="00514078"/>
    <w:rsid w:val="00514204"/>
    <w:rsid w:val="00514427"/>
    <w:rsid w:val="00514450"/>
    <w:rsid w:val="00514484"/>
    <w:rsid w:val="00514492"/>
    <w:rsid w:val="00514A54"/>
    <w:rsid w:val="00514BED"/>
    <w:rsid w:val="00514C06"/>
    <w:rsid w:val="00514CA4"/>
    <w:rsid w:val="00514D87"/>
    <w:rsid w:val="0051557D"/>
    <w:rsid w:val="005157DC"/>
    <w:rsid w:val="005159DC"/>
    <w:rsid w:val="005159DD"/>
    <w:rsid w:val="00515CB2"/>
    <w:rsid w:val="00515D10"/>
    <w:rsid w:val="005160C8"/>
    <w:rsid w:val="005161DA"/>
    <w:rsid w:val="005161FA"/>
    <w:rsid w:val="00516338"/>
    <w:rsid w:val="005163AB"/>
    <w:rsid w:val="005166EB"/>
    <w:rsid w:val="00516705"/>
    <w:rsid w:val="005167AA"/>
    <w:rsid w:val="00516A9B"/>
    <w:rsid w:val="00516BEA"/>
    <w:rsid w:val="00516C19"/>
    <w:rsid w:val="00516C48"/>
    <w:rsid w:val="00516C90"/>
    <w:rsid w:val="00516F2E"/>
    <w:rsid w:val="00516FFD"/>
    <w:rsid w:val="00517100"/>
    <w:rsid w:val="00517195"/>
    <w:rsid w:val="00517346"/>
    <w:rsid w:val="00517648"/>
    <w:rsid w:val="00517654"/>
    <w:rsid w:val="00517950"/>
    <w:rsid w:val="00517B51"/>
    <w:rsid w:val="00517BF2"/>
    <w:rsid w:val="00517BF8"/>
    <w:rsid w:val="00517C5C"/>
    <w:rsid w:val="00517DA6"/>
    <w:rsid w:val="00517DCD"/>
    <w:rsid w:val="005200CB"/>
    <w:rsid w:val="00520161"/>
    <w:rsid w:val="005202F8"/>
    <w:rsid w:val="0052034C"/>
    <w:rsid w:val="005204AA"/>
    <w:rsid w:val="005205F3"/>
    <w:rsid w:val="00520684"/>
    <w:rsid w:val="0052084D"/>
    <w:rsid w:val="00520953"/>
    <w:rsid w:val="00520A6D"/>
    <w:rsid w:val="00520B67"/>
    <w:rsid w:val="00520B8D"/>
    <w:rsid w:val="00520CAF"/>
    <w:rsid w:val="00520DB7"/>
    <w:rsid w:val="00520DFF"/>
    <w:rsid w:val="00521317"/>
    <w:rsid w:val="005213D1"/>
    <w:rsid w:val="00521402"/>
    <w:rsid w:val="00521815"/>
    <w:rsid w:val="00521AC3"/>
    <w:rsid w:val="00521B77"/>
    <w:rsid w:val="00521C13"/>
    <w:rsid w:val="00521DE9"/>
    <w:rsid w:val="00521E02"/>
    <w:rsid w:val="00521E2B"/>
    <w:rsid w:val="00522089"/>
    <w:rsid w:val="005221A4"/>
    <w:rsid w:val="005221C3"/>
    <w:rsid w:val="005222B0"/>
    <w:rsid w:val="00522317"/>
    <w:rsid w:val="005224F0"/>
    <w:rsid w:val="00522583"/>
    <w:rsid w:val="0052258E"/>
    <w:rsid w:val="005225C7"/>
    <w:rsid w:val="0052267F"/>
    <w:rsid w:val="005226FA"/>
    <w:rsid w:val="0052292E"/>
    <w:rsid w:val="00522B97"/>
    <w:rsid w:val="00522DB4"/>
    <w:rsid w:val="00523116"/>
    <w:rsid w:val="005231AB"/>
    <w:rsid w:val="00523416"/>
    <w:rsid w:val="00523555"/>
    <w:rsid w:val="005235E8"/>
    <w:rsid w:val="00523608"/>
    <w:rsid w:val="00523684"/>
    <w:rsid w:val="00523861"/>
    <w:rsid w:val="00523AD4"/>
    <w:rsid w:val="00523AE6"/>
    <w:rsid w:val="00523D59"/>
    <w:rsid w:val="00523F07"/>
    <w:rsid w:val="00523F48"/>
    <w:rsid w:val="00523F9D"/>
    <w:rsid w:val="00524098"/>
    <w:rsid w:val="005241B1"/>
    <w:rsid w:val="0052429C"/>
    <w:rsid w:val="005244EE"/>
    <w:rsid w:val="00524695"/>
    <w:rsid w:val="00524757"/>
    <w:rsid w:val="00524780"/>
    <w:rsid w:val="00524989"/>
    <w:rsid w:val="00524D2E"/>
    <w:rsid w:val="00524DEB"/>
    <w:rsid w:val="00524EC5"/>
    <w:rsid w:val="00525130"/>
    <w:rsid w:val="00525271"/>
    <w:rsid w:val="00525614"/>
    <w:rsid w:val="005256E0"/>
    <w:rsid w:val="00525711"/>
    <w:rsid w:val="00525751"/>
    <w:rsid w:val="0052581E"/>
    <w:rsid w:val="0052587D"/>
    <w:rsid w:val="00525893"/>
    <w:rsid w:val="005258C6"/>
    <w:rsid w:val="00525B14"/>
    <w:rsid w:val="00525BB8"/>
    <w:rsid w:val="00525C2B"/>
    <w:rsid w:val="00525C7B"/>
    <w:rsid w:val="00525E7A"/>
    <w:rsid w:val="00525F2F"/>
    <w:rsid w:val="005262FA"/>
    <w:rsid w:val="005263DC"/>
    <w:rsid w:val="00526485"/>
    <w:rsid w:val="005266B3"/>
    <w:rsid w:val="005266C4"/>
    <w:rsid w:val="00526D4F"/>
    <w:rsid w:val="00526DCB"/>
    <w:rsid w:val="00526E90"/>
    <w:rsid w:val="00526F88"/>
    <w:rsid w:val="00527042"/>
    <w:rsid w:val="005270F6"/>
    <w:rsid w:val="0052713C"/>
    <w:rsid w:val="005271AA"/>
    <w:rsid w:val="005272BE"/>
    <w:rsid w:val="005274CE"/>
    <w:rsid w:val="005275D8"/>
    <w:rsid w:val="00527659"/>
    <w:rsid w:val="0052777E"/>
    <w:rsid w:val="00527901"/>
    <w:rsid w:val="005279EB"/>
    <w:rsid w:val="0053006C"/>
    <w:rsid w:val="005300D5"/>
    <w:rsid w:val="00530153"/>
    <w:rsid w:val="005302CE"/>
    <w:rsid w:val="005303C4"/>
    <w:rsid w:val="0053062C"/>
    <w:rsid w:val="005308C8"/>
    <w:rsid w:val="00530B4F"/>
    <w:rsid w:val="00530DF0"/>
    <w:rsid w:val="00531015"/>
    <w:rsid w:val="005310E9"/>
    <w:rsid w:val="005312B0"/>
    <w:rsid w:val="00531336"/>
    <w:rsid w:val="00531349"/>
    <w:rsid w:val="005313F7"/>
    <w:rsid w:val="0053147B"/>
    <w:rsid w:val="0053149D"/>
    <w:rsid w:val="0053155F"/>
    <w:rsid w:val="00531624"/>
    <w:rsid w:val="005318F4"/>
    <w:rsid w:val="00531960"/>
    <w:rsid w:val="00531A0D"/>
    <w:rsid w:val="00531CFB"/>
    <w:rsid w:val="00531F65"/>
    <w:rsid w:val="0053204F"/>
    <w:rsid w:val="00532195"/>
    <w:rsid w:val="005321D4"/>
    <w:rsid w:val="00532264"/>
    <w:rsid w:val="00532294"/>
    <w:rsid w:val="005322E3"/>
    <w:rsid w:val="0053235B"/>
    <w:rsid w:val="005324CC"/>
    <w:rsid w:val="00532596"/>
    <w:rsid w:val="00532685"/>
    <w:rsid w:val="0053271B"/>
    <w:rsid w:val="005328D4"/>
    <w:rsid w:val="00532992"/>
    <w:rsid w:val="005329F7"/>
    <w:rsid w:val="00532A21"/>
    <w:rsid w:val="00532AF5"/>
    <w:rsid w:val="00532B07"/>
    <w:rsid w:val="00532B57"/>
    <w:rsid w:val="00532B7C"/>
    <w:rsid w:val="00532FCA"/>
    <w:rsid w:val="005330D8"/>
    <w:rsid w:val="00533153"/>
    <w:rsid w:val="00533233"/>
    <w:rsid w:val="005334AD"/>
    <w:rsid w:val="00533570"/>
    <w:rsid w:val="0053368C"/>
    <w:rsid w:val="005336BC"/>
    <w:rsid w:val="0053372C"/>
    <w:rsid w:val="00533935"/>
    <w:rsid w:val="005339E5"/>
    <w:rsid w:val="00533C00"/>
    <w:rsid w:val="00533D19"/>
    <w:rsid w:val="00533D9E"/>
    <w:rsid w:val="00534189"/>
    <w:rsid w:val="00534244"/>
    <w:rsid w:val="00534316"/>
    <w:rsid w:val="005347DF"/>
    <w:rsid w:val="005347E9"/>
    <w:rsid w:val="00534A34"/>
    <w:rsid w:val="00534BCD"/>
    <w:rsid w:val="00534CB7"/>
    <w:rsid w:val="00534DDA"/>
    <w:rsid w:val="00534E20"/>
    <w:rsid w:val="00534FA5"/>
    <w:rsid w:val="0053525D"/>
    <w:rsid w:val="005353BB"/>
    <w:rsid w:val="005355B7"/>
    <w:rsid w:val="00535609"/>
    <w:rsid w:val="005356E1"/>
    <w:rsid w:val="00535980"/>
    <w:rsid w:val="005359F7"/>
    <w:rsid w:val="00535A96"/>
    <w:rsid w:val="00535D9C"/>
    <w:rsid w:val="00535E0F"/>
    <w:rsid w:val="00535EE6"/>
    <w:rsid w:val="00535F84"/>
    <w:rsid w:val="00536003"/>
    <w:rsid w:val="00536080"/>
    <w:rsid w:val="0053620E"/>
    <w:rsid w:val="00536229"/>
    <w:rsid w:val="00536302"/>
    <w:rsid w:val="00536360"/>
    <w:rsid w:val="00536478"/>
    <w:rsid w:val="005364A1"/>
    <w:rsid w:val="005364D0"/>
    <w:rsid w:val="0053656F"/>
    <w:rsid w:val="005365E5"/>
    <w:rsid w:val="00536703"/>
    <w:rsid w:val="00536727"/>
    <w:rsid w:val="00536792"/>
    <w:rsid w:val="00536798"/>
    <w:rsid w:val="005367A2"/>
    <w:rsid w:val="005367B2"/>
    <w:rsid w:val="00536909"/>
    <w:rsid w:val="00536A26"/>
    <w:rsid w:val="00536C27"/>
    <w:rsid w:val="00536C49"/>
    <w:rsid w:val="00536F0B"/>
    <w:rsid w:val="0053700D"/>
    <w:rsid w:val="00537145"/>
    <w:rsid w:val="0053723E"/>
    <w:rsid w:val="0053729A"/>
    <w:rsid w:val="005376B2"/>
    <w:rsid w:val="005377D9"/>
    <w:rsid w:val="00537872"/>
    <w:rsid w:val="005378A6"/>
    <w:rsid w:val="00537B47"/>
    <w:rsid w:val="00537BD1"/>
    <w:rsid w:val="00537EED"/>
    <w:rsid w:val="005400DE"/>
    <w:rsid w:val="0054017D"/>
    <w:rsid w:val="00540332"/>
    <w:rsid w:val="00540483"/>
    <w:rsid w:val="00540677"/>
    <w:rsid w:val="00540693"/>
    <w:rsid w:val="00540719"/>
    <w:rsid w:val="00540740"/>
    <w:rsid w:val="005408F6"/>
    <w:rsid w:val="00540964"/>
    <w:rsid w:val="00540B9D"/>
    <w:rsid w:val="00540C4E"/>
    <w:rsid w:val="00540D75"/>
    <w:rsid w:val="00540DB6"/>
    <w:rsid w:val="00540E17"/>
    <w:rsid w:val="00541044"/>
    <w:rsid w:val="00541094"/>
    <w:rsid w:val="00541095"/>
    <w:rsid w:val="0054109F"/>
    <w:rsid w:val="0054152E"/>
    <w:rsid w:val="00541635"/>
    <w:rsid w:val="0054169C"/>
    <w:rsid w:val="00541708"/>
    <w:rsid w:val="005417D8"/>
    <w:rsid w:val="00541838"/>
    <w:rsid w:val="00541AA6"/>
    <w:rsid w:val="00541BCE"/>
    <w:rsid w:val="00541CA8"/>
    <w:rsid w:val="00541D50"/>
    <w:rsid w:val="00541EF2"/>
    <w:rsid w:val="00541F01"/>
    <w:rsid w:val="005421C6"/>
    <w:rsid w:val="00542331"/>
    <w:rsid w:val="00542383"/>
    <w:rsid w:val="005425FE"/>
    <w:rsid w:val="005428CA"/>
    <w:rsid w:val="0054299A"/>
    <w:rsid w:val="00542B27"/>
    <w:rsid w:val="00542B49"/>
    <w:rsid w:val="00542C2D"/>
    <w:rsid w:val="00542DBE"/>
    <w:rsid w:val="00542EAD"/>
    <w:rsid w:val="005430A5"/>
    <w:rsid w:val="005431B7"/>
    <w:rsid w:val="005431C5"/>
    <w:rsid w:val="00543353"/>
    <w:rsid w:val="00543421"/>
    <w:rsid w:val="0054353A"/>
    <w:rsid w:val="0054369F"/>
    <w:rsid w:val="005436A3"/>
    <w:rsid w:val="0054375F"/>
    <w:rsid w:val="00543779"/>
    <w:rsid w:val="005438D4"/>
    <w:rsid w:val="00543A9E"/>
    <w:rsid w:val="00543E7B"/>
    <w:rsid w:val="00543E84"/>
    <w:rsid w:val="00543F02"/>
    <w:rsid w:val="00543F3A"/>
    <w:rsid w:val="00543F6A"/>
    <w:rsid w:val="0054400C"/>
    <w:rsid w:val="005444DA"/>
    <w:rsid w:val="005444FD"/>
    <w:rsid w:val="0054467E"/>
    <w:rsid w:val="005447B0"/>
    <w:rsid w:val="00544867"/>
    <w:rsid w:val="00544915"/>
    <w:rsid w:val="00544934"/>
    <w:rsid w:val="00544958"/>
    <w:rsid w:val="00544C2B"/>
    <w:rsid w:val="00544C85"/>
    <w:rsid w:val="00544D2A"/>
    <w:rsid w:val="0054512F"/>
    <w:rsid w:val="005451B7"/>
    <w:rsid w:val="0054539E"/>
    <w:rsid w:val="005453EA"/>
    <w:rsid w:val="0054547F"/>
    <w:rsid w:val="00545534"/>
    <w:rsid w:val="00545710"/>
    <w:rsid w:val="005457EB"/>
    <w:rsid w:val="00545ADB"/>
    <w:rsid w:val="00545D17"/>
    <w:rsid w:val="00545F90"/>
    <w:rsid w:val="005460BA"/>
    <w:rsid w:val="005461AC"/>
    <w:rsid w:val="00546202"/>
    <w:rsid w:val="005462CB"/>
    <w:rsid w:val="0054633B"/>
    <w:rsid w:val="005463CB"/>
    <w:rsid w:val="005463D6"/>
    <w:rsid w:val="005463F9"/>
    <w:rsid w:val="005464C9"/>
    <w:rsid w:val="0054656C"/>
    <w:rsid w:val="00546576"/>
    <w:rsid w:val="00546596"/>
    <w:rsid w:val="005465A0"/>
    <w:rsid w:val="0054689D"/>
    <w:rsid w:val="005469C9"/>
    <w:rsid w:val="005469CD"/>
    <w:rsid w:val="00546CEF"/>
    <w:rsid w:val="00546E7B"/>
    <w:rsid w:val="00546ED7"/>
    <w:rsid w:val="00546F17"/>
    <w:rsid w:val="00546F42"/>
    <w:rsid w:val="00546FE1"/>
    <w:rsid w:val="0054711C"/>
    <w:rsid w:val="005477D8"/>
    <w:rsid w:val="005479CC"/>
    <w:rsid w:val="00547E6C"/>
    <w:rsid w:val="00547EC3"/>
    <w:rsid w:val="00547FC8"/>
    <w:rsid w:val="00550054"/>
    <w:rsid w:val="00550235"/>
    <w:rsid w:val="00550240"/>
    <w:rsid w:val="00550425"/>
    <w:rsid w:val="0055061C"/>
    <w:rsid w:val="00550877"/>
    <w:rsid w:val="00550942"/>
    <w:rsid w:val="00550AC1"/>
    <w:rsid w:val="00550C17"/>
    <w:rsid w:val="00550C6F"/>
    <w:rsid w:val="00550D69"/>
    <w:rsid w:val="0055107B"/>
    <w:rsid w:val="00551334"/>
    <w:rsid w:val="0055146E"/>
    <w:rsid w:val="0055162D"/>
    <w:rsid w:val="0055180E"/>
    <w:rsid w:val="00551880"/>
    <w:rsid w:val="005518CB"/>
    <w:rsid w:val="005518DB"/>
    <w:rsid w:val="005519CC"/>
    <w:rsid w:val="005519F2"/>
    <w:rsid w:val="00551B20"/>
    <w:rsid w:val="00551B3F"/>
    <w:rsid w:val="00551C06"/>
    <w:rsid w:val="00551DDF"/>
    <w:rsid w:val="00551F82"/>
    <w:rsid w:val="00551FB0"/>
    <w:rsid w:val="005520B9"/>
    <w:rsid w:val="0055227F"/>
    <w:rsid w:val="005522C8"/>
    <w:rsid w:val="0055242A"/>
    <w:rsid w:val="00552564"/>
    <w:rsid w:val="00552638"/>
    <w:rsid w:val="00552763"/>
    <w:rsid w:val="005527A7"/>
    <w:rsid w:val="00552909"/>
    <w:rsid w:val="00552998"/>
    <w:rsid w:val="005529F6"/>
    <w:rsid w:val="00552A39"/>
    <w:rsid w:val="00552A56"/>
    <w:rsid w:val="00552BCE"/>
    <w:rsid w:val="00552C02"/>
    <w:rsid w:val="00552C0F"/>
    <w:rsid w:val="00552C51"/>
    <w:rsid w:val="00552E1D"/>
    <w:rsid w:val="00552E6C"/>
    <w:rsid w:val="00552ED8"/>
    <w:rsid w:val="00553046"/>
    <w:rsid w:val="00553202"/>
    <w:rsid w:val="00553505"/>
    <w:rsid w:val="005535EA"/>
    <w:rsid w:val="005538E9"/>
    <w:rsid w:val="00553971"/>
    <w:rsid w:val="00553C9F"/>
    <w:rsid w:val="00553F2B"/>
    <w:rsid w:val="00553F60"/>
    <w:rsid w:val="00554010"/>
    <w:rsid w:val="00554290"/>
    <w:rsid w:val="005543C7"/>
    <w:rsid w:val="005546BB"/>
    <w:rsid w:val="00554920"/>
    <w:rsid w:val="00554B64"/>
    <w:rsid w:val="00554D98"/>
    <w:rsid w:val="00554DCE"/>
    <w:rsid w:val="00554EFA"/>
    <w:rsid w:val="00554F26"/>
    <w:rsid w:val="00554F41"/>
    <w:rsid w:val="00554F4D"/>
    <w:rsid w:val="00554FAE"/>
    <w:rsid w:val="0055503E"/>
    <w:rsid w:val="005551AA"/>
    <w:rsid w:val="0055529E"/>
    <w:rsid w:val="00555623"/>
    <w:rsid w:val="00555719"/>
    <w:rsid w:val="005557FF"/>
    <w:rsid w:val="0055592A"/>
    <w:rsid w:val="00555BBE"/>
    <w:rsid w:val="00555CBD"/>
    <w:rsid w:val="00555DD0"/>
    <w:rsid w:val="00555E44"/>
    <w:rsid w:val="00555E66"/>
    <w:rsid w:val="00555EA3"/>
    <w:rsid w:val="00555F3C"/>
    <w:rsid w:val="00555F84"/>
    <w:rsid w:val="00556085"/>
    <w:rsid w:val="005560C4"/>
    <w:rsid w:val="00556274"/>
    <w:rsid w:val="005562DA"/>
    <w:rsid w:val="00556313"/>
    <w:rsid w:val="005563C9"/>
    <w:rsid w:val="00556460"/>
    <w:rsid w:val="00556550"/>
    <w:rsid w:val="00556598"/>
    <w:rsid w:val="005565E1"/>
    <w:rsid w:val="005566D9"/>
    <w:rsid w:val="0055671B"/>
    <w:rsid w:val="00556939"/>
    <w:rsid w:val="0055697C"/>
    <w:rsid w:val="00556AE9"/>
    <w:rsid w:val="00556B85"/>
    <w:rsid w:val="00556D37"/>
    <w:rsid w:val="00556EA1"/>
    <w:rsid w:val="00556F31"/>
    <w:rsid w:val="00556FD6"/>
    <w:rsid w:val="00557053"/>
    <w:rsid w:val="00557260"/>
    <w:rsid w:val="0055726A"/>
    <w:rsid w:val="005572B1"/>
    <w:rsid w:val="005573D1"/>
    <w:rsid w:val="005574E4"/>
    <w:rsid w:val="00557846"/>
    <w:rsid w:val="00557C64"/>
    <w:rsid w:val="00557D11"/>
    <w:rsid w:val="00557D25"/>
    <w:rsid w:val="00557E3C"/>
    <w:rsid w:val="00557E89"/>
    <w:rsid w:val="005600C3"/>
    <w:rsid w:val="0056021A"/>
    <w:rsid w:val="00560334"/>
    <w:rsid w:val="005606CB"/>
    <w:rsid w:val="005608F6"/>
    <w:rsid w:val="005609A3"/>
    <w:rsid w:val="00560A1E"/>
    <w:rsid w:val="00560A5C"/>
    <w:rsid w:val="00560A66"/>
    <w:rsid w:val="00560D61"/>
    <w:rsid w:val="00560DEC"/>
    <w:rsid w:val="00561363"/>
    <w:rsid w:val="005614A3"/>
    <w:rsid w:val="00561541"/>
    <w:rsid w:val="00561604"/>
    <w:rsid w:val="0056165B"/>
    <w:rsid w:val="00561677"/>
    <w:rsid w:val="00561978"/>
    <w:rsid w:val="0056198E"/>
    <w:rsid w:val="005619AC"/>
    <w:rsid w:val="00561A23"/>
    <w:rsid w:val="00561FA3"/>
    <w:rsid w:val="00562663"/>
    <w:rsid w:val="005627A6"/>
    <w:rsid w:val="0056296A"/>
    <w:rsid w:val="00562977"/>
    <w:rsid w:val="00562B0E"/>
    <w:rsid w:val="00562D8F"/>
    <w:rsid w:val="00562DB9"/>
    <w:rsid w:val="005630AB"/>
    <w:rsid w:val="00563252"/>
    <w:rsid w:val="00563266"/>
    <w:rsid w:val="005632D8"/>
    <w:rsid w:val="00563328"/>
    <w:rsid w:val="00563559"/>
    <w:rsid w:val="005635E1"/>
    <w:rsid w:val="00563618"/>
    <w:rsid w:val="0056368B"/>
    <w:rsid w:val="005636C0"/>
    <w:rsid w:val="005637E8"/>
    <w:rsid w:val="005637FB"/>
    <w:rsid w:val="00563946"/>
    <w:rsid w:val="00563B94"/>
    <w:rsid w:val="00563BE8"/>
    <w:rsid w:val="00563CD2"/>
    <w:rsid w:val="00563E2E"/>
    <w:rsid w:val="005641B7"/>
    <w:rsid w:val="00564296"/>
    <w:rsid w:val="005644A2"/>
    <w:rsid w:val="00564554"/>
    <w:rsid w:val="00564584"/>
    <w:rsid w:val="00564607"/>
    <w:rsid w:val="0056461B"/>
    <w:rsid w:val="005648AA"/>
    <w:rsid w:val="005648AB"/>
    <w:rsid w:val="005649FB"/>
    <w:rsid w:val="00564BD7"/>
    <w:rsid w:val="00564CB8"/>
    <w:rsid w:val="00564D1F"/>
    <w:rsid w:val="00564DAF"/>
    <w:rsid w:val="00564E36"/>
    <w:rsid w:val="0056518D"/>
    <w:rsid w:val="0056562B"/>
    <w:rsid w:val="005658B9"/>
    <w:rsid w:val="005658F6"/>
    <w:rsid w:val="00565A6E"/>
    <w:rsid w:val="00565AAF"/>
    <w:rsid w:val="00565AC3"/>
    <w:rsid w:val="00565D11"/>
    <w:rsid w:val="00565F0C"/>
    <w:rsid w:val="00565FB3"/>
    <w:rsid w:val="00565FB6"/>
    <w:rsid w:val="00566010"/>
    <w:rsid w:val="00566019"/>
    <w:rsid w:val="00566272"/>
    <w:rsid w:val="005663AE"/>
    <w:rsid w:val="0056653A"/>
    <w:rsid w:val="00566586"/>
    <w:rsid w:val="00566639"/>
    <w:rsid w:val="005669CD"/>
    <w:rsid w:val="00566B6A"/>
    <w:rsid w:val="00566B87"/>
    <w:rsid w:val="00566EB8"/>
    <w:rsid w:val="0056714F"/>
    <w:rsid w:val="00567169"/>
    <w:rsid w:val="005673C8"/>
    <w:rsid w:val="0056785D"/>
    <w:rsid w:val="00567ABA"/>
    <w:rsid w:val="00567B05"/>
    <w:rsid w:val="00567C5F"/>
    <w:rsid w:val="00567DD0"/>
    <w:rsid w:val="00567E12"/>
    <w:rsid w:val="00567EB9"/>
    <w:rsid w:val="00567EDB"/>
    <w:rsid w:val="0057007B"/>
    <w:rsid w:val="005701BC"/>
    <w:rsid w:val="00570390"/>
    <w:rsid w:val="00570447"/>
    <w:rsid w:val="0057080E"/>
    <w:rsid w:val="0057091D"/>
    <w:rsid w:val="00570924"/>
    <w:rsid w:val="00570D0A"/>
    <w:rsid w:val="00570DF4"/>
    <w:rsid w:val="00570E44"/>
    <w:rsid w:val="00570E83"/>
    <w:rsid w:val="00571072"/>
    <w:rsid w:val="005711A6"/>
    <w:rsid w:val="005712AD"/>
    <w:rsid w:val="005713B4"/>
    <w:rsid w:val="00571488"/>
    <w:rsid w:val="00571568"/>
    <w:rsid w:val="005715BA"/>
    <w:rsid w:val="00571647"/>
    <w:rsid w:val="00571759"/>
    <w:rsid w:val="00571780"/>
    <w:rsid w:val="00571A25"/>
    <w:rsid w:val="00571D8B"/>
    <w:rsid w:val="00571E66"/>
    <w:rsid w:val="00571FD6"/>
    <w:rsid w:val="00572025"/>
    <w:rsid w:val="005721D7"/>
    <w:rsid w:val="0057239C"/>
    <w:rsid w:val="00572421"/>
    <w:rsid w:val="0057260D"/>
    <w:rsid w:val="0057262D"/>
    <w:rsid w:val="0057269D"/>
    <w:rsid w:val="005726A1"/>
    <w:rsid w:val="005728C4"/>
    <w:rsid w:val="005729BB"/>
    <w:rsid w:val="00572A48"/>
    <w:rsid w:val="00572AC5"/>
    <w:rsid w:val="00572CB9"/>
    <w:rsid w:val="00572F78"/>
    <w:rsid w:val="00572FBD"/>
    <w:rsid w:val="00573015"/>
    <w:rsid w:val="00573037"/>
    <w:rsid w:val="0057327C"/>
    <w:rsid w:val="00573410"/>
    <w:rsid w:val="00573487"/>
    <w:rsid w:val="005734DC"/>
    <w:rsid w:val="00573597"/>
    <w:rsid w:val="00573794"/>
    <w:rsid w:val="00573876"/>
    <w:rsid w:val="00573878"/>
    <w:rsid w:val="00573997"/>
    <w:rsid w:val="00573AF9"/>
    <w:rsid w:val="00573BBD"/>
    <w:rsid w:val="00573BF8"/>
    <w:rsid w:val="00573BF9"/>
    <w:rsid w:val="00573C3F"/>
    <w:rsid w:val="00573DB5"/>
    <w:rsid w:val="00573E25"/>
    <w:rsid w:val="00573E95"/>
    <w:rsid w:val="00573ED5"/>
    <w:rsid w:val="005740D7"/>
    <w:rsid w:val="005740EA"/>
    <w:rsid w:val="0057415C"/>
    <w:rsid w:val="005743EE"/>
    <w:rsid w:val="0057450D"/>
    <w:rsid w:val="00574631"/>
    <w:rsid w:val="005746B4"/>
    <w:rsid w:val="0057491B"/>
    <w:rsid w:val="00574966"/>
    <w:rsid w:val="00574CE8"/>
    <w:rsid w:val="00574CF5"/>
    <w:rsid w:val="00574E26"/>
    <w:rsid w:val="00574EB4"/>
    <w:rsid w:val="00575101"/>
    <w:rsid w:val="005754A4"/>
    <w:rsid w:val="00575543"/>
    <w:rsid w:val="005755BC"/>
    <w:rsid w:val="005755E5"/>
    <w:rsid w:val="00575798"/>
    <w:rsid w:val="005757BE"/>
    <w:rsid w:val="005757D9"/>
    <w:rsid w:val="005758B2"/>
    <w:rsid w:val="00575990"/>
    <w:rsid w:val="00575A78"/>
    <w:rsid w:val="00575B0B"/>
    <w:rsid w:val="00575B87"/>
    <w:rsid w:val="00575E4B"/>
    <w:rsid w:val="0057603D"/>
    <w:rsid w:val="00576118"/>
    <w:rsid w:val="00576483"/>
    <w:rsid w:val="0057667B"/>
    <w:rsid w:val="00576832"/>
    <w:rsid w:val="00576A61"/>
    <w:rsid w:val="00576BCB"/>
    <w:rsid w:val="00576BF7"/>
    <w:rsid w:val="00576F31"/>
    <w:rsid w:val="00576FA5"/>
    <w:rsid w:val="00577072"/>
    <w:rsid w:val="00577113"/>
    <w:rsid w:val="005772FE"/>
    <w:rsid w:val="0057732C"/>
    <w:rsid w:val="00577343"/>
    <w:rsid w:val="0057743E"/>
    <w:rsid w:val="00577504"/>
    <w:rsid w:val="005775B3"/>
    <w:rsid w:val="00577AE7"/>
    <w:rsid w:val="00577B9F"/>
    <w:rsid w:val="00577BD8"/>
    <w:rsid w:val="00577C62"/>
    <w:rsid w:val="00577D0B"/>
    <w:rsid w:val="00580122"/>
    <w:rsid w:val="00580474"/>
    <w:rsid w:val="005804E8"/>
    <w:rsid w:val="005804F6"/>
    <w:rsid w:val="00580553"/>
    <w:rsid w:val="00580582"/>
    <w:rsid w:val="00580625"/>
    <w:rsid w:val="0058078D"/>
    <w:rsid w:val="005807AD"/>
    <w:rsid w:val="005808DF"/>
    <w:rsid w:val="005808F3"/>
    <w:rsid w:val="00580912"/>
    <w:rsid w:val="00580A24"/>
    <w:rsid w:val="00580B94"/>
    <w:rsid w:val="00580C01"/>
    <w:rsid w:val="00580CEF"/>
    <w:rsid w:val="00580D38"/>
    <w:rsid w:val="00580F2A"/>
    <w:rsid w:val="00580F53"/>
    <w:rsid w:val="00580F67"/>
    <w:rsid w:val="00580F83"/>
    <w:rsid w:val="0058116C"/>
    <w:rsid w:val="0058118F"/>
    <w:rsid w:val="005811B4"/>
    <w:rsid w:val="00581469"/>
    <w:rsid w:val="005814CD"/>
    <w:rsid w:val="00581553"/>
    <w:rsid w:val="00581575"/>
    <w:rsid w:val="00581652"/>
    <w:rsid w:val="0058166F"/>
    <w:rsid w:val="005819CE"/>
    <w:rsid w:val="005819E3"/>
    <w:rsid w:val="00581C16"/>
    <w:rsid w:val="00581C3E"/>
    <w:rsid w:val="00581F42"/>
    <w:rsid w:val="0058218C"/>
    <w:rsid w:val="005825B8"/>
    <w:rsid w:val="00582658"/>
    <w:rsid w:val="005826FA"/>
    <w:rsid w:val="0058289F"/>
    <w:rsid w:val="005828BF"/>
    <w:rsid w:val="005828FD"/>
    <w:rsid w:val="005829A4"/>
    <w:rsid w:val="00582A0E"/>
    <w:rsid w:val="00582ACF"/>
    <w:rsid w:val="00582B76"/>
    <w:rsid w:val="00582DE6"/>
    <w:rsid w:val="00582F08"/>
    <w:rsid w:val="00582F9D"/>
    <w:rsid w:val="005832C6"/>
    <w:rsid w:val="00583552"/>
    <w:rsid w:val="0058362A"/>
    <w:rsid w:val="00583641"/>
    <w:rsid w:val="0058366B"/>
    <w:rsid w:val="005836E5"/>
    <w:rsid w:val="0058370E"/>
    <w:rsid w:val="00583C4D"/>
    <w:rsid w:val="00583CAB"/>
    <w:rsid w:val="00583DEE"/>
    <w:rsid w:val="00583FFF"/>
    <w:rsid w:val="005841B0"/>
    <w:rsid w:val="005841BE"/>
    <w:rsid w:val="005842EB"/>
    <w:rsid w:val="00584719"/>
    <w:rsid w:val="005847C8"/>
    <w:rsid w:val="005848BF"/>
    <w:rsid w:val="005848D8"/>
    <w:rsid w:val="00584A18"/>
    <w:rsid w:val="00584C2C"/>
    <w:rsid w:val="00584C39"/>
    <w:rsid w:val="00584D71"/>
    <w:rsid w:val="00584DB3"/>
    <w:rsid w:val="00584E1D"/>
    <w:rsid w:val="00584E45"/>
    <w:rsid w:val="00584F56"/>
    <w:rsid w:val="00585095"/>
    <w:rsid w:val="0058523C"/>
    <w:rsid w:val="00585389"/>
    <w:rsid w:val="00585397"/>
    <w:rsid w:val="005854BC"/>
    <w:rsid w:val="005855B2"/>
    <w:rsid w:val="00585741"/>
    <w:rsid w:val="0058574D"/>
    <w:rsid w:val="0058589E"/>
    <w:rsid w:val="005858F0"/>
    <w:rsid w:val="005859EC"/>
    <w:rsid w:val="00585A73"/>
    <w:rsid w:val="00585BE5"/>
    <w:rsid w:val="00585C75"/>
    <w:rsid w:val="00585CA4"/>
    <w:rsid w:val="00585D1D"/>
    <w:rsid w:val="00585E7E"/>
    <w:rsid w:val="0058602B"/>
    <w:rsid w:val="00586446"/>
    <w:rsid w:val="005864CD"/>
    <w:rsid w:val="005866A6"/>
    <w:rsid w:val="005867D1"/>
    <w:rsid w:val="00586938"/>
    <w:rsid w:val="0058698B"/>
    <w:rsid w:val="00586A1F"/>
    <w:rsid w:val="00586B0C"/>
    <w:rsid w:val="00586CF4"/>
    <w:rsid w:val="005871CB"/>
    <w:rsid w:val="005872DB"/>
    <w:rsid w:val="00587365"/>
    <w:rsid w:val="00587391"/>
    <w:rsid w:val="00587426"/>
    <w:rsid w:val="0058760F"/>
    <w:rsid w:val="0058771B"/>
    <w:rsid w:val="00587781"/>
    <w:rsid w:val="005878B0"/>
    <w:rsid w:val="00587904"/>
    <w:rsid w:val="00587956"/>
    <w:rsid w:val="005879B5"/>
    <w:rsid w:val="00587A96"/>
    <w:rsid w:val="00587B3D"/>
    <w:rsid w:val="00587B5C"/>
    <w:rsid w:val="00587BDA"/>
    <w:rsid w:val="00587C6D"/>
    <w:rsid w:val="00587D0E"/>
    <w:rsid w:val="00587DDC"/>
    <w:rsid w:val="00587FE8"/>
    <w:rsid w:val="00590028"/>
    <w:rsid w:val="00590031"/>
    <w:rsid w:val="00590125"/>
    <w:rsid w:val="005901C7"/>
    <w:rsid w:val="00590216"/>
    <w:rsid w:val="005903C8"/>
    <w:rsid w:val="00590803"/>
    <w:rsid w:val="00590811"/>
    <w:rsid w:val="00590A44"/>
    <w:rsid w:val="00590A47"/>
    <w:rsid w:val="00590A71"/>
    <w:rsid w:val="00590A91"/>
    <w:rsid w:val="00590C06"/>
    <w:rsid w:val="00590CE2"/>
    <w:rsid w:val="00590E4F"/>
    <w:rsid w:val="00590E5E"/>
    <w:rsid w:val="00591030"/>
    <w:rsid w:val="0059110F"/>
    <w:rsid w:val="005913CC"/>
    <w:rsid w:val="00591753"/>
    <w:rsid w:val="00591795"/>
    <w:rsid w:val="00591892"/>
    <w:rsid w:val="00591C91"/>
    <w:rsid w:val="0059207F"/>
    <w:rsid w:val="005922D4"/>
    <w:rsid w:val="005923FC"/>
    <w:rsid w:val="005928D0"/>
    <w:rsid w:val="00592D81"/>
    <w:rsid w:val="0059300E"/>
    <w:rsid w:val="005930A5"/>
    <w:rsid w:val="005931A3"/>
    <w:rsid w:val="005932D4"/>
    <w:rsid w:val="0059358F"/>
    <w:rsid w:val="005935D6"/>
    <w:rsid w:val="0059370E"/>
    <w:rsid w:val="00593727"/>
    <w:rsid w:val="00593A5B"/>
    <w:rsid w:val="00593A8E"/>
    <w:rsid w:val="00593AAD"/>
    <w:rsid w:val="00593AF7"/>
    <w:rsid w:val="00593B58"/>
    <w:rsid w:val="00593C4D"/>
    <w:rsid w:val="00593D9E"/>
    <w:rsid w:val="00593F8E"/>
    <w:rsid w:val="00594030"/>
    <w:rsid w:val="005940EE"/>
    <w:rsid w:val="0059415C"/>
    <w:rsid w:val="005941E9"/>
    <w:rsid w:val="005941FF"/>
    <w:rsid w:val="005942C3"/>
    <w:rsid w:val="005942E4"/>
    <w:rsid w:val="0059439C"/>
    <w:rsid w:val="005943D8"/>
    <w:rsid w:val="0059454D"/>
    <w:rsid w:val="005946F9"/>
    <w:rsid w:val="00594727"/>
    <w:rsid w:val="00594752"/>
    <w:rsid w:val="005947D5"/>
    <w:rsid w:val="0059488B"/>
    <w:rsid w:val="005949E0"/>
    <w:rsid w:val="00594C5D"/>
    <w:rsid w:val="00594C68"/>
    <w:rsid w:val="00594C7B"/>
    <w:rsid w:val="00595097"/>
    <w:rsid w:val="00595102"/>
    <w:rsid w:val="005951BB"/>
    <w:rsid w:val="005951DD"/>
    <w:rsid w:val="00595214"/>
    <w:rsid w:val="0059535E"/>
    <w:rsid w:val="005953E8"/>
    <w:rsid w:val="00595432"/>
    <w:rsid w:val="0059553F"/>
    <w:rsid w:val="0059591A"/>
    <w:rsid w:val="0059599E"/>
    <w:rsid w:val="00595A94"/>
    <w:rsid w:val="00595B40"/>
    <w:rsid w:val="00595B55"/>
    <w:rsid w:val="00595C21"/>
    <w:rsid w:val="00595DBE"/>
    <w:rsid w:val="00596050"/>
    <w:rsid w:val="005962CA"/>
    <w:rsid w:val="0059637E"/>
    <w:rsid w:val="005964F4"/>
    <w:rsid w:val="00596850"/>
    <w:rsid w:val="005969AB"/>
    <w:rsid w:val="00596CBE"/>
    <w:rsid w:val="00596DE6"/>
    <w:rsid w:val="00596F7E"/>
    <w:rsid w:val="005972A2"/>
    <w:rsid w:val="00597335"/>
    <w:rsid w:val="005973D4"/>
    <w:rsid w:val="005974AD"/>
    <w:rsid w:val="005974D5"/>
    <w:rsid w:val="00597525"/>
    <w:rsid w:val="00597705"/>
    <w:rsid w:val="00597854"/>
    <w:rsid w:val="005978A9"/>
    <w:rsid w:val="00597929"/>
    <w:rsid w:val="00597AEB"/>
    <w:rsid w:val="00597BAC"/>
    <w:rsid w:val="00597CDA"/>
    <w:rsid w:val="00597D37"/>
    <w:rsid w:val="00597D82"/>
    <w:rsid w:val="00597DD2"/>
    <w:rsid w:val="00597DF4"/>
    <w:rsid w:val="005A01AE"/>
    <w:rsid w:val="005A02D5"/>
    <w:rsid w:val="005A0360"/>
    <w:rsid w:val="005A046F"/>
    <w:rsid w:val="005A052B"/>
    <w:rsid w:val="005A0A56"/>
    <w:rsid w:val="005A0BAD"/>
    <w:rsid w:val="005A0BFD"/>
    <w:rsid w:val="005A0C0B"/>
    <w:rsid w:val="005A0D6F"/>
    <w:rsid w:val="005A0D86"/>
    <w:rsid w:val="005A0DFB"/>
    <w:rsid w:val="005A0E23"/>
    <w:rsid w:val="005A1045"/>
    <w:rsid w:val="005A127B"/>
    <w:rsid w:val="005A13E8"/>
    <w:rsid w:val="005A1430"/>
    <w:rsid w:val="005A1493"/>
    <w:rsid w:val="005A14FA"/>
    <w:rsid w:val="005A151C"/>
    <w:rsid w:val="005A157B"/>
    <w:rsid w:val="005A1594"/>
    <w:rsid w:val="005A1809"/>
    <w:rsid w:val="005A1915"/>
    <w:rsid w:val="005A19E0"/>
    <w:rsid w:val="005A19FD"/>
    <w:rsid w:val="005A1A43"/>
    <w:rsid w:val="005A1A7D"/>
    <w:rsid w:val="005A1B08"/>
    <w:rsid w:val="005A1C52"/>
    <w:rsid w:val="005A1E82"/>
    <w:rsid w:val="005A1F00"/>
    <w:rsid w:val="005A1F13"/>
    <w:rsid w:val="005A20E9"/>
    <w:rsid w:val="005A22D1"/>
    <w:rsid w:val="005A2627"/>
    <w:rsid w:val="005A26BB"/>
    <w:rsid w:val="005A272E"/>
    <w:rsid w:val="005A2792"/>
    <w:rsid w:val="005A28B1"/>
    <w:rsid w:val="005A2A88"/>
    <w:rsid w:val="005A2D95"/>
    <w:rsid w:val="005A2ED5"/>
    <w:rsid w:val="005A3189"/>
    <w:rsid w:val="005A3358"/>
    <w:rsid w:val="005A35E9"/>
    <w:rsid w:val="005A3704"/>
    <w:rsid w:val="005A3709"/>
    <w:rsid w:val="005A3778"/>
    <w:rsid w:val="005A39E8"/>
    <w:rsid w:val="005A3AB5"/>
    <w:rsid w:val="005A3B70"/>
    <w:rsid w:val="005A3C48"/>
    <w:rsid w:val="005A4112"/>
    <w:rsid w:val="005A4156"/>
    <w:rsid w:val="005A41AD"/>
    <w:rsid w:val="005A4654"/>
    <w:rsid w:val="005A4764"/>
    <w:rsid w:val="005A47FE"/>
    <w:rsid w:val="005A4ABE"/>
    <w:rsid w:val="005A4C67"/>
    <w:rsid w:val="005A4C89"/>
    <w:rsid w:val="005A4E24"/>
    <w:rsid w:val="005A4E95"/>
    <w:rsid w:val="005A4ED4"/>
    <w:rsid w:val="005A50AB"/>
    <w:rsid w:val="005A50DB"/>
    <w:rsid w:val="005A51C9"/>
    <w:rsid w:val="005A52CF"/>
    <w:rsid w:val="005A5348"/>
    <w:rsid w:val="005A542E"/>
    <w:rsid w:val="005A567A"/>
    <w:rsid w:val="005A599C"/>
    <w:rsid w:val="005A59E6"/>
    <w:rsid w:val="005A5B5B"/>
    <w:rsid w:val="005A5CC1"/>
    <w:rsid w:val="005A5E4B"/>
    <w:rsid w:val="005A5E58"/>
    <w:rsid w:val="005A6127"/>
    <w:rsid w:val="005A6175"/>
    <w:rsid w:val="005A6350"/>
    <w:rsid w:val="005A637A"/>
    <w:rsid w:val="005A638B"/>
    <w:rsid w:val="005A642E"/>
    <w:rsid w:val="005A6495"/>
    <w:rsid w:val="005A66A1"/>
    <w:rsid w:val="005A68E5"/>
    <w:rsid w:val="005A6CED"/>
    <w:rsid w:val="005A6D39"/>
    <w:rsid w:val="005A6D7E"/>
    <w:rsid w:val="005A6D82"/>
    <w:rsid w:val="005A6E14"/>
    <w:rsid w:val="005A6E2E"/>
    <w:rsid w:val="005A715E"/>
    <w:rsid w:val="005A71AF"/>
    <w:rsid w:val="005A71F1"/>
    <w:rsid w:val="005A7256"/>
    <w:rsid w:val="005A73A2"/>
    <w:rsid w:val="005A73FF"/>
    <w:rsid w:val="005A759D"/>
    <w:rsid w:val="005A75A1"/>
    <w:rsid w:val="005A767B"/>
    <w:rsid w:val="005A7815"/>
    <w:rsid w:val="005A78ED"/>
    <w:rsid w:val="005A79B0"/>
    <w:rsid w:val="005A79F8"/>
    <w:rsid w:val="005A7AA2"/>
    <w:rsid w:val="005A7CED"/>
    <w:rsid w:val="005A7EDA"/>
    <w:rsid w:val="005B0259"/>
    <w:rsid w:val="005B03E5"/>
    <w:rsid w:val="005B05C7"/>
    <w:rsid w:val="005B073C"/>
    <w:rsid w:val="005B078A"/>
    <w:rsid w:val="005B07B1"/>
    <w:rsid w:val="005B07FC"/>
    <w:rsid w:val="005B08F6"/>
    <w:rsid w:val="005B0ACC"/>
    <w:rsid w:val="005B0C6F"/>
    <w:rsid w:val="005B0F8C"/>
    <w:rsid w:val="005B0FA6"/>
    <w:rsid w:val="005B10FD"/>
    <w:rsid w:val="005B118D"/>
    <w:rsid w:val="005B128F"/>
    <w:rsid w:val="005B12D4"/>
    <w:rsid w:val="005B1349"/>
    <w:rsid w:val="005B15B5"/>
    <w:rsid w:val="005B163D"/>
    <w:rsid w:val="005B16B8"/>
    <w:rsid w:val="005B17A4"/>
    <w:rsid w:val="005B17A8"/>
    <w:rsid w:val="005B1A80"/>
    <w:rsid w:val="005B1A92"/>
    <w:rsid w:val="005B1BF7"/>
    <w:rsid w:val="005B1C3F"/>
    <w:rsid w:val="005B1CE0"/>
    <w:rsid w:val="005B1DDF"/>
    <w:rsid w:val="005B1EE9"/>
    <w:rsid w:val="005B2267"/>
    <w:rsid w:val="005B2396"/>
    <w:rsid w:val="005B23EF"/>
    <w:rsid w:val="005B2487"/>
    <w:rsid w:val="005B27ED"/>
    <w:rsid w:val="005B28EC"/>
    <w:rsid w:val="005B2A66"/>
    <w:rsid w:val="005B2B0C"/>
    <w:rsid w:val="005B2B20"/>
    <w:rsid w:val="005B2B7D"/>
    <w:rsid w:val="005B2C95"/>
    <w:rsid w:val="005B2CA0"/>
    <w:rsid w:val="005B2D16"/>
    <w:rsid w:val="005B2F8D"/>
    <w:rsid w:val="005B3173"/>
    <w:rsid w:val="005B32D4"/>
    <w:rsid w:val="005B3304"/>
    <w:rsid w:val="005B3583"/>
    <w:rsid w:val="005B3767"/>
    <w:rsid w:val="005B38E9"/>
    <w:rsid w:val="005B39E1"/>
    <w:rsid w:val="005B3AC8"/>
    <w:rsid w:val="005B3BB0"/>
    <w:rsid w:val="005B3D3D"/>
    <w:rsid w:val="005B414C"/>
    <w:rsid w:val="005B415E"/>
    <w:rsid w:val="005B417B"/>
    <w:rsid w:val="005B4329"/>
    <w:rsid w:val="005B448B"/>
    <w:rsid w:val="005B44B9"/>
    <w:rsid w:val="005B44CF"/>
    <w:rsid w:val="005B456B"/>
    <w:rsid w:val="005B4607"/>
    <w:rsid w:val="005B49BF"/>
    <w:rsid w:val="005B4B63"/>
    <w:rsid w:val="005B4B68"/>
    <w:rsid w:val="005B4C54"/>
    <w:rsid w:val="005B4DC3"/>
    <w:rsid w:val="005B4E25"/>
    <w:rsid w:val="005B4E4E"/>
    <w:rsid w:val="005B4E88"/>
    <w:rsid w:val="005B50D8"/>
    <w:rsid w:val="005B50EB"/>
    <w:rsid w:val="005B5111"/>
    <w:rsid w:val="005B527B"/>
    <w:rsid w:val="005B52A9"/>
    <w:rsid w:val="005B54C5"/>
    <w:rsid w:val="005B580A"/>
    <w:rsid w:val="005B586C"/>
    <w:rsid w:val="005B58FE"/>
    <w:rsid w:val="005B5A2C"/>
    <w:rsid w:val="005B5B35"/>
    <w:rsid w:val="005B5C3A"/>
    <w:rsid w:val="005B5DCD"/>
    <w:rsid w:val="005B5E95"/>
    <w:rsid w:val="005B5EF9"/>
    <w:rsid w:val="005B5FF4"/>
    <w:rsid w:val="005B60B5"/>
    <w:rsid w:val="005B6414"/>
    <w:rsid w:val="005B659C"/>
    <w:rsid w:val="005B698F"/>
    <w:rsid w:val="005B7404"/>
    <w:rsid w:val="005B7673"/>
    <w:rsid w:val="005B79BE"/>
    <w:rsid w:val="005B7A57"/>
    <w:rsid w:val="005B7C73"/>
    <w:rsid w:val="005C00AB"/>
    <w:rsid w:val="005C00EA"/>
    <w:rsid w:val="005C0402"/>
    <w:rsid w:val="005C05D5"/>
    <w:rsid w:val="005C0619"/>
    <w:rsid w:val="005C077B"/>
    <w:rsid w:val="005C07D9"/>
    <w:rsid w:val="005C0893"/>
    <w:rsid w:val="005C0962"/>
    <w:rsid w:val="005C0B60"/>
    <w:rsid w:val="005C0CB3"/>
    <w:rsid w:val="005C0D92"/>
    <w:rsid w:val="005C0DB8"/>
    <w:rsid w:val="005C0DEA"/>
    <w:rsid w:val="005C0F3D"/>
    <w:rsid w:val="005C1247"/>
    <w:rsid w:val="005C1375"/>
    <w:rsid w:val="005C14AB"/>
    <w:rsid w:val="005C1812"/>
    <w:rsid w:val="005C1A1D"/>
    <w:rsid w:val="005C1A2F"/>
    <w:rsid w:val="005C1B9F"/>
    <w:rsid w:val="005C1C7B"/>
    <w:rsid w:val="005C1CA9"/>
    <w:rsid w:val="005C1F56"/>
    <w:rsid w:val="005C1F5C"/>
    <w:rsid w:val="005C23F2"/>
    <w:rsid w:val="005C2505"/>
    <w:rsid w:val="005C2898"/>
    <w:rsid w:val="005C2A3A"/>
    <w:rsid w:val="005C2B62"/>
    <w:rsid w:val="005C2C08"/>
    <w:rsid w:val="005C2C16"/>
    <w:rsid w:val="005C30AD"/>
    <w:rsid w:val="005C311B"/>
    <w:rsid w:val="005C352F"/>
    <w:rsid w:val="005C35ED"/>
    <w:rsid w:val="005C37B3"/>
    <w:rsid w:val="005C3A17"/>
    <w:rsid w:val="005C3A44"/>
    <w:rsid w:val="005C3B69"/>
    <w:rsid w:val="005C3CB0"/>
    <w:rsid w:val="005C3D95"/>
    <w:rsid w:val="005C3E0D"/>
    <w:rsid w:val="005C3EE6"/>
    <w:rsid w:val="005C411B"/>
    <w:rsid w:val="005C41A1"/>
    <w:rsid w:val="005C41C5"/>
    <w:rsid w:val="005C41E3"/>
    <w:rsid w:val="005C473C"/>
    <w:rsid w:val="005C4869"/>
    <w:rsid w:val="005C4888"/>
    <w:rsid w:val="005C48E5"/>
    <w:rsid w:val="005C49C7"/>
    <w:rsid w:val="005C4A1C"/>
    <w:rsid w:val="005C4AF0"/>
    <w:rsid w:val="005C4B22"/>
    <w:rsid w:val="005C4C05"/>
    <w:rsid w:val="005C4E66"/>
    <w:rsid w:val="005C4F0C"/>
    <w:rsid w:val="005C505C"/>
    <w:rsid w:val="005C5172"/>
    <w:rsid w:val="005C517F"/>
    <w:rsid w:val="005C5298"/>
    <w:rsid w:val="005C5303"/>
    <w:rsid w:val="005C54F2"/>
    <w:rsid w:val="005C555A"/>
    <w:rsid w:val="005C56E7"/>
    <w:rsid w:val="005C5914"/>
    <w:rsid w:val="005C5A5F"/>
    <w:rsid w:val="005C5AD7"/>
    <w:rsid w:val="005C5B76"/>
    <w:rsid w:val="005C5B84"/>
    <w:rsid w:val="005C5B97"/>
    <w:rsid w:val="005C5CD2"/>
    <w:rsid w:val="005C5D69"/>
    <w:rsid w:val="005C5DED"/>
    <w:rsid w:val="005C5F03"/>
    <w:rsid w:val="005C5FDF"/>
    <w:rsid w:val="005C617B"/>
    <w:rsid w:val="005C634D"/>
    <w:rsid w:val="005C64B3"/>
    <w:rsid w:val="005C657B"/>
    <w:rsid w:val="005C65A3"/>
    <w:rsid w:val="005C6672"/>
    <w:rsid w:val="005C67B3"/>
    <w:rsid w:val="005C680D"/>
    <w:rsid w:val="005C6822"/>
    <w:rsid w:val="005C6B28"/>
    <w:rsid w:val="005C6B34"/>
    <w:rsid w:val="005C6C01"/>
    <w:rsid w:val="005C6CAE"/>
    <w:rsid w:val="005C6E4C"/>
    <w:rsid w:val="005C6F03"/>
    <w:rsid w:val="005C6F4B"/>
    <w:rsid w:val="005C704E"/>
    <w:rsid w:val="005C709A"/>
    <w:rsid w:val="005C71C3"/>
    <w:rsid w:val="005C71E5"/>
    <w:rsid w:val="005C7276"/>
    <w:rsid w:val="005C7291"/>
    <w:rsid w:val="005C74F4"/>
    <w:rsid w:val="005C7515"/>
    <w:rsid w:val="005C76F2"/>
    <w:rsid w:val="005C78DE"/>
    <w:rsid w:val="005C79AA"/>
    <w:rsid w:val="005C79DE"/>
    <w:rsid w:val="005C7A09"/>
    <w:rsid w:val="005C7ADC"/>
    <w:rsid w:val="005C7BDB"/>
    <w:rsid w:val="005C7E0D"/>
    <w:rsid w:val="005C7F41"/>
    <w:rsid w:val="005D0066"/>
    <w:rsid w:val="005D016D"/>
    <w:rsid w:val="005D03D6"/>
    <w:rsid w:val="005D0454"/>
    <w:rsid w:val="005D061D"/>
    <w:rsid w:val="005D06E2"/>
    <w:rsid w:val="005D0AAE"/>
    <w:rsid w:val="005D0D48"/>
    <w:rsid w:val="005D0E3F"/>
    <w:rsid w:val="005D1150"/>
    <w:rsid w:val="005D1373"/>
    <w:rsid w:val="005D13EF"/>
    <w:rsid w:val="005D148E"/>
    <w:rsid w:val="005D1654"/>
    <w:rsid w:val="005D1910"/>
    <w:rsid w:val="005D1911"/>
    <w:rsid w:val="005D1AC1"/>
    <w:rsid w:val="005D1B35"/>
    <w:rsid w:val="005D1EDF"/>
    <w:rsid w:val="005D1EF3"/>
    <w:rsid w:val="005D1FB1"/>
    <w:rsid w:val="005D201C"/>
    <w:rsid w:val="005D227F"/>
    <w:rsid w:val="005D22D0"/>
    <w:rsid w:val="005D2392"/>
    <w:rsid w:val="005D26E3"/>
    <w:rsid w:val="005D2807"/>
    <w:rsid w:val="005D2C3E"/>
    <w:rsid w:val="005D2CB4"/>
    <w:rsid w:val="005D2DB2"/>
    <w:rsid w:val="005D2E5A"/>
    <w:rsid w:val="005D2F35"/>
    <w:rsid w:val="005D2F99"/>
    <w:rsid w:val="005D3177"/>
    <w:rsid w:val="005D33A2"/>
    <w:rsid w:val="005D3417"/>
    <w:rsid w:val="005D34A7"/>
    <w:rsid w:val="005D355F"/>
    <w:rsid w:val="005D36EB"/>
    <w:rsid w:val="005D3AA2"/>
    <w:rsid w:val="005D3E46"/>
    <w:rsid w:val="005D3F5F"/>
    <w:rsid w:val="005D3F7E"/>
    <w:rsid w:val="005D444D"/>
    <w:rsid w:val="005D4478"/>
    <w:rsid w:val="005D44EC"/>
    <w:rsid w:val="005D4595"/>
    <w:rsid w:val="005D4888"/>
    <w:rsid w:val="005D4AF6"/>
    <w:rsid w:val="005D4C71"/>
    <w:rsid w:val="005D4DD8"/>
    <w:rsid w:val="005D4E81"/>
    <w:rsid w:val="005D5108"/>
    <w:rsid w:val="005D5251"/>
    <w:rsid w:val="005D533D"/>
    <w:rsid w:val="005D5343"/>
    <w:rsid w:val="005D540B"/>
    <w:rsid w:val="005D55D5"/>
    <w:rsid w:val="005D55DA"/>
    <w:rsid w:val="005D5637"/>
    <w:rsid w:val="005D57CB"/>
    <w:rsid w:val="005D5A94"/>
    <w:rsid w:val="005D5B8C"/>
    <w:rsid w:val="005D5B98"/>
    <w:rsid w:val="005D5C6E"/>
    <w:rsid w:val="005D5D5F"/>
    <w:rsid w:val="005D5EFA"/>
    <w:rsid w:val="005D5F34"/>
    <w:rsid w:val="005D5FCE"/>
    <w:rsid w:val="005D6051"/>
    <w:rsid w:val="005D608B"/>
    <w:rsid w:val="005D60C5"/>
    <w:rsid w:val="005D6117"/>
    <w:rsid w:val="005D6278"/>
    <w:rsid w:val="005D64DC"/>
    <w:rsid w:val="005D675E"/>
    <w:rsid w:val="005D677A"/>
    <w:rsid w:val="005D67E3"/>
    <w:rsid w:val="005D68F9"/>
    <w:rsid w:val="005D6BD9"/>
    <w:rsid w:val="005D6E26"/>
    <w:rsid w:val="005D6E94"/>
    <w:rsid w:val="005D6E9D"/>
    <w:rsid w:val="005D6EA3"/>
    <w:rsid w:val="005D70B0"/>
    <w:rsid w:val="005D70E4"/>
    <w:rsid w:val="005D7262"/>
    <w:rsid w:val="005D72D1"/>
    <w:rsid w:val="005D74BC"/>
    <w:rsid w:val="005D74FD"/>
    <w:rsid w:val="005D75BF"/>
    <w:rsid w:val="005D766F"/>
    <w:rsid w:val="005D7691"/>
    <w:rsid w:val="005D76B4"/>
    <w:rsid w:val="005D76DA"/>
    <w:rsid w:val="005D76E0"/>
    <w:rsid w:val="005D776D"/>
    <w:rsid w:val="005D7842"/>
    <w:rsid w:val="005D7B1F"/>
    <w:rsid w:val="005D7B58"/>
    <w:rsid w:val="005D7C10"/>
    <w:rsid w:val="005D7C39"/>
    <w:rsid w:val="005D7D35"/>
    <w:rsid w:val="005D7DE3"/>
    <w:rsid w:val="005D7EC9"/>
    <w:rsid w:val="005E005A"/>
    <w:rsid w:val="005E012C"/>
    <w:rsid w:val="005E0512"/>
    <w:rsid w:val="005E0537"/>
    <w:rsid w:val="005E0609"/>
    <w:rsid w:val="005E06B8"/>
    <w:rsid w:val="005E08D9"/>
    <w:rsid w:val="005E0ABA"/>
    <w:rsid w:val="005E0C3D"/>
    <w:rsid w:val="005E0E3A"/>
    <w:rsid w:val="005E0EB6"/>
    <w:rsid w:val="005E0EBC"/>
    <w:rsid w:val="005E0F21"/>
    <w:rsid w:val="005E0F6E"/>
    <w:rsid w:val="005E104B"/>
    <w:rsid w:val="005E113A"/>
    <w:rsid w:val="005E116C"/>
    <w:rsid w:val="005E163E"/>
    <w:rsid w:val="005E1964"/>
    <w:rsid w:val="005E199D"/>
    <w:rsid w:val="005E1A4E"/>
    <w:rsid w:val="005E1A5F"/>
    <w:rsid w:val="005E1D4E"/>
    <w:rsid w:val="005E2143"/>
    <w:rsid w:val="005E272F"/>
    <w:rsid w:val="005E276A"/>
    <w:rsid w:val="005E27B7"/>
    <w:rsid w:val="005E27C4"/>
    <w:rsid w:val="005E2D3D"/>
    <w:rsid w:val="005E2E6A"/>
    <w:rsid w:val="005E31B0"/>
    <w:rsid w:val="005E32AD"/>
    <w:rsid w:val="005E345D"/>
    <w:rsid w:val="005E34BC"/>
    <w:rsid w:val="005E3687"/>
    <w:rsid w:val="005E38C1"/>
    <w:rsid w:val="005E38E7"/>
    <w:rsid w:val="005E38EE"/>
    <w:rsid w:val="005E3903"/>
    <w:rsid w:val="005E3AAF"/>
    <w:rsid w:val="005E3BC0"/>
    <w:rsid w:val="005E3CF9"/>
    <w:rsid w:val="005E3E7A"/>
    <w:rsid w:val="005E3F75"/>
    <w:rsid w:val="005E4069"/>
    <w:rsid w:val="005E40AA"/>
    <w:rsid w:val="005E435D"/>
    <w:rsid w:val="005E439B"/>
    <w:rsid w:val="005E4446"/>
    <w:rsid w:val="005E44CC"/>
    <w:rsid w:val="005E468F"/>
    <w:rsid w:val="005E4B00"/>
    <w:rsid w:val="005E4B42"/>
    <w:rsid w:val="005E4B64"/>
    <w:rsid w:val="005E4B65"/>
    <w:rsid w:val="005E4DCF"/>
    <w:rsid w:val="005E4E0A"/>
    <w:rsid w:val="005E4F15"/>
    <w:rsid w:val="005E502F"/>
    <w:rsid w:val="005E526A"/>
    <w:rsid w:val="005E5520"/>
    <w:rsid w:val="005E579D"/>
    <w:rsid w:val="005E57DB"/>
    <w:rsid w:val="005E5899"/>
    <w:rsid w:val="005E59F4"/>
    <w:rsid w:val="005E5A33"/>
    <w:rsid w:val="005E5A4E"/>
    <w:rsid w:val="005E5A92"/>
    <w:rsid w:val="005E5ACB"/>
    <w:rsid w:val="005E5BCC"/>
    <w:rsid w:val="005E5CCE"/>
    <w:rsid w:val="005E5D0D"/>
    <w:rsid w:val="005E5EE0"/>
    <w:rsid w:val="005E5F2A"/>
    <w:rsid w:val="005E6379"/>
    <w:rsid w:val="005E644A"/>
    <w:rsid w:val="005E6492"/>
    <w:rsid w:val="005E657B"/>
    <w:rsid w:val="005E67F6"/>
    <w:rsid w:val="005E6893"/>
    <w:rsid w:val="005E6C72"/>
    <w:rsid w:val="005E6CF0"/>
    <w:rsid w:val="005E6DA1"/>
    <w:rsid w:val="005E6E46"/>
    <w:rsid w:val="005E722C"/>
    <w:rsid w:val="005E756D"/>
    <w:rsid w:val="005E75AD"/>
    <w:rsid w:val="005E764E"/>
    <w:rsid w:val="005E76B6"/>
    <w:rsid w:val="005E76D3"/>
    <w:rsid w:val="005E7D3C"/>
    <w:rsid w:val="005E7D4F"/>
    <w:rsid w:val="005E7EB4"/>
    <w:rsid w:val="005E7F86"/>
    <w:rsid w:val="005E7F9F"/>
    <w:rsid w:val="005F0100"/>
    <w:rsid w:val="005F012D"/>
    <w:rsid w:val="005F016D"/>
    <w:rsid w:val="005F022B"/>
    <w:rsid w:val="005F02CC"/>
    <w:rsid w:val="005F04F0"/>
    <w:rsid w:val="005F04FE"/>
    <w:rsid w:val="005F0566"/>
    <w:rsid w:val="005F06D3"/>
    <w:rsid w:val="005F07D9"/>
    <w:rsid w:val="005F083E"/>
    <w:rsid w:val="005F0892"/>
    <w:rsid w:val="005F08D0"/>
    <w:rsid w:val="005F0964"/>
    <w:rsid w:val="005F09EB"/>
    <w:rsid w:val="005F0B08"/>
    <w:rsid w:val="005F0DAC"/>
    <w:rsid w:val="005F0DB2"/>
    <w:rsid w:val="005F0EF4"/>
    <w:rsid w:val="005F1012"/>
    <w:rsid w:val="005F1040"/>
    <w:rsid w:val="005F1418"/>
    <w:rsid w:val="005F18B7"/>
    <w:rsid w:val="005F19D9"/>
    <w:rsid w:val="005F1A64"/>
    <w:rsid w:val="005F1AAB"/>
    <w:rsid w:val="005F1B60"/>
    <w:rsid w:val="005F1D17"/>
    <w:rsid w:val="005F1DD0"/>
    <w:rsid w:val="005F20E8"/>
    <w:rsid w:val="005F222B"/>
    <w:rsid w:val="005F2283"/>
    <w:rsid w:val="005F22E8"/>
    <w:rsid w:val="005F26EE"/>
    <w:rsid w:val="005F27B9"/>
    <w:rsid w:val="005F2919"/>
    <w:rsid w:val="005F2A2F"/>
    <w:rsid w:val="005F2CD9"/>
    <w:rsid w:val="005F2E16"/>
    <w:rsid w:val="005F2EE6"/>
    <w:rsid w:val="005F3061"/>
    <w:rsid w:val="005F308C"/>
    <w:rsid w:val="005F30CA"/>
    <w:rsid w:val="005F315C"/>
    <w:rsid w:val="005F33E8"/>
    <w:rsid w:val="005F33F9"/>
    <w:rsid w:val="005F34C7"/>
    <w:rsid w:val="005F34ED"/>
    <w:rsid w:val="005F389E"/>
    <w:rsid w:val="005F3935"/>
    <w:rsid w:val="005F3A07"/>
    <w:rsid w:val="005F3A87"/>
    <w:rsid w:val="005F3B17"/>
    <w:rsid w:val="005F3C92"/>
    <w:rsid w:val="005F3CA1"/>
    <w:rsid w:val="005F3DDB"/>
    <w:rsid w:val="005F3EE9"/>
    <w:rsid w:val="005F3FE6"/>
    <w:rsid w:val="005F40B5"/>
    <w:rsid w:val="005F410E"/>
    <w:rsid w:val="005F4372"/>
    <w:rsid w:val="005F4958"/>
    <w:rsid w:val="005F4A6C"/>
    <w:rsid w:val="005F4B0C"/>
    <w:rsid w:val="005F4B75"/>
    <w:rsid w:val="005F4BBD"/>
    <w:rsid w:val="005F4C0A"/>
    <w:rsid w:val="005F4C95"/>
    <w:rsid w:val="005F4D4C"/>
    <w:rsid w:val="005F4D69"/>
    <w:rsid w:val="005F4E07"/>
    <w:rsid w:val="005F4E97"/>
    <w:rsid w:val="005F50EF"/>
    <w:rsid w:val="005F5104"/>
    <w:rsid w:val="005F510C"/>
    <w:rsid w:val="005F5859"/>
    <w:rsid w:val="005F59A0"/>
    <w:rsid w:val="005F5A3B"/>
    <w:rsid w:val="005F5F0F"/>
    <w:rsid w:val="005F5F1E"/>
    <w:rsid w:val="005F5FFB"/>
    <w:rsid w:val="005F609C"/>
    <w:rsid w:val="005F619B"/>
    <w:rsid w:val="005F638E"/>
    <w:rsid w:val="005F65D8"/>
    <w:rsid w:val="005F66DC"/>
    <w:rsid w:val="005F6784"/>
    <w:rsid w:val="005F6810"/>
    <w:rsid w:val="005F6885"/>
    <w:rsid w:val="005F69B9"/>
    <w:rsid w:val="005F6A17"/>
    <w:rsid w:val="005F6A68"/>
    <w:rsid w:val="005F6D05"/>
    <w:rsid w:val="005F6D48"/>
    <w:rsid w:val="005F6F4C"/>
    <w:rsid w:val="005F70A9"/>
    <w:rsid w:val="005F7113"/>
    <w:rsid w:val="005F71C7"/>
    <w:rsid w:val="005F741F"/>
    <w:rsid w:val="005F748A"/>
    <w:rsid w:val="005F75E4"/>
    <w:rsid w:val="005F7641"/>
    <w:rsid w:val="005F788B"/>
    <w:rsid w:val="005F7925"/>
    <w:rsid w:val="005F7A1E"/>
    <w:rsid w:val="005F7A5F"/>
    <w:rsid w:val="005F7CE5"/>
    <w:rsid w:val="005F7DBC"/>
    <w:rsid w:val="005F7F13"/>
    <w:rsid w:val="005F7F29"/>
    <w:rsid w:val="00600030"/>
    <w:rsid w:val="006000FD"/>
    <w:rsid w:val="006002BC"/>
    <w:rsid w:val="006003A2"/>
    <w:rsid w:val="0060044D"/>
    <w:rsid w:val="006004F5"/>
    <w:rsid w:val="0060063C"/>
    <w:rsid w:val="006006AC"/>
    <w:rsid w:val="00600710"/>
    <w:rsid w:val="00600775"/>
    <w:rsid w:val="006008A4"/>
    <w:rsid w:val="00600A4B"/>
    <w:rsid w:val="00600ADC"/>
    <w:rsid w:val="00600AE8"/>
    <w:rsid w:val="00600AF7"/>
    <w:rsid w:val="00600B1C"/>
    <w:rsid w:val="00600D85"/>
    <w:rsid w:val="00600E50"/>
    <w:rsid w:val="0060100E"/>
    <w:rsid w:val="006014B3"/>
    <w:rsid w:val="006017D1"/>
    <w:rsid w:val="0060182F"/>
    <w:rsid w:val="006018E6"/>
    <w:rsid w:val="00601931"/>
    <w:rsid w:val="00601BA7"/>
    <w:rsid w:val="00601CA8"/>
    <w:rsid w:val="00601FFF"/>
    <w:rsid w:val="0060201A"/>
    <w:rsid w:val="0060246D"/>
    <w:rsid w:val="006024A8"/>
    <w:rsid w:val="0060256E"/>
    <w:rsid w:val="0060258D"/>
    <w:rsid w:val="006027D7"/>
    <w:rsid w:val="00602A21"/>
    <w:rsid w:val="00602A37"/>
    <w:rsid w:val="00602C8A"/>
    <w:rsid w:val="00602CC1"/>
    <w:rsid w:val="00602E18"/>
    <w:rsid w:val="00602E37"/>
    <w:rsid w:val="006030CF"/>
    <w:rsid w:val="00603115"/>
    <w:rsid w:val="006034A7"/>
    <w:rsid w:val="006034D4"/>
    <w:rsid w:val="006035F9"/>
    <w:rsid w:val="0060361B"/>
    <w:rsid w:val="006038A6"/>
    <w:rsid w:val="006038B8"/>
    <w:rsid w:val="00603BAF"/>
    <w:rsid w:val="00603C60"/>
    <w:rsid w:val="00603CCE"/>
    <w:rsid w:val="00603D27"/>
    <w:rsid w:val="00603EBA"/>
    <w:rsid w:val="00604305"/>
    <w:rsid w:val="006044D7"/>
    <w:rsid w:val="0060459C"/>
    <w:rsid w:val="006046B5"/>
    <w:rsid w:val="006048AC"/>
    <w:rsid w:val="00604B0F"/>
    <w:rsid w:val="00604C16"/>
    <w:rsid w:val="00604C34"/>
    <w:rsid w:val="00604D4F"/>
    <w:rsid w:val="00604DA9"/>
    <w:rsid w:val="00604E87"/>
    <w:rsid w:val="00605088"/>
    <w:rsid w:val="006050A1"/>
    <w:rsid w:val="00605214"/>
    <w:rsid w:val="0060543B"/>
    <w:rsid w:val="0060558B"/>
    <w:rsid w:val="006055F4"/>
    <w:rsid w:val="0060571E"/>
    <w:rsid w:val="0060576E"/>
    <w:rsid w:val="0060590F"/>
    <w:rsid w:val="00605BC9"/>
    <w:rsid w:val="00605CD6"/>
    <w:rsid w:val="00605D1A"/>
    <w:rsid w:val="00605E53"/>
    <w:rsid w:val="006060FB"/>
    <w:rsid w:val="00606167"/>
    <w:rsid w:val="006062F4"/>
    <w:rsid w:val="006065A4"/>
    <w:rsid w:val="0060665E"/>
    <w:rsid w:val="00606819"/>
    <w:rsid w:val="00606A60"/>
    <w:rsid w:val="00606BCA"/>
    <w:rsid w:val="00606F8D"/>
    <w:rsid w:val="00606F90"/>
    <w:rsid w:val="00607023"/>
    <w:rsid w:val="00607175"/>
    <w:rsid w:val="006071DA"/>
    <w:rsid w:val="006074EA"/>
    <w:rsid w:val="006075BD"/>
    <w:rsid w:val="006076AF"/>
    <w:rsid w:val="006077AB"/>
    <w:rsid w:val="006078E4"/>
    <w:rsid w:val="00607A84"/>
    <w:rsid w:val="00607B41"/>
    <w:rsid w:val="00607DA9"/>
    <w:rsid w:val="00607ED1"/>
    <w:rsid w:val="00607FA0"/>
    <w:rsid w:val="0061000A"/>
    <w:rsid w:val="006100D7"/>
    <w:rsid w:val="0061018B"/>
    <w:rsid w:val="006105B3"/>
    <w:rsid w:val="0061065F"/>
    <w:rsid w:val="0061069F"/>
    <w:rsid w:val="006106A6"/>
    <w:rsid w:val="00610851"/>
    <w:rsid w:val="00610C3D"/>
    <w:rsid w:val="00610CAA"/>
    <w:rsid w:val="00610CDA"/>
    <w:rsid w:val="00610D67"/>
    <w:rsid w:val="00610E96"/>
    <w:rsid w:val="00610EF3"/>
    <w:rsid w:val="00611013"/>
    <w:rsid w:val="0061126C"/>
    <w:rsid w:val="006114C6"/>
    <w:rsid w:val="006114E0"/>
    <w:rsid w:val="006115EC"/>
    <w:rsid w:val="00611617"/>
    <w:rsid w:val="006117FA"/>
    <w:rsid w:val="00611815"/>
    <w:rsid w:val="006118E3"/>
    <w:rsid w:val="00611989"/>
    <w:rsid w:val="006119F7"/>
    <w:rsid w:val="00611B1B"/>
    <w:rsid w:val="00611B92"/>
    <w:rsid w:val="00612274"/>
    <w:rsid w:val="006122FB"/>
    <w:rsid w:val="0061247A"/>
    <w:rsid w:val="00612597"/>
    <w:rsid w:val="006127BB"/>
    <w:rsid w:val="00612BAF"/>
    <w:rsid w:val="00612BE9"/>
    <w:rsid w:val="00612CC0"/>
    <w:rsid w:val="00612DF2"/>
    <w:rsid w:val="00612E7E"/>
    <w:rsid w:val="00612ED1"/>
    <w:rsid w:val="00613027"/>
    <w:rsid w:val="006130EE"/>
    <w:rsid w:val="00613108"/>
    <w:rsid w:val="00613128"/>
    <w:rsid w:val="006135C1"/>
    <w:rsid w:val="006135DD"/>
    <w:rsid w:val="006135E6"/>
    <w:rsid w:val="0061361F"/>
    <w:rsid w:val="00613730"/>
    <w:rsid w:val="0061373A"/>
    <w:rsid w:val="00613761"/>
    <w:rsid w:val="006137B8"/>
    <w:rsid w:val="0061386E"/>
    <w:rsid w:val="006139E3"/>
    <w:rsid w:val="00613B4D"/>
    <w:rsid w:val="00613DEB"/>
    <w:rsid w:val="00613EC1"/>
    <w:rsid w:val="00613EF4"/>
    <w:rsid w:val="00613FBA"/>
    <w:rsid w:val="0061457D"/>
    <w:rsid w:val="006147E3"/>
    <w:rsid w:val="006149E5"/>
    <w:rsid w:val="00614A1F"/>
    <w:rsid w:val="00614B71"/>
    <w:rsid w:val="00614D0E"/>
    <w:rsid w:val="00614E1A"/>
    <w:rsid w:val="00614E1E"/>
    <w:rsid w:val="00614FD9"/>
    <w:rsid w:val="006150E3"/>
    <w:rsid w:val="0061524C"/>
    <w:rsid w:val="006154FF"/>
    <w:rsid w:val="0061584A"/>
    <w:rsid w:val="0061593B"/>
    <w:rsid w:val="00615956"/>
    <w:rsid w:val="006159AE"/>
    <w:rsid w:val="00615A00"/>
    <w:rsid w:val="00615AD7"/>
    <w:rsid w:val="00615AE3"/>
    <w:rsid w:val="00615B48"/>
    <w:rsid w:val="00615B72"/>
    <w:rsid w:val="00615BDD"/>
    <w:rsid w:val="00615C2C"/>
    <w:rsid w:val="00615D96"/>
    <w:rsid w:val="00615EE2"/>
    <w:rsid w:val="00615F09"/>
    <w:rsid w:val="00615F18"/>
    <w:rsid w:val="00615F23"/>
    <w:rsid w:val="00615F53"/>
    <w:rsid w:val="0061603A"/>
    <w:rsid w:val="0061603F"/>
    <w:rsid w:val="00616097"/>
    <w:rsid w:val="0061613F"/>
    <w:rsid w:val="0061617E"/>
    <w:rsid w:val="00616193"/>
    <w:rsid w:val="006161BA"/>
    <w:rsid w:val="00616742"/>
    <w:rsid w:val="006168EC"/>
    <w:rsid w:val="0061694D"/>
    <w:rsid w:val="00616B0F"/>
    <w:rsid w:val="00616B4F"/>
    <w:rsid w:val="00616BAB"/>
    <w:rsid w:val="00616BB3"/>
    <w:rsid w:val="00616DCB"/>
    <w:rsid w:val="00616E2A"/>
    <w:rsid w:val="00616F96"/>
    <w:rsid w:val="00617074"/>
    <w:rsid w:val="00617195"/>
    <w:rsid w:val="00617410"/>
    <w:rsid w:val="00617560"/>
    <w:rsid w:val="006175FC"/>
    <w:rsid w:val="00617664"/>
    <w:rsid w:val="006176A8"/>
    <w:rsid w:val="00617849"/>
    <w:rsid w:val="00617B2A"/>
    <w:rsid w:val="00617BD5"/>
    <w:rsid w:val="00617C64"/>
    <w:rsid w:val="00617FAC"/>
    <w:rsid w:val="00620018"/>
    <w:rsid w:val="0062003C"/>
    <w:rsid w:val="00620097"/>
    <w:rsid w:val="006200C2"/>
    <w:rsid w:val="00620175"/>
    <w:rsid w:val="00620310"/>
    <w:rsid w:val="0062032E"/>
    <w:rsid w:val="00620386"/>
    <w:rsid w:val="006205C1"/>
    <w:rsid w:val="00620749"/>
    <w:rsid w:val="006207C2"/>
    <w:rsid w:val="006209CF"/>
    <w:rsid w:val="00620C60"/>
    <w:rsid w:val="00620E10"/>
    <w:rsid w:val="00620EFB"/>
    <w:rsid w:val="00620FF6"/>
    <w:rsid w:val="00621048"/>
    <w:rsid w:val="006213F8"/>
    <w:rsid w:val="006215AB"/>
    <w:rsid w:val="00621631"/>
    <w:rsid w:val="00621739"/>
    <w:rsid w:val="006217D3"/>
    <w:rsid w:val="0062184B"/>
    <w:rsid w:val="006218BF"/>
    <w:rsid w:val="00621B38"/>
    <w:rsid w:val="00621F39"/>
    <w:rsid w:val="00622122"/>
    <w:rsid w:val="00622147"/>
    <w:rsid w:val="006221DE"/>
    <w:rsid w:val="00622269"/>
    <w:rsid w:val="006222D7"/>
    <w:rsid w:val="0062244A"/>
    <w:rsid w:val="00622516"/>
    <w:rsid w:val="0062254E"/>
    <w:rsid w:val="00622C27"/>
    <w:rsid w:val="00622C28"/>
    <w:rsid w:val="00622DD9"/>
    <w:rsid w:val="00622E57"/>
    <w:rsid w:val="0062303C"/>
    <w:rsid w:val="00623041"/>
    <w:rsid w:val="00623167"/>
    <w:rsid w:val="00623247"/>
    <w:rsid w:val="00623666"/>
    <w:rsid w:val="006236DA"/>
    <w:rsid w:val="0062374E"/>
    <w:rsid w:val="006238D9"/>
    <w:rsid w:val="00623A98"/>
    <w:rsid w:val="00623E2F"/>
    <w:rsid w:val="00624303"/>
    <w:rsid w:val="00624495"/>
    <w:rsid w:val="006244FD"/>
    <w:rsid w:val="00624688"/>
    <w:rsid w:val="0062475B"/>
    <w:rsid w:val="006249FC"/>
    <w:rsid w:val="00624BB4"/>
    <w:rsid w:val="00624BBB"/>
    <w:rsid w:val="00624CDD"/>
    <w:rsid w:val="00624CEA"/>
    <w:rsid w:val="00624D44"/>
    <w:rsid w:val="00624EAE"/>
    <w:rsid w:val="00624F59"/>
    <w:rsid w:val="00625360"/>
    <w:rsid w:val="00625385"/>
    <w:rsid w:val="00625405"/>
    <w:rsid w:val="00625490"/>
    <w:rsid w:val="006255A6"/>
    <w:rsid w:val="0062563E"/>
    <w:rsid w:val="006256A9"/>
    <w:rsid w:val="00625708"/>
    <w:rsid w:val="00625883"/>
    <w:rsid w:val="00625D70"/>
    <w:rsid w:val="00625E7C"/>
    <w:rsid w:val="00625EDF"/>
    <w:rsid w:val="00625F8F"/>
    <w:rsid w:val="006261D5"/>
    <w:rsid w:val="00626430"/>
    <w:rsid w:val="006265C5"/>
    <w:rsid w:val="006266E8"/>
    <w:rsid w:val="00626E17"/>
    <w:rsid w:val="00626EC0"/>
    <w:rsid w:val="00626F2D"/>
    <w:rsid w:val="00627060"/>
    <w:rsid w:val="00627070"/>
    <w:rsid w:val="006270FA"/>
    <w:rsid w:val="00627147"/>
    <w:rsid w:val="006271D4"/>
    <w:rsid w:val="006272A3"/>
    <w:rsid w:val="00627331"/>
    <w:rsid w:val="00627410"/>
    <w:rsid w:val="0062789A"/>
    <w:rsid w:val="006279CC"/>
    <w:rsid w:val="00627D22"/>
    <w:rsid w:val="00627D93"/>
    <w:rsid w:val="00627EE4"/>
    <w:rsid w:val="00627FE0"/>
    <w:rsid w:val="00630248"/>
    <w:rsid w:val="0063038A"/>
    <w:rsid w:val="00630472"/>
    <w:rsid w:val="006304D1"/>
    <w:rsid w:val="00630636"/>
    <w:rsid w:val="00630744"/>
    <w:rsid w:val="00630BB7"/>
    <w:rsid w:val="00630BE5"/>
    <w:rsid w:val="00630F94"/>
    <w:rsid w:val="006310AA"/>
    <w:rsid w:val="00631297"/>
    <w:rsid w:val="00631420"/>
    <w:rsid w:val="0063155C"/>
    <w:rsid w:val="0063164C"/>
    <w:rsid w:val="0063173D"/>
    <w:rsid w:val="00631790"/>
    <w:rsid w:val="00631824"/>
    <w:rsid w:val="00631A80"/>
    <w:rsid w:val="00631A9D"/>
    <w:rsid w:val="00631DB9"/>
    <w:rsid w:val="00631F2E"/>
    <w:rsid w:val="00631F3B"/>
    <w:rsid w:val="00631FF5"/>
    <w:rsid w:val="006322D8"/>
    <w:rsid w:val="00632394"/>
    <w:rsid w:val="006324EE"/>
    <w:rsid w:val="00632717"/>
    <w:rsid w:val="0063274C"/>
    <w:rsid w:val="00632770"/>
    <w:rsid w:val="0063283F"/>
    <w:rsid w:val="006329A0"/>
    <w:rsid w:val="00632A11"/>
    <w:rsid w:val="00632CAF"/>
    <w:rsid w:val="00632D78"/>
    <w:rsid w:val="00632DAA"/>
    <w:rsid w:val="00632DCC"/>
    <w:rsid w:val="00632DE2"/>
    <w:rsid w:val="0063311F"/>
    <w:rsid w:val="00633173"/>
    <w:rsid w:val="006332E0"/>
    <w:rsid w:val="006333F9"/>
    <w:rsid w:val="00633410"/>
    <w:rsid w:val="00633427"/>
    <w:rsid w:val="00633798"/>
    <w:rsid w:val="006338A7"/>
    <w:rsid w:val="006338EB"/>
    <w:rsid w:val="00633A1A"/>
    <w:rsid w:val="00633A34"/>
    <w:rsid w:val="00633AC5"/>
    <w:rsid w:val="00633AD7"/>
    <w:rsid w:val="00633AFA"/>
    <w:rsid w:val="00633B78"/>
    <w:rsid w:val="00633CCB"/>
    <w:rsid w:val="00633D4E"/>
    <w:rsid w:val="00633E0C"/>
    <w:rsid w:val="00633ED7"/>
    <w:rsid w:val="006340D9"/>
    <w:rsid w:val="0063424B"/>
    <w:rsid w:val="00634301"/>
    <w:rsid w:val="0063433C"/>
    <w:rsid w:val="006343F7"/>
    <w:rsid w:val="00634411"/>
    <w:rsid w:val="00634D52"/>
    <w:rsid w:val="00634D78"/>
    <w:rsid w:val="00634FAA"/>
    <w:rsid w:val="006351BD"/>
    <w:rsid w:val="006352BC"/>
    <w:rsid w:val="0063538C"/>
    <w:rsid w:val="00635433"/>
    <w:rsid w:val="006354C1"/>
    <w:rsid w:val="00635B18"/>
    <w:rsid w:val="00635D31"/>
    <w:rsid w:val="00635E12"/>
    <w:rsid w:val="00635E79"/>
    <w:rsid w:val="00635FC0"/>
    <w:rsid w:val="0063613F"/>
    <w:rsid w:val="00636158"/>
    <w:rsid w:val="00636354"/>
    <w:rsid w:val="00636356"/>
    <w:rsid w:val="00636493"/>
    <w:rsid w:val="006364EE"/>
    <w:rsid w:val="0063656B"/>
    <w:rsid w:val="00636783"/>
    <w:rsid w:val="00636860"/>
    <w:rsid w:val="00636B96"/>
    <w:rsid w:val="00636BE8"/>
    <w:rsid w:val="00636EC6"/>
    <w:rsid w:val="00636FE3"/>
    <w:rsid w:val="0063729F"/>
    <w:rsid w:val="006372E8"/>
    <w:rsid w:val="006376AB"/>
    <w:rsid w:val="006376DC"/>
    <w:rsid w:val="006378E0"/>
    <w:rsid w:val="006378ED"/>
    <w:rsid w:val="00637996"/>
    <w:rsid w:val="00637E47"/>
    <w:rsid w:val="00637E50"/>
    <w:rsid w:val="00637EBE"/>
    <w:rsid w:val="00640050"/>
    <w:rsid w:val="006403D6"/>
    <w:rsid w:val="00640464"/>
    <w:rsid w:val="006405AF"/>
    <w:rsid w:val="006405E7"/>
    <w:rsid w:val="00640875"/>
    <w:rsid w:val="00640AE7"/>
    <w:rsid w:val="00640C6B"/>
    <w:rsid w:val="00640D46"/>
    <w:rsid w:val="00640DE5"/>
    <w:rsid w:val="00640F03"/>
    <w:rsid w:val="0064103D"/>
    <w:rsid w:val="0064118D"/>
    <w:rsid w:val="006411AE"/>
    <w:rsid w:val="006412B2"/>
    <w:rsid w:val="0064137E"/>
    <w:rsid w:val="006413A0"/>
    <w:rsid w:val="00641510"/>
    <w:rsid w:val="006418C2"/>
    <w:rsid w:val="0064192E"/>
    <w:rsid w:val="00641952"/>
    <w:rsid w:val="00641953"/>
    <w:rsid w:val="00641B5C"/>
    <w:rsid w:val="00641BA3"/>
    <w:rsid w:val="00641BCD"/>
    <w:rsid w:val="00641F16"/>
    <w:rsid w:val="006420CE"/>
    <w:rsid w:val="00642156"/>
    <w:rsid w:val="006421DA"/>
    <w:rsid w:val="0064223D"/>
    <w:rsid w:val="0064226B"/>
    <w:rsid w:val="00642370"/>
    <w:rsid w:val="006423BC"/>
    <w:rsid w:val="0064246B"/>
    <w:rsid w:val="0064281E"/>
    <w:rsid w:val="00642823"/>
    <w:rsid w:val="00642B82"/>
    <w:rsid w:val="00642BC2"/>
    <w:rsid w:val="00642C3E"/>
    <w:rsid w:val="00642D66"/>
    <w:rsid w:val="00642DA4"/>
    <w:rsid w:val="00642EA9"/>
    <w:rsid w:val="00642ED2"/>
    <w:rsid w:val="0064315F"/>
    <w:rsid w:val="00643170"/>
    <w:rsid w:val="006431BB"/>
    <w:rsid w:val="006431F3"/>
    <w:rsid w:val="0064323E"/>
    <w:rsid w:val="006437E1"/>
    <w:rsid w:val="00643848"/>
    <w:rsid w:val="006438D7"/>
    <w:rsid w:val="006438EF"/>
    <w:rsid w:val="0064392A"/>
    <w:rsid w:val="00643B56"/>
    <w:rsid w:val="00643B8A"/>
    <w:rsid w:val="00643DEC"/>
    <w:rsid w:val="00643F2D"/>
    <w:rsid w:val="0064410B"/>
    <w:rsid w:val="006441DB"/>
    <w:rsid w:val="006443F9"/>
    <w:rsid w:val="006445D9"/>
    <w:rsid w:val="006445FC"/>
    <w:rsid w:val="00644609"/>
    <w:rsid w:val="00644614"/>
    <w:rsid w:val="006446CA"/>
    <w:rsid w:val="006448B7"/>
    <w:rsid w:val="006448BC"/>
    <w:rsid w:val="006448DD"/>
    <w:rsid w:val="00644913"/>
    <w:rsid w:val="0064493C"/>
    <w:rsid w:val="00644ABF"/>
    <w:rsid w:val="00644B6B"/>
    <w:rsid w:val="00644BC4"/>
    <w:rsid w:val="00644CBB"/>
    <w:rsid w:val="00644DD1"/>
    <w:rsid w:val="00645043"/>
    <w:rsid w:val="0064509F"/>
    <w:rsid w:val="0064520F"/>
    <w:rsid w:val="00645270"/>
    <w:rsid w:val="00645469"/>
    <w:rsid w:val="0064569E"/>
    <w:rsid w:val="00645ABB"/>
    <w:rsid w:val="00645BD6"/>
    <w:rsid w:val="00645C2A"/>
    <w:rsid w:val="00645E59"/>
    <w:rsid w:val="00645F12"/>
    <w:rsid w:val="00646064"/>
    <w:rsid w:val="006460CA"/>
    <w:rsid w:val="0064615B"/>
    <w:rsid w:val="006463B4"/>
    <w:rsid w:val="00646479"/>
    <w:rsid w:val="00646587"/>
    <w:rsid w:val="0064665E"/>
    <w:rsid w:val="006468C3"/>
    <w:rsid w:val="00646900"/>
    <w:rsid w:val="0064694A"/>
    <w:rsid w:val="00646A2A"/>
    <w:rsid w:val="00646B69"/>
    <w:rsid w:val="00646E64"/>
    <w:rsid w:val="00646E6D"/>
    <w:rsid w:val="00646FF8"/>
    <w:rsid w:val="0064714A"/>
    <w:rsid w:val="0064718C"/>
    <w:rsid w:val="00647418"/>
    <w:rsid w:val="006475C5"/>
    <w:rsid w:val="0064761E"/>
    <w:rsid w:val="00647833"/>
    <w:rsid w:val="0064795E"/>
    <w:rsid w:val="00647BAD"/>
    <w:rsid w:val="00647EAB"/>
    <w:rsid w:val="00650165"/>
    <w:rsid w:val="0065053D"/>
    <w:rsid w:val="006507C4"/>
    <w:rsid w:val="00650A2D"/>
    <w:rsid w:val="00650AC4"/>
    <w:rsid w:val="00650C41"/>
    <w:rsid w:val="00650DF8"/>
    <w:rsid w:val="00650EB6"/>
    <w:rsid w:val="00650EE2"/>
    <w:rsid w:val="00650FA4"/>
    <w:rsid w:val="00650FBB"/>
    <w:rsid w:val="0065107B"/>
    <w:rsid w:val="006510A4"/>
    <w:rsid w:val="0065112F"/>
    <w:rsid w:val="0065116F"/>
    <w:rsid w:val="006513C2"/>
    <w:rsid w:val="00651541"/>
    <w:rsid w:val="006515B4"/>
    <w:rsid w:val="00651789"/>
    <w:rsid w:val="0065189B"/>
    <w:rsid w:val="00651A67"/>
    <w:rsid w:val="00651BAE"/>
    <w:rsid w:val="00651BB9"/>
    <w:rsid w:val="00651DBF"/>
    <w:rsid w:val="00651DD9"/>
    <w:rsid w:val="00651E4C"/>
    <w:rsid w:val="00651F89"/>
    <w:rsid w:val="00651FC4"/>
    <w:rsid w:val="0065204D"/>
    <w:rsid w:val="0065239E"/>
    <w:rsid w:val="006523B7"/>
    <w:rsid w:val="0065276F"/>
    <w:rsid w:val="006527DB"/>
    <w:rsid w:val="00652824"/>
    <w:rsid w:val="00652859"/>
    <w:rsid w:val="00652867"/>
    <w:rsid w:val="00652946"/>
    <w:rsid w:val="00652D00"/>
    <w:rsid w:val="00652D5D"/>
    <w:rsid w:val="00653012"/>
    <w:rsid w:val="0065321A"/>
    <w:rsid w:val="00653436"/>
    <w:rsid w:val="00653567"/>
    <w:rsid w:val="006535C1"/>
    <w:rsid w:val="00653708"/>
    <w:rsid w:val="0065384B"/>
    <w:rsid w:val="00653850"/>
    <w:rsid w:val="006538ED"/>
    <w:rsid w:val="00653A28"/>
    <w:rsid w:val="00653B44"/>
    <w:rsid w:val="00653C5F"/>
    <w:rsid w:val="00653DB3"/>
    <w:rsid w:val="00653F86"/>
    <w:rsid w:val="00654091"/>
    <w:rsid w:val="00654441"/>
    <w:rsid w:val="0065463C"/>
    <w:rsid w:val="00654802"/>
    <w:rsid w:val="00654864"/>
    <w:rsid w:val="006548B4"/>
    <w:rsid w:val="00654989"/>
    <w:rsid w:val="00654A9D"/>
    <w:rsid w:val="00654B03"/>
    <w:rsid w:val="00654B7A"/>
    <w:rsid w:val="00654B7F"/>
    <w:rsid w:val="00654C28"/>
    <w:rsid w:val="00654CA8"/>
    <w:rsid w:val="00654F00"/>
    <w:rsid w:val="00654FFE"/>
    <w:rsid w:val="00655080"/>
    <w:rsid w:val="0065531D"/>
    <w:rsid w:val="006553F1"/>
    <w:rsid w:val="0065542A"/>
    <w:rsid w:val="006556B0"/>
    <w:rsid w:val="00655A32"/>
    <w:rsid w:val="00655C92"/>
    <w:rsid w:val="00655CE6"/>
    <w:rsid w:val="00655D4B"/>
    <w:rsid w:val="00655DAA"/>
    <w:rsid w:val="00655E3B"/>
    <w:rsid w:val="00655E4A"/>
    <w:rsid w:val="00655E8C"/>
    <w:rsid w:val="00655FF8"/>
    <w:rsid w:val="00656029"/>
    <w:rsid w:val="0065612D"/>
    <w:rsid w:val="0065619E"/>
    <w:rsid w:val="006561BD"/>
    <w:rsid w:val="0065640A"/>
    <w:rsid w:val="006565C9"/>
    <w:rsid w:val="006565CD"/>
    <w:rsid w:val="006565FF"/>
    <w:rsid w:val="006566BD"/>
    <w:rsid w:val="006567D4"/>
    <w:rsid w:val="006569A0"/>
    <w:rsid w:val="006569D7"/>
    <w:rsid w:val="006569DC"/>
    <w:rsid w:val="00656BF7"/>
    <w:rsid w:val="00656C58"/>
    <w:rsid w:val="00656E00"/>
    <w:rsid w:val="00656ED8"/>
    <w:rsid w:val="00656F16"/>
    <w:rsid w:val="00656FA7"/>
    <w:rsid w:val="0065702E"/>
    <w:rsid w:val="00657052"/>
    <w:rsid w:val="006570B3"/>
    <w:rsid w:val="00657104"/>
    <w:rsid w:val="006571CD"/>
    <w:rsid w:val="00657511"/>
    <w:rsid w:val="0065755C"/>
    <w:rsid w:val="00657569"/>
    <w:rsid w:val="006575A5"/>
    <w:rsid w:val="00657612"/>
    <w:rsid w:val="00657720"/>
    <w:rsid w:val="006577DA"/>
    <w:rsid w:val="00657812"/>
    <w:rsid w:val="006579EA"/>
    <w:rsid w:val="006579F5"/>
    <w:rsid w:val="00657A24"/>
    <w:rsid w:val="00657B08"/>
    <w:rsid w:val="00657B60"/>
    <w:rsid w:val="00657C79"/>
    <w:rsid w:val="00657D86"/>
    <w:rsid w:val="00657D94"/>
    <w:rsid w:val="00657E86"/>
    <w:rsid w:val="00657E94"/>
    <w:rsid w:val="00657F65"/>
    <w:rsid w:val="00657FB6"/>
    <w:rsid w:val="00657FC2"/>
    <w:rsid w:val="00660089"/>
    <w:rsid w:val="0066039A"/>
    <w:rsid w:val="006603BF"/>
    <w:rsid w:val="00660665"/>
    <w:rsid w:val="00660671"/>
    <w:rsid w:val="006606E4"/>
    <w:rsid w:val="006607C1"/>
    <w:rsid w:val="00660B11"/>
    <w:rsid w:val="00660B51"/>
    <w:rsid w:val="00660D40"/>
    <w:rsid w:val="00660EF7"/>
    <w:rsid w:val="00660F19"/>
    <w:rsid w:val="00660F7B"/>
    <w:rsid w:val="00661014"/>
    <w:rsid w:val="00661211"/>
    <w:rsid w:val="00661254"/>
    <w:rsid w:val="0066130D"/>
    <w:rsid w:val="0066130E"/>
    <w:rsid w:val="006614AF"/>
    <w:rsid w:val="006614EF"/>
    <w:rsid w:val="006615A9"/>
    <w:rsid w:val="006615C4"/>
    <w:rsid w:val="006615D9"/>
    <w:rsid w:val="006616CC"/>
    <w:rsid w:val="0066186D"/>
    <w:rsid w:val="006618AB"/>
    <w:rsid w:val="00661B60"/>
    <w:rsid w:val="00661DBA"/>
    <w:rsid w:val="00661F9D"/>
    <w:rsid w:val="00662156"/>
    <w:rsid w:val="00662365"/>
    <w:rsid w:val="0066257E"/>
    <w:rsid w:val="006625EC"/>
    <w:rsid w:val="0066286F"/>
    <w:rsid w:val="00662A0A"/>
    <w:rsid w:val="00662AA9"/>
    <w:rsid w:val="00662D92"/>
    <w:rsid w:val="006631BD"/>
    <w:rsid w:val="006633C1"/>
    <w:rsid w:val="0066354D"/>
    <w:rsid w:val="0066355B"/>
    <w:rsid w:val="0066356A"/>
    <w:rsid w:val="006635C8"/>
    <w:rsid w:val="00663644"/>
    <w:rsid w:val="0066376C"/>
    <w:rsid w:val="00663983"/>
    <w:rsid w:val="00663BBD"/>
    <w:rsid w:val="00663CD0"/>
    <w:rsid w:val="00663EF6"/>
    <w:rsid w:val="00664016"/>
    <w:rsid w:val="00664179"/>
    <w:rsid w:val="00664326"/>
    <w:rsid w:val="006643DA"/>
    <w:rsid w:val="0066449F"/>
    <w:rsid w:val="00664567"/>
    <w:rsid w:val="0066463D"/>
    <w:rsid w:val="006646F9"/>
    <w:rsid w:val="006646FA"/>
    <w:rsid w:val="00664703"/>
    <w:rsid w:val="006647DD"/>
    <w:rsid w:val="0066489E"/>
    <w:rsid w:val="0066494A"/>
    <w:rsid w:val="00664BE8"/>
    <w:rsid w:val="00664D12"/>
    <w:rsid w:val="00664D5F"/>
    <w:rsid w:val="00665468"/>
    <w:rsid w:val="006658CD"/>
    <w:rsid w:val="00665914"/>
    <w:rsid w:val="00665965"/>
    <w:rsid w:val="00665A13"/>
    <w:rsid w:val="00665A68"/>
    <w:rsid w:val="00665BC3"/>
    <w:rsid w:val="00665D7B"/>
    <w:rsid w:val="00665DFA"/>
    <w:rsid w:val="00665FFB"/>
    <w:rsid w:val="00666238"/>
    <w:rsid w:val="006662DA"/>
    <w:rsid w:val="00666461"/>
    <w:rsid w:val="006665C2"/>
    <w:rsid w:val="006669DB"/>
    <w:rsid w:val="00666B8F"/>
    <w:rsid w:val="00666F27"/>
    <w:rsid w:val="00666F6E"/>
    <w:rsid w:val="00666FB0"/>
    <w:rsid w:val="00666FBA"/>
    <w:rsid w:val="006670EC"/>
    <w:rsid w:val="006672CA"/>
    <w:rsid w:val="006674DB"/>
    <w:rsid w:val="006675E6"/>
    <w:rsid w:val="00667778"/>
    <w:rsid w:val="006679C9"/>
    <w:rsid w:val="00667B08"/>
    <w:rsid w:val="00667ECE"/>
    <w:rsid w:val="00667EEB"/>
    <w:rsid w:val="00667F09"/>
    <w:rsid w:val="00667FA6"/>
    <w:rsid w:val="00670064"/>
    <w:rsid w:val="00670170"/>
    <w:rsid w:val="00670367"/>
    <w:rsid w:val="00670391"/>
    <w:rsid w:val="00670519"/>
    <w:rsid w:val="00670779"/>
    <w:rsid w:val="00670952"/>
    <w:rsid w:val="00670A7E"/>
    <w:rsid w:val="00670BCE"/>
    <w:rsid w:val="00670CA0"/>
    <w:rsid w:val="00670E80"/>
    <w:rsid w:val="00670F35"/>
    <w:rsid w:val="00670F45"/>
    <w:rsid w:val="00670FB0"/>
    <w:rsid w:val="0067100A"/>
    <w:rsid w:val="00671111"/>
    <w:rsid w:val="00671161"/>
    <w:rsid w:val="006711FC"/>
    <w:rsid w:val="0067142A"/>
    <w:rsid w:val="006717C4"/>
    <w:rsid w:val="00671887"/>
    <w:rsid w:val="00671DDE"/>
    <w:rsid w:val="00671F19"/>
    <w:rsid w:val="0067203A"/>
    <w:rsid w:val="00672383"/>
    <w:rsid w:val="0067267D"/>
    <w:rsid w:val="0067271F"/>
    <w:rsid w:val="006727AD"/>
    <w:rsid w:val="00672A86"/>
    <w:rsid w:val="00672A9F"/>
    <w:rsid w:val="00672B7D"/>
    <w:rsid w:val="00672C79"/>
    <w:rsid w:val="00672DE2"/>
    <w:rsid w:val="00672E50"/>
    <w:rsid w:val="00672E9C"/>
    <w:rsid w:val="00672F7D"/>
    <w:rsid w:val="00673010"/>
    <w:rsid w:val="00673092"/>
    <w:rsid w:val="00673118"/>
    <w:rsid w:val="00673391"/>
    <w:rsid w:val="00673459"/>
    <w:rsid w:val="00673499"/>
    <w:rsid w:val="0067375A"/>
    <w:rsid w:val="00673769"/>
    <w:rsid w:val="0067398D"/>
    <w:rsid w:val="006739EA"/>
    <w:rsid w:val="00673A3A"/>
    <w:rsid w:val="00673B30"/>
    <w:rsid w:val="00673C23"/>
    <w:rsid w:val="00673C69"/>
    <w:rsid w:val="00673F6A"/>
    <w:rsid w:val="00674107"/>
    <w:rsid w:val="006745D2"/>
    <w:rsid w:val="006746CC"/>
    <w:rsid w:val="00674744"/>
    <w:rsid w:val="006748FF"/>
    <w:rsid w:val="00674900"/>
    <w:rsid w:val="00674A98"/>
    <w:rsid w:val="00674C32"/>
    <w:rsid w:val="00674C3A"/>
    <w:rsid w:val="00674CDA"/>
    <w:rsid w:val="00674D76"/>
    <w:rsid w:val="00674EF3"/>
    <w:rsid w:val="00674F80"/>
    <w:rsid w:val="00675036"/>
    <w:rsid w:val="00675048"/>
    <w:rsid w:val="006751BA"/>
    <w:rsid w:val="00675225"/>
    <w:rsid w:val="00675312"/>
    <w:rsid w:val="00675379"/>
    <w:rsid w:val="006753D7"/>
    <w:rsid w:val="0067540F"/>
    <w:rsid w:val="0067546C"/>
    <w:rsid w:val="00675823"/>
    <w:rsid w:val="00675BF5"/>
    <w:rsid w:val="00675C55"/>
    <w:rsid w:val="00675CCD"/>
    <w:rsid w:val="00675DDA"/>
    <w:rsid w:val="0067607E"/>
    <w:rsid w:val="006760C0"/>
    <w:rsid w:val="006761A8"/>
    <w:rsid w:val="00676411"/>
    <w:rsid w:val="00676442"/>
    <w:rsid w:val="006765B1"/>
    <w:rsid w:val="0067660B"/>
    <w:rsid w:val="00676872"/>
    <w:rsid w:val="006768A8"/>
    <w:rsid w:val="006769BC"/>
    <w:rsid w:val="00676AC9"/>
    <w:rsid w:val="00676BED"/>
    <w:rsid w:val="00676CB5"/>
    <w:rsid w:val="00676D4B"/>
    <w:rsid w:val="00676FFB"/>
    <w:rsid w:val="0067738B"/>
    <w:rsid w:val="00677461"/>
    <w:rsid w:val="006775B2"/>
    <w:rsid w:val="00677678"/>
    <w:rsid w:val="006776E3"/>
    <w:rsid w:val="006777AA"/>
    <w:rsid w:val="006777DE"/>
    <w:rsid w:val="00677840"/>
    <w:rsid w:val="00677845"/>
    <w:rsid w:val="00677858"/>
    <w:rsid w:val="00677976"/>
    <w:rsid w:val="00677B00"/>
    <w:rsid w:val="00677C64"/>
    <w:rsid w:val="00677F64"/>
    <w:rsid w:val="0068007F"/>
    <w:rsid w:val="00680117"/>
    <w:rsid w:val="006801B9"/>
    <w:rsid w:val="006801F8"/>
    <w:rsid w:val="00680309"/>
    <w:rsid w:val="00680394"/>
    <w:rsid w:val="006804E6"/>
    <w:rsid w:val="0068059D"/>
    <w:rsid w:val="006807CE"/>
    <w:rsid w:val="006809C7"/>
    <w:rsid w:val="006809FE"/>
    <w:rsid w:val="00680A71"/>
    <w:rsid w:val="00680B98"/>
    <w:rsid w:val="00680BD4"/>
    <w:rsid w:val="00680C25"/>
    <w:rsid w:val="00680FA7"/>
    <w:rsid w:val="0068107B"/>
    <w:rsid w:val="006810E1"/>
    <w:rsid w:val="006810F1"/>
    <w:rsid w:val="00681175"/>
    <w:rsid w:val="00681433"/>
    <w:rsid w:val="0068148D"/>
    <w:rsid w:val="00681614"/>
    <w:rsid w:val="00681682"/>
    <w:rsid w:val="00681816"/>
    <w:rsid w:val="00681874"/>
    <w:rsid w:val="00681897"/>
    <w:rsid w:val="006818DA"/>
    <w:rsid w:val="006818E4"/>
    <w:rsid w:val="00681B4E"/>
    <w:rsid w:val="00681BE3"/>
    <w:rsid w:val="00681C91"/>
    <w:rsid w:val="00681E6B"/>
    <w:rsid w:val="006823D0"/>
    <w:rsid w:val="00682434"/>
    <w:rsid w:val="0068260F"/>
    <w:rsid w:val="00682E18"/>
    <w:rsid w:val="00682F69"/>
    <w:rsid w:val="00682FA8"/>
    <w:rsid w:val="0068302E"/>
    <w:rsid w:val="0068306A"/>
    <w:rsid w:val="0068306B"/>
    <w:rsid w:val="006830F2"/>
    <w:rsid w:val="00683104"/>
    <w:rsid w:val="00683115"/>
    <w:rsid w:val="0068334A"/>
    <w:rsid w:val="006833C8"/>
    <w:rsid w:val="006833FB"/>
    <w:rsid w:val="00683471"/>
    <w:rsid w:val="00683641"/>
    <w:rsid w:val="00683ED5"/>
    <w:rsid w:val="00683FEF"/>
    <w:rsid w:val="006842BB"/>
    <w:rsid w:val="0068430B"/>
    <w:rsid w:val="00684685"/>
    <w:rsid w:val="006846BB"/>
    <w:rsid w:val="006847C5"/>
    <w:rsid w:val="0068488C"/>
    <w:rsid w:val="00684A63"/>
    <w:rsid w:val="00684AB2"/>
    <w:rsid w:val="00684B79"/>
    <w:rsid w:val="00684B87"/>
    <w:rsid w:val="00684C7E"/>
    <w:rsid w:val="00685233"/>
    <w:rsid w:val="00685476"/>
    <w:rsid w:val="00685725"/>
    <w:rsid w:val="006857F7"/>
    <w:rsid w:val="006858B2"/>
    <w:rsid w:val="006858C9"/>
    <w:rsid w:val="00685A73"/>
    <w:rsid w:val="00685C97"/>
    <w:rsid w:val="00685D9D"/>
    <w:rsid w:val="0068600E"/>
    <w:rsid w:val="006860B0"/>
    <w:rsid w:val="006860B2"/>
    <w:rsid w:val="00686119"/>
    <w:rsid w:val="00686332"/>
    <w:rsid w:val="00686479"/>
    <w:rsid w:val="0068661B"/>
    <w:rsid w:val="006867D3"/>
    <w:rsid w:val="00686869"/>
    <w:rsid w:val="00686A50"/>
    <w:rsid w:val="00686AA6"/>
    <w:rsid w:val="00686B17"/>
    <w:rsid w:val="00686BE7"/>
    <w:rsid w:val="00686CF4"/>
    <w:rsid w:val="00686ECE"/>
    <w:rsid w:val="00686EEF"/>
    <w:rsid w:val="00686F3D"/>
    <w:rsid w:val="00687066"/>
    <w:rsid w:val="006871F0"/>
    <w:rsid w:val="0068720C"/>
    <w:rsid w:val="006874EB"/>
    <w:rsid w:val="00687562"/>
    <w:rsid w:val="0068766D"/>
    <w:rsid w:val="00687674"/>
    <w:rsid w:val="0068768E"/>
    <w:rsid w:val="00687ADF"/>
    <w:rsid w:val="00687AF1"/>
    <w:rsid w:val="00687E86"/>
    <w:rsid w:val="00687EA5"/>
    <w:rsid w:val="00687F01"/>
    <w:rsid w:val="00687FFC"/>
    <w:rsid w:val="0069015F"/>
    <w:rsid w:val="006902A7"/>
    <w:rsid w:val="00690427"/>
    <w:rsid w:val="0069045D"/>
    <w:rsid w:val="006906A4"/>
    <w:rsid w:val="006908A8"/>
    <w:rsid w:val="00690A3E"/>
    <w:rsid w:val="00690A67"/>
    <w:rsid w:val="00690AC1"/>
    <w:rsid w:val="00690F6D"/>
    <w:rsid w:val="00691248"/>
    <w:rsid w:val="006912B5"/>
    <w:rsid w:val="00691550"/>
    <w:rsid w:val="006915D4"/>
    <w:rsid w:val="00691843"/>
    <w:rsid w:val="006918D4"/>
    <w:rsid w:val="00691B96"/>
    <w:rsid w:val="00691BB5"/>
    <w:rsid w:val="00691BCD"/>
    <w:rsid w:val="00691EE2"/>
    <w:rsid w:val="00691FAA"/>
    <w:rsid w:val="00691FDE"/>
    <w:rsid w:val="006921C3"/>
    <w:rsid w:val="0069231C"/>
    <w:rsid w:val="00692394"/>
    <w:rsid w:val="00692552"/>
    <w:rsid w:val="006925B2"/>
    <w:rsid w:val="00692742"/>
    <w:rsid w:val="006928BA"/>
    <w:rsid w:val="006929A9"/>
    <w:rsid w:val="00692A8D"/>
    <w:rsid w:val="00692AF7"/>
    <w:rsid w:val="00692B1D"/>
    <w:rsid w:val="00692C5C"/>
    <w:rsid w:val="00692D0C"/>
    <w:rsid w:val="00692D42"/>
    <w:rsid w:val="00692E5C"/>
    <w:rsid w:val="00692EC3"/>
    <w:rsid w:val="00692FB7"/>
    <w:rsid w:val="006930F3"/>
    <w:rsid w:val="006932D3"/>
    <w:rsid w:val="00693632"/>
    <w:rsid w:val="006937F2"/>
    <w:rsid w:val="00693BA9"/>
    <w:rsid w:val="00693D37"/>
    <w:rsid w:val="00693D82"/>
    <w:rsid w:val="00694053"/>
    <w:rsid w:val="0069421F"/>
    <w:rsid w:val="00694310"/>
    <w:rsid w:val="006944AF"/>
    <w:rsid w:val="00694776"/>
    <w:rsid w:val="0069489B"/>
    <w:rsid w:val="00694943"/>
    <w:rsid w:val="00694953"/>
    <w:rsid w:val="006949B5"/>
    <w:rsid w:val="00694AEB"/>
    <w:rsid w:val="00694B63"/>
    <w:rsid w:val="00694C01"/>
    <w:rsid w:val="00694D50"/>
    <w:rsid w:val="006951D4"/>
    <w:rsid w:val="0069523A"/>
    <w:rsid w:val="00695255"/>
    <w:rsid w:val="006952D8"/>
    <w:rsid w:val="006953DC"/>
    <w:rsid w:val="006956B0"/>
    <w:rsid w:val="00695F49"/>
    <w:rsid w:val="00695FFD"/>
    <w:rsid w:val="00696290"/>
    <w:rsid w:val="006962ED"/>
    <w:rsid w:val="0069639B"/>
    <w:rsid w:val="0069649F"/>
    <w:rsid w:val="00696539"/>
    <w:rsid w:val="00696701"/>
    <w:rsid w:val="0069676B"/>
    <w:rsid w:val="00696931"/>
    <w:rsid w:val="00696AC3"/>
    <w:rsid w:val="00696C63"/>
    <w:rsid w:val="00696EDF"/>
    <w:rsid w:val="0069726D"/>
    <w:rsid w:val="00697286"/>
    <w:rsid w:val="006972D6"/>
    <w:rsid w:val="0069742D"/>
    <w:rsid w:val="00697657"/>
    <w:rsid w:val="00697DED"/>
    <w:rsid w:val="00697E78"/>
    <w:rsid w:val="006A01CA"/>
    <w:rsid w:val="006A0503"/>
    <w:rsid w:val="006A098C"/>
    <w:rsid w:val="006A0E2D"/>
    <w:rsid w:val="006A12BC"/>
    <w:rsid w:val="006A135C"/>
    <w:rsid w:val="006A163D"/>
    <w:rsid w:val="006A1671"/>
    <w:rsid w:val="006A187F"/>
    <w:rsid w:val="006A19B7"/>
    <w:rsid w:val="006A1A71"/>
    <w:rsid w:val="006A1B82"/>
    <w:rsid w:val="006A1BC8"/>
    <w:rsid w:val="006A1C8B"/>
    <w:rsid w:val="006A1D6D"/>
    <w:rsid w:val="006A1EA8"/>
    <w:rsid w:val="006A1FAD"/>
    <w:rsid w:val="006A1FEC"/>
    <w:rsid w:val="006A2115"/>
    <w:rsid w:val="006A2146"/>
    <w:rsid w:val="006A22F9"/>
    <w:rsid w:val="006A234E"/>
    <w:rsid w:val="006A24EA"/>
    <w:rsid w:val="006A26B1"/>
    <w:rsid w:val="006A27C1"/>
    <w:rsid w:val="006A2918"/>
    <w:rsid w:val="006A2DE2"/>
    <w:rsid w:val="006A2E98"/>
    <w:rsid w:val="006A2EF1"/>
    <w:rsid w:val="006A2FE3"/>
    <w:rsid w:val="006A3052"/>
    <w:rsid w:val="006A311A"/>
    <w:rsid w:val="006A31E9"/>
    <w:rsid w:val="006A3329"/>
    <w:rsid w:val="006A33F2"/>
    <w:rsid w:val="006A3411"/>
    <w:rsid w:val="006A3429"/>
    <w:rsid w:val="006A3468"/>
    <w:rsid w:val="006A351F"/>
    <w:rsid w:val="006A3555"/>
    <w:rsid w:val="006A3581"/>
    <w:rsid w:val="006A3615"/>
    <w:rsid w:val="006A378D"/>
    <w:rsid w:val="006A3856"/>
    <w:rsid w:val="006A38B2"/>
    <w:rsid w:val="006A3CE2"/>
    <w:rsid w:val="006A3E12"/>
    <w:rsid w:val="006A3FEF"/>
    <w:rsid w:val="006A40F7"/>
    <w:rsid w:val="006A413F"/>
    <w:rsid w:val="006A42CB"/>
    <w:rsid w:val="006A42EA"/>
    <w:rsid w:val="006A431D"/>
    <w:rsid w:val="006A446C"/>
    <w:rsid w:val="006A44C6"/>
    <w:rsid w:val="006A46FD"/>
    <w:rsid w:val="006A4A28"/>
    <w:rsid w:val="006A4A98"/>
    <w:rsid w:val="006A4B21"/>
    <w:rsid w:val="006A4DB0"/>
    <w:rsid w:val="006A4EA6"/>
    <w:rsid w:val="006A4ED7"/>
    <w:rsid w:val="006A4FC3"/>
    <w:rsid w:val="006A5085"/>
    <w:rsid w:val="006A5247"/>
    <w:rsid w:val="006A5316"/>
    <w:rsid w:val="006A533F"/>
    <w:rsid w:val="006A5370"/>
    <w:rsid w:val="006A53F6"/>
    <w:rsid w:val="006A543C"/>
    <w:rsid w:val="006A54F9"/>
    <w:rsid w:val="006A5748"/>
    <w:rsid w:val="006A5851"/>
    <w:rsid w:val="006A58A7"/>
    <w:rsid w:val="006A593D"/>
    <w:rsid w:val="006A597B"/>
    <w:rsid w:val="006A5AE1"/>
    <w:rsid w:val="006A5B74"/>
    <w:rsid w:val="006A5D88"/>
    <w:rsid w:val="006A61BC"/>
    <w:rsid w:val="006A62B1"/>
    <w:rsid w:val="006A63AB"/>
    <w:rsid w:val="006A6467"/>
    <w:rsid w:val="006A67BB"/>
    <w:rsid w:val="006A69B7"/>
    <w:rsid w:val="006A6A75"/>
    <w:rsid w:val="006A6B22"/>
    <w:rsid w:val="006A6C2A"/>
    <w:rsid w:val="006A6CDE"/>
    <w:rsid w:val="006A6E79"/>
    <w:rsid w:val="006A7319"/>
    <w:rsid w:val="006A74E0"/>
    <w:rsid w:val="006A7550"/>
    <w:rsid w:val="006A771F"/>
    <w:rsid w:val="006A7BEF"/>
    <w:rsid w:val="006A7C1C"/>
    <w:rsid w:val="006A7D77"/>
    <w:rsid w:val="006A7DA6"/>
    <w:rsid w:val="006A7DF6"/>
    <w:rsid w:val="006A7EBB"/>
    <w:rsid w:val="006B0288"/>
    <w:rsid w:val="006B032F"/>
    <w:rsid w:val="006B0364"/>
    <w:rsid w:val="006B03EE"/>
    <w:rsid w:val="006B06D2"/>
    <w:rsid w:val="006B07D8"/>
    <w:rsid w:val="006B0A0A"/>
    <w:rsid w:val="006B0BE0"/>
    <w:rsid w:val="006B0D30"/>
    <w:rsid w:val="006B0DCB"/>
    <w:rsid w:val="006B0DF9"/>
    <w:rsid w:val="006B0E8C"/>
    <w:rsid w:val="006B0FD2"/>
    <w:rsid w:val="006B0FD6"/>
    <w:rsid w:val="006B0FFF"/>
    <w:rsid w:val="006B108E"/>
    <w:rsid w:val="006B10E1"/>
    <w:rsid w:val="006B119D"/>
    <w:rsid w:val="006B1313"/>
    <w:rsid w:val="006B15FE"/>
    <w:rsid w:val="006B1895"/>
    <w:rsid w:val="006B1928"/>
    <w:rsid w:val="006B1BC3"/>
    <w:rsid w:val="006B1C39"/>
    <w:rsid w:val="006B1D80"/>
    <w:rsid w:val="006B1E8A"/>
    <w:rsid w:val="006B1F4B"/>
    <w:rsid w:val="006B2037"/>
    <w:rsid w:val="006B204E"/>
    <w:rsid w:val="006B219D"/>
    <w:rsid w:val="006B21EF"/>
    <w:rsid w:val="006B22CE"/>
    <w:rsid w:val="006B2480"/>
    <w:rsid w:val="006B24C7"/>
    <w:rsid w:val="006B259A"/>
    <w:rsid w:val="006B2B9B"/>
    <w:rsid w:val="006B31CA"/>
    <w:rsid w:val="006B3222"/>
    <w:rsid w:val="006B35F5"/>
    <w:rsid w:val="006B39FD"/>
    <w:rsid w:val="006B3D4F"/>
    <w:rsid w:val="006B3E29"/>
    <w:rsid w:val="006B3E7F"/>
    <w:rsid w:val="006B4120"/>
    <w:rsid w:val="006B43C0"/>
    <w:rsid w:val="006B44A6"/>
    <w:rsid w:val="006B457C"/>
    <w:rsid w:val="006B466D"/>
    <w:rsid w:val="006B46C7"/>
    <w:rsid w:val="006B483C"/>
    <w:rsid w:val="006B48E5"/>
    <w:rsid w:val="006B49BB"/>
    <w:rsid w:val="006B4A34"/>
    <w:rsid w:val="006B4A3B"/>
    <w:rsid w:val="006B4F3A"/>
    <w:rsid w:val="006B4FF6"/>
    <w:rsid w:val="006B5179"/>
    <w:rsid w:val="006B5246"/>
    <w:rsid w:val="006B5337"/>
    <w:rsid w:val="006B534C"/>
    <w:rsid w:val="006B545C"/>
    <w:rsid w:val="006B5478"/>
    <w:rsid w:val="006B5487"/>
    <w:rsid w:val="006B54B2"/>
    <w:rsid w:val="006B5557"/>
    <w:rsid w:val="006B57FF"/>
    <w:rsid w:val="006B591E"/>
    <w:rsid w:val="006B5C31"/>
    <w:rsid w:val="006B5E8B"/>
    <w:rsid w:val="006B5EC3"/>
    <w:rsid w:val="006B6128"/>
    <w:rsid w:val="006B6263"/>
    <w:rsid w:val="006B62C7"/>
    <w:rsid w:val="006B63ED"/>
    <w:rsid w:val="006B65D4"/>
    <w:rsid w:val="006B66BC"/>
    <w:rsid w:val="006B67FA"/>
    <w:rsid w:val="006B6812"/>
    <w:rsid w:val="006B689A"/>
    <w:rsid w:val="006B68FB"/>
    <w:rsid w:val="006B6991"/>
    <w:rsid w:val="006B6CBD"/>
    <w:rsid w:val="006B6CBF"/>
    <w:rsid w:val="006B72D8"/>
    <w:rsid w:val="006B73D4"/>
    <w:rsid w:val="006B7402"/>
    <w:rsid w:val="006B745C"/>
    <w:rsid w:val="006B74C0"/>
    <w:rsid w:val="006B7534"/>
    <w:rsid w:val="006B75CD"/>
    <w:rsid w:val="006B77A1"/>
    <w:rsid w:val="006B77DC"/>
    <w:rsid w:val="006B78F9"/>
    <w:rsid w:val="006B795D"/>
    <w:rsid w:val="006B7A8E"/>
    <w:rsid w:val="006B7D12"/>
    <w:rsid w:val="006B7E3E"/>
    <w:rsid w:val="006B7F97"/>
    <w:rsid w:val="006C0259"/>
    <w:rsid w:val="006C050D"/>
    <w:rsid w:val="006C0631"/>
    <w:rsid w:val="006C0655"/>
    <w:rsid w:val="006C0BA0"/>
    <w:rsid w:val="006C0BD2"/>
    <w:rsid w:val="006C0C2C"/>
    <w:rsid w:val="006C0F43"/>
    <w:rsid w:val="006C116A"/>
    <w:rsid w:val="006C131F"/>
    <w:rsid w:val="006C1330"/>
    <w:rsid w:val="006C13CC"/>
    <w:rsid w:val="006C14A5"/>
    <w:rsid w:val="006C157A"/>
    <w:rsid w:val="006C1643"/>
    <w:rsid w:val="006C1751"/>
    <w:rsid w:val="006C18DD"/>
    <w:rsid w:val="006C18F4"/>
    <w:rsid w:val="006C1F52"/>
    <w:rsid w:val="006C1F7B"/>
    <w:rsid w:val="006C1F91"/>
    <w:rsid w:val="006C2234"/>
    <w:rsid w:val="006C227A"/>
    <w:rsid w:val="006C248E"/>
    <w:rsid w:val="006C2A01"/>
    <w:rsid w:val="006C2AC6"/>
    <w:rsid w:val="006C2D01"/>
    <w:rsid w:val="006C2D24"/>
    <w:rsid w:val="006C2DFA"/>
    <w:rsid w:val="006C3043"/>
    <w:rsid w:val="006C31FB"/>
    <w:rsid w:val="006C326C"/>
    <w:rsid w:val="006C33FF"/>
    <w:rsid w:val="006C34CE"/>
    <w:rsid w:val="006C368B"/>
    <w:rsid w:val="006C37F0"/>
    <w:rsid w:val="006C3ABD"/>
    <w:rsid w:val="006C3B8E"/>
    <w:rsid w:val="006C3D07"/>
    <w:rsid w:val="006C3D3F"/>
    <w:rsid w:val="006C3F8C"/>
    <w:rsid w:val="006C3FCB"/>
    <w:rsid w:val="006C415D"/>
    <w:rsid w:val="006C4181"/>
    <w:rsid w:val="006C423F"/>
    <w:rsid w:val="006C42CB"/>
    <w:rsid w:val="006C446D"/>
    <w:rsid w:val="006C44D9"/>
    <w:rsid w:val="006C4615"/>
    <w:rsid w:val="006C461C"/>
    <w:rsid w:val="006C4668"/>
    <w:rsid w:val="006C4678"/>
    <w:rsid w:val="006C48B1"/>
    <w:rsid w:val="006C491D"/>
    <w:rsid w:val="006C4977"/>
    <w:rsid w:val="006C4A09"/>
    <w:rsid w:val="006C4A41"/>
    <w:rsid w:val="006C4B63"/>
    <w:rsid w:val="006C4DBF"/>
    <w:rsid w:val="006C4FC2"/>
    <w:rsid w:val="006C5079"/>
    <w:rsid w:val="006C5269"/>
    <w:rsid w:val="006C5308"/>
    <w:rsid w:val="006C534C"/>
    <w:rsid w:val="006C5355"/>
    <w:rsid w:val="006C5483"/>
    <w:rsid w:val="006C57EC"/>
    <w:rsid w:val="006C57F9"/>
    <w:rsid w:val="006C5A0C"/>
    <w:rsid w:val="006C5E86"/>
    <w:rsid w:val="006C600E"/>
    <w:rsid w:val="006C60D1"/>
    <w:rsid w:val="006C61B2"/>
    <w:rsid w:val="006C61F1"/>
    <w:rsid w:val="006C63AD"/>
    <w:rsid w:val="006C681B"/>
    <w:rsid w:val="006C6A3B"/>
    <w:rsid w:val="006C6A56"/>
    <w:rsid w:val="006C6BDD"/>
    <w:rsid w:val="006C6DD9"/>
    <w:rsid w:val="006C6ED7"/>
    <w:rsid w:val="006C6FC2"/>
    <w:rsid w:val="006C70B8"/>
    <w:rsid w:val="006C7336"/>
    <w:rsid w:val="006C7505"/>
    <w:rsid w:val="006C75D3"/>
    <w:rsid w:val="006C76B7"/>
    <w:rsid w:val="006C78E4"/>
    <w:rsid w:val="006C7948"/>
    <w:rsid w:val="006C79EA"/>
    <w:rsid w:val="006C7A6F"/>
    <w:rsid w:val="006C7B8C"/>
    <w:rsid w:val="006C7BC8"/>
    <w:rsid w:val="006C7ECE"/>
    <w:rsid w:val="006D0057"/>
    <w:rsid w:val="006D0095"/>
    <w:rsid w:val="006D00B5"/>
    <w:rsid w:val="006D0100"/>
    <w:rsid w:val="006D0102"/>
    <w:rsid w:val="006D012D"/>
    <w:rsid w:val="006D0378"/>
    <w:rsid w:val="006D03A2"/>
    <w:rsid w:val="006D03E1"/>
    <w:rsid w:val="006D04F3"/>
    <w:rsid w:val="006D0651"/>
    <w:rsid w:val="006D0783"/>
    <w:rsid w:val="006D08EE"/>
    <w:rsid w:val="006D09B6"/>
    <w:rsid w:val="006D09B9"/>
    <w:rsid w:val="006D0B7C"/>
    <w:rsid w:val="006D0BCC"/>
    <w:rsid w:val="006D0C7B"/>
    <w:rsid w:val="006D0CC5"/>
    <w:rsid w:val="006D0CE0"/>
    <w:rsid w:val="006D0CE4"/>
    <w:rsid w:val="006D0FA3"/>
    <w:rsid w:val="006D0FC5"/>
    <w:rsid w:val="006D1013"/>
    <w:rsid w:val="006D10E8"/>
    <w:rsid w:val="006D1156"/>
    <w:rsid w:val="006D13C1"/>
    <w:rsid w:val="006D142C"/>
    <w:rsid w:val="006D159C"/>
    <w:rsid w:val="006D1661"/>
    <w:rsid w:val="006D167D"/>
    <w:rsid w:val="006D1787"/>
    <w:rsid w:val="006D18E1"/>
    <w:rsid w:val="006D1D1E"/>
    <w:rsid w:val="006D1D2C"/>
    <w:rsid w:val="006D1E50"/>
    <w:rsid w:val="006D1E67"/>
    <w:rsid w:val="006D21C1"/>
    <w:rsid w:val="006D2467"/>
    <w:rsid w:val="006D2566"/>
    <w:rsid w:val="006D263C"/>
    <w:rsid w:val="006D283C"/>
    <w:rsid w:val="006D28A0"/>
    <w:rsid w:val="006D2A59"/>
    <w:rsid w:val="006D2A60"/>
    <w:rsid w:val="006D2AF5"/>
    <w:rsid w:val="006D2BC0"/>
    <w:rsid w:val="006D2C94"/>
    <w:rsid w:val="006D2D70"/>
    <w:rsid w:val="006D3260"/>
    <w:rsid w:val="006D32EC"/>
    <w:rsid w:val="006D34B7"/>
    <w:rsid w:val="006D3513"/>
    <w:rsid w:val="006D390D"/>
    <w:rsid w:val="006D3A5D"/>
    <w:rsid w:val="006D3B2F"/>
    <w:rsid w:val="006D3C31"/>
    <w:rsid w:val="006D3E6C"/>
    <w:rsid w:val="006D3E90"/>
    <w:rsid w:val="006D3E99"/>
    <w:rsid w:val="006D40B0"/>
    <w:rsid w:val="006D43A4"/>
    <w:rsid w:val="006D43C7"/>
    <w:rsid w:val="006D4718"/>
    <w:rsid w:val="006D4803"/>
    <w:rsid w:val="006D4897"/>
    <w:rsid w:val="006D498B"/>
    <w:rsid w:val="006D4C2F"/>
    <w:rsid w:val="006D4DC0"/>
    <w:rsid w:val="006D4FBE"/>
    <w:rsid w:val="006D505D"/>
    <w:rsid w:val="006D510B"/>
    <w:rsid w:val="006D5141"/>
    <w:rsid w:val="006D51CC"/>
    <w:rsid w:val="006D51FF"/>
    <w:rsid w:val="006D5228"/>
    <w:rsid w:val="006D52D1"/>
    <w:rsid w:val="006D572D"/>
    <w:rsid w:val="006D582A"/>
    <w:rsid w:val="006D5835"/>
    <w:rsid w:val="006D586C"/>
    <w:rsid w:val="006D58A6"/>
    <w:rsid w:val="006D598C"/>
    <w:rsid w:val="006D59CB"/>
    <w:rsid w:val="006D5B2B"/>
    <w:rsid w:val="006D5F21"/>
    <w:rsid w:val="006D6002"/>
    <w:rsid w:val="006D611C"/>
    <w:rsid w:val="006D62E8"/>
    <w:rsid w:val="006D6466"/>
    <w:rsid w:val="006D66E4"/>
    <w:rsid w:val="006D6707"/>
    <w:rsid w:val="006D6964"/>
    <w:rsid w:val="006D6B27"/>
    <w:rsid w:val="006D6B61"/>
    <w:rsid w:val="006D6B77"/>
    <w:rsid w:val="006D6C17"/>
    <w:rsid w:val="006D6D5B"/>
    <w:rsid w:val="006D7057"/>
    <w:rsid w:val="006D721A"/>
    <w:rsid w:val="006D73D4"/>
    <w:rsid w:val="006D74CF"/>
    <w:rsid w:val="006D7521"/>
    <w:rsid w:val="006D76B2"/>
    <w:rsid w:val="006D77C5"/>
    <w:rsid w:val="006D77EE"/>
    <w:rsid w:val="006D798D"/>
    <w:rsid w:val="006D7B34"/>
    <w:rsid w:val="006D7B37"/>
    <w:rsid w:val="006D7B42"/>
    <w:rsid w:val="006D7B8D"/>
    <w:rsid w:val="006D7C86"/>
    <w:rsid w:val="006D7D36"/>
    <w:rsid w:val="006D7DC4"/>
    <w:rsid w:val="006D7DD3"/>
    <w:rsid w:val="006D7EFE"/>
    <w:rsid w:val="006D7FDA"/>
    <w:rsid w:val="006E0002"/>
    <w:rsid w:val="006E0056"/>
    <w:rsid w:val="006E00E2"/>
    <w:rsid w:val="006E0624"/>
    <w:rsid w:val="006E062C"/>
    <w:rsid w:val="006E0679"/>
    <w:rsid w:val="006E073E"/>
    <w:rsid w:val="006E090C"/>
    <w:rsid w:val="006E0978"/>
    <w:rsid w:val="006E0A6A"/>
    <w:rsid w:val="006E0D1F"/>
    <w:rsid w:val="006E0D2A"/>
    <w:rsid w:val="006E0DD3"/>
    <w:rsid w:val="006E0E45"/>
    <w:rsid w:val="006E0E83"/>
    <w:rsid w:val="006E0EB8"/>
    <w:rsid w:val="006E0F05"/>
    <w:rsid w:val="006E0F2A"/>
    <w:rsid w:val="006E1022"/>
    <w:rsid w:val="006E137D"/>
    <w:rsid w:val="006E1577"/>
    <w:rsid w:val="006E167F"/>
    <w:rsid w:val="006E183A"/>
    <w:rsid w:val="006E1B5F"/>
    <w:rsid w:val="006E1C55"/>
    <w:rsid w:val="006E1CFF"/>
    <w:rsid w:val="006E1D05"/>
    <w:rsid w:val="006E1E9C"/>
    <w:rsid w:val="006E1FCC"/>
    <w:rsid w:val="006E2177"/>
    <w:rsid w:val="006E239E"/>
    <w:rsid w:val="006E2401"/>
    <w:rsid w:val="006E2617"/>
    <w:rsid w:val="006E2757"/>
    <w:rsid w:val="006E2832"/>
    <w:rsid w:val="006E28BC"/>
    <w:rsid w:val="006E29AC"/>
    <w:rsid w:val="006E29C5"/>
    <w:rsid w:val="006E2A7B"/>
    <w:rsid w:val="006E2AB7"/>
    <w:rsid w:val="006E2B99"/>
    <w:rsid w:val="006E2CEB"/>
    <w:rsid w:val="006E2DCB"/>
    <w:rsid w:val="006E2DD0"/>
    <w:rsid w:val="006E2EDF"/>
    <w:rsid w:val="006E2FB6"/>
    <w:rsid w:val="006E3008"/>
    <w:rsid w:val="006E3458"/>
    <w:rsid w:val="006E35CE"/>
    <w:rsid w:val="006E3665"/>
    <w:rsid w:val="006E36C0"/>
    <w:rsid w:val="006E3723"/>
    <w:rsid w:val="006E3A5A"/>
    <w:rsid w:val="006E3AE9"/>
    <w:rsid w:val="006E3B33"/>
    <w:rsid w:val="006E3BDB"/>
    <w:rsid w:val="006E3EEE"/>
    <w:rsid w:val="006E3F79"/>
    <w:rsid w:val="006E402D"/>
    <w:rsid w:val="006E419B"/>
    <w:rsid w:val="006E4408"/>
    <w:rsid w:val="006E441C"/>
    <w:rsid w:val="006E44CF"/>
    <w:rsid w:val="006E44FC"/>
    <w:rsid w:val="006E4556"/>
    <w:rsid w:val="006E4618"/>
    <w:rsid w:val="006E48B5"/>
    <w:rsid w:val="006E4928"/>
    <w:rsid w:val="006E4C6D"/>
    <w:rsid w:val="006E503D"/>
    <w:rsid w:val="006E5268"/>
    <w:rsid w:val="006E52DD"/>
    <w:rsid w:val="006E5535"/>
    <w:rsid w:val="006E5673"/>
    <w:rsid w:val="006E56D6"/>
    <w:rsid w:val="006E5781"/>
    <w:rsid w:val="006E5965"/>
    <w:rsid w:val="006E5A37"/>
    <w:rsid w:val="006E5B39"/>
    <w:rsid w:val="006E5C0C"/>
    <w:rsid w:val="006E5DA1"/>
    <w:rsid w:val="006E5DB5"/>
    <w:rsid w:val="006E5E6B"/>
    <w:rsid w:val="006E61D2"/>
    <w:rsid w:val="006E635B"/>
    <w:rsid w:val="006E64CF"/>
    <w:rsid w:val="006E658F"/>
    <w:rsid w:val="006E6691"/>
    <w:rsid w:val="006E673E"/>
    <w:rsid w:val="006E68D0"/>
    <w:rsid w:val="006E6A1C"/>
    <w:rsid w:val="006E6A50"/>
    <w:rsid w:val="006E6A51"/>
    <w:rsid w:val="006E6C0F"/>
    <w:rsid w:val="006E6D48"/>
    <w:rsid w:val="006E6E45"/>
    <w:rsid w:val="006E6EA5"/>
    <w:rsid w:val="006E6EA9"/>
    <w:rsid w:val="006E6F46"/>
    <w:rsid w:val="006E7028"/>
    <w:rsid w:val="006E7287"/>
    <w:rsid w:val="006E739C"/>
    <w:rsid w:val="006E7527"/>
    <w:rsid w:val="006E7666"/>
    <w:rsid w:val="006E7B68"/>
    <w:rsid w:val="006E7F53"/>
    <w:rsid w:val="006E7FF8"/>
    <w:rsid w:val="006F001F"/>
    <w:rsid w:val="006F01BB"/>
    <w:rsid w:val="006F01C8"/>
    <w:rsid w:val="006F05B9"/>
    <w:rsid w:val="006F0754"/>
    <w:rsid w:val="006F08AB"/>
    <w:rsid w:val="006F0B33"/>
    <w:rsid w:val="006F0EE2"/>
    <w:rsid w:val="006F0F62"/>
    <w:rsid w:val="006F0FBD"/>
    <w:rsid w:val="006F0FD2"/>
    <w:rsid w:val="006F151D"/>
    <w:rsid w:val="006F152A"/>
    <w:rsid w:val="006F1845"/>
    <w:rsid w:val="006F186D"/>
    <w:rsid w:val="006F1A95"/>
    <w:rsid w:val="006F1B96"/>
    <w:rsid w:val="006F1D8C"/>
    <w:rsid w:val="006F1E21"/>
    <w:rsid w:val="006F1FBC"/>
    <w:rsid w:val="006F20DF"/>
    <w:rsid w:val="006F230C"/>
    <w:rsid w:val="006F233D"/>
    <w:rsid w:val="006F23C9"/>
    <w:rsid w:val="006F23E4"/>
    <w:rsid w:val="006F2698"/>
    <w:rsid w:val="006F26DB"/>
    <w:rsid w:val="006F2725"/>
    <w:rsid w:val="006F27AD"/>
    <w:rsid w:val="006F2889"/>
    <w:rsid w:val="006F289E"/>
    <w:rsid w:val="006F28E8"/>
    <w:rsid w:val="006F2C12"/>
    <w:rsid w:val="006F2CAB"/>
    <w:rsid w:val="006F2CD0"/>
    <w:rsid w:val="006F2CE5"/>
    <w:rsid w:val="006F2F42"/>
    <w:rsid w:val="006F2FFB"/>
    <w:rsid w:val="006F30C7"/>
    <w:rsid w:val="006F3121"/>
    <w:rsid w:val="006F342D"/>
    <w:rsid w:val="006F350E"/>
    <w:rsid w:val="006F354A"/>
    <w:rsid w:val="006F35C6"/>
    <w:rsid w:val="006F35CD"/>
    <w:rsid w:val="006F39CF"/>
    <w:rsid w:val="006F3CB8"/>
    <w:rsid w:val="006F4119"/>
    <w:rsid w:val="006F41B6"/>
    <w:rsid w:val="006F41E5"/>
    <w:rsid w:val="006F424F"/>
    <w:rsid w:val="006F452B"/>
    <w:rsid w:val="006F458E"/>
    <w:rsid w:val="006F4592"/>
    <w:rsid w:val="006F45B5"/>
    <w:rsid w:val="006F468A"/>
    <w:rsid w:val="006F4B5A"/>
    <w:rsid w:val="006F4B77"/>
    <w:rsid w:val="006F4E5F"/>
    <w:rsid w:val="006F4F18"/>
    <w:rsid w:val="006F4FEF"/>
    <w:rsid w:val="006F515B"/>
    <w:rsid w:val="006F519D"/>
    <w:rsid w:val="006F533F"/>
    <w:rsid w:val="006F5852"/>
    <w:rsid w:val="006F5C1C"/>
    <w:rsid w:val="006F5F22"/>
    <w:rsid w:val="006F6069"/>
    <w:rsid w:val="006F606C"/>
    <w:rsid w:val="006F6071"/>
    <w:rsid w:val="006F6168"/>
    <w:rsid w:val="006F62B5"/>
    <w:rsid w:val="006F6334"/>
    <w:rsid w:val="006F6774"/>
    <w:rsid w:val="006F6792"/>
    <w:rsid w:val="006F6968"/>
    <w:rsid w:val="006F6B17"/>
    <w:rsid w:val="006F6CD3"/>
    <w:rsid w:val="006F6CDA"/>
    <w:rsid w:val="006F6D9C"/>
    <w:rsid w:val="006F6FD3"/>
    <w:rsid w:val="006F7558"/>
    <w:rsid w:val="006F75AE"/>
    <w:rsid w:val="006F7780"/>
    <w:rsid w:val="006F77E1"/>
    <w:rsid w:val="006F7995"/>
    <w:rsid w:val="006F7B1F"/>
    <w:rsid w:val="006F7C88"/>
    <w:rsid w:val="006F7CF4"/>
    <w:rsid w:val="006F7DF7"/>
    <w:rsid w:val="006F7EED"/>
    <w:rsid w:val="006F7F01"/>
    <w:rsid w:val="007000B3"/>
    <w:rsid w:val="007001B9"/>
    <w:rsid w:val="007001BC"/>
    <w:rsid w:val="007002AB"/>
    <w:rsid w:val="007003C2"/>
    <w:rsid w:val="007006EA"/>
    <w:rsid w:val="0070070A"/>
    <w:rsid w:val="0070078A"/>
    <w:rsid w:val="007009A6"/>
    <w:rsid w:val="00700AF7"/>
    <w:rsid w:val="00700C64"/>
    <w:rsid w:val="00700F81"/>
    <w:rsid w:val="00701075"/>
    <w:rsid w:val="007010FC"/>
    <w:rsid w:val="00701290"/>
    <w:rsid w:val="00701714"/>
    <w:rsid w:val="00701733"/>
    <w:rsid w:val="00701767"/>
    <w:rsid w:val="00701848"/>
    <w:rsid w:val="00701B67"/>
    <w:rsid w:val="0070208A"/>
    <w:rsid w:val="00702127"/>
    <w:rsid w:val="007021A2"/>
    <w:rsid w:val="0070223F"/>
    <w:rsid w:val="0070227D"/>
    <w:rsid w:val="007023DA"/>
    <w:rsid w:val="0070249B"/>
    <w:rsid w:val="0070251C"/>
    <w:rsid w:val="007025BD"/>
    <w:rsid w:val="00702705"/>
    <w:rsid w:val="00702AFF"/>
    <w:rsid w:val="00702C31"/>
    <w:rsid w:val="00702D0E"/>
    <w:rsid w:val="00702DCE"/>
    <w:rsid w:val="00702DD1"/>
    <w:rsid w:val="00702DF6"/>
    <w:rsid w:val="00702FFE"/>
    <w:rsid w:val="007032A6"/>
    <w:rsid w:val="00703396"/>
    <w:rsid w:val="0070346D"/>
    <w:rsid w:val="00703471"/>
    <w:rsid w:val="00703492"/>
    <w:rsid w:val="0070362B"/>
    <w:rsid w:val="00703B0E"/>
    <w:rsid w:val="00703B82"/>
    <w:rsid w:val="00703C0D"/>
    <w:rsid w:val="00703C3E"/>
    <w:rsid w:val="00703C45"/>
    <w:rsid w:val="00703C76"/>
    <w:rsid w:val="00703E4D"/>
    <w:rsid w:val="00703E77"/>
    <w:rsid w:val="00703F09"/>
    <w:rsid w:val="00703FEC"/>
    <w:rsid w:val="00703FFF"/>
    <w:rsid w:val="0070406F"/>
    <w:rsid w:val="0070429E"/>
    <w:rsid w:val="007042B2"/>
    <w:rsid w:val="00704446"/>
    <w:rsid w:val="0070445A"/>
    <w:rsid w:val="007044E9"/>
    <w:rsid w:val="0070454C"/>
    <w:rsid w:val="0070467C"/>
    <w:rsid w:val="00704932"/>
    <w:rsid w:val="007049BF"/>
    <w:rsid w:val="00704B94"/>
    <w:rsid w:val="00704D16"/>
    <w:rsid w:val="00704D18"/>
    <w:rsid w:val="00704D3C"/>
    <w:rsid w:val="00704E66"/>
    <w:rsid w:val="00704EEE"/>
    <w:rsid w:val="00704F69"/>
    <w:rsid w:val="007050A7"/>
    <w:rsid w:val="00705271"/>
    <w:rsid w:val="007053D8"/>
    <w:rsid w:val="007057EB"/>
    <w:rsid w:val="007058CB"/>
    <w:rsid w:val="007058D1"/>
    <w:rsid w:val="00705933"/>
    <w:rsid w:val="007059A4"/>
    <w:rsid w:val="00705A79"/>
    <w:rsid w:val="00705AC1"/>
    <w:rsid w:val="00705AC9"/>
    <w:rsid w:val="00705D98"/>
    <w:rsid w:val="00705F0E"/>
    <w:rsid w:val="0070603E"/>
    <w:rsid w:val="007060B8"/>
    <w:rsid w:val="007063E6"/>
    <w:rsid w:val="007064D3"/>
    <w:rsid w:val="007065E6"/>
    <w:rsid w:val="00706A1F"/>
    <w:rsid w:val="00706B69"/>
    <w:rsid w:val="00706C20"/>
    <w:rsid w:val="00706F0A"/>
    <w:rsid w:val="00706F4F"/>
    <w:rsid w:val="00706F8A"/>
    <w:rsid w:val="007070BE"/>
    <w:rsid w:val="007070F7"/>
    <w:rsid w:val="007071C7"/>
    <w:rsid w:val="007072F2"/>
    <w:rsid w:val="0070734D"/>
    <w:rsid w:val="00707473"/>
    <w:rsid w:val="0070748D"/>
    <w:rsid w:val="007074EA"/>
    <w:rsid w:val="00707507"/>
    <w:rsid w:val="00707630"/>
    <w:rsid w:val="0070788A"/>
    <w:rsid w:val="00707D17"/>
    <w:rsid w:val="00707DCD"/>
    <w:rsid w:val="007100F7"/>
    <w:rsid w:val="00710231"/>
    <w:rsid w:val="00710337"/>
    <w:rsid w:val="0071034D"/>
    <w:rsid w:val="00710393"/>
    <w:rsid w:val="007103C4"/>
    <w:rsid w:val="007103F3"/>
    <w:rsid w:val="007104FD"/>
    <w:rsid w:val="0071057A"/>
    <w:rsid w:val="007105C5"/>
    <w:rsid w:val="0071075F"/>
    <w:rsid w:val="007108EC"/>
    <w:rsid w:val="00710971"/>
    <w:rsid w:val="007109DE"/>
    <w:rsid w:val="00710D2B"/>
    <w:rsid w:val="00710E1A"/>
    <w:rsid w:val="00710FBA"/>
    <w:rsid w:val="00711280"/>
    <w:rsid w:val="007113FC"/>
    <w:rsid w:val="007114A3"/>
    <w:rsid w:val="007116B5"/>
    <w:rsid w:val="0071197B"/>
    <w:rsid w:val="00711A52"/>
    <w:rsid w:val="00711A7A"/>
    <w:rsid w:val="00711AC6"/>
    <w:rsid w:val="00711C65"/>
    <w:rsid w:val="00711CD7"/>
    <w:rsid w:val="00711FBC"/>
    <w:rsid w:val="0071216A"/>
    <w:rsid w:val="00712466"/>
    <w:rsid w:val="007124AB"/>
    <w:rsid w:val="00712563"/>
    <w:rsid w:val="00712845"/>
    <w:rsid w:val="007128A6"/>
    <w:rsid w:val="007128EA"/>
    <w:rsid w:val="00712A3F"/>
    <w:rsid w:val="00712BC8"/>
    <w:rsid w:val="00712DCE"/>
    <w:rsid w:val="00712E62"/>
    <w:rsid w:val="00712EFB"/>
    <w:rsid w:val="00713155"/>
    <w:rsid w:val="007131E4"/>
    <w:rsid w:val="0071327F"/>
    <w:rsid w:val="007132E2"/>
    <w:rsid w:val="00713382"/>
    <w:rsid w:val="007134F3"/>
    <w:rsid w:val="007135C6"/>
    <w:rsid w:val="00713619"/>
    <w:rsid w:val="007136A9"/>
    <w:rsid w:val="0071373F"/>
    <w:rsid w:val="00713AAA"/>
    <w:rsid w:val="00713B94"/>
    <w:rsid w:val="00713DAE"/>
    <w:rsid w:val="00713EB9"/>
    <w:rsid w:val="00713EE3"/>
    <w:rsid w:val="00714137"/>
    <w:rsid w:val="0071428E"/>
    <w:rsid w:val="007142E9"/>
    <w:rsid w:val="00714347"/>
    <w:rsid w:val="0071436E"/>
    <w:rsid w:val="00714372"/>
    <w:rsid w:val="0071442F"/>
    <w:rsid w:val="00714491"/>
    <w:rsid w:val="00714607"/>
    <w:rsid w:val="0071473F"/>
    <w:rsid w:val="007147DA"/>
    <w:rsid w:val="00714A53"/>
    <w:rsid w:val="00714DB2"/>
    <w:rsid w:val="00714EAE"/>
    <w:rsid w:val="00714F88"/>
    <w:rsid w:val="0071525B"/>
    <w:rsid w:val="007152AF"/>
    <w:rsid w:val="0071540E"/>
    <w:rsid w:val="00715468"/>
    <w:rsid w:val="007154E3"/>
    <w:rsid w:val="0071557D"/>
    <w:rsid w:val="00715589"/>
    <w:rsid w:val="007155A9"/>
    <w:rsid w:val="0071578C"/>
    <w:rsid w:val="007157E4"/>
    <w:rsid w:val="0071598A"/>
    <w:rsid w:val="00715995"/>
    <w:rsid w:val="00715B87"/>
    <w:rsid w:val="00715C6A"/>
    <w:rsid w:val="00715DF7"/>
    <w:rsid w:val="00715EB4"/>
    <w:rsid w:val="00715FCB"/>
    <w:rsid w:val="00716090"/>
    <w:rsid w:val="0071609E"/>
    <w:rsid w:val="0071623F"/>
    <w:rsid w:val="0071631F"/>
    <w:rsid w:val="00716670"/>
    <w:rsid w:val="00716886"/>
    <w:rsid w:val="0071688A"/>
    <w:rsid w:val="007169AA"/>
    <w:rsid w:val="007169F4"/>
    <w:rsid w:val="00716A84"/>
    <w:rsid w:val="00717579"/>
    <w:rsid w:val="00717694"/>
    <w:rsid w:val="0071778C"/>
    <w:rsid w:val="0071791E"/>
    <w:rsid w:val="00717F35"/>
    <w:rsid w:val="00720000"/>
    <w:rsid w:val="007202D5"/>
    <w:rsid w:val="0072031D"/>
    <w:rsid w:val="007203FC"/>
    <w:rsid w:val="00720538"/>
    <w:rsid w:val="00720677"/>
    <w:rsid w:val="0072072C"/>
    <w:rsid w:val="0072073D"/>
    <w:rsid w:val="00720B05"/>
    <w:rsid w:val="00720B95"/>
    <w:rsid w:val="00720E4C"/>
    <w:rsid w:val="00720F0D"/>
    <w:rsid w:val="00721115"/>
    <w:rsid w:val="0072132C"/>
    <w:rsid w:val="00721417"/>
    <w:rsid w:val="0072144C"/>
    <w:rsid w:val="007216E1"/>
    <w:rsid w:val="00721ACB"/>
    <w:rsid w:val="00721BDB"/>
    <w:rsid w:val="00721CC7"/>
    <w:rsid w:val="00721F61"/>
    <w:rsid w:val="00721FB2"/>
    <w:rsid w:val="00721FB9"/>
    <w:rsid w:val="007221FB"/>
    <w:rsid w:val="007223F3"/>
    <w:rsid w:val="00722626"/>
    <w:rsid w:val="007226C5"/>
    <w:rsid w:val="0072271B"/>
    <w:rsid w:val="007228E5"/>
    <w:rsid w:val="00722967"/>
    <w:rsid w:val="00722A9C"/>
    <w:rsid w:val="00722D25"/>
    <w:rsid w:val="00722DC8"/>
    <w:rsid w:val="00722EF3"/>
    <w:rsid w:val="00722F30"/>
    <w:rsid w:val="00723022"/>
    <w:rsid w:val="00723270"/>
    <w:rsid w:val="007232C2"/>
    <w:rsid w:val="0072330B"/>
    <w:rsid w:val="00723314"/>
    <w:rsid w:val="0072347C"/>
    <w:rsid w:val="007235A1"/>
    <w:rsid w:val="00723678"/>
    <w:rsid w:val="00723C0B"/>
    <w:rsid w:val="00723F9F"/>
    <w:rsid w:val="007240D9"/>
    <w:rsid w:val="0072432F"/>
    <w:rsid w:val="00724335"/>
    <w:rsid w:val="0072434B"/>
    <w:rsid w:val="007243D9"/>
    <w:rsid w:val="007243FF"/>
    <w:rsid w:val="00724462"/>
    <w:rsid w:val="0072446C"/>
    <w:rsid w:val="00724552"/>
    <w:rsid w:val="007246AA"/>
    <w:rsid w:val="0072477F"/>
    <w:rsid w:val="00724914"/>
    <w:rsid w:val="00724967"/>
    <w:rsid w:val="00724B86"/>
    <w:rsid w:val="00724B99"/>
    <w:rsid w:val="00724D5A"/>
    <w:rsid w:val="00724D7E"/>
    <w:rsid w:val="00725038"/>
    <w:rsid w:val="007250DE"/>
    <w:rsid w:val="00725230"/>
    <w:rsid w:val="00725277"/>
    <w:rsid w:val="0072559E"/>
    <w:rsid w:val="0072569A"/>
    <w:rsid w:val="00725719"/>
    <w:rsid w:val="0072571A"/>
    <w:rsid w:val="00725A1D"/>
    <w:rsid w:val="00725B93"/>
    <w:rsid w:val="00725C93"/>
    <w:rsid w:val="00725D0B"/>
    <w:rsid w:val="00725D9C"/>
    <w:rsid w:val="00725EA0"/>
    <w:rsid w:val="00726070"/>
    <w:rsid w:val="0072609C"/>
    <w:rsid w:val="007260A0"/>
    <w:rsid w:val="007260A6"/>
    <w:rsid w:val="00726241"/>
    <w:rsid w:val="007265D0"/>
    <w:rsid w:val="00726602"/>
    <w:rsid w:val="007266B5"/>
    <w:rsid w:val="00726AAB"/>
    <w:rsid w:val="00726C2F"/>
    <w:rsid w:val="00726C9B"/>
    <w:rsid w:val="00726CF4"/>
    <w:rsid w:val="00726D35"/>
    <w:rsid w:val="00726DA7"/>
    <w:rsid w:val="00726DC8"/>
    <w:rsid w:val="00726DD5"/>
    <w:rsid w:val="00726F88"/>
    <w:rsid w:val="00727011"/>
    <w:rsid w:val="00727163"/>
    <w:rsid w:val="0072734B"/>
    <w:rsid w:val="00727471"/>
    <w:rsid w:val="007274F2"/>
    <w:rsid w:val="0072756A"/>
    <w:rsid w:val="00727599"/>
    <w:rsid w:val="007275C6"/>
    <w:rsid w:val="007275EC"/>
    <w:rsid w:val="007276E6"/>
    <w:rsid w:val="00727707"/>
    <w:rsid w:val="00727894"/>
    <w:rsid w:val="007279DA"/>
    <w:rsid w:val="00727AB3"/>
    <w:rsid w:val="00727C7B"/>
    <w:rsid w:val="00727D4B"/>
    <w:rsid w:val="00727F73"/>
    <w:rsid w:val="0073017F"/>
    <w:rsid w:val="0073023D"/>
    <w:rsid w:val="007302A2"/>
    <w:rsid w:val="00730429"/>
    <w:rsid w:val="00730709"/>
    <w:rsid w:val="00730721"/>
    <w:rsid w:val="0073081F"/>
    <w:rsid w:val="007308B3"/>
    <w:rsid w:val="00731054"/>
    <w:rsid w:val="00731400"/>
    <w:rsid w:val="0073164A"/>
    <w:rsid w:val="0073184A"/>
    <w:rsid w:val="007318B1"/>
    <w:rsid w:val="00731A15"/>
    <w:rsid w:val="00731A3E"/>
    <w:rsid w:val="00731DE3"/>
    <w:rsid w:val="00731EA5"/>
    <w:rsid w:val="00732080"/>
    <w:rsid w:val="0073208F"/>
    <w:rsid w:val="0073220B"/>
    <w:rsid w:val="0073238A"/>
    <w:rsid w:val="0073243F"/>
    <w:rsid w:val="007326D2"/>
    <w:rsid w:val="007327A7"/>
    <w:rsid w:val="0073287D"/>
    <w:rsid w:val="00732B4A"/>
    <w:rsid w:val="00732B73"/>
    <w:rsid w:val="00732D1B"/>
    <w:rsid w:val="00732D3C"/>
    <w:rsid w:val="00732E24"/>
    <w:rsid w:val="00732F9F"/>
    <w:rsid w:val="007330C9"/>
    <w:rsid w:val="00733267"/>
    <w:rsid w:val="007332E5"/>
    <w:rsid w:val="00733402"/>
    <w:rsid w:val="0073355C"/>
    <w:rsid w:val="00733593"/>
    <w:rsid w:val="007335B9"/>
    <w:rsid w:val="00733730"/>
    <w:rsid w:val="007337EA"/>
    <w:rsid w:val="00733803"/>
    <w:rsid w:val="00733A0F"/>
    <w:rsid w:val="00733A1F"/>
    <w:rsid w:val="0073402F"/>
    <w:rsid w:val="00734843"/>
    <w:rsid w:val="0073491E"/>
    <w:rsid w:val="00734B75"/>
    <w:rsid w:val="00734D17"/>
    <w:rsid w:val="00734D42"/>
    <w:rsid w:val="00734F4C"/>
    <w:rsid w:val="00734FC1"/>
    <w:rsid w:val="007350DC"/>
    <w:rsid w:val="007351CA"/>
    <w:rsid w:val="0073522D"/>
    <w:rsid w:val="00735236"/>
    <w:rsid w:val="0073523C"/>
    <w:rsid w:val="0073526A"/>
    <w:rsid w:val="007354B3"/>
    <w:rsid w:val="007356AE"/>
    <w:rsid w:val="0073576A"/>
    <w:rsid w:val="0073587E"/>
    <w:rsid w:val="0073596B"/>
    <w:rsid w:val="00735994"/>
    <w:rsid w:val="00735A58"/>
    <w:rsid w:val="00735A92"/>
    <w:rsid w:val="00735AC8"/>
    <w:rsid w:val="00735DF9"/>
    <w:rsid w:val="00735E4B"/>
    <w:rsid w:val="00736012"/>
    <w:rsid w:val="00736057"/>
    <w:rsid w:val="007360A5"/>
    <w:rsid w:val="00736148"/>
    <w:rsid w:val="0073646A"/>
    <w:rsid w:val="00736598"/>
    <w:rsid w:val="00736610"/>
    <w:rsid w:val="0073665F"/>
    <w:rsid w:val="007367E8"/>
    <w:rsid w:val="0073681E"/>
    <w:rsid w:val="0073689A"/>
    <w:rsid w:val="007369FF"/>
    <w:rsid w:val="00736A29"/>
    <w:rsid w:val="00737047"/>
    <w:rsid w:val="0073723A"/>
    <w:rsid w:val="00737461"/>
    <w:rsid w:val="00737725"/>
    <w:rsid w:val="00737791"/>
    <w:rsid w:val="0073791F"/>
    <w:rsid w:val="00737972"/>
    <w:rsid w:val="007379A0"/>
    <w:rsid w:val="00737B02"/>
    <w:rsid w:val="00737B38"/>
    <w:rsid w:val="00737B94"/>
    <w:rsid w:val="00737BE3"/>
    <w:rsid w:val="00737C4C"/>
    <w:rsid w:val="00737DE3"/>
    <w:rsid w:val="00737F6F"/>
    <w:rsid w:val="0074038C"/>
    <w:rsid w:val="007403B8"/>
    <w:rsid w:val="00740455"/>
    <w:rsid w:val="007407C0"/>
    <w:rsid w:val="007407E5"/>
    <w:rsid w:val="007407F7"/>
    <w:rsid w:val="0074081B"/>
    <w:rsid w:val="00740925"/>
    <w:rsid w:val="00740964"/>
    <w:rsid w:val="007409BB"/>
    <w:rsid w:val="00740B2D"/>
    <w:rsid w:val="00740C4B"/>
    <w:rsid w:val="00740D81"/>
    <w:rsid w:val="00740DCD"/>
    <w:rsid w:val="00740F1C"/>
    <w:rsid w:val="00741003"/>
    <w:rsid w:val="00741015"/>
    <w:rsid w:val="00741027"/>
    <w:rsid w:val="007410BA"/>
    <w:rsid w:val="0074117F"/>
    <w:rsid w:val="00741356"/>
    <w:rsid w:val="0074143A"/>
    <w:rsid w:val="0074148C"/>
    <w:rsid w:val="0074186C"/>
    <w:rsid w:val="007418A9"/>
    <w:rsid w:val="007418B7"/>
    <w:rsid w:val="00741906"/>
    <w:rsid w:val="00741AE5"/>
    <w:rsid w:val="00741B1D"/>
    <w:rsid w:val="00741E41"/>
    <w:rsid w:val="00741F32"/>
    <w:rsid w:val="007422B2"/>
    <w:rsid w:val="007423BB"/>
    <w:rsid w:val="00742524"/>
    <w:rsid w:val="0074253F"/>
    <w:rsid w:val="0074264E"/>
    <w:rsid w:val="007428DD"/>
    <w:rsid w:val="007429A2"/>
    <w:rsid w:val="00742B00"/>
    <w:rsid w:val="00742C0B"/>
    <w:rsid w:val="00742CE9"/>
    <w:rsid w:val="00742FE9"/>
    <w:rsid w:val="00743189"/>
    <w:rsid w:val="0074333A"/>
    <w:rsid w:val="00743475"/>
    <w:rsid w:val="007435E5"/>
    <w:rsid w:val="0074377D"/>
    <w:rsid w:val="00743AAE"/>
    <w:rsid w:val="00743AEB"/>
    <w:rsid w:val="00743C43"/>
    <w:rsid w:val="00744079"/>
    <w:rsid w:val="00744298"/>
    <w:rsid w:val="00744309"/>
    <w:rsid w:val="00744321"/>
    <w:rsid w:val="00744466"/>
    <w:rsid w:val="00744559"/>
    <w:rsid w:val="007448F0"/>
    <w:rsid w:val="007449D3"/>
    <w:rsid w:val="00744B82"/>
    <w:rsid w:val="00744DFB"/>
    <w:rsid w:val="00744F39"/>
    <w:rsid w:val="007450AB"/>
    <w:rsid w:val="00745179"/>
    <w:rsid w:val="007451BD"/>
    <w:rsid w:val="007451C7"/>
    <w:rsid w:val="00745278"/>
    <w:rsid w:val="00745309"/>
    <w:rsid w:val="0074574C"/>
    <w:rsid w:val="0074595C"/>
    <w:rsid w:val="007459E8"/>
    <w:rsid w:val="00745E08"/>
    <w:rsid w:val="00745E09"/>
    <w:rsid w:val="00745F62"/>
    <w:rsid w:val="0074616E"/>
    <w:rsid w:val="00746301"/>
    <w:rsid w:val="00746432"/>
    <w:rsid w:val="007464E0"/>
    <w:rsid w:val="00746574"/>
    <w:rsid w:val="00746660"/>
    <w:rsid w:val="00746758"/>
    <w:rsid w:val="007467DA"/>
    <w:rsid w:val="007468D0"/>
    <w:rsid w:val="00746A28"/>
    <w:rsid w:val="00746ABD"/>
    <w:rsid w:val="00746F0B"/>
    <w:rsid w:val="00746F93"/>
    <w:rsid w:val="00746FC2"/>
    <w:rsid w:val="00747005"/>
    <w:rsid w:val="00747083"/>
    <w:rsid w:val="0074708A"/>
    <w:rsid w:val="007470BE"/>
    <w:rsid w:val="007470CA"/>
    <w:rsid w:val="00747132"/>
    <w:rsid w:val="00747195"/>
    <w:rsid w:val="007473FD"/>
    <w:rsid w:val="00747509"/>
    <w:rsid w:val="0074751A"/>
    <w:rsid w:val="007475F0"/>
    <w:rsid w:val="00747788"/>
    <w:rsid w:val="0074789F"/>
    <w:rsid w:val="00747A97"/>
    <w:rsid w:val="00747B3B"/>
    <w:rsid w:val="00747B7E"/>
    <w:rsid w:val="00747BE0"/>
    <w:rsid w:val="00747C4A"/>
    <w:rsid w:val="00747D38"/>
    <w:rsid w:val="00747D74"/>
    <w:rsid w:val="00747DD8"/>
    <w:rsid w:val="00747E28"/>
    <w:rsid w:val="00747E5B"/>
    <w:rsid w:val="00747EB6"/>
    <w:rsid w:val="00747F9D"/>
    <w:rsid w:val="00750128"/>
    <w:rsid w:val="00750381"/>
    <w:rsid w:val="007503F0"/>
    <w:rsid w:val="0075054B"/>
    <w:rsid w:val="007506C3"/>
    <w:rsid w:val="007506DC"/>
    <w:rsid w:val="00750797"/>
    <w:rsid w:val="00750983"/>
    <w:rsid w:val="007509ED"/>
    <w:rsid w:val="00750B29"/>
    <w:rsid w:val="00750B74"/>
    <w:rsid w:val="00750D01"/>
    <w:rsid w:val="00750DC8"/>
    <w:rsid w:val="00751071"/>
    <w:rsid w:val="007511C4"/>
    <w:rsid w:val="00751260"/>
    <w:rsid w:val="0075139C"/>
    <w:rsid w:val="00751844"/>
    <w:rsid w:val="007518F8"/>
    <w:rsid w:val="007519F2"/>
    <w:rsid w:val="00751AF0"/>
    <w:rsid w:val="00751B70"/>
    <w:rsid w:val="00751DA2"/>
    <w:rsid w:val="00752000"/>
    <w:rsid w:val="00752261"/>
    <w:rsid w:val="00752462"/>
    <w:rsid w:val="00752514"/>
    <w:rsid w:val="00752550"/>
    <w:rsid w:val="007525ED"/>
    <w:rsid w:val="00752628"/>
    <w:rsid w:val="0075262A"/>
    <w:rsid w:val="00752967"/>
    <w:rsid w:val="00752C5F"/>
    <w:rsid w:val="00752D33"/>
    <w:rsid w:val="00753068"/>
    <w:rsid w:val="0075345B"/>
    <w:rsid w:val="00753650"/>
    <w:rsid w:val="007536FC"/>
    <w:rsid w:val="00753817"/>
    <w:rsid w:val="00753A66"/>
    <w:rsid w:val="00753B8F"/>
    <w:rsid w:val="00753D15"/>
    <w:rsid w:val="00753DE8"/>
    <w:rsid w:val="00753F02"/>
    <w:rsid w:val="00753F05"/>
    <w:rsid w:val="00754066"/>
    <w:rsid w:val="00754083"/>
    <w:rsid w:val="0075414C"/>
    <w:rsid w:val="00754189"/>
    <w:rsid w:val="007541FD"/>
    <w:rsid w:val="00754304"/>
    <w:rsid w:val="0075433B"/>
    <w:rsid w:val="0075441D"/>
    <w:rsid w:val="007544A4"/>
    <w:rsid w:val="00754ABA"/>
    <w:rsid w:val="00754BA6"/>
    <w:rsid w:val="00754C01"/>
    <w:rsid w:val="00754C5F"/>
    <w:rsid w:val="00754C69"/>
    <w:rsid w:val="00754D4E"/>
    <w:rsid w:val="00754D75"/>
    <w:rsid w:val="00754DF7"/>
    <w:rsid w:val="00754F63"/>
    <w:rsid w:val="00755355"/>
    <w:rsid w:val="00755381"/>
    <w:rsid w:val="007553CC"/>
    <w:rsid w:val="00755570"/>
    <w:rsid w:val="007557BB"/>
    <w:rsid w:val="007558A2"/>
    <w:rsid w:val="00755AE2"/>
    <w:rsid w:val="00755C20"/>
    <w:rsid w:val="00755D4D"/>
    <w:rsid w:val="00755F3F"/>
    <w:rsid w:val="00755FF4"/>
    <w:rsid w:val="007560A6"/>
    <w:rsid w:val="007561EE"/>
    <w:rsid w:val="0075622D"/>
    <w:rsid w:val="0075640B"/>
    <w:rsid w:val="007565F7"/>
    <w:rsid w:val="0075679B"/>
    <w:rsid w:val="007567F7"/>
    <w:rsid w:val="007568F5"/>
    <w:rsid w:val="0075695C"/>
    <w:rsid w:val="007569FF"/>
    <w:rsid w:val="00756A7F"/>
    <w:rsid w:val="00756B53"/>
    <w:rsid w:val="00756C12"/>
    <w:rsid w:val="00756D65"/>
    <w:rsid w:val="00756EE3"/>
    <w:rsid w:val="00756F00"/>
    <w:rsid w:val="007570F8"/>
    <w:rsid w:val="007571E0"/>
    <w:rsid w:val="00757356"/>
    <w:rsid w:val="00757404"/>
    <w:rsid w:val="00757470"/>
    <w:rsid w:val="007574A6"/>
    <w:rsid w:val="007574A9"/>
    <w:rsid w:val="00757528"/>
    <w:rsid w:val="007575A4"/>
    <w:rsid w:val="00757846"/>
    <w:rsid w:val="007578EF"/>
    <w:rsid w:val="007579A1"/>
    <w:rsid w:val="00757A60"/>
    <w:rsid w:val="00757D47"/>
    <w:rsid w:val="00757F1A"/>
    <w:rsid w:val="007600EA"/>
    <w:rsid w:val="007602AB"/>
    <w:rsid w:val="0076045A"/>
    <w:rsid w:val="00760568"/>
    <w:rsid w:val="00760A53"/>
    <w:rsid w:val="00760E44"/>
    <w:rsid w:val="00761021"/>
    <w:rsid w:val="007611FB"/>
    <w:rsid w:val="0076132A"/>
    <w:rsid w:val="0076146A"/>
    <w:rsid w:val="007615AC"/>
    <w:rsid w:val="00761619"/>
    <w:rsid w:val="00761690"/>
    <w:rsid w:val="007616D2"/>
    <w:rsid w:val="00761ABF"/>
    <w:rsid w:val="00761C6F"/>
    <w:rsid w:val="00761C86"/>
    <w:rsid w:val="00761D4D"/>
    <w:rsid w:val="00761D6C"/>
    <w:rsid w:val="00761DD2"/>
    <w:rsid w:val="00761E43"/>
    <w:rsid w:val="00761E7C"/>
    <w:rsid w:val="0076202B"/>
    <w:rsid w:val="00762094"/>
    <w:rsid w:val="00762098"/>
    <w:rsid w:val="00762278"/>
    <w:rsid w:val="00762430"/>
    <w:rsid w:val="0076254E"/>
    <w:rsid w:val="0076275F"/>
    <w:rsid w:val="00762856"/>
    <w:rsid w:val="00762B12"/>
    <w:rsid w:val="00762B5A"/>
    <w:rsid w:val="00762B7E"/>
    <w:rsid w:val="00762C4C"/>
    <w:rsid w:val="00762CEF"/>
    <w:rsid w:val="00762D3A"/>
    <w:rsid w:val="00762E70"/>
    <w:rsid w:val="00762EEC"/>
    <w:rsid w:val="00762FBF"/>
    <w:rsid w:val="00763058"/>
    <w:rsid w:val="00763094"/>
    <w:rsid w:val="007630C8"/>
    <w:rsid w:val="007630E7"/>
    <w:rsid w:val="007630F0"/>
    <w:rsid w:val="00763245"/>
    <w:rsid w:val="007632E1"/>
    <w:rsid w:val="00763424"/>
    <w:rsid w:val="00763620"/>
    <w:rsid w:val="0076391A"/>
    <w:rsid w:val="0076398E"/>
    <w:rsid w:val="007639E6"/>
    <w:rsid w:val="00763A2D"/>
    <w:rsid w:val="00763A84"/>
    <w:rsid w:val="00763B30"/>
    <w:rsid w:val="00763F83"/>
    <w:rsid w:val="0076403A"/>
    <w:rsid w:val="007642EA"/>
    <w:rsid w:val="00764465"/>
    <w:rsid w:val="007644A3"/>
    <w:rsid w:val="007647EA"/>
    <w:rsid w:val="00764BF6"/>
    <w:rsid w:val="00764E1A"/>
    <w:rsid w:val="00764E63"/>
    <w:rsid w:val="007650F7"/>
    <w:rsid w:val="007651D5"/>
    <w:rsid w:val="007651D6"/>
    <w:rsid w:val="007654A5"/>
    <w:rsid w:val="0076553B"/>
    <w:rsid w:val="007655FA"/>
    <w:rsid w:val="007656A1"/>
    <w:rsid w:val="0076578E"/>
    <w:rsid w:val="007657F4"/>
    <w:rsid w:val="00765852"/>
    <w:rsid w:val="007658F2"/>
    <w:rsid w:val="007659C1"/>
    <w:rsid w:val="00765A49"/>
    <w:rsid w:val="00765AAA"/>
    <w:rsid w:val="00765B9E"/>
    <w:rsid w:val="00765BFF"/>
    <w:rsid w:val="007660C5"/>
    <w:rsid w:val="00766232"/>
    <w:rsid w:val="00766408"/>
    <w:rsid w:val="007665B6"/>
    <w:rsid w:val="0076662F"/>
    <w:rsid w:val="00766846"/>
    <w:rsid w:val="00766B1D"/>
    <w:rsid w:val="00766B60"/>
    <w:rsid w:val="00766D3B"/>
    <w:rsid w:val="00766D9F"/>
    <w:rsid w:val="00766F8B"/>
    <w:rsid w:val="00767347"/>
    <w:rsid w:val="007673BF"/>
    <w:rsid w:val="00767504"/>
    <w:rsid w:val="007677CC"/>
    <w:rsid w:val="007678C4"/>
    <w:rsid w:val="00767DC8"/>
    <w:rsid w:val="00767F2B"/>
    <w:rsid w:val="00767FE9"/>
    <w:rsid w:val="0077003F"/>
    <w:rsid w:val="00770181"/>
    <w:rsid w:val="0077046C"/>
    <w:rsid w:val="0077047E"/>
    <w:rsid w:val="0077057A"/>
    <w:rsid w:val="007705F1"/>
    <w:rsid w:val="00770613"/>
    <w:rsid w:val="007706DA"/>
    <w:rsid w:val="0077081F"/>
    <w:rsid w:val="0077092F"/>
    <w:rsid w:val="00770956"/>
    <w:rsid w:val="0077098C"/>
    <w:rsid w:val="00771245"/>
    <w:rsid w:val="00771273"/>
    <w:rsid w:val="007714D0"/>
    <w:rsid w:val="00771858"/>
    <w:rsid w:val="0077189A"/>
    <w:rsid w:val="00771B75"/>
    <w:rsid w:val="00771C10"/>
    <w:rsid w:val="00771C64"/>
    <w:rsid w:val="00771F28"/>
    <w:rsid w:val="00772201"/>
    <w:rsid w:val="00772422"/>
    <w:rsid w:val="007724CB"/>
    <w:rsid w:val="007724ED"/>
    <w:rsid w:val="00772618"/>
    <w:rsid w:val="00772702"/>
    <w:rsid w:val="00772B3C"/>
    <w:rsid w:val="00772B43"/>
    <w:rsid w:val="00772C0A"/>
    <w:rsid w:val="00772D2E"/>
    <w:rsid w:val="00772D53"/>
    <w:rsid w:val="00772E4E"/>
    <w:rsid w:val="00772FA4"/>
    <w:rsid w:val="007730DD"/>
    <w:rsid w:val="0077318B"/>
    <w:rsid w:val="007731E8"/>
    <w:rsid w:val="007732B7"/>
    <w:rsid w:val="007732DC"/>
    <w:rsid w:val="00773362"/>
    <w:rsid w:val="0077336D"/>
    <w:rsid w:val="0077344F"/>
    <w:rsid w:val="007734A5"/>
    <w:rsid w:val="0077358C"/>
    <w:rsid w:val="007735C1"/>
    <w:rsid w:val="00773A10"/>
    <w:rsid w:val="00773AFA"/>
    <w:rsid w:val="00773B6E"/>
    <w:rsid w:val="00773C03"/>
    <w:rsid w:val="00773C7E"/>
    <w:rsid w:val="00773C9B"/>
    <w:rsid w:val="00773E93"/>
    <w:rsid w:val="00773F75"/>
    <w:rsid w:val="00774115"/>
    <w:rsid w:val="00774144"/>
    <w:rsid w:val="00774281"/>
    <w:rsid w:val="0077428F"/>
    <w:rsid w:val="007742AD"/>
    <w:rsid w:val="007742EB"/>
    <w:rsid w:val="007747DB"/>
    <w:rsid w:val="00774C90"/>
    <w:rsid w:val="00774D6D"/>
    <w:rsid w:val="00774DE4"/>
    <w:rsid w:val="0077511B"/>
    <w:rsid w:val="0077512C"/>
    <w:rsid w:val="00775228"/>
    <w:rsid w:val="0077529A"/>
    <w:rsid w:val="007752EA"/>
    <w:rsid w:val="0077530D"/>
    <w:rsid w:val="0077534D"/>
    <w:rsid w:val="007753B3"/>
    <w:rsid w:val="007753E9"/>
    <w:rsid w:val="00775414"/>
    <w:rsid w:val="007754F8"/>
    <w:rsid w:val="00775660"/>
    <w:rsid w:val="007758C9"/>
    <w:rsid w:val="0077592F"/>
    <w:rsid w:val="0077599D"/>
    <w:rsid w:val="00775A04"/>
    <w:rsid w:val="00775B38"/>
    <w:rsid w:val="00775B49"/>
    <w:rsid w:val="00775BD6"/>
    <w:rsid w:val="007761B6"/>
    <w:rsid w:val="007762E7"/>
    <w:rsid w:val="00776654"/>
    <w:rsid w:val="007769B7"/>
    <w:rsid w:val="007769DA"/>
    <w:rsid w:val="00776BB6"/>
    <w:rsid w:val="00776D06"/>
    <w:rsid w:val="00776D58"/>
    <w:rsid w:val="00776FD4"/>
    <w:rsid w:val="00777106"/>
    <w:rsid w:val="00777166"/>
    <w:rsid w:val="0077717E"/>
    <w:rsid w:val="0077725F"/>
    <w:rsid w:val="007772C9"/>
    <w:rsid w:val="007776FD"/>
    <w:rsid w:val="0077796F"/>
    <w:rsid w:val="00777C65"/>
    <w:rsid w:val="00777EA9"/>
    <w:rsid w:val="00777FF3"/>
    <w:rsid w:val="0078018D"/>
    <w:rsid w:val="00780293"/>
    <w:rsid w:val="007802A7"/>
    <w:rsid w:val="007804D5"/>
    <w:rsid w:val="0078058D"/>
    <w:rsid w:val="0078060D"/>
    <w:rsid w:val="0078061E"/>
    <w:rsid w:val="00780724"/>
    <w:rsid w:val="00780896"/>
    <w:rsid w:val="007809C3"/>
    <w:rsid w:val="00780B53"/>
    <w:rsid w:val="00780BCD"/>
    <w:rsid w:val="00780C80"/>
    <w:rsid w:val="00780C8E"/>
    <w:rsid w:val="00780CA8"/>
    <w:rsid w:val="00780CC2"/>
    <w:rsid w:val="00780DBA"/>
    <w:rsid w:val="00780EEF"/>
    <w:rsid w:val="00780FA0"/>
    <w:rsid w:val="007812B0"/>
    <w:rsid w:val="00781400"/>
    <w:rsid w:val="00781409"/>
    <w:rsid w:val="00781429"/>
    <w:rsid w:val="00781561"/>
    <w:rsid w:val="00781577"/>
    <w:rsid w:val="007816B4"/>
    <w:rsid w:val="00781798"/>
    <w:rsid w:val="007818AE"/>
    <w:rsid w:val="00781AA3"/>
    <w:rsid w:val="0078209D"/>
    <w:rsid w:val="007821F3"/>
    <w:rsid w:val="007822C8"/>
    <w:rsid w:val="007822F8"/>
    <w:rsid w:val="0078235C"/>
    <w:rsid w:val="00782553"/>
    <w:rsid w:val="0078288D"/>
    <w:rsid w:val="00782B8A"/>
    <w:rsid w:val="00782CC0"/>
    <w:rsid w:val="00782CE9"/>
    <w:rsid w:val="00782E90"/>
    <w:rsid w:val="00782F95"/>
    <w:rsid w:val="00782FB5"/>
    <w:rsid w:val="00782FE4"/>
    <w:rsid w:val="00783019"/>
    <w:rsid w:val="007830F1"/>
    <w:rsid w:val="00783119"/>
    <w:rsid w:val="007832E6"/>
    <w:rsid w:val="00783346"/>
    <w:rsid w:val="00783497"/>
    <w:rsid w:val="00783551"/>
    <w:rsid w:val="00783659"/>
    <w:rsid w:val="00783687"/>
    <w:rsid w:val="00783A0A"/>
    <w:rsid w:val="00783CBA"/>
    <w:rsid w:val="00783E62"/>
    <w:rsid w:val="00783E7A"/>
    <w:rsid w:val="00783EEA"/>
    <w:rsid w:val="00783F86"/>
    <w:rsid w:val="00783F97"/>
    <w:rsid w:val="00784102"/>
    <w:rsid w:val="007841BF"/>
    <w:rsid w:val="007843EB"/>
    <w:rsid w:val="00784595"/>
    <w:rsid w:val="0078460A"/>
    <w:rsid w:val="0078470D"/>
    <w:rsid w:val="007847B7"/>
    <w:rsid w:val="00784839"/>
    <w:rsid w:val="0078499D"/>
    <w:rsid w:val="00784C05"/>
    <w:rsid w:val="00784C07"/>
    <w:rsid w:val="00784DFE"/>
    <w:rsid w:val="00785016"/>
    <w:rsid w:val="0078514E"/>
    <w:rsid w:val="00785153"/>
    <w:rsid w:val="007852BC"/>
    <w:rsid w:val="0078570B"/>
    <w:rsid w:val="007857F4"/>
    <w:rsid w:val="007859BC"/>
    <w:rsid w:val="00785EDA"/>
    <w:rsid w:val="00785F62"/>
    <w:rsid w:val="00786026"/>
    <w:rsid w:val="00786094"/>
    <w:rsid w:val="007860CF"/>
    <w:rsid w:val="0078616B"/>
    <w:rsid w:val="007861A7"/>
    <w:rsid w:val="007863E2"/>
    <w:rsid w:val="007863E5"/>
    <w:rsid w:val="00786510"/>
    <w:rsid w:val="00786512"/>
    <w:rsid w:val="00786568"/>
    <w:rsid w:val="007865DE"/>
    <w:rsid w:val="00786739"/>
    <w:rsid w:val="00786866"/>
    <w:rsid w:val="00786942"/>
    <w:rsid w:val="00786A07"/>
    <w:rsid w:val="00786B79"/>
    <w:rsid w:val="00786BB6"/>
    <w:rsid w:val="00786BE6"/>
    <w:rsid w:val="00786D9D"/>
    <w:rsid w:val="00786DED"/>
    <w:rsid w:val="00787270"/>
    <w:rsid w:val="007872EC"/>
    <w:rsid w:val="0078758B"/>
    <w:rsid w:val="00787674"/>
    <w:rsid w:val="00787986"/>
    <w:rsid w:val="00787B69"/>
    <w:rsid w:val="00787B70"/>
    <w:rsid w:val="00787BAB"/>
    <w:rsid w:val="00787BCE"/>
    <w:rsid w:val="00787C87"/>
    <w:rsid w:val="00787E06"/>
    <w:rsid w:val="0079000C"/>
    <w:rsid w:val="0079025B"/>
    <w:rsid w:val="0079038A"/>
    <w:rsid w:val="007905BF"/>
    <w:rsid w:val="007905E1"/>
    <w:rsid w:val="007905ED"/>
    <w:rsid w:val="007907E5"/>
    <w:rsid w:val="00790871"/>
    <w:rsid w:val="00790998"/>
    <w:rsid w:val="00790AA3"/>
    <w:rsid w:val="00790B64"/>
    <w:rsid w:val="00790DD4"/>
    <w:rsid w:val="00791269"/>
    <w:rsid w:val="0079138A"/>
    <w:rsid w:val="0079169B"/>
    <w:rsid w:val="00791739"/>
    <w:rsid w:val="007917CB"/>
    <w:rsid w:val="007917F1"/>
    <w:rsid w:val="0079187C"/>
    <w:rsid w:val="0079197F"/>
    <w:rsid w:val="00791980"/>
    <w:rsid w:val="00791B55"/>
    <w:rsid w:val="00791B77"/>
    <w:rsid w:val="00791D71"/>
    <w:rsid w:val="00791F7E"/>
    <w:rsid w:val="0079204B"/>
    <w:rsid w:val="00792295"/>
    <w:rsid w:val="007922C7"/>
    <w:rsid w:val="007923A1"/>
    <w:rsid w:val="00792401"/>
    <w:rsid w:val="00792457"/>
    <w:rsid w:val="007926BA"/>
    <w:rsid w:val="00792DB5"/>
    <w:rsid w:val="00792DE4"/>
    <w:rsid w:val="00792F36"/>
    <w:rsid w:val="007930D7"/>
    <w:rsid w:val="0079316E"/>
    <w:rsid w:val="007931F4"/>
    <w:rsid w:val="007932B8"/>
    <w:rsid w:val="007932EE"/>
    <w:rsid w:val="007934D2"/>
    <w:rsid w:val="007934F3"/>
    <w:rsid w:val="00793519"/>
    <w:rsid w:val="00793688"/>
    <w:rsid w:val="0079396E"/>
    <w:rsid w:val="00793BA4"/>
    <w:rsid w:val="00793D33"/>
    <w:rsid w:val="00793FE5"/>
    <w:rsid w:val="0079405E"/>
    <w:rsid w:val="007941BB"/>
    <w:rsid w:val="00794521"/>
    <w:rsid w:val="007945E9"/>
    <w:rsid w:val="007945F8"/>
    <w:rsid w:val="007947E6"/>
    <w:rsid w:val="00794892"/>
    <w:rsid w:val="00794A2D"/>
    <w:rsid w:val="00794AC5"/>
    <w:rsid w:val="007950E8"/>
    <w:rsid w:val="007951CB"/>
    <w:rsid w:val="0079527A"/>
    <w:rsid w:val="00795407"/>
    <w:rsid w:val="0079562E"/>
    <w:rsid w:val="00795806"/>
    <w:rsid w:val="0079585A"/>
    <w:rsid w:val="00795A5E"/>
    <w:rsid w:val="00795A86"/>
    <w:rsid w:val="007960A8"/>
    <w:rsid w:val="007960B9"/>
    <w:rsid w:val="00796504"/>
    <w:rsid w:val="007969C6"/>
    <w:rsid w:val="00796BB3"/>
    <w:rsid w:val="00796CEA"/>
    <w:rsid w:val="00797093"/>
    <w:rsid w:val="0079709A"/>
    <w:rsid w:val="007971AF"/>
    <w:rsid w:val="007971C2"/>
    <w:rsid w:val="007974B2"/>
    <w:rsid w:val="0079769C"/>
    <w:rsid w:val="007976B4"/>
    <w:rsid w:val="007978D9"/>
    <w:rsid w:val="00797915"/>
    <w:rsid w:val="007979C3"/>
    <w:rsid w:val="00797BA2"/>
    <w:rsid w:val="00797E89"/>
    <w:rsid w:val="00797F18"/>
    <w:rsid w:val="007A00EA"/>
    <w:rsid w:val="007A0A7E"/>
    <w:rsid w:val="007A0C9E"/>
    <w:rsid w:val="007A0D26"/>
    <w:rsid w:val="007A0D3C"/>
    <w:rsid w:val="007A0E20"/>
    <w:rsid w:val="007A11AE"/>
    <w:rsid w:val="007A15D5"/>
    <w:rsid w:val="007A16B5"/>
    <w:rsid w:val="007A1743"/>
    <w:rsid w:val="007A178E"/>
    <w:rsid w:val="007A18C9"/>
    <w:rsid w:val="007A1D41"/>
    <w:rsid w:val="007A1DDE"/>
    <w:rsid w:val="007A1F8D"/>
    <w:rsid w:val="007A206E"/>
    <w:rsid w:val="007A20FD"/>
    <w:rsid w:val="007A218F"/>
    <w:rsid w:val="007A2203"/>
    <w:rsid w:val="007A224B"/>
    <w:rsid w:val="007A22BC"/>
    <w:rsid w:val="007A2316"/>
    <w:rsid w:val="007A2381"/>
    <w:rsid w:val="007A2466"/>
    <w:rsid w:val="007A2544"/>
    <w:rsid w:val="007A296B"/>
    <w:rsid w:val="007A29C4"/>
    <w:rsid w:val="007A2D26"/>
    <w:rsid w:val="007A2D7C"/>
    <w:rsid w:val="007A2E47"/>
    <w:rsid w:val="007A2EC2"/>
    <w:rsid w:val="007A3087"/>
    <w:rsid w:val="007A3156"/>
    <w:rsid w:val="007A317C"/>
    <w:rsid w:val="007A31CF"/>
    <w:rsid w:val="007A3221"/>
    <w:rsid w:val="007A3563"/>
    <w:rsid w:val="007A3579"/>
    <w:rsid w:val="007A3644"/>
    <w:rsid w:val="007A3688"/>
    <w:rsid w:val="007A37E9"/>
    <w:rsid w:val="007A3D72"/>
    <w:rsid w:val="007A3D7B"/>
    <w:rsid w:val="007A3F49"/>
    <w:rsid w:val="007A4089"/>
    <w:rsid w:val="007A40AF"/>
    <w:rsid w:val="007A4682"/>
    <w:rsid w:val="007A46F0"/>
    <w:rsid w:val="007A49BF"/>
    <w:rsid w:val="007A4B6C"/>
    <w:rsid w:val="007A4CCA"/>
    <w:rsid w:val="007A5096"/>
    <w:rsid w:val="007A53F2"/>
    <w:rsid w:val="007A54E8"/>
    <w:rsid w:val="007A5616"/>
    <w:rsid w:val="007A5632"/>
    <w:rsid w:val="007A578F"/>
    <w:rsid w:val="007A5A68"/>
    <w:rsid w:val="007A5C13"/>
    <w:rsid w:val="007A5CCD"/>
    <w:rsid w:val="007A5D5E"/>
    <w:rsid w:val="007A5DA2"/>
    <w:rsid w:val="007A61F9"/>
    <w:rsid w:val="007A6308"/>
    <w:rsid w:val="007A63EB"/>
    <w:rsid w:val="007A6481"/>
    <w:rsid w:val="007A68EA"/>
    <w:rsid w:val="007A69B5"/>
    <w:rsid w:val="007A6A04"/>
    <w:rsid w:val="007A6B14"/>
    <w:rsid w:val="007A6C18"/>
    <w:rsid w:val="007A6DF8"/>
    <w:rsid w:val="007A6EC8"/>
    <w:rsid w:val="007A7055"/>
    <w:rsid w:val="007A7520"/>
    <w:rsid w:val="007A7524"/>
    <w:rsid w:val="007A7616"/>
    <w:rsid w:val="007A7979"/>
    <w:rsid w:val="007A7983"/>
    <w:rsid w:val="007A799D"/>
    <w:rsid w:val="007A7E5D"/>
    <w:rsid w:val="007A7ED5"/>
    <w:rsid w:val="007A7F74"/>
    <w:rsid w:val="007A7FDA"/>
    <w:rsid w:val="007B015B"/>
    <w:rsid w:val="007B0198"/>
    <w:rsid w:val="007B0208"/>
    <w:rsid w:val="007B02C3"/>
    <w:rsid w:val="007B0501"/>
    <w:rsid w:val="007B05CF"/>
    <w:rsid w:val="007B080E"/>
    <w:rsid w:val="007B0847"/>
    <w:rsid w:val="007B09A0"/>
    <w:rsid w:val="007B0B3D"/>
    <w:rsid w:val="007B0CF4"/>
    <w:rsid w:val="007B0D5E"/>
    <w:rsid w:val="007B0F33"/>
    <w:rsid w:val="007B0F50"/>
    <w:rsid w:val="007B107E"/>
    <w:rsid w:val="007B1336"/>
    <w:rsid w:val="007B1337"/>
    <w:rsid w:val="007B13CE"/>
    <w:rsid w:val="007B14ED"/>
    <w:rsid w:val="007B15C0"/>
    <w:rsid w:val="007B1682"/>
    <w:rsid w:val="007B168F"/>
    <w:rsid w:val="007B1893"/>
    <w:rsid w:val="007B19B9"/>
    <w:rsid w:val="007B1A69"/>
    <w:rsid w:val="007B1B1B"/>
    <w:rsid w:val="007B1DC3"/>
    <w:rsid w:val="007B1F5A"/>
    <w:rsid w:val="007B1FF9"/>
    <w:rsid w:val="007B2044"/>
    <w:rsid w:val="007B2483"/>
    <w:rsid w:val="007B24C5"/>
    <w:rsid w:val="007B2648"/>
    <w:rsid w:val="007B273F"/>
    <w:rsid w:val="007B288F"/>
    <w:rsid w:val="007B2902"/>
    <w:rsid w:val="007B2927"/>
    <w:rsid w:val="007B2C4B"/>
    <w:rsid w:val="007B2C6C"/>
    <w:rsid w:val="007B2CD0"/>
    <w:rsid w:val="007B2E0C"/>
    <w:rsid w:val="007B300A"/>
    <w:rsid w:val="007B310A"/>
    <w:rsid w:val="007B323B"/>
    <w:rsid w:val="007B348A"/>
    <w:rsid w:val="007B3D65"/>
    <w:rsid w:val="007B3EB0"/>
    <w:rsid w:val="007B4095"/>
    <w:rsid w:val="007B4252"/>
    <w:rsid w:val="007B4356"/>
    <w:rsid w:val="007B4499"/>
    <w:rsid w:val="007B451F"/>
    <w:rsid w:val="007B460B"/>
    <w:rsid w:val="007B46EF"/>
    <w:rsid w:val="007B49EB"/>
    <w:rsid w:val="007B4A78"/>
    <w:rsid w:val="007B4ABB"/>
    <w:rsid w:val="007B4CCF"/>
    <w:rsid w:val="007B509D"/>
    <w:rsid w:val="007B5813"/>
    <w:rsid w:val="007B5AFE"/>
    <w:rsid w:val="007B5B82"/>
    <w:rsid w:val="007B5EA9"/>
    <w:rsid w:val="007B6102"/>
    <w:rsid w:val="007B61A9"/>
    <w:rsid w:val="007B632E"/>
    <w:rsid w:val="007B637A"/>
    <w:rsid w:val="007B63C8"/>
    <w:rsid w:val="007B642D"/>
    <w:rsid w:val="007B648E"/>
    <w:rsid w:val="007B64EE"/>
    <w:rsid w:val="007B6613"/>
    <w:rsid w:val="007B66F1"/>
    <w:rsid w:val="007B6700"/>
    <w:rsid w:val="007B67F8"/>
    <w:rsid w:val="007B6ABF"/>
    <w:rsid w:val="007B6AE8"/>
    <w:rsid w:val="007B6BA5"/>
    <w:rsid w:val="007B6C89"/>
    <w:rsid w:val="007B6E96"/>
    <w:rsid w:val="007B6F6D"/>
    <w:rsid w:val="007B7056"/>
    <w:rsid w:val="007B7097"/>
    <w:rsid w:val="007B7453"/>
    <w:rsid w:val="007B7801"/>
    <w:rsid w:val="007B793C"/>
    <w:rsid w:val="007B79DE"/>
    <w:rsid w:val="007B7B79"/>
    <w:rsid w:val="007B7E7A"/>
    <w:rsid w:val="007B7E92"/>
    <w:rsid w:val="007B7FDB"/>
    <w:rsid w:val="007B7FF1"/>
    <w:rsid w:val="007C0041"/>
    <w:rsid w:val="007C02B7"/>
    <w:rsid w:val="007C039C"/>
    <w:rsid w:val="007C041D"/>
    <w:rsid w:val="007C052F"/>
    <w:rsid w:val="007C06F8"/>
    <w:rsid w:val="007C0807"/>
    <w:rsid w:val="007C083A"/>
    <w:rsid w:val="007C0B8A"/>
    <w:rsid w:val="007C0CB0"/>
    <w:rsid w:val="007C0CBB"/>
    <w:rsid w:val="007C0ED7"/>
    <w:rsid w:val="007C1008"/>
    <w:rsid w:val="007C1235"/>
    <w:rsid w:val="007C129C"/>
    <w:rsid w:val="007C13D5"/>
    <w:rsid w:val="007C1489"/>
    <w:rsid w:val="007C14E4"/>
    <w:rsid w:val="007C176D"/>
    <w:rsid w:val="007C17C4"/>
    <w:rsid w:val="007C19DE"/>
    <w:rsid w:val="007C1A0B"/>
    <w:rsid w:val="007C1C4D"/>
    <w:rsid w:val="007C1C5F"/>
    <w:rsid w:val="007C1D38"/>
    <w:rsid w:val="007C1EFF"/>
    <w:rsid w:val="007C20A5"/>
    <w:rsid w:val="007C20DA"/>
    <w:rsid w:val="007C2150"/>
    <w:rsid w:val="007C21CA"/>
    <w:rsid w:val="007C234E"/>
    <w:rsid w:val="007C2400"/>
    <w:rsid w:val="007C24E2"/>
    <w:rsid w:val="007C252B"/>
    <w:rsid w:val="007C2665"/>
    <w:rsid w:val="007C274D"/>
    <w:rsid w:val="007C2752"/>
    <w:rsid w:val="007C2793"/>
    <w:rsid w:val="007C2955"/>
    <w:rsid w:val="007C29ED"/>
    <w:rsid w:val="007C2AE4"/>
    <w:rsid w:val="007C2CF6"/>
    <w:rsid w:val="007C2F0E"/>
    <w:rsid w:val="007C31BC"/>
    <w:rsid w:val="007C32DD"/>
    <w:rsid w:val="007C333C"/>
    <w:rsid w:val="007C34DE"/>
    <w:rsid w:val="007C3569"/>
    <w:rsid w:val="007C3640"/>
    <w:rsid w:val="007C3650"/>
    <w:rsid w:val="007C3783"/>
    <w:rsid w:val="007C3C24"/>
    <w:rsid w:val="007C3CCE"/>
    <w:rsid w:val="007C3D0B"/>
    <w:rsid w:val="007C3E0F"/>
    <w:rsid w:val="007C3ED7"/>
    <w:rsid w:val="007C3F4B"/>
    <w:rsid w:val="007C4051"/>
    <w:rsid w:val="007C40A2"/>
    <w:rsid w:val="007C42F9"/>
    <w:rsid w:val="007C4379"/>
    <w:rsid w:val="007C43BD"/>
    <w:rsid w:val="007C4437"/>
    <w:rsid w:val="007C449F"/>
    <w:rsid w:val="007C44CE"/>
    <w:rsid w:val="007C44FF"/>
    <w:rsid w:val="007C4754"/>
    <w:rsid w:val="007C47FE"/>
    <w:rsid w:val="007C49F8"/>
    <w:rsid w:val="007C4A06"/>
    <w:rsid w:val="007C4B14"/>
    <w:rsid w:val="007C4BAF"/>
    <w:rsid w:val="007C50BF"/>
    <w:rsid w:val="007C57B8"/>
    <w:rsid w:val="007C5C01"/>
    <w:rsid w:val="007C5CBB"/>
    <w:rsid w:val="007C5D6B"/>
    <w:rsid w:val="007C5F75"/>
    <w:rsid w:val="007C6112"/>
    <w:rsid w:val="007C62E0"/>
    <w:rsid w:val="007C6617"/>
    <w:rsid w:val="007C66D6"/>
    <w:rsid w:val="007C66DF"/>
    <w:rsid w:val="007C677D"/>
    <w:rsid w:val="007C6891"/>
    <w:rsid w:val="007C689F"/>
    <w:rsid w:val="007C6A51"/>
    <w:rsid w:val="007C6B2B"/>
    <w:rsid w:val="007C6BB9"/>
    <w:rsid w:val="007C6D40"/>
    <w:rsid w:val="007C6F81"/>
    <w:rsid w:val="007C6FE2"/>
    <w:rsid w:val="007C709F"/>
    <w:rsid w:val="007C7115"/>
    <w:rsid w:val="007C7248"/>
    <w:rsid w:val="007C746A"/>
    <w:rsid w:val="007C7794"/>
    <w:rsid w:val="007C77F9"/>
    <w:rsid w:val="007C7A45"/>
    <w:rsid w:val="007C7A96"/>
    <w:rsid w:val="007C7CD8"/>
    <w:rsid w:val="007C7DD3"/>
    <w:rsid w:val="007D0005"/>
    <w:rsid w:val="007D031F"/>
    <w:rsid w:val="007D0566"/>
    <w:rsid w:val="007D07D1"/>
    <w:rsid w:val="007D093F"/>
    <w:rsid w:val="007D0A48"/>
    <w:rsid w:val="007D0A85"/>
    <w:rsid w:val="007D0AF8"/>
    <w:rsid w:val="007D0D9D"/>
    <w:rsid w:val="007D0DBD"/>
    <w:rsid w:val="007D0E8E"/>
    <w:rsid w:val="007D10ED"/>
    <w:rsid w:val="007D1143"/>
    <w:rsid w:val="007D119E"/>
    <w:rsid w:val="007D127E"/>
    <w:rsid w:val="007D12A7"/>
    <w:rsid w:val="007D12C5"/>
    <w:rsid w:val="007D155A"/>
    <w:rsid w:val="007D15CC"/>
    <w:rsid w:val="007D16E4"/>
    <w:rsid w:val="007D1916"/>
    <w:rsid w:val="007D1A1F"/>
    <w:rsid w:val="007D1ABA"/>
    <w:rsid w:val="007D1B1C"/>
    <w:rsid w:val="007D1DEB"/>
    <w:rsid w:val="007D1E9D"/>
    <w:rsid w:val="007D1F5B"/>
    <w:rsid w:val="007D2072"/>
    <w:rsid w:val="007D2081"/>
    <w:rsid w:val="007D2309"/>
    <w:rsid w:val="007D23E6"/>
    <w:rsid w:val="007D2743"/>
    <w:rsid w:val="007D2AE3"/>
    <w:rsid w:val="007D2AF9"/>
    <w:rsid w:val="007D2C0F"/>
    <w:rsid w:val="007D2D47"/>
    <w:rsid w:val="007D2DEA"/>
    <w:rsid w:val="007D2EE6"/>
    <w:rsid w:val="007D30EE"/>
    <w:rsid w:val="007D3143"/>
    <w:rsid w:val="007D32FC"/>
    <w:rsid w:val="007D34A7"/>
    <w:rsid w:val="007D3524"/>
    <w:rsid w:val="007D3541"/>
    <w:rsid w:val="007D3941"/>
    <w:rsid w:val="007D3977"/>
    <w:rsid w:val="007D3A06"/>
    <w:rsid w:val="007D3A19"/>
    <w:rsid w:val="007D3B66"/>
    <w:rsid w:val="007D3CD0"/>
    <w:rsid w:val="007D3CF1"/>
    <w:rsid w:val="007D3E9C"/>
    <w:rsid w:val="007D40DF"/>
    <w:rsid w:val="007D4268"/>
    <w:rsid w:val="007D42F0"/>
    <w:rsid w:val="007D4438"/>
    <w:rsid w:val="007D4479"/>
    <w:rsid w:val="007D4498"/>
    <w:rsid w:val="007D44AE"/>
    <w:rsid w:val="007D47C7"/>
    <w:rsid w:val="007D496A"/>
    <w:rsid w:val="007D4AF3"/>
    <w:rsid w:val="007D4AFD"/>
    <w:rsid w:val="007D4B31"/>
    <w:rsid w:val="007D4E92"/>
    <w:rsid w:val="007D4F7D"/>
    <w:rsid w:val="007D524F"/>
    <w:rsid w:val="007D5282"/>
    <w:rsid w:val="007D5522"/>
    <w:rsid w:val="007D5540"/>
    <w:rsid w:val="007D5614"/>
    <w:rsid w:val="007D56BA"/>
    <w:rsid w:val="007D5768"/>
    <w:rsid w:val="007D57A8"/>
    <w:rsid w:val="007D5884"/>
    <w:rsid w:val="007D59CB"/>
    <w:rsid w:val="007D5B9B"/>
    <w:rsid w:val="007D5C6A"/>
    <w:rsid w:val="007D5C89"/>
    <w:rsid w:val="007D5EA5"/>
    <w:rsid w:val="007D5F1E"/>
    <w:rsid w:val="007D6062"/>
    <w:rsid w:val="007D612F"/>
    <w:rsid w:val="007D6171"/>
    <w:rsid w:val="007D6437"/>
    <w:rsid w:val="007D666E"/>
    <w:rsid w:val="007D67E6"/>
    <w:rsid w:val="007D6A8D"/>
    <w:rsid w:val="007D6B4D"/>
    <w:rsid w:val="007D6CB9"/>
    <w:rsid w:val="007D6DAA"/>
    <w:rsid w:val="007D6ED6"/>
    <w:rsid w:val="007D6FCE"/>
    <w:rsid w:val="007D7260"/>
    <w:rsid w:val="007D7403"/>
    <w:rsid w:val="007D740C"/>
    <w:rsid w:val="007D76A1"/>
    <w:rsid w:val="007D7873"/>
    <w:rsid w:val="007D7881"/>
    <w:rsid w:val="007D78B5"/>
    <w:rsid w:val="007D7AA2"/>
    <w:rsid w:val="007D7B49"/>
    <w:rsid w:val="007D7B7A"/>
    <w:rsid w:val="007D7E87"/>
    <w:rsid w:val="007D7EC6"/>
    <w:rsid w:val="007D7F6C"/>
    <w:rsid w:val="007D7FD6"/>
    <w:rsid w:val="007E003D"/>
    <w:rsid w:val="007E00A8"/>
    <w:rsid w:val="007E00C1"/>
    <w:rsid w:val="007E00DE"/>
    <w:rsid w:val="007E01E2"/>
    <w:rsid w:val="007E04B1"/>
    <w:rsid w:val="007E051F"/>
    <w:rsid w:val="007E076E"/>
    <w:rsid w:val="007E0833"/>
    <w:rsid w:val="007E0868"/>
    <w:rsid w:val="007E0976"/>
    <w:rsid w:val="007E0B69"/>
    <w:rsid w:val="007E0C3F"/>
    <w:rsid w:val="007E0D5C"/>
    <w:rsid w:val="007E0E30"/>
    <w:rsid w:val="007E0E32"/>
    <w:rsid w:val="007E114E"/>
    <w:rsid w:val="007E1288"/>
    <w:rsid w:val="007E12E6"/>
    <w:rsid w:val="007E147F"/>
    <w:rsid w:val="007E157F"/>
    <w:rsid w:val="007E15BB"/>
    <w:rsid w:val="007E1672"/>
    <w:rsid w:val="007E16F4"/>
    <w:rsid w:val="007E18BD"/>
    <w:rsid w:val="007E19A4"/>
    <w:rsid w:val="007E19EA"/>
    <w:rsid w:val="007E1A9E"/>
    <w:rsid w:val="007E1B0F"/>
    <w:rsid w:val="007E1B64"/>
    <w:rsid w:val="007E1D2E"/>
    <w:rsid w:val="007E1E1D"/>
    <w:rsid w:val="007E2044"/>
    <w:rsid w:val="007E20D4"/>
    <w:rsid w:val="007E2329"/>
    <w:rsid w:val="007E2331"/>
    <w:rsid w:val="007E26EE"/>
    <w:rsid w:val="007E2783"/>
    <w:rsid w:val="007E27F4"/>
    <w:rsid w:val="007E28F0"/>
    <w:rsid w:val="007E2963"/>
    <w:rsid w:val="007E29BE"/>
    <w:rsid w:val="007E29C4"/>
    <w:rsid w:val="007E2A34"/>
    <w:rsid w:val="007E2D69"/>
    <w:rsid w:val="007E2FEF"/>
    <w:rsid w:val="007E3031"/>
    <w:rsid w:val="007E31A0"/>
    <w:rsid w:val="007E376F"/>
    <w:rsid w:val="007E3863"/>
    <w:rsid w:val="007E3B5F"/>
    <w:rsid w:val="007E3BDA"/>
    <w:rsid w:val="007E3C05"/>
    <w:rsid w:val="007E41A7"/>
    <w:rsid w:val="007E4228"/>
    <w:rsid w:val="007E42F7"/>
    <w:rsid w:val="007E449F"/>
    <w:rsid w:val="007E471B"/>
    <w:rsid w:val="007E47AC"/>
    <w:rsid w:val="007E4CBD"/>
    <w:rsid w:val="007E4FCB"/>
    <w:rsid w:val="007E516A"/>
    <w:rsid w:val="007E518B"/>
    <w:rsid w:val="007E598C"/>
    <w:rsid w:val="007E59F7"/>
    <w:rsid w:val="007E5AFF"/>
    <w:rsid w:val="007E5B84"/>
    <w:rsid w:val="007E5DB9"/>
    <w:rsid w:val="007E5FAB"/>
    <w:rsid w:val="007E5FAD"/>
    <w:rsid w:val="007E6536"/>
    <w:rsid w:val="007E6987"/>
    <w:rsid w:val="007E69CD"/>
    <w:rsid w:val="007E71AE"/>
    <w:rsid w:val="007E74FE"/>
    <w:rsid w:val="007E762C"/>
    <w:rsid w:val="007E7649"/>
    <w:rsid w:val="007E787C"/>
    <w:rsid w:val="007E7938"/>
    <w:rsid w:val="007F003A"/>
    <w:rsid w:val="007F003B"/>
    <w:rsid w:val="007F0248"/>
    <w:rsid w:val="007F02C6"/>
    <w:rsid w:val="007F0450"/>
    <w:rsid w:val="007F04E7"/>
    <w:rsid w:val="007F054B"/>
    <w:rsid w:val="007F077A"/>
    <w:rsid w:val="007F07A6"/>
    <w:rsid w:val="007F085F"/>
    <w:rsid w:val="007F0860"/>
    <w:rsid w:val="007F0887"/>
    <w:rsid w:val="007F0901"/>
    <w:rsid w:val="007F0AD6"/>
    <w:rsid w:val="007F0C4F"/>
    <w:rsid w:val="007F0D0B"/>
    <w:rsid w:val="007F0D1B"/>
    <w:rsid w:val="007F0F62"/>
    <w:rsid w:val="007F0F95"/>
    <w:rsid w:val="007F10A1"/>
    <w:rsid w:val="007F11CC"/>
    <w:rsid w:val="007F133C"/>
    <w:rsid w:val="007F1438"/>
    <w:rsid w:val="007F166E"/>
    <w:rsid w:val="007F19A2"/>
    <w:rsid w:val="007F1B1B"/>
    <w:rsid w:val="007F1BBD"/>
    <w:rsid w:val="007F1CD7"/>
    <w:rsid w:val="007F1F62"/>
    <w:rsid w:val="007F2077"/>
    <w:rsid w:val="007F21B9"/>
    <w:rsid w:val="007F21D9"/>
    <w:rsid w:val="007F2225"/>
    <w:rsid w:val="007F25C8"/>
    <w:rsid w:val="007F2676"/>
    <w:rsid w:val="007F2686"/>
    <w:rsid w:val="007F26D8"/>
    <w:rsid w:val="007F2883"/>
    <w:rsid w:val="007F2929"/>
    <w:rsid w:val="007F2BC9"/>
    <w:rsid w:val="007F2CFF"/>
    <w:rsid w:val="007F2D6A"/>
    <w:rsid w:val="007F2E9A"/>
    <w:rsid w:val="007F2ED6"/>
    <w:rsid w:val="007F2F91"/>
    <w:rsid w:val="007F2FCC"/>
    <w:rsid w:val="007F3054"/>
    <w:rsid w:val="007F310F"/>
    <w:rsid w:val="007F34DB"/>
    <w:rsid w:val="007F36C5"/>
    <w:rsid w:val="007F3770"/>
    <w:rsid w:val="007F3B3E"/>
    <w:rsid w:val="007F3C9A"/>
    <w:rsid w:val="007F3CD3"/>
    <w:rsid w:val="007F3D59"/>
    <w:rsid w:val="007F3E33"/>
    <w:rsid w:val="007F3E5D"/>
    <w:rsid w:val="007F3F8F"/>
    <w:rsid w:val="007F438C"/>
    <w:rsid w:val="007F4451"/>
    <w:rsid w:val="007F44C5"/>
    <w:rsid w:val="007F4506"/>
    <w:rsid w:val="007F4597"/>
    <w:rsid w:val="007F45A5"/>
    <w:rsid w:val="007F45FF"/>
    <w:rsid w:val="007F46EB"/>
    <w:rsid w:val="007F4828"/>
    <w:rsid w:val="007F49AB"/>
    <w:rsid w:val="007F49BF"/>
    <w:rsid w:val="007F4A73"/>
    <w:rsid w:val="007F4CC2"/>
    <w:rsid w:val="007F4DFC"/>
    <w:rsid w:val="007F4E27"/>
    <w:rsid w:val="007F5296"/>
    <w:rsid w:val="007F5299"/>
    <w:rsid w:val="007F5604"/>
    <w:rsid w:val="007F56A5"/>
    <w:rsid w:val="007F56DA"/>
    <w:rsid w:val="007F5753"/>
    <w:rsid w:val="007F5960"/>
    <w:rsid w:val="007F5B3F"/>
    <w:rsid w:val="007F5C53"/>
    <w:rsid w:val="007F5D7E"/>
    <w:rsid w:val="007F5F02"/>
    <w:rsid w:val="007F5FCC"/>
    <w:rsid w:val="007F60ED"/>
    <w:rsid w:val="007F6123"/>
    <w:rsid w:val="007F6670"/>
    <w:rsid w:val="007F672E"/>
    <w:rsid w:val="007F69A9"/>
    <w:rsid w:val="007F6DA9"/>
    <w:rsid w:val="007F6DAC"/>
    <w:rsid w:val="007F6E3E"/>
    <w:rsid w:val="007F7301"/>
    <w:rsid w:val="007F7397"/>
    <w:rsid w:val="007F7563"/>
    <w:rsid w:val="007F75C8"/>
    <w:rsid w:val="007F7806"/>
    <w:rsid w:val="007F793B"/>
    <w:rsid w:val="007F7BEF"/>
    <w:rsid w:val="007F7C8A"/>
    <w:rsid w:val="007F7CB1"/>
    <w:rsid w:val="007F7CB2"/>
    <w:rsid w:val="007F7D88"/>
    <w:rsid w:val="007F7DD5"/>
    <w:rsid w:val="0080000E"/>
    <w:rsid w:val="0080006A"/>
    <w:rsid w:val="0080030A"/>
    <w:rsid w:val="00800312"/>
    <w:rsid w:val="008003A0"/>
    <w:rsid w:val="008005D4"/>
    <w:rsid w:val="008006DB"/>
    <w:rsid w:val="008007C3"/>
    <w:rsid w:val="00800952"/>
    <w:rsid w:val="00800AE8"/>
    <w:rsid w:val="00800F58"/>
    <w:rsid w:val="0080128B"/>
    <w:rsid w:val="00801293"/>
    <w:rsid w:val="008012FC"/>
    <w:rsid w:val="00801557"/>
    <w:rsid w:val="00801593"/>
    <w:rsid w:val="008015E3"/>
    <w:rsid w:val="00801AD3"/>
    <w:rsid w:val="00801B1D"/>
    <w:rsid w:val="00801BC9"/>
    <w:rsid w:val="00801C15"/>
    <w:rsid w:val="00801D13"/>
    <w:rsid w:val="00801F18"/>
    <w:rsid w:val="00801F24"/>
    <w:rsid w:val="00801F5E"/>
    <w:rsid w:val="00802133"/>
    <w:rsid w:val="0080243F"/>
    <w:rsid w:val="008026B6"/>
    <w:rsid w:val="00802962"/>
    <w:rsid w:val="00802A20"/>
    <w:rsid w:val="00802D9C"/>
    <w:rsid w:val="00802DE0"/>
    <w:rsid w:val="00802F90"/>
    <w:rsid w:val="0080307B"/>
    <w:rsid w:val="0080343E"/>
    <w:rsid w:val="0080394A"/>
    <w:rsid w:val="008039A9"/>
    <w:rsid w:val="00803CB6"/>
    <w:rsid w:val="00803CB7"/>
    <w:rsid w:val="00803D35"/>
    <w:rsid w:val="00803D55"/>
    <w:rsid w:val="0080409C"/>
    <w:rsid w:val="008040A1"/>
    <w:rsid w:val="008040D0"/>
    <w:rsid w:val="008041EA"/>
    <w:rsid w:val="008042B8"/>
    <w:rsid w:val="008042BD"/>
    <w:rsid w:val="008043DA"/>
    <w:rsid w:val="00804419"/>
    <w:rsid w:val="00804424"/>
    <w:rsid w:val="00804787"/>
    <w:rsid w:val="008048CB"/>
    <w:rsid w:val="00804910"/>
    <w:rsid w:val="0080498A"/>
    <w:rsid w:val="00804A0E"/>
    <w:rsid w:val="00804A61"/>
    <w:rsid w:val="00804B1E"/>
    <w:rsid w:val="00804EAF"/>
    <w:rsid w:val="00804EED"/>
    <w:rsid w:val="00804F4F"/>
    <w:rsid w:val="008051DC"/>
    <w:rsid w:val="008052D9"/>
    <w:rsid w:val="00805610"/>
    <w:rsid w:val="008057F3"/>
    <w:rsid w:val="00805837"/>
    <w:rsid w:val="00805990"/>
    <w:rsid w:val="008059E8"/>
    <w:rsid w:val="00805A31"/>
    <w:rsid w:val="00805C45"/>
    <w:rsid w:val="00805DAE"/>
    <w:rsid w:val="00805DD2"/>
    <w:rsid w:val="00805E1B"/>
    <w:rsid w:val="00805F3C"/>
    <w:rsid w:val="00806098"/>
    <w:rsid w:val="00806248"/>
    <w:rsid w:val="008062AC"/>
    <w:rsid w:val="008063F9"/>
    <w:rsid w:val="008066B4"/>
    <w:rsid w:val="00806B5D"/>
    <w:rsid w:val="00806B75"/>
    <w:rsid w:val="00806E92"/>
    <w:rsid w:val="00806EF9"/>
    <w:rsid w:val="00806FF0"/>
    <w:rsid w:val="00807370"/>
    <w:rsid w:val="008075CC"/>
    <w:rsid w:val="00807615"/>
    <w:rsid w:val="00807628"/>
    <w:rsid w:val="00807747"/>
    <w:rsid w:val="0080795B"/>
    <w:rsid w:val="00807E3D"/>
    <w:rsid w:val="00807FC2"/>
    <w:rsid w:val="008100B7"/>
    <w:rsid w:val="0081010E"/>
    <w:rsid w:val="00810224"/>
    <w:rsid w:val="00810230"/>
    <w:rsid w:val="00810255"/>
    <w:rsid w:val="008105AC"/>
    <w:rsid w:val="0081060F"/>
    <w:rsid w:val="008107BF"/>
    <w:rsid w:val="00810833"/>
    <w:rsid w:val="00810941"/>
    <w:rsid w:val="0081098E"/>
    <w:rsid w:val="0081099E"/>
    <w:rsid w:val="00810BAC"/>
    <w:rsid w:val="00810DA1"/>
    <w:rsid w:val="00810E5F"/>
    <w:rsid w:val="00810E86"/>
    <w:rsid w:val="00811049"/>
    <w:rsid w:val="00811067"/>
    <w:rsid w:val="008110F0"/>
    <w:rsid w:val="008111D6"/>
    <w:rsid w:val="00811555"/>
    <w:rsid w:val="00811567"/>
    <w:rsid w:val="0081159C"/>
    <w:rsid w:val="008116B5"/>
    <w:rsid w:val="008118F6"/>
    <w:rsid w:val="00811A39"/>
    <w:rsid w:val="00811F12"/>
    <w:rsid w:val="00811FE8"/>
    <w:rsid w:val="0081206A"/>
    <w:rsid w:val="0081247B"/>
    <w:rsid w:val="00812528"/>
    <w:rsid w:val="008127BC"/>
    <w:rsid w:val="00812A3A"/>
    <w:rsid w:val="00812A7F"/>
    <w:rsid w:val="00812B80"/>
    <w:rsid w:val="008131C6"/>
    <w:rsid w:val="008131D4"/>
    <w:rsid w:val="008131E2"/>
    <w:rsid w:val="00813343"/>
    <w:rsid w:val="0081379B"/>
    <w:rsid w:val="00813806"/>
    <w:rsid w:val="00813A8E"/>
    <w:rsid w:val="00813B3C"/>
    <w:rsid w:val="00813B87"/>
    <w:rsid w:val="00813E95"/>
    <w:rsid w:val="00813F78"/>
    <w:rsid w:val="00813FAB"/>
    <w:rsid w:val="008141EA"/>
    <w:rsid w:val="00814286"/>
    <w:rsid w:val="0081493C"/>
    <w:rsid w:val="00814A9A"/>
    <w:rsid w:val="00814B79"/>
    <w:rsid w:val="00814C3A"/>
    <w:rsid w:val="00814C9F"/>
    <w:rsid w:val="00814FBD"/>
    <w:rsid w:val="00814FD2"/>
    <w:rsid w:val="00815037"/>
    <w:rsid w:val="008150BA"/>
    <w:rsid w:val="008151C8"/>
    <w:rsid w:val="008152A2"/>
    <w:rsid w:val="00815339"/>
    <w:rsid w:val="008153E1"/>
    <w:rsid w:val="008154FB"/>
    <w:rsid w:val="008155DE"/>
    <w:rsid w:val="008156D1"/>
    <w:rsid w:val="0081571C"/>
    <w:rsid w:val="00815768"/>
    <w:rsid w:val="00815793"/>
    <w:rsid w:val="00815841"/>
    <w:rsid w:val="00815909"/>
    <w:rsid w:val="00815B35"/>
    <w:rsid w:val="00815BEC"/>
    <w:rsid w:val="00815C68"/>
    <w:rsid w:val="00815FB7"/>
    <w:rsid w:val="00816268"/>
    <w:rsid w:val="008163F9"/>
    <w:rsid w:val="00816455"/>
    <w:rsid w:val="0081666E"/>
    <w:rsid w:val="00816867"/>
    <w:rsid w:val="008168E4"/>
    <w:rsid w:val="008169A3"/>
    <w:rsid w:val="008169BD"/>
    <w:rsid w:val="00816A10"/>
    <w:rsid w:val="00816FAE"/>
    <w:rsid w:val="0081707D"/>
    <w:rsid w:val="008170C5"/>
    <w:rsid w:val="008171FB"/>
    <w:rsid w:val="0081726C"/>
    <w:rsid w:val="00817637"/>
    <w:rsid w:val="00817864"/>
    <w:rsid w:val="00817B06"/>
    <w:rsid w:val="00820173"/>
    <w:rsid w:val="00820406"/>
    <w:rsid w:val="0082052D"/>
    <w:rsid w:val="00820564"/>
    <w:rsid w:val="008205B5"/>
    <w:rsid w:val="008206D6"/>
    <w:rsid w:val="00820731"/>
    <w:rsid w:val="0082077B"/>
    <w:rsid w:val="008208ED"/>
    <w:rsid w:val="008208F3"/>
    <w:rsid w:val="00820A15"/>
    <w:rsid w:val="00820ADD"/>
    <w:rsid w:val="00820B22"/>
    <w:rsid w:val="00820B3A"/>
    <w:rsid w:val="00820CE9"/>
    <w:rsid w:val="00820E9C"/>
    <w:rsid w:val="00821069"/>
    <w:rsid w:val="008210B8"/>
    <w:rsid w:val="00821144"/>
    <w:rsid w:val="0082123A"/>
    <w:rsid w:val="00821581"/>
    <w:rsid w:val="008215A7"/>
    <w:rsid w:val="00821650"/>
    <w:rsid w:val="00821688"/>
    <w:rsid w:val="008217CF"/>
    <w:rsid w:val="008217DE"/>
    <w:rsid w:val="0082180A"/>
    <w:rsid w:val="00821854"/>
    <w:rsid w:val="008218A9"/>
    <w:rsid w:val="00821A6A"/>
    <w:rsid w:val="008220F4"/>
    <w:rsid w:val="00822350"/>
    <w:rsid w:val="00822438"/>
    <w:rsid w:val="00822442"/>
    <w:rsid w:val="0082253A"/>
    <w:rsid w:val="008225E8"/>
    <w:rsid w:val="008225FB"/>
    <w:rsid w:val="008225FE"/>
    <w:rsid w:val="0082260A"/>
    <w:rsid w:val="00822649"/>
    <w:rsid w:val="0082298D"/>
    <w:rsid w:val="00822A13"/>
    <w:rsid w:val="00822A1F"/>
    <w:rsid w:val="00822BCE"/>
    <w:rsid w:val="00822C66"/>
    <w:rsid w:val="00822C7F"/>
    <w:rsid w:val="00822CF4"/>
    <w:rsid w:val="00822CF6"/>
    <w:rsid w:val="00822D7B"/>
    <w:rsid w:val="00822E80"/>
    <w:rsid w:val="00822EC7"/>
    <w:rsid w:val="00823065"/>
    <w:rsid w:val="008232D1"/>
    <w:rsid w:val="0082332D"/>
    <w:rsid w:val="008234A2"/>
    <w:rsid w:val="0082355D"/>
    <w:rsid w:val="00823606"/>
    <w:rsid w:val="008236C5"/>
    <w:rsid w:val="00823997"/>
    <w:rsid w:val="00823F15"/>
    <w:rsid w:val="008241DF"/>
    <w:rsid w:val="0082435F"/>
    <w:rsid w:val="00824382"/>
    <w:rsid w:val="008243E7"/>
    <w:rsid w:val="00824411"/>
    <w:rsid w:val="008244B9"/>
    <w:rsid w:val="008244EA"/>
    <w:rsid w:val="00824AAC"/>
    <w:rsid w:val="00824BA7"/>
    <w:rsid w:val="00824BBB"/>
    <w:rsid w:val="00824DB6"/>
    <w:rsid w:val="00824E4A"/>
    <w:rsid w:val="0082500D"/>
    <w:rsid w:val="0082507A"/>
    <w:rsid w:val="0082518A"/>
    <w:rsid w:val="008251E9"/>
    <w:rsid w:val="00825271"/>
    <w:rsid w:val="008253C0"/>
    <w:rsid w:val="0082554F"/>
    <w:rsid w:val="0082559F"/>
    <w:rsid w:val="008255B5"/>
    <w:rsid w:val="00825622"/>
    <w:rsid w:val="00825B92"/>
    <w:rsid w:val="00825C58"/>
    <w:rsid w:val="00825C9F"/>
    <w:rsid w:val="00825CCD"/>
    <w:rsid w:val="00825F52"/>
    <w:rsid w:val="0082606D"/>
    <w:rsid w:val="00826150"/>
    <w:rsid w:val="0082654F"/>
    <w:rsid w:val="0082661A"/>
    <w:rsid w:val="008267AD"/>
    <w:rsid w:val="008268A4"/>
    <w:rsid w:val="00826A6E"/>
    <w:rsid w:val="00826A84"/>
    <w:rsid w:val="00826AC1"/>
    <w:rsid w:val="00826BB0"/>
    <w:rsid w:val="00826BC2"/>
    <w:rsid w:val="00826C20"/>
    <w:rsid w:val="00826DCC"/>
    <w:rsid w:val="00826E2A"/>
    <w:rsid w:val="00826FB8"/>
    <w:rsid w:val="00827351"/>
    <w:rsid w:val="008273EE"/>
    <w:rsid w:val="008277FD"/>
    <w:rsid w:val="00827812"/>
    <w:rsid w:val="00827ECC"/>
    <w:rsid w:val="00827EDE"/>
    <w:rsid w:val="008303AF"/>
    <w:rsid w:val="0083056F"/>
    <w:rsid w:val="0083062B"/>
    <w:rsid w:val="0083070D"/>
    <w:rsid w:val="00830714"/>
    <w:rsid w:val="008307EA"/>
    <w:rsid w:val="00830A66"/>
    <w:rsid w:val="00830A7B"/>
    <w:rsid w:val="00830B95"/>
    <w:rsid w:val="00830D05"/>
    <w:rsid w:val="00830EF3"/>
    <w:rsid w:val="008311DA"/>
    <w:rsid w:val="0083123E"/>
    <w:rsid w:val="0083135E"/>
    <w:rsid w:val="00831417"/>
    <w:rsid w:val="00831467"/>
    <w:rsid w:val="0083153A"/>
    <w:rsid w:val="008315E8"/>
    <w:rsid w:val="00831730"/>
    <w:rsid w:val="0083192F"/>
    <w:rsid w:val="00831D2E"/>
    <w:rsid w:val="00831EB4"/>
    <w:rsid w:val="00831ED4"/>
    <w:rsid w:val="00832049"/>
    <w:rsid w:val="00832165"/>
    <w:rsid w:val="008321A7"/>
    <w:rsid w:val="008322F3"/>
    <w:rsid w:val="0083251F"/>
    <w:rsid w:val="0083252C"/>
    <w:rsid w:val="008328B2"/>
    <w:rsid w:val="008329DD"/>
    <w:rsid w:val="00832AC5"/>
    <w:rsid w:val="00832C5B"/>
    <w:rsid w:val="00832DC6"/>
    <w:rsid w:val="00832DFF"/>
    <w:rsid w:val="00832E20"/>
    <w:rsid w:val="00832E93"/>
    <w:rsid w:val="00832EA3"/>
    <w:rsid w:val="00833021"/>
    <w:rsid w:val="0083302A"/>
    <w:rsid w:val="008330D4"/>
    <w:rsid w:val="0083316E"/>
    <w:rsid w:val="00833287"/>
    <w:rsid w:val="00833300"/>
    <w:rsid w:val="008333B9"/>
    <w:rsid w:val="00833530"/>
    <w:rsid w:val="0083354B"/>
    <w:rsid w:val="00833671"/>
    <w:rsid w:val="008336A4"/>
    <w:rsid w:val="008336B3"/>
    <w:rsid w:val="00833801"/>
    <w:rsid w:val="00833BB6"/>
    <w:rsid w:val="00833C12"/>
    <w:rsid w:val="00833C26"/>
    <w:rsid w:val="00833D08"/>
    <w:rsid w:val="00833D30"/>
    <w:rsid w:val="0083409E"/>
    <w:rsid w:val="008340D3"/>
    <w:rsid w:val="00834216"/>
    <w:rsid w:val="008343A3"/>
    <w:rsid w:val="0083479E"/>
    <w:rsid w:val="00834839"/>
    <w:rsid w:val="008349FD"/>
    <w:rsid w:val="00834FBB"/>
    <w:rsid w:val="00835251"/>
    <w:rsid w:val="0083525F"/>
    <w:rsid w:val="00835500"/>
    <w:rsid w:val="008355A3"/>
    <w:rsid w:val="008356DB"/>
    <w:rsid w:val="0083582C"/>
    <w:rsid w:val="0083588B"/>
    <w:rsid w:val="008358ED"/>
    <w:rsid w:val="00835AB4"/>
    <w:rsid w:val="00835B7D"/>
    <w:rsid w:val="00835C29"/>
    <w:rsid w:val="00835CDA"/>
    <w:rsid w:val="00835FC4"/>
    <w:rsid w:val="00836160"/>
    <w:rsid w:val="008361F9"/>
    <w:rsid w:val="00836233"/>
    <w:rsid w:val="008366F1"/>
    <w:rsid w:val="00836776"/>
    <w:rsid w:val="008368BB"/>
    <w:rsid w:val="008368CD"/>
    <w:rsid w:val="0083694E"/>
    <w:rsid w:val="00836A5A"/>
    <w:rsid w:val="00836B23"/>
    <w:rsid w:val="00836F11"/>
    <w:rsid w:val="00836F34"/>
    <w:rsid w:val="00836F5E"/>
    <w:rsid w:val="00837180"/>
    <w:rsid w:val="00837450"/>
    <w:rsid w:val="008374F6"/>
    <w:rsid w:val="0083757C"/>
    <w:rsid w:val="0083757D"/>
    <w:rsid w:val="008375A6"/>
    <w:rsid w:val="00837612"/>
    <w:rsid w:val="008376E3"/>
    <w:rsid w:val="00837841"/>
    <w:rsid w:val="008378A8"/>
    <w:rsid w:val="0083794E"/>
    <w:rsid w:val="00837961"/>
    <w:rsid w:val="008379AB"/>
    <w:rsid w:val="00837A3E"/>
    <w:rsid w:val="00837A95"/>
    <w:rsid w:val="00837BA3"/>
    <w:rsid w:val="00837C3D"/>
    <w:rsid w:val="00837D2B"/>
    <w:rsid w:val="00837E25"/>
    <w:rsid w:val="00837F25"/>
    <w:rsid w:val="0084031C"/>
    <w:rsid w:val="00840552"/>
    <w:rsid w:val="0084064F"/>
    <w:rsid w:val="00840669"/>
    <w:rsid w:val="008406CB"/>
    <w:rsid w:val="00840852"/>
    <w:rsid w:val="008408AC"/>
    <w:rsid w:val="00840D41"/>
    <w:rsid w:val="00840F58"/>
    <w:rsid w:val="00841266"/>
    <w:rsid w:val="00841337"/>
    <w:rsid w:val="008413EA"/>
    <w:rsid w:val="00841439"/>
    <w:rsid w:val="0084164C"/>
    <w:rsid w:val="00841703"/>
    <w:rsid w:val="0084179B"/>
    <w:rsid w:val="0084193B"/>
    <w:rsid w:val="00841B1E"/>
    <w:rsid w:val="00841B24"/>
    <w:rsid w:val="00841CF0"/>
    <w:rsid w:val="00841DEB"/>
    <w:rsid w:val="00841E21"/>
    <w:rsid w:val="00841F07"/>
    <w:rsid w:val="00841F26"/>
    <w:rsid w:val="00841F86"/>
    <w:rsid w:val="0084205D"/>
    <w:rsid w:val="00842297"/>
    <w:rsid w:val="00842332"/>
    <w:rsid w:val="0084268F"/>
    <w:rsid w:val="008426B4"/>
    <w:rsid w:val="008427F3"/>
    <w:rsid w:val="00842A50"/>
    <w:rsid w:val="00842B59"/>
    <w:rsid w:val="00842BDF"/>
    <w:rsid w:val="00842C53"/>
    <w:rsid w:val="00842D22"/>
    <w:rsid w:val="00842D53"/>
    <w:rsid w:val="00842E4E"/>
    <w:rsid w:val="00842E9C"/>
    <w:rsid w:val="00842F13"/>
    <w:rsid w:val="00842F71"/>
    <w:rsid w:val="00842FE0"/>
    <w:rsid w:val="00842FEC"/>
    <w:rsid w:val="00843078"/>
    <w:rsid w:val="008431B3"/>
    <w:rsid w:val="008435EE"/>
    <w:rsid w:val="00843650"/>
    <w:rsid w:val="00843731"/>
    <w:rsid w:val="008439D2"/>
    <w:rsid w:val="00843A36"/>
    <w:rsid w:val="00843B97"/>
    <w:rsid w:val="00843E06"/>
    <w:rsid w:val="00844021"/>
    <w:rsid w:val="00844076"/>
    <w:rsid w:val="0084424E"/>
    <w:rsid w:val="0084426A"/>
    <w:rsid w:val="00844513"/>
    <w:rsid w:val="00844764"/>
    <w:rsid w:val="0084486A"/>
    <w:rsid w:val="00844ACA"/>
    <w:rsid w:val="00844C16"/>
    <w:rsid w:val="00844C5D"/>
    <w:rsid w:val="00844CB0"/>
    <w:rsid w:val="00844DB9"/>
    <w:rsid w:val="00844EFF"/>
    <w:rsid w:val="00845178"/>
    <w:rsid w:val="00845211"/>
    <w:rsid w:val="008453EB"/>
    <w:rsid w:val="008454C1"/>
    <w:rsid w:val="0084557B"/>
    <w:rsid w:val="0084562A"/>
    <w:rsid w:val="008456F4"/>
    <w:rsid w:val="008458B1"/>
    <w:rsid w:val="00845A2C"/>
    <w:rsid w:val="00845A9A"/>
    <w:rsid w:val="00845BD0"/>
    <w:rsid w:val="00845C69"/>
    <w:rsid w:val="00845D13"/>
    <w:rsid w:val="00845D14"/>
    <w:rsid w:val="00845F2F"/>
    <w:rsid w:val="00846275"/>
    <w:rsid w:val="00846515"/>
    <w:rsid w:val="00846658"/>
    <w:rsid w:val="008466F2"/>
    <w:rsid w:val="00846710"/>
    <w:rsid w:val="0084676E"/>
    <w:rsid w:val="0084696F"/>
    <w:rsid w:val="00846AD2"/>
    <w:rsid w:val="00846AFE"/>
    <w:rsid w:val="00846EA3"/>
    <w:rsid w:val="00846F95"/>
    <w:rsid w:val="00846FAF"/>
    <w:rsid w:val="008470E5"/>
    <w:rsid w:val="008470FA"/>
    <w:rsid w:val="0084744C"/>
    <w:rsid w:val="00847551"/>
    <w:rsid w:val="008475CC"/>
    <w:rsid w:val="0084763F"/>
    <w:rsid w:val="008476D1"/>
    <w:rsid w:val="00847B20"/>
    <w:rsid w:val="00847CA9"/>
    <w:rsid w:val="00847DB3"/>
    <w:rsid w:val="00847EEB"/>
    <w:rsid w:val="00847F33"/>
    <w:rsid w:val="0085003E"/>
    <w:rsid w:val="00850112"/>
    <w:rsid w:val="0085034C"/>
    <w:rsid w:val="008503F7"/>
    <w:rsid w:val="008505E0"/>
    <w:rsid w:val="008505EB"/>
    <w:rsid w:val="00850676"/>
    <w:rsid w:val="0085096C"/>
    <w:rsid w:val="008509B3"/>
    <w:rsid w:val="008509D5"/>
    <w:rsid w:val="00850B80"/>
    <w:rsid w:val="00850C3B"/>
    <w:rsid w:val="00850CB4"/>
    <w:rsid w:val="00850D4A"/>
    <w:rsid w:val="00850DE3"/>
    <w:rsid w:val="00850EBF"/>
    <w:rsid w:val="00850EDA"/>
    <w:rsid w:val="00850F20"/>
    <w:rsid w:val="00851064"/>
    <w:rsid w:val="008510B9"/>
    <w:rsid w:val="00851109"/>
    <w:rsid w:val="00851159"/>
    <w:rsid w:val="00851391"/>
    <w:rsid w:val="0085182D"/>
    <w:rsid w:val="008518C3"/>
    <w:rsid w:val="008518C4"/>
    <w:rsid w:val="00851949"/>
    <w:rsid w:val="008519D2"/>
    <w:rsid w:val="008519F9"/>
    <w:rsid w:val="00851AFF"/>
    <w:rsid w:val="00851C17"/>
    <w:rsid w:val="00851C2F"/>
    <w:rsid w:val="00851F2E"/>
    <w:rsid w:val="0085228D"/>
    <w:rsid w:val="008522A6"/>
    <w:rsid w:val="0085232E"/>
    <w:rsid w:val="00852413"/>
    <w:rsid w:val="00852504"/>
    <w:rsid w:val="008526C0"/>
    <w:rsid w:val="0085272E"/>
    <w:rsid w:val="008528E7"/>
    <w:rsid w:val="0085290E"/>
    <w:rsid w:val="00852938"/>
    <w:rsid w:val="0085294E"/>
    <w:rsid w:val="00852BD5"/>
    <w:rsid w:val="00852E11"/>
    <w:rsid w:val="00852E76"/>
    <w:rsid w:val="00852FB5"/>
    <w:rsid w:val="0085329B"/>
    <w:rsid w:val="008535DC"/>
    <w:rsid w:val="00853852"/>
    <w:rsid w:val="00853A97"/>
    <w:rsid w:val="00853B9B"/>
    <w:rsid w:val="00853C76"/>
    <w:rsid w:val="00853D9F"/>
    <w:rsid w:val="00853DE5"/>
    <w:rsid w:val="00854186"/>
    <w:rsid w:val="0085420F"/>
    <w:rsid w:val="00854304"/>
    <w:rsid w:val="00854401"/>
    <w:rsid w:val="008544C6"/>
    <w:rsid w:val="00854599"/>
    <w:rsid w:val="008547F1"/>
    <w:rsid w:val="00854923"/>
    <w:rsid w:val="0085504B"/>
    <w:rsid w:val="00855126"/>
    <w:rsid w:val="00855161"/>
    <w:rsid w:val="008551E2"/>
    <w:rsid w:val="0085571D"/>
    <w:rsid w:val="0085573A"/>
    <w:rsid w:val="008558D1"/>
    <w:rsid w:val="008559CE"/>
    <w:rsid w:val="00855A12"/>
    <w:rsid w:val="00855DF4"/>
    <w:rsid w:val="00855E18"/>
    <w:rsid w:val="0085610A"/>
    <w:rsid w:val="0085617C"/>
    <w:rsid w:val="00856616"/>
    <w:rsid w:val="0085674B"/>
    <w:rsid w:val="0085679D"/>
    <w:rsid w:val="00856815"/>
    <w:rsid w:val="008568C5"/>
    <w:rsid w:val="00856924"/>
    <w:rsid w:val="008569BE"/>
    <w:rsid w:val="008569C3"/>
    <w:rsid w:val="00856A5C"/>
    <w:rsid w:val="00856AC5"/>
    <w:rsid w:val="00856C96"/>
    <w:rsid w:val="00856EAF"/>
    <w:rsid w:val="00856ED4"/>
    <w:rsid w:val="0085705F"/>
    <w:rsid w:val="00857274"/>
    <w:rsid w:val="0085769A"/>
    <w:rsid w:val="0085775B"/>
    <w:rsid w:val="00857784"/>
    <w:rsid w:val="008578CC"/>
    <w:rsid w:val="0085793E"/>
    <w:rsid w:val="008579D4"/>
    <w:rsid w:val="008579F7"/>
    <w:rsid w:val="00857D21"/>
    <w:rsid w:val="00857E7D"/>
    <w:rsid w:val="00857E9A"/>
    <w:rsid w:val="00857F6B"/>
    <w:rsid w:val="0086018A"/>
    <w:rsid w:val="0086027E"/>
    <w:rsid w:val="00860299"/>
    <w:rsid w:val="00860341"/>
    <w:rsid w:val="00860425"/>
    <w:rsid w:val="00860451"/>
    <w:rsid w:val="00860506"/>
    <w:rsid w:val="0086068A"/>
    <w:rsid w:val="0086080B"/>
    <w:rsid w:val="008608FC"/>
    <w:rsid w:val="00860A92"/>
    <w:rsid w:val="00860A96"/>
    <w:rsid w:val="00860AED"/>
    <w:rsid w:val="00860AEE"/>
    <w:rsid w:val="00860B4E"/>
    <w:rsid w:val="00860DCD"/>
    <w:rsid w:val="0086107A"/>
    <w:rsid w:val="00861086"/>
    <w:rsid w:val="0086108F"/>
    <w:rsid w:val="00861476"/>
    <w:rsid w:val="0086152D"/>
    <w:rsid w:val="00861539"/>
    <w:rsid w:val="008618DB"/>
    <w:rsid w:val="008619F4"/>
    <w:rsid w:val="00861ABB"/>
    <w:rsid w:val="00861D02"/>
    <w:rsid w:val="00861FCD"/>
    <w:rsid w:val="00861FD8"/>
    <w:rsid w:val="00862062"/>
    <w:rsid w:val="00862281"/>
    <w:rsid w:val="00862463"/>
    <w:rsid w:val="00862536"/>
    <w:rsid w:val="00862555"/>
    <w:rsid w:val="00862694"/>
    <w:rsid w:val="00862780"/>
    <w:rsid w:val="00862945"/>
    <w:rsid w:val="00862C84"/>
    <w:rsid w:val="00862C86"/>
    <w:rsid w:val="00862C96"/>
    <w:rsid w:val="00862D0A"/>
    <w:rsid w:val="00862D4B"/>
    <w:rsid w:val="00862D6E"/>
    <w:rsid w:val="00862EAA"/>
    <w:rsid w:val="00863015"/>
    <w:rsid w:val="008630BB"/>
    <w:rsid w:val="00863152"/>
    <w:rsid w:val="0086319B"/>
    <w:rsid w:val="00863254"/>
    <w:rsid w:val="00863405"/>
    <w:rsid w:val="00863587"/>
    <w:rsid w:val="00863588"/>
    <w:rsid w:val="008636A0"/>
    <w:rsid w:val="008636A5"/>
    <w:rsid w:val="0086375F"/>
    <w:rsid w:val="00863B1C"/>
    <w:rsid w:val="00863CF9"/>
    <w:rsid w:val="00863D98"/>
    <w:rsid w:val="00863E05"/>
    <w:rsid w:val="00863E48"/>
    <w:rsid w:val="00863E54"/>
    <w:rsid w:val="00863E73"/>
    <w:rsid w:val="00863F1B"/>
    <w:rsid w:val="00863F97"/>
    <w:rsid w:val="00864164"/>
    <w:rsid w:val="00864189"/>
    <w:rsid w:val="0086418A"/>
    <w:rsid w:val="0086426E"/>
    <w:rsid w:val="008642AC"/>
    <w:rsid w:val="0086431F"/>
    <w:rsid w:val="008643CC"/>
    <w:rsid w:val="008643EE"/>
    <w:rsid w:val="008644B0"/>
    <w:rsid w:val="008644D7"/>
    <w:rsid w:val="008645FD"/>
    <w:rsid w:val="0086461B"/>
    <w:rsid w:val="008647D2"/>
    <w:rsid w:val="00864B5D"/>
    <w:rsid w:val="00864D1D"/>
    <w:rsid w:val="00864FD2"/>
    <w:rsid w:val="00864FD7"/>
    <w:rsid w:val="008650AC"/>
    <w:rsid w:val="00865134"/>
    <w:rsid w:val="008653E7"/>
    <w:rsid w:val="008655BA"/>
    <w:rsid w:val="00865615"/>
    <w:rsid w:val="008657B7"/>
    <w:rsid w:val="008659F4"/>
    <w:rsid w:val="00865A30"/>
    <w:rsid w:val="00865B15"/>
    <w:rsid w:val="00865DF3"/>
    <w:rsid w:val="00865FB1"/>
    <w:rsid w:val="008660D2"/>
    <w:rsid w:val="00866144"/>
    <w:rsid w:val="00866427"/>
    <w:rsid w:val="00866527"/>
    <w:rsid w:val="00866614"/>
    <w:rsid w:val="0086666F"/>
    <w:rsid w:val="00866709"/>
    <w:rsid w:val="008668A1"/>
    <w:rsid w:val="0086699D"/>
    <w:rsid w:val="00866A98"/>
    <w:rsid w:val="00866AE1"/>
    <w:rsid w:val="00866C1D"/>
    <w:rsid w:val="00866C27"/>
    <w:rsid w:val="00866CA2"/>
    <w:rsid w:val="008670BC"/>
    <w:rsid w:val="0086733B"/>
    <w:rsid w:val="008673D1"/>
    <w:rsid w:val="00867440"/>
    <w:rsid w:val="0086769E"/>
    <w:rsid w:val="008676D4"/>
    <w:rsid w:val="0086783C"/>
    <w:rsid w:val="008679A3"/>
    <w:rsid w:val="00867DC4"/>
    <w:rsid w:val="00870180"/>
    <w:rsid w:val="008701BC"/>
    <w:rsid w:val="00870216"/>
    <w:rsid w:val="0087035C"/>
    <w:rsid w:val="0087037B"/>
    <w:rsid w:val="0087057C"/>
    <w:rsid w:val="008707F5"/>
    <w:rsid w:val="0087080C"/>
    <w:rsid w:val="00870862"/>
    <w:rsid w:val="00870B42"/>
    <w:rsid w:val="00870CB8"/>
    <w:rsid w:val="00870CC5"/>
    <w:rsid w:val="008710B2"/>
    <w:rsid w:val="008710BA"/>
    <w:rsid w:val="0087148A"/>
    <w:rsid w:val="0087167F"/>
    <w:rsid w:val="00871A0E"/>
    <w:rsid w:val="00871AB2"/>
    <w:rsid w:val="00871CFB"/>
    <w:rsid w:val="00871E3C"/>
    <w:rsid w:val="00872160"/>
    <w:rsid w:val="00872177"/>
    <w:rsid w:val="00872248"/>
    <w:rsid w:val="00872252"/>
    <w:rsid w:val="008727CB"/>
    <w:rsid w:val="00872852"/>
    <w:rsid w:val="00872AA8"/>
    <w:rsid w:val="00872B88"/>
    <w:rsid w:val="00872C30"/>
    <w:rsid w:val="00872C89"/>
    <w:rsid w:val="00873286"/>
    <w:rsid w:val="0087335E"/>
    <w:rsid w:val="008736D1"/>
    <w:rsid w:val="008737AF"/>
    <w:rsid w:val="00873877"/>
    <w:rsid w:val="008738DE"/>
    <w:rsid w:val="00873957"/>
    <w:rsid w:val="00873C23"/>
    <w:rsid w:val="00873C51"/>
    <w:rsid w:val="00873C97"/>
    <w:rsid w:val="00873D0D"/>
    <w:rsid w:val="00873E53"/>
    <w:rsid w:val="00873E6F"/>
    <w:rsid w:val="00873FB2"/>
    <w:rsid w:val="00874003"/>
    <w:rsid w:val="00874081"/>
    <w:rsid w:val="008742D6"/>
    <w:rsid w:val="0087436E"/>
    <w:rsid w:val="00874418"/>
    <w:rsid w:val="0087448D"/>
    <w:rsid w:val="008747D3"/>
    <w:rsid w:val="008748D5"/>
    <w:rsid w:val="00874966"/>
    <w:rsid w:val="008749A5"/>
    <w:rsid w:val="00874AE2"/>
    <w:rsid w:val="00874BA8"/>
    <w:rsid w:val="00874C1E"/>
    <w:rsid w:val="00874C48"/>
    <w:rsid w:val="00874D3F"/>
    <w:rsid w:val="00874E24"/>
    <w:rsid w:val="00874E42"/>
    <w:rsid w:val="00874EE8"/>
    <w:rsid w:val="00874F1C"/>
    <w:rsid w:val="00875336"/>
    <w:rsid w:val="00875409"/>
    <w:rsid w:val="0087542E"/>
    <w:rsid w:val="008754DC"/>
    <w:rsid w:val="0087556B"/>
    <w:rsid w:val="0087560C"/>
    <w:rsid w:val="00875946"/>
    <w:rsid w:val="00875A76"/>
    <w:rsid w:val="00875AD7"/>
    <w:rsid w:val="00875BE4"/>
    <w:rsid w:val="00875CF6"/>
    <w:rsid w:val="00875DE8"/>
    <w:rsid w:val="00875E13"/>
    <w:rsid w:val="00875F5E"/>
    <w:rsid w:val="00875FA5"/>
    <w:rsid w:val="0087610D"/>
    <w:rsid w:val="00876221"/>
    <w:rsid w:val="0087622E"/>
    <w:rsid w:val="008762EB"/>
    <w:rsid w:val="00876375"/>
    <w:rsid w:val="0087642F"/>
    <w:rsid w:val="0087653F"/>
    <w:rsid w:val="008765D3"/>
    <w:rsid w:val="00876A27"/>
    <w:rsid w:val="00876BE0"/>
    <w:rsid w:val="00876CCC"/>
    <w:rsid w:val="00876DEB"/>
    <w:rsid w:val="00876E44"/>
    <w:rsid w:val="00876EDD"/>
    <w:rsid w:val="00876F2D"/>
    <w:rsid w:val="008771EB"/>
    <w:rsid w:val="008773A9"/>
    <w:rsid w:val="0087763C"/>
    <w:rsid w:val="00877862"/>
    <w:rsid w:val="00877881"/>
    <w:rsid w:val="00877A08"/>
    <w:rsid w:val="00877CD3"/>
    <w:rsid w:val="00877D15"/>
    <w:rsid w:val="00877FDF"/>
    <w:rsid w:val="00880141"/>
    <w:rsid w:val="0088053C"/>
    <w:rsid w:val="00880657"/>
    <w:rsid w:val="0088068E"/>
    <w:rsid w:val="008807DB"/>
    <w:rsid w:val="0088085B"/>
    <w:rsid w:val="00880AB5"/>
    <w:rsid w:val="00880B4D"/>
    <w:rsid w:val="00880B63"/>
    <w:rsid w:val="00880BB2"/>
    <w:rsid w:val="00880D07"/>
    <w:rsid w:val="00880DE4"/>
    <w:rsid w:val="00880F34"/>
    <w:rsid w:val="00880F72"/>
    <w:rsid w:val="00881201"/>
    <w:rsid w:val="008812CC"/>
    <w:rsid w:val="0088133F"/>
    <w:rsid w:val="008813CB"/>
    <w:rsid w:val="00881582"/>
    <w:rsid w:val="008816E6"/>
    <w:rsid w:val="0088178F"/>
    <w:rsid w:val="00881BC1"/>
    <w:rsid w:val="00881C0B"/>
    <w:rsid w:val="00881E3D"/>
    <w:rsid w:val="00881EB9"/>
    <w:rsid w:val="00881F54"/>
    <w:rsid w:val="0088217A"/>
    <w:rsid w:val="008823C2"/>
    <w:rsid w:val="008824C2"/>
    <w:rsid w:val="00882694"/>
    <w:rsid w:val="00882769"/>
    <w:rsid w:val="00882890"/>
    <w:rsid w:val="008828BE"/>
    <w:rsid w:val="00882CC7"/>
    <w:rsid w:val="00882D6E"/>
    <w:rsid w:val="00882F8B"/>
    <w:rsid w:val="00882FFE"/>
    <w:rsid w:val="008831F5"/>
    <w:rsid w:val="00883338"/>
    <w:rsid w:val="0088375E"/>
    <w:rsid w:val="00883CF7"/>
    <w:rsid w:val="00883D41"/>
    <w:rsid w:val="00883F58"/>
    <w:rsid w:val="008840F5"/>
    <w:rsid w:val="008840FC"/>
    <w:rsid w:val="00884121"/>
    <w:rsid w:val="0088428B"/>
    <w:rsid w:val="008842D6"/>
    <w:rsid w:val="008845B8"/>
    <w:rsid w:val="008845EB"/>
    <w:rsid w:val="00884609"/>
    <w:rsid w:val="008847C0"/>
    <w:rsid w:val="00884847"/>
    <w:rsid w:val="00884B06"/>
    <w:rsid w:val="00884B3B"/>
    <w:rsid w:val="00884BD3"/>
    <w:rsid w:val="00884CBE"/>
    <w:rsid w:val="00884DA4"/>
    <w:rsid w:val="00884FC3"/>
    <w:rsid w:val="00884FCA"/>
    <w:rsid w:val="008850CB"/>
    <w:rsid w:val="0088518F"/>
    <w:rsid w:val="008852EE"/>
    <w:rsid w:val="00885300"/>
    <w:rsid w:val="0088535B"/>
    <w:rsid w:val="00885399"/>
    <w:rsid w:val="0088551A"/>
    <w:rsid w:val="008857C2"/>
    <w:rsid w:val="0088584F"/>
    <w:rsid w:val="00885B28"/>
    <w:rsid w:val="00885BEC"/>
    <w:rsid w:val="00885C12"/>
    <w:rsid w:val="00885CFF"/>
    <w:rsid w:val="00885E36"/>
    <w:rsid w:val="00885EB0"/>
    <w:rsid w:val="0088600F"/>
    <w:rsid w:val="0088609D"/>
    <w:rsid w:val="008860FB"/>
    <w:rsid w:val="00886770"/>
    <w:rsid w:val="00886790"/>
    <w:rsid w:val="008868E3"/>
    <w:rsid w:val="008869FD"/>
    <w:rsid w:val="00886A44"/>
    <w:rsid w:val="00886AD5"/>
    <w:rsid w:val="00886D3B"/>
    <w:rsid w:val="0088712A"/>
    <w:rsid w:val="0088714B"/>
    <w:rsid w:val="00887471"/>
    <w:rsid w:val="008874BF"/>
    <w:rsid w:val="008875A6"/>
    <w:rsid w:val="008875E3"/>
    <w:rsid w:val="008876B0"/>
    <w:rsid w:val="00887869"/>
    <w:rsid w:val="00887A46"/>
    <w:rsid w:val="00887B0E"/>
    <w:rsid w:val="00887BD9"/>
    <w:rsid w:val="00887BE3"/>
    <w:rsid w:val="00887CCC"/>
    <w:rsid w:val="00887CE0"/>
    <w:rsid w:val="00887D29"/>
    <w:rsid w:val="00887E99"/>
    <w:rsid w:val="00887F03"/>
    <w:rsid w:val="00890032"/>
    <w:rsid w:val="008900F1"/>
    <w:rsid w:val="00890106"/>
    <w:rsid w:val="0089016C"/>
    <w:rsid w:val="0089028B"/>
    <w:rsid w:val="00890402"/>
    <w:rsid w:val="0089081A"/>
    <w:rsid w:val="008908CC"/>
    <w:rsid w:val="00890F81"/>
    <w:rsid w:val="00890FEF"/>
    <w:rsid w:val="00891379"/>
    <w:rsid w:val="0089149C"/>
    <w:rsid w:val="008914CE"/>
    <w:rsid w:val="00891512"/>
    <w:rsid w:val="0089163A"/>
    <w:rsid w:val="008916A5"/>
    <w:rsid w:val="008916BB"/>
    <w:rsid w:val="00891782"/>
    <w:rsid w:val="0089198E"/>
    <w:rsid w:val="00891D53"/>
    <w:rsid w:val="00891DB9"/>
    <w:rsid w:val="00891DE4"/>
    <w:rsid w:val="00891F51"/>
    <w:rsid w:val="00891FFC"/>
    <w:rsid w:val="00892363"/>
    <w:rsid w:val="00892660"/>
    <w:rsid w:val="00892788"/>
    <w:rsid w:val="00892897"/>
    <w:rsid w:val="00892B99"/>
    <w:rsid w:val="00892D64"/>
    <w:rsid w:val="00892E06"/>
    <w:rsid w:val="00892E3C"/>
    <w:rsid w:val="00893039"/>
    <w:rsid w:val="008930EC"/>
    <w:rsid w:val="00893434"/>
    <w:rsid w:val="008935F8"/>
    <w:rsid w:val="00893631"/>
    <w:rsid w:val="00893723"/>
    <w:rsid w:val="00893747"/>
    <w:rsid w:val="008937AF"/>
    <w:rsid w:val="008937B8"/>
    <w:rsid w:val="00893B93"/>
    <w:rsid w:val="00893C7D"/>
    <w:rsid w:val="00893EFD"/>
    <w:rsid w:val="00893F98"/>
    <w:rsid w:val="00893FCA"/>
    <w:rsid w:val="00894139"/>
    <w:rsid w:val="0089429D"/>
    <w:rsid w:val="00894332"/>
    <w:rsid w:val="00894397"/>
    <w:rsid w:val="00894426"/>
    <w:rsid w:val="008945AC"/>
    <w:rsid w:val="0089472B"/>
    <w:rsid w:val="008947E3"/>
    <w:rsid w:val="0089485B"/>
    <w:rsid w:val="00894976"/>
    <w:rsid w:val="008949AE"/>
    <w:rsid w:val="00894BBF"/>
    <w:rsid w:val="00894BE5"/>
    <w:rsid w:val="00894E87"/>
    <w:rsid w:val="00894F80"/>
    <w:rsid w:val="00894FAD"/>
    <w:rsid w:val="0089536D"/>
    <w:rsid w:val="00895402"/>
    <w:rsid w:val="00895610"/>
    <w:rsid w:val="00895843"/>
    <w:rsid w:val="00895AEB"/>
    <w:rsid w:val="00895FCA"/>
    <w:rsid w:val="00896057"/>
    <w:rsid w:val="00896184"/>
    <w:rsid w:val="008964AD"/>
    <w:rsid w:val="008966A1"/>
    <w:rsid w:val="00896758"/>
    <w:rsid w:val="008968CC"/>
    <w:rsid w:val="008968D4"/>
    <w:rsid w:val="00896A93"/>
    <w:rsid w:val="00896B24"/>
    <w:rsid w:val="00896CC3"/>
    <w:rsid w:val="00896D13"/>
    <w:rsid w:val="00896D25"/>
    <w:rsid w:val="00896E17"/>
    <w:rsid w:val="0089714B"/>
    <w:rsid w:val="00897282"/>
    <w:rsid w:val="008972EA"/>
    <w:rsid w:val="00897771"/>
    <w:rsid w:val="008977D7"/>
    <w:rsid w:val="00897870"/>
    <w:rsid w:val="008978C7"/>
    <w:rsid w:val="00897AEC"/>
    <w:rsid w:val="00897B54"/>
    <w:rsid w:val="00897E3B"/>
    <w:rsid w:val="008A0173"/>
    <w:rsid w:val="008A02CC"/>
    <w:rsid w:val="008A0302"/>
    <w:rsid w:val="008A044F"/>
    <w:rsid w:val="008A0709"/>
    <w:rsid w:val="008A075F"/>
    <w:rsid w:val="008A0854"/>
    <w:rsid w:val="008A0E0B"/>
    <w:rsid w:val="008A0F02"/>
    <w:rsid w:val="008A1093"/>
    <w:rsid w:val="008A110C"/>
    <w:rsid w:val="008A1238"/>
    <w:rsid w:val="008A1458"/>
    <w:rsid w:val="008A14DA"/>
    <w:rsid w:val="008A19BB"/>
    <w:rsid w:val="008A1A52"/>
    <w:rsid w:val="008A1ADF"/>
    <w:rsid w:val="008A1C32"/>
    <w:rsid w:val="008A1D1F"/>
    <w:rsid w:val="008A1D97"/>
    <w:rsid w:val="008A1F70"/>
    <w:rsid w:val="008A20AA"/>
    <w:rsid w:val="008A2170"/>
    <w:rsid w:val="008A229C"/>
    <w:rsid w:val="008A240D"/>
    <w:rsid w:val="008A2565"/>
    <w:rsid w:val="008A25AB"/>
    <w:rsid w:val="008A2755"/>
    <w:rsid w:val="008A2821"/>
    <w:rsid w:val="008A28E4"/>
    <w:rsid w:val="008A28F0"/>
    <w:rsid w:val="008A298E"/>
    <w:rsid w:val="008A2A48"/>
    <w:rsid w:val="008A2A76"/>
    <w:rsid w:val="008A2B4D"/>
    <w:rsid w:val="008A2B8F"/>
    <w:rsid w:val="008A2C0F"/>
    <w:rsid w:val="008A2CF7"/>
    <w:rsid w:val="008A2D43"/>
    <w:rsid w:val="008A2D8A"/>
    <w:rsid w:val="008A2EF1"/>
    <w:rsid w:val="008A347D"/>
    <w:rsid w:val="008A34E3"/>
    <w:rsid w:val="008A3514"/>
    <w:rsid w:val="008A3544"/>
    <w:rsid w:val="008A366C"/>
    <w:rsid w:val="008A3B12"/>
    <w:rsid w:val="008A3B1E"/>
    <w:rsid w:val="008A3B44"/>
    <w:rsid w:val="008A3B67"/>
    <w:rsid w:val="008A3E1E"/>
    <w:rsid w:val="008A3FFE"/>
    <w:rsid w:val="008A401C"/>
    <w:rsid w:val="008A40FE"/>
    <w:rsid w:val="008A41DC"/>
    <w:rsid w:val="008A41DF"/>
    <w:rsid w:val="008A43AE"/>
    <w:rsid w:val="008A44BF"/>
    <w:rsid w:val="008A44CD"/>
    <w:rsid w:val="008A4593"/>
    <w:rsid w:val="008A463E"/>
    <w:rsid w:val="008A4685"/>
    <w:rsid w:val="008A47F7"/>
    <w:rsid w:val="008A480E"/>
    <w:rsid w:val="008A482C"/>
    <w:rsid w:val="008A4924"/>
    <w:rsid w:val="008A49A1"/>
    <w:rsid w:val="008A49B4"/>
    <w:rsid w:val="008A49F8"/>
    <w:rsid w:val="008A4A65"/>
    <w:rsid w:val="008A4BB6"/>
    <w:rsid w:val="008A4D1C"/>
    <w:rsid w:val="008A4F28"/>
    <w:rsid w:val="008A4F82"/>
    <w:rsid w:val="008A50EE"/>
    <w:rsid w:val="008A542A"/>
    <w:rsid w:val="008A5496"/>
    <w:rsid w:val="008A5581"/>
    <w:rsid w:val="008A566B"/>
    <w:rsid w:val="008A5772"/>
    <w:rsid w:val="008A5918"/>
    <w:rsid w:val="008A593E"/>
    <w:rsid w:val="008A59EB"/>
    <w:rsid w:val="008A5A4A"/>
    <w:rsid w:val="008A5B12"/>
    <w:rsid w:val="008A5D44"/>
    <w:rsid w:val="008A5D8D"/>
    <w:rsid w:val="008A5E8B"/>
    <w:rsid w:val="008A6055"/>
    <w:rsid w:val="008A61DB"/>
    <w:rsid w:val="008A63DD"/>
    <w:rsid w:val="008A6524"/>
    <w:rsid w:val="008A6689"/>
    <w:rsid w:val="008A66A0"/>
    <w:rsid w:val="008A6764"/>
    <w:rsid w:val="008A67DE"/>
    <w:rsid w:val="008A6BBB"/>
    <w:rsid w:val="008A6D45"/>
    <w:rsid w:val="008A6FB4"/>
    <w:rsid w:val="008A704D"/>
    <w:rsid w:val="008A729A"/>
    <w:rsid w:val="008A72AE"/>
    <w:rsid w:val="008A72D5"/>
    <w:rsid w:val="008A7371"/>
    <w:rsid w:val="008A789E"/>
    <w:rsid w:val="008A7993"/>
    <w:rsid w:val="008A7B69"/>
    <w:rsid w:val="008A7B84"/>
    <w:rsid w:val="008A7BD1"/>
    <w:rsid w:val="008A7CE8"/>
    <w:rsid w:val="008A7D50"/>
    <w:rsid w:val="008A7EE7"/>
    <w:rsid w:val="008B00F1"/>
    <w:rsid w:val="008B011A"/>
    <w:rsid w:val="008B0181"/>
    <w:rsid w:val="008B0367"/>
    <w:rsid w:val="008B0430"/>
    <w:rsid w:val="008B0AA9"/>
    <w:rsid w:val="008B0B31"/>
    <w:rsid w:val="008B0C04"/>
    <w:rsid w:val="008B0D00"/>
    <w:rsid w:val="008B0E4E"/>
    <w:rsid w:val="008B0F7E"/>
    <w:rsid w:val="008B110D"/>
    <w:rsid w:val="008B1162"/>
    <w:rsid w:val="008B1254"/>
    <w:rsid w:val="008B1387"/>
    <w:rsid w:val="008B16A5"/>
    <w:rsid w:val="008B1710"/>
    <w:rsid w:val="008B17AC"/>
    <w:rsid w:val="008B17CA"/>
    <w:rsid w:val="008B184E"/>
    <w:rsid w:val="008B199E"/>
    <w:rsid w:val="008B19D4"/>
    <w:rsid w:val="008B1B50"/>
    <w:rsid w:val="008B1C06"/>
    <w:rsid w:val="008B1C58"/>
    <w:rsid w:val="008B1CBF"/>
    <w:rsid w:val="008B1DA0"/>
    <w:rsid w:val="008B1E81"/>
    <w:rsid w:val="008B1F01"/>
    <w:rsid w:val="008B1F6E"/>
    <w:rsid w:val="008B20C3"/>
    <w:rsid w:val="008B2156"/>
    <w:rsid w:val="008B2209"/>
    <w:rsid w:val="008B238B"/>
    <w:rsid w:val="008B241A"/>
    <w:rsid w:val="008B249A"/>
    <w:rsid w:val="008B2A09"/>
    <w:rsid w:val="008B2A13"/>
    <w:rsid w:val="008B2AA6"/>
    <w:rsid w:val="008B2AF3"/>
    <w:rsid w:val="008B2C7D"/>
    <w:rsid w:val="008B2CD6"/>
    <w:rsid w:val="008B2D4A"/>
    <w:rsid w:val="008B2D5E"/>
    <w:rsid w:val="008B2EF0"/>
    <w:rsid w:val="008B3060"/>
    <w:rsid w:val="008B3152"/>
    <w:rsid w:val="008B320E"/>
    <w:rsid w:val="008B34B1"/>
    <w:rsid w:val="008B34C0"/>
    <w:rsid w:val="008B3516"/>
    <w:rsid w:val="008B358F"/>
    <w:rsid w:val="008B35F7"/>
    <w:rsid w:val="008B39CE"/>
    <w:rsid w:val="008B3A1A"/>
    <w:rsid w:val="008B3A95"/>
    <w:rsid w:val="008B3AEE"/>
    <w:rsid w:val="008B3CCA"/>
    <w:rsid w:val="008B3D25"/>
    <w:rsid w:val="008B3D45"/>
    <w:rsid w:val="008B3F04"/>
    <w:rsid w:val="008B405E"/>
    <w:rsid w:val="008B429B"/>
    <w:rsid w:val="008B42D5"/>
    <w:rsid w:val="008B445A"/>
    <w:rsid w:val="008B4B8B"/>
    <w:rsid w:val="008B4C57"/>
    <w:rsid w:val="008B4D4E"/>
    <w:rsid w:val="008B4E93"/>
    <w:rsid w:val="008B4F99"/>
    <w:rsid w:val="008B55B2"/>
    <w:rsid w:val="008B5686"/>
    <w:rsid w:val="008B56B3"/>
    <w:rsid w:val="008B57B4"/>
    <w:rsid w:val="008B5849"/>
    <w:rsid w:val="008B5967"/>
    <w:rsid w:val="008B59C1"/>
    <w:rsid w:val="008B5A27"/>
    <w:rsid w:val="008B5B7B"/>
    <w:rsid w:val="008B5C47"/>
    <w:rsid w:val="008B5CDC"/>
    <w:rsid w:val="008B5E04"/>
    <w:rsid w:val="008B5F3C"/>
    <w:rsid w:val="008B6090"/>
    <w:rsid w:val="008B651B"/>
    <w:rsid w:val="008B6673"/>
    <w:rsid w:val="008B66E7"/>
    <w:rsid w:val="008B6ACC"/>
    <w:rsid w:val="008B6ED3"/>
    <w:rsid w:val="008B6F7E"/>
    <w:rsid w:val="008B6FE6"/>
    <w:rsid w:val="008B7071"/>
    <w:rsid w:val="008B710E"/>
    <w:rsid w:val="008B7226"/>
    <w:rsid w:val="008B7286"/>
    <w:rsid w:val="008B7395"/>
    <w:rsid w:val="008B73EE"/>
    <w:rsid w:val="008B74E7"/>
    <w:rsid w:val="008B7733"/>
    <w:rsid w:val="008B7735"/>
    <w:rsid w:val="008B7814"/>
    <w:rsid w:val="008B78EB"/>
    <w:rsid w:val="008B79B0"/>
    <w:rsid w:val="008B7A2A"/>
    <w:rsid w:val="008B7A89"/>
    <w:rsid w:val="008B7B8B"/>
    <w:rsid w:val="008B7D17"/>
    <w:rsid w:val="008B7F91"/>
    <w:rsid w:val="008C0031"/>
    <w:rsid w:val="008C0158"/>
    <w:rsid w:val="008C0539"/>
    <w:rsid w:val="008C056E"/>
    <w:rsid w:val="008C05BF"/>
    <w:rsid w:val="008C0685"/>
    <w:rsid w:val="008C06BA"/>
    <w:rsid w:val="008C0722"/>
    <w:rsid w:val="008C0781"/>
    <w:rsid w:val="008C0C35"/>
    <w:rsid w:val="008C0E23"/>
    <w:rsid w:val="008C0E5B"/>
    <w:rsid w:val="008C0F59"/>
    <w:rsid w:val="008C0FCD"/>
    <w:rsid w:val="008C0FE2"/>
    <w:rsid w:val="008C10A4"/>
    <w:rsid w:val="008C1397"/>
    <w:rsid w:val="008C1410"/>
    <w:rsid w:val="008C143B"/>
    <w:rsid w:val="008C15EB"/>
    <w:rsid w:val="008C1756"/>
    <w:rsid w:val="008C1789"/>
    <w:rsid w:val="008C1792"/>
    <w:rsid w:val="008C1800"/>
    <w:rsid w:val="008C189D"/>
    <w:rsid w:val="008C1E1A"/>
    <w:rsid w:val="008C2212"/>
    <w:rsid w:val="008C2291"/>
    <w:rsid w:val="008C231B"/>
    <w:rsid w:val="008C26B9"/>
    <w:rsid w:val="008C26CE"/>
    <w:rsid w:val="008C271F"/>
    <w:rsid w:val="008C297C"/>
    <w:rsid w:val="008C29FD"/>
    <w:rsid w:val="008C2A6B"/>
    <w:rsid w:val="008C2ABE"/>
    <w:rsid w:val="008C2B8D"/>
    <w:rsid w:val="008C2C03"/>
    <w:rsid w:val="008C2CB9"/>
    <w:rsid w:val="008C30A3"/>
    <w:rsid w:val="008C3155"/>
    <w:rsid w:val="008C322A"/>
    <w:rsid w:val="008C32DF"/>
    <w:rsid w:val="008C33ED"/>
    <w:rsid w:val="008C3453"/>
    <w:rsid w:val="008C359D"/>
    <w:rsid w:val="008C367A"/>
    <w:rsid w:val="008C37B8"/>
    <w:rsid w:val="008C389D"/>
    <w:rsid w:val="008C38E0"/>
    <w:rsid w:val="008C3A2A"/>
    <w:rsid w:val="008C3AF6"/>
    <w:rsid w:val="008C3B07"/>
    <w:rsid w:val="008C3C81"/>
    <w:rsid w:val="008C3E8E"/>
    <w:rsid w:val="008C3EB4"/>
    <w:rsid w:val="008C3EC1"/>
    <w:rsid w:val="008C3EE5"/>
    <w:rsid w:val="008C3FFF"/>
    <w:rsid w:val="008C4181"/>
    <w:rsid w:val="008C41A1"/>
    <w:rsid w:val="008C4286"/>
    <w:rsid w:val="008C43AF"/>
    <w:rsid w:val="008C43DC"/>
    <w:rsid w:val="008C4484"/>
    <w:rsid w:val="008C44A7"/>
    <w:rsid w:val="008C46F4"/>
    <w:rsid w:val="008C4964"/>
    <w:rsid w:val="008C49F8"/>
    <w:rsid w:val="008C4A8F"/>
    <w:rsid w:val="008C4B12"/>
    <w:rsid w:val="008C4D2C"/>
    <w:rsid w:val="008C4DA1"/>
    <w:rsid w:val="008C4DA2"/>
    <w:rsid w:val="008C4F7F"/>
    <w:rsid w:val="008C4FA4"/>
    <w:rsid w:val="008C5167"/>
    <w:rsid w:val="008C52A5"/>
    <w:rsid w:val="008C5348"/>
    <w:rsid w:val="008C53DF"/>
    <w:rsid w:val="008C55FA"/>
    <w:rsid w:val="008C564E"/>
    <w:rsid w:val="008C5873"/>
    <w:rsid w:val="008C59EC"/>
    <w:rsid w:val="008C59F5"/>
    <w:rsid w:val="008C61E2"/>
    <w:rsid w:val="008C628E"/>
    <w:rsid w:val="008C647F"/>
    <w:rsid w:val="008C6687"/>
    <w:rsid w:val="008C69BB"/>
    <w:rsid w:val="008C6B9A"/>
    <w:rsid w:val="008C6E06"/>
    <w:rsid w:val="008C6E30"/>
    <w:rsid w:val="008C723F"/>
    <w:rsid w:val="008C73BB"/>
    <w:rsid w:val="008C74EB"/>
    <w:rsid w:val="008C7554"/>
    <w:rsid w:val="008C76CE"/>
    <w:rsid w:val="008C7791"/>
    <w:rsid w:val="008C786E"/>
    <w:rsid w:val="008C79A4"/>
    <w:rsid w:val="008C7A71"/>
    <w:rsid w:val="008C7B57"/>
    <w:rsid w:val="008C7BCE"/>
    <w:rsid w:val="008C7C8C"/>
    <w:rsid w:val="008C7D3D"/>
    <w:rsid w:val="008C7DED"/>
    <w:rsid w:val="008D0105"/>
    <w:rsid w:val="008D0670"/>
    <w:rsid w:val="008D0737"/>
    <w:rsid w:val="008D079F"/>
    <w:rsid w:val="008D0844"/>
    <w:rsid w:val="008D0998"/>
    <w:rsid w:val="008D0AF6"/>
    <w:rsid w:val="008D0B1F"/>
    <w:rsid w:val="008D0B61"/>
    <w:rsid w:val="008D0E01"/>
    <w:rsid w:val="008D0E89"/>
    <w:rsid w:val="008D0ED4"/>
    <w:rsid w:val="008D0FEE"/>
    <w:rsid w:val="008D1127"/>
    <w:rsid w:val="008D12BA"/>
    <w:rsid w:val="008D12BB"/>
    <w:rsid w:val="008D18C9"/>
    <w:rsid w:val="008D18CD"/>
    <w:rsid w:val="008D18D4"/>
    <w:rsid w:val="008D195A"/>
    <w:rsid w:val="008D1E23"/>
    <w:rsid w:val="008D1E51"/>
    <w:rsid w:val="008D1ECB"/>
    <w:rsid w:val="008D1EF1"/>
    <w:rsid w:val="008D1EF7"/>
    <w:rsid w:val="008D1F95"/>
    <w:rsid w:val="008D221F"/>
    <w:rsid w:val="008D225F"/>
    <w:rsid w:val="008D2386"/>
    <w:rsid w:val="008D23AD"/>
    <w:rsid w:val="008D247E"/>
    <w:rsid w:val="008D2531"/>
    <w:rsid w:val="008D25B3"/>
    <w:rsid w:val="008D25F2"/>
    <w:rsid w:val="008D266E"/>
    <w:rsid w:val="008D2A05"/>
    <w:rsid w:val="008D2BD8"/>
    <w:rsid w:val="008D2C1F"/>
    <w:rsid w:val="008D2CD0"/>
    <w:rsid w:val="008D2FF1"/>
    <w:rsid w:val="008D3148"/>
    <w:rsid w:val="008D31E4"/>
    <w:rsid w:val="008D3465"/>
    <w:rsid w:val="008D37D4"/>
    <w:rsid w:val="008D38B8"/>
    <w:rsid w:val="008D3CBA"/>
    <w:rsid w:val="008D3ED6"/>
    <w:rsid w:val="008D3ED7"/>
    <w:rsid w:val="008D3F04"/>
    <w:rsid w:val="008D3F16"/>
    <w:rsid w:val="008D40BA"/>
    <w:rsid w:val="008D40FD"/>
    <w:rsid w:val="008D4462"/>
    <w:rsid w:val="008D44CB"/>
    <w:rsid w:val="008D4598"/>
    <w:rsid w:val="008D462B"/>
    <w:rsid w:val="008D46DE"/>
    <w:rsid w:val="008D48A1"/>
    <w:rsid w:val="008D496C"/>
    <w:rsid w:val="008D4A36"/>
    <w:rsid w:val="008D4A65"/>
    <w:rsid w:val="008D4B21"/>
    <w:rsid w:val="008D4B95"/>
    <w:rsid w:val="008D4C36"/>
    <w:rsid w:val="008D4E98"/>
    <w:rsid w:val="008D4F6B"/>
    <w:rsid w:val="008D506D"/>
    <w:rsid w:val="008D5072"/>
    <w:rsid w:val="008D5190"/>
    <w:rsid w:val="008D5308"/>
    <w:rsid w:val="008D536D"/>
    <w:rsid w:val="008D546B"/>
    <w:rsid w:val="008D54C2"/>
    <w:rsid w:val="008D56ED"/>
    <w:rsid w:val="008D57E8"/>
    <w:rsid w:val="008D5849"/>
    <w:rsid w:val="008D5850"/>
    <w:rsid w:val="008D5875"/>
    <w:rsid w:val="008D59A1"/>
    <w:rsid w:val="008D5E2C"/>
    <w:rsid w:val="008D5EA6"/>
    <w:rsid w:val="008D60C4"/>
    <w:rsid w:val="008D6245"/>
    <w:rsid w:val="008D661C"/>
    <w:rsid w:val="008D66ED"/>
    <w:rsid w:val="008D67F4"/>
    <w:rsid w:val="008D6A9E"/>
    <w:rsid w:val="008D6CEF"/>
    <w:rsid w:val="008D6D45"/>
    <w:rsid w:val="008D6D73"/>
    <w:rsid w:val="008D6D76"/>
    <w:rsid w:val="008D6E18"/>
    <w:rsid w:val="008D7169"/>
    <w:rsid w:val="008D738D"/>
    <w:rsid w:val="008D73D3"/>
    <w:rsid w:val="008D77A6"/>
    <w:rsid w:val="008D77B8"/>
    <w:rsid w:val="008D77CE"/>
    <w:rsid w:val="008D7856"/>
    <w:rsid w:val="008D7AA7"/>
    <w:rsid w:val="008D7AE8"/>
    <w:rsid w:val="008D7CE5"/>
    <w:rsid w:val="008D7D63"/>
    <w:rsid w:val="008D7DB3"/>
    <w:rsid w:val="008D7E22"/>
    <w:rsid w:val="008D7FB6"/>
    <w:rsid w:val="008D7FCC"/>
    <w:rsid w:val="008E010B"/>
    <w:rsid w:val="008E0199"/>
    <w:rsid w:val="008E02D1"/>
    <w:rsid w:val="008E0318"/>
    <w:rsid w:val="008E0706"/>
    <w:rsid w:val="008E0C05"/>
    <w:rsid w:val="008E0DD8"/>
    <w:rsid w:val="008E0E92"/>
    <w:rsid w:val="008E0EE4"/>
    <w:rsid w:val="008E0FB0"/>
    <w:rsid w:val="008E1050"/>
    <w:rsid w:val="008E10A8"/>
    <w:rsid w:val="008E10B9"/>
    <w:rsid w:val="008E11D6"/>
    <w:rsid w:val="008E12E4"/>
    <w:rsid w:val="008E12F2"/>
    <w:rsid w:val="008E134E"/>
    <w:rsid w:val="008E13E4"/>
    <w:rsid w:val="008E13EF"/>
    <w:rsid w:val="008E1473"/>
    <w:rsid w:val="008E1583"/>
    <w:rsid w:val="008E15E6"/>
    <w:rsid w:val="008E1621"/>
    <w:rsid w:val="008E172C"/>
    <w:rsid w:val="008E1912"/>
    <w:rsid w:val="008E19B0"/>
    <w:rsid w:val="008E1AEE"/>
    <w:rsid w:val="008E1C14"/>
    <w:rsid w:val="008E1CFA"/>
    <w:rsid w:val="008E204A"/>
    <w:rsid w:val="008E2143"/>
    <w:rsid w:val="008E2183"/>
    <w:rsid w:val="008E223C"/>
    <w:rsid w:val="008E23DE"/>
    <w:rsid w:val="008E2429"/>
    <w:rsid w:val="008E24AC"/>
    <w:rsid w:val="008E2591"/>
    <w:rsid w:val="008E2652"/>
    <w:rsid w:val="008E2828"/>
    <w:rsid w:val="008E28C5"/>
    <w:rsid w:val="008E298A"/>
    <w:rsid w:val="008E2A9B"/>
    <w:rsid w:val="008E2C5E"/>
    <w:rsid w:val="008E2E31"/>
    <w:rsid w:val="008E3097"/>
    <w:rsid w:val="008E31D5"/>
    <w:rsid w:val="008E32C7"/>
    <w:rsid w:val="008E3377"/>
    <w:rsid w:val="008E33F0"/>
    <w:rsid w:val="008E371B"/>
    <w:rsid w:val="008E374E"/>
    <w:rsid w:val="008E37AB"/>
    <w:rsid w:val="008E387C"/>
    <w:rsid w:val="008E3A11"/>
    <w:rsid w:val="008E3A3B"/>
    <w:rsid w:val="008E3B78"/>
    <w:rsid w:val="008E3BDC"/>
    <w:rsid w:val="008E3BDE"/>
    <w:rsid w:val="008E3D32"/>
    <w:rsid w:val="008E3EED"/>
    <w:rsid w:val="008E407C"/>
    <w:rsid w:val="008E40FB"/>
    <w:rsid w:val="008E4187"/>
    <w:rsid w:val="008E4321"/>
    <w:rsid w:val="008E446C"/>
    <w:rsid w:val="008E44B7"/>
    <w:rsid w:val="008E459F"/>
    <w:rsid w:val="008E48DB"/>
    <w:rsid w:val="008E49C9"/>
    <w:rsid w:val="008E4A77"/>
    <w:rsid w:val="008E4A9E"/>
    <w:rsid w:val="008E4B62"/>
    <w:rsid w:val="008E4DB5"/>
    <w:rsid w:val="008E4E2A"/>
    <w:rsid w:val="008E4E2F"/>
    <w:rsid w:val="008E4ECB"/>
    <w:rsid w:val="008E4FAD"/>
    <w:rsid w:val="008E4FDC"/>
    <w:rsid w:val="008E519F"/>
    <w:rsid w:val="008E51E9"/>
    <w:rsid w:val="008E522A"/>
    <w:rsid w:val="008E53D7"/>
    <w:rsid w:val="008E5484"/>
    <w:rsid w:val="008E54F1"/>
    <w:rsid w:val="008E579F"/>
    <w:rsid w:val="008E58C9"/>
    <w:rsid w:val="008E5907"/>
    <w:rsid w:val="008E592A"/>
    <w:rsid w:val="008E5C09"/>
    <w:rsid w:val="008E5C1A"/>
    <w:rsid w:val="008E5C36"/>
    <w:rsid w:val="008E5CA7"/>
    <w:rsid w:val="008E5CBF"/>
    <w:rsid w:val="008E5F25"/>
    <w:rsid w:val="008E6011"/>
    <w:rsid w:val="008E6013"/>
    <w:rsid w:val="008E6234"/>
    <w:rsid w:val="008E626C"/>
    <w:rsid w:val="008E62A1"/>
    <w:rsid w:val="008E6540"/>
    <w:rsid w:val="008E677A"/>
    <w:rsid w:val="008E6793"/>
    <w:rsid w:val="008E6999"/>
    <w:rsid w:val="008E6A57"/>
    <w:rsid w:val="008E6A76"/>
    <w:rsid w:val="008E6C70"/>
    <w:rsid w:val="008E6CC4"/>
    <w:rsid w:val="008E6D2B"/>
    <w:rsid w:val="008E6E5A"/>
    <w:rsid w:val="008E6FB9"/>
    <w:rsid w:val="008E724C"/>
    <w:rsid w:val="008E72FF"/>
    <w:rsid w:val="008E7338"/>
    <w:rsid w:val="008E73A1"/>
    <w:rsid w:val="008E757B"/>
    <w:rsid w:val="008E7621"/>
    <w:rsid w:val="008E764C"/>
    <w:rsid w:val="008E7680"/>
    <w:rsid w:val="008E7925"/>
    <w:rsid w:val="008E7956"/>
    <w:rsid w:val="008E796F"/>
    <w:rsid w:val="008E7D38"/>
    <w:rsid w:val="008F0038"/>
    <w:rsid w:val="008F0189"/>
    <w:rsid w:val="008F02B7"/>
    <w:rsid w:val="008F036D"/>
    <w:rsid w:val="008F055C"/>
    <w:rsid w:val="008F0831"/>
    <w:rsid w:val="008F09CA"/>
    <w:rsid w:val="008F0A25"/>
    <w:rsid w:val="008F0CBE"/>
    <w:rsid w:val="008F0EA2"/>
    <w:rsid w:val="008F0F35"/>
    <w:rsid w:val="008F1053"/>
    <w:rsid w:val="008F12EE"/>
    <w:rsid w:val="008F1436"/>
    <w:rsid w:val="008F155F"/>
    <w:rsid w:val="008F15B4"/>
    <w:rsid w:val="008F1754"/>
    <w:rsid w:val="008F19AD"/>
    <w:rsid w:val="008F1B1B"/>
    <w:rsid w:val="008F1BE5"/>
    <w:rsid w:val="008F1F7D"/>
    <w:rsid w:val="008F1FC1"/>
    <w:rsid w:val="008F207D"/>
    <w:rsid w:val="008F21A4"/>
    <w:rsid w:val="008F2238"/>
    <w:rsid w:val="008F22A2"/>
    <w:rsid w:val="008F232B"/>
    <w:rsid w:val="008F23A2"/>
    <w:rsid w:val="008F254C"/>
    <w:rsid w:val="008F276D"/>
    <w:rsid w:val="008F27A5"/>
    <w:rsid w:val="008F290E"/>
    <w:rsid w:val="008F2B0F"/>
    <w:rsid w:val="008F2D81"/>
    <w:rsid w:val="008F30FC"/>
    <w:rsid w:val="008F35B9"/>
    <w:rsid w:val="008F3708"/>
    <w:rsid w:val="008F38F9"/>
    <w:rsid w:val="008F3ADB"/>
    <w:rsid w:val="008F402C"/>
    <w:rsid w:val="008F40A1"/>
    <w:rsid w:val="008F4111"/>
    <w:rsid w:val="008F444A"/>
    <w:rsid w:val="008F44F2"/>
    <w:rsid w:val="008F462D"/>
    <w:rsid w:val="008F4ACF"/>
    <w:rsid w:val="008F4AE1"/>
    <w:rsid w:val="008F4D95"/>
    <w:rsid w:val="008F4F65"/>
    <w:rsid w:val="008F502F"/>
    <w:rsid w:val="008F5123"/>
    <w:rsid w:val="008F51A3"/>
    <w:rsid w:val="008F51AA"/>
    <w:rsid w:val="008F5419"/>
    <w:rsid w:val="008F5648"/>
    <w:rsid w:val="008F568E"/>
    <w:rsid w:val="008F5937"/>
    <w:rsid w:val="008F595C"/>
    <w:rsid w:val="008F59A9"/>
    <w:rsid w:val="008F5ABE"/>
    <w:rsid w:val="008F5ADE"/>
    <w:rsid w:val="008F5C59"/>
    <w:rsid w:val="008F5E26"/>
    <w:rsid w:val="008F620E"/>
    <w:rsid w:val="008F6340"/>
    <w:rsid w:val="008F646E"/>
    <w:rsid w:val="008F653C"/>
    <w:rsid w:val="008F674B"/>
    <w:rsid w:val="008F6ABF"/>
    <w:rsid w:val="008F6CD6"/>
    <w:rsid w:val="008F6E6E"/>
    <w:rsid w:val="008F7255"/>
    <w:rsid w:val="008F73E6"/>
    <w:rsid w:val="008F754E"/>
    <w:rsid w:val="008F7553"/>
    <w:rsid w:val="008F7706"/>
    <w:rsid w:val="008F7A4C"/>
    <w:rsid w:val="008F7C38"/>
    <w:rsid w:val="008F7C68"/>
    <w:rsid w:val="008F7CAC"/>
    <w:rsid w:val="008F7CFD"/>
    <w:rsid w:val="008F7D02"/>
    <w:rsid w:val="008F7DE3"/>
    <w:rsid w:val="008F7ED2"/>
    <w:rsid w:val="008F7F4B"/>
    <w:rsid w:val="009000BA"/>
    <w:rsid w:val="00900174"/>
    <w:rsid w:val="009002ED"/>
    <w:rsid w:val="00900300"/>
    <w:rsid w:val="009003A0"/>
    <w:rsid w:val="009004A6"/>
    <w:rsid w:val="0090071D"/>
    <w:rsid w:val="00900743"/>
    <w:rsid w:val="0090074D"/>
    <w:rsid w:val="00900750"/>
    <w:rsid w:val="0090077F"/>
    <w:rsid w:val="00900ACD"/>
    <w:rsid w:val="00900B16"/>
    <w:rsid w:val="00900B97"/>
    <w:rsid w:val="00900DE1"/>
    <w:rsid w:val="00900FD3"/>
    <w:rsid w:val="00900FEA"/>
    <w:rsid w:val="00901082"/>
    <w:rsid w:val="00901155"/>
    <w:rsid w:val="00901373"/>
    <w:rsid w:val="0090139E"/>
    <w:rsid w:val="009015A8"/>
    <w:rsid w:val="00901661"/>
    <w:rsid w:val="0090172B"/>
    <w:rsid w:val="009017D3"/>
    <w:rsid w:val="00901B38"/>
    <w:rsid w:val="00901DF7"/>
    <w:rsid w:val="00901FB8"/>
    <w:rsid w:val="0090207A"/>
    <w:rsid w:val="009021FE"/>
    <w:rsid w:val="00902372"/>
    <w:rsid w:val="00902457"/>
    <w:rsid w:val="009024D2"/>
    <w:rsid w:val="0090263F"/>
    <w:rsid w:val="0090278F"/>
    <w:rsid w:val="009027FB"/>
    <w:rsid w:val="00902B67"/>
    <w:rsid w:val="00902E7A"/>
    <w:rsid w:val="00902F32"/>
    <w:rsid w:val="00902FAF"/>
    <w:rsid w:val="00903036"/>
    <w:rsid w:val="00903123"/>
    <w:rsid w:val="009031EF"/>
    <w:rsid w:val="009034A0"/>
    <w:rsid w:val="009035E6"/>
    <w:rsid w:val="00903827"/>
    <w:rsid w:val="009038A8"/>
    <w:rsid w:val="00903902"/>
    <w:rsid w:val="00903A49"/>
    <w:rsid w:val="00903B7C"/>
    <w:rsid w:val="00903C2E"/>
    <w:rsid w:val="00903CE5"/>
    <w:rsid w:val="00903D14"/>
    <w:rsid w:val="00903E74"/>
    <w:rsid w:val="00903F78"/>
    <w:rsid w:val="00904023"/>
    <w:rsid w:val="00904183"/>
    <w:rsid w:val="00904391"/>
    <w:rsid w:val="00904481"/>
    <w:rsid w:val="00904619"/>
    <w:rsid w:val="009048D2"/>
    <w:rsid w:val="009049AF"/>
    <w:rsid w:val="009049CB"/>
    <w:rsid w:val="00904A01"/>
    <w:rsid w:val="00904B4B"/>
    <w:rsid w:val="00904FA6"/>
    <w:rsid w:val="0090502C"/>
    <w:rsid w:val="009051C6"/>
    <w:rsid w:val="00905579"/>
    <w:rsid w:val="00905631"/>
    <w:rsid w:val="009056B8"/>
    <w:rsid w:val="00905700"/>
    <w:rsid w:val="00905A29"/>
    <w:rsid w:val="00905A82"/>
    <w:rsid w:val="00905CA4"/>
    <w:rsid w:val="00905E72"/>
    <w:rsid w:val="00905E77"/>
    <w:rsid w:val="00905E84"/>
    <w:rsid w:val="00905F6A"/>
    <w:rsid w:val="00905FC4"/>
    <w:rsid w:val="0090615C"/>
    <w:rsid w:val="00906579"/>
    <w:rsid w:val="00906750"/>
    <w:rsid w:val="0090678D"/>
    <w:rsid w:val="00906B6A"/>
    <w:rsid w:val="00906BF5"/>
    <w:rsid w:val="00907154"/>
    <w:rsid w:val="0090721C"/>
    <w:rsid w:val="009079C9"/>
    <w:rsid w:val="00907BCC"/>
    <w:rsid w:val="00907C9C"/>
    <w:rsid w:val="00907E95"/>
    <w:rsid w:val="0091000B"/>
    <w:rsid w:val="009102E7"/>
    <w:rsid w:val="0091039D"/>
    <w:rsid w:val="00910507"/>
    <w:rsid w:val="00910613"/>
    <w:rsid w:val="00910619"/>
    <w:rsid w:val="009109BF"/>
    <w:rsid w:val="00910BC4"/>
    <w:rsid w:val="00910C2D"/>
    <w:rsid w:val="00910C84"/>
    <w:rsid w:val="00910C98"/>
    <w:rsid w:val="00910D4B"/>
    <w:rsid w:val="00910DCE"/>
    <w:rsid w:val="00910EC5"/>
    <w:rsid w:val="00911085"/>
    <w:rsid w:val="0091138B"/>
    <w:rsid w:val="0091149B"/>
    <w:rsid w:val="00911610"/>
    <w:rsid w:val="009116E8"/>
    <w:rsid w:val="00911823"/>
    <w:rsid w:val="009118EE"/>
    <w:rsid w:val="00911DE1"/>
    <w:rsid w:val="00911E91"/>
    <w:rsid w:val="00911F50"/>
    <w:rsid w:val="00911F51"/>
    <w:rsid w:val="009121EC"/>
    <w:rsid w:val="00912544"/>
    <w:rsid w:val="009125D6"/>
    <w:rsid w:val="00912771"/>
    <w:rsid w:val="009129A6"/>
    <w:rsid w:val="009129FA"/>
    <w:rsid w:val="00912AF2"/>
    <w:rsid w:val="00912B49"/>
    <w:rsid w:val="00912B63"/>
    <w:rsid w:val="00912BE5"/>
    <w:rsid w:val="00913160"/>
    <w:rsid w:val="00913434"/>
    <w:rsid w:val="00913474"/>
    <w:rsid w:val="009134D7"/>
    <w:rsid w:val="00913651"/>
    <w:rsid w:val="009136E9"/>
    <w:rsid w:val="0091394B"/>
    <w:rsid w:val="00913AD9"/>
    <w:rsid w:val="00913B9B"/>
    <w:rsid w:val="00913CB4"/>
    <w:rsid w:val="00913D29"/>
    <w:rsid w:val="00913FA1"/>
    <w:rsid w:val="00914000"/>
    <w:rsid w:val="00914110"/>
    <w:rsid w:val="009141FF"/>
    <w:rsid w:val="00914206"/>
    <w:rsid w:val="009142E9"/>
    <w:rsid w:val="009143D4"/>
    <w:rsid w:val="00914590"/>
    <w:rsid w:val="009145E4"/>
    <w:rsid w:val="009146CE"/>
    <w:rsid w:val="0091480B"/>
    <w:rsid w:val="0091491D"/>
    <w:rsid w:val="0091491E"/>
    <w:rsid w:val="00914BF0"/>
    <w:rsid w:val="00914C49"/>
    <w:rsid w:val="00914E5E"/>
    <w:rsid w:val="009150EC"/>
    <w:rsid w:val="00915191"/>
    <w:rsid w:val="00915653"/>
    <w:rsid w:val="00915828"/>
    <w:rsid w:val="00915923"/>
    <w:rsid w:val="00915935"/>
    <w:rsid w:val="00915967"/>
    <w:rsid w:val="00915A1E"/>
    <w:rsid w:val="00915A24"/>
    <w:rsid w:val="00915A7D"/>
    <w:rsid w:val="00915D7B"/>
    <w:rsid w:val="00915EC3"/>
    <w:rsid w:val="00915F00"/>
    <w:rsid w:val="00915FF9"/>
    <w:rsid w:val="0091607C"/>
    <w:rsid w:val="009160B0"/>
    <w:rsid w:val="009160EB"/>
    <w:rsid w:val="00916182"/>
    <w:rsid w:val="009161DC"/>
    <w:rsid w:val="0091622C"/>
    <w:rsid w:val="00916363"/>
    <w:rsid w:val="00916759"/>
    <w:rsid w:val="00916898"/>
    <w:rsid w:val="009168AC"/>
    <w:rsid w:val="009168E4"/>
    <w:rsid w:val="00916991"/>
    <w:rsid w:val="00916D01"/>
    <w:rsid w:val="00917384"/>
    <w:rsid w:val="0091742E"/>
    <w:rsid w:val="00917495"/>
    <w:rsid w:val="00917584"/>
    <w:rsid w:val="009175C9"/>
    <w:rsid w:val="00917614"/>
    <w:rsid w:val="00917889"/>
    <w:rsid w:val="00917A91"/>
    <w:rsid w:val="00917D0C"/>
    <w:rsid w:val="00917DF2"/>
    <w:rsid w:val="00917E95"/>
    <w:rsid w:val="00917EF8"/>
    <w:rsid w:val="00920303"/>
    <w:rsid w:val="009203F7"/>
    <w:rsid w:val="00920404"/>
    <w:rsid w:val="009206DB"/>
    <w:rsid w:val="0092072B"/>
    <w:rsid w:val="0092085E"/>
    <w:rsid w:val="0092087C"/>
    <w:rsid w:val="009209B8"/>
    <w:rsid w:val="00920A04"/>
    <w:rsid w:val="00920B3B"/>
    <w:rsid w:val="00920B3C"/>
    <w:rsid w:val="00920BEF"/>
    <w:rsid w:val="00920FF4"/>
    <w:rsid w:val="00921084"/>
    <w:rsid w:val="009211B7"/>
    <w:rsid w:val="00921740"/>
    <w:rsid w:val="00921859"/>
    <w:rsid w:val="00921873"/>
    <w:rsid w:val="00921A00"/>
    <w:rsid w:val="00921B2D"/>
    <w:rsid w:val="0092204A"/>
    <w:rsid w:val="00922159"/>
    <w:rsid w:val="00922193"/>
    <w:rsid w:val="009226A5"/>
    <w:rsid w:val="009226FB"/>
    <w:rsid w:val="009227C8"/>
    <w:rsid w:val="009228F4"/>
    <w:rsid w:val="00922A71"/>
    <w:rsid w:val="00922CB1"/>
    <w:rsid w:val="00922E8F"/>
    <w:rsid w:val="00922EA7"/>
    <w:rsid w:val="009231AE"/>
    <w:rsid w:val="00923245"/>
    <w:rsid w:val="00923260"/>
    <w:rsid w:val="00923309"/>
    <w:rsid w:val="00923367"/>
    <w:rsid w:val="0092341A"/>
    <w:rsid w:val="00923587"/>
    <w:rsid w:val="00923602"/>
    <w:rsid w:val="0092395C"/>
    <w:rsid w:val="00923D4C"/>
    <w:rsid w:val="009240E9"/>
    <w:rsid w:val="00924274"/>
    <w:rsid w:val="009243DB"/>
    <w:rsid w:val="0092445F"/>
    <w:rsid w:val="009245C9"/>
    <w:rsid w:val="00924675"/>
    <w:rsid w:val="00924707"/>
    <w:rsid w:val="009247BF"/>
    <w:rsid w:val="0092481A"/>
    <w:rsid w:val="0092485C"/>
    <w:rsid w:val="009248D5"/>
    <w:rsid w:val="00924978"/>
    <w:rsid w:val="00924AE9"/>
    <w:rsid w:val="00924F46"/>
    <w:rsid w:val="00924FAB"/>
    <w:rsid w:val="00924FDB"/>
    <w:rsid w:val="009251F4"/>
    <w:rsid w:val="0092553D"/>
    <w:rsid w:val="009255D4"/>
    <w:rsid w:val="00925A70"/>
    <w:rsid w:val="00925BF2"/>
    <w:rsid w:val="00925DCC"/>
    <w:rsid w:val="00926035"/>
    <w:rsid w:val="00926134"/>
    <w:rsid w:val="00926230"/>
    <w:rsid w:val="00926361"/>
    <w:rsid w:val="0092638F"/>
    <w:rsid w:val="0092643A"/>
    <w:rsid w:val="0092648E"/>
    <w:rsid w:val="009265BA"/>
    <w:rsid w:val="00926653"/>
    <w:rsid w:val="009267DF"/>
    <w:rsid w:val="0092694C"/>
    <w:rsid w:val="00926B6B"/>
    <w:rsid w:val="00926C04"/>
    <w:rsid w:val="00926E47"/>
    <w:rsid w:val="0092722B"/>
    <w:rsid w:val="0092726B"/>
    <w:rsid w:val="009272C9"/>
    <w:rsid w:val="0092759C"/>
    <w:rsid w:val="00927648"/>
    <w:rsid w:val="009277A5"/>
    <w:rsid w:val="00927ADC"/>
    <w:rsid w:val="00927EEA"/>
    <w:rsid w:val="00930163"/>
    <w:rsid w:val="009301E0"/>
    <w:rsid w:val="009302B8"/>
    <w:rsid w:val="0093032C"/>
    <w:rsid w:val="00930359"/>
    <w:rsid w:val="009303E8"/>
    <w:rsid w:val="00930461"/>
    <w:rsid w:val="00930501"/>
    <w:rsid w:val="00930553"/>
    <w:rsid w:val="0093065C"/>
    <w:rsid w:val="00930865"/>
    <w:rsid w:val="00930983"/>
    <w:rsid w:val="009309C5"/>
    <w:rsid w:val="00930C00"/>
    <w:rsid w:val="00930D9C"/>
    <w:rsid w:val="00930F24"/>
    <w:rsid w:val="0093113C"/>
    <w:rsid w:val="009312B5"/>
    <w:rsid w:val="00931318"/>
    <w:rsid w:val="0093135C"/>
    <w:rsid w:val="0093138D"/>
    <w:rsid w:val="009313C9"/>
    <w:rsid w:val="0093147A"/>
    <w:rsid w:val="009314CA"/>
    <w:rsid w:val="009315B5"/>
    <w:rsid w:val="009316A9"/>
    <w:rsid w:val="00931A53"/>
    <w:rsid w:val="00931A9C"/>
    <w:rsid w:val="00931B40"/>
    <w:rsid w:val="00931BAD"/>
    <w:rsid w:val="00931CB0"/>
    <w:rsid w:val="00931D05"/>
    <w:rsid w:val="00931D6B"/>
    <w:rsid w:val="00931FF0"/>
    <w:rsid w:val="0093206E"/>
    <w:rsid w:val="00932085"/>
    <w:rsid w:val="009320AA"/>
    <w:rsid w:val="0093228B"/>
    <w:rsid w:val="009322A9"/>
    <w:rsid w:val="00932378"/>
    <w:rsid w:val="00932468"/>
    <w:rsid w:val="009325AE"/>
    <w:rsid w:val="00932606"/>
    <w:rsid w:val="0093262E"/>
    <w:rsid w:val="009329E5"/>
    <w:rsid w:val="009329F3"/>
    <w:rsid w:val="00932D8E"/>
    <w:rsid w:val="00932EB3"/>
    <w:rsid w:val="00932F85"/>
    <w:rsid w:val="009330D5"/>
    <w:rsid w:val="00933151"/>
    <w:rsid w:val="009331E4"/>
    <w:rsid w:val="0093321A"/>
    <w:rsid w:val="00933375"/>
    <w:rsid w:val="00933572"/>
    <w:rsid w:val="00933573"/>
    <w:rsid w:val="0093363E"/>
    <w:rsid w:val="009337AF"/>
    <w:rsid w:val="009337F2"/>
    <w:rsid w:val="009338F5"/>
    <w:rsid w:val="00933BD8"/>
    <w:rsid w:val="00933EAC"/>
    <w:rsid w:val="00934281"/>
    <w:rsid w:val="009342FB"/>
    <w:rsid w:val="00934577"/>
    <w:rsid w:val="00934659"/>
    <w:rsid w:val="0093467A"/>
    <w:rsid w:val="00934772"/>
    <w:rsid w:val="00934A02"/>
    <w:rsid w:val="00934D6B"/>
    <w:rsid w:val="00934DE2"/>
    <w:rsid w:val="00934FE6"/>
    <w:rsid w:val="0093518B"/>
    <w:rsid w:val="009351D2"/>
    <w:rsid w:val="00935295"/>
    <w:rsid w:val="009352D6"/>
    <w:rsid w:val="00935394"/>
    <w:rsid w:val="00935486"/>
    <w:rsid w:val="009354E9"/>
    <w:rsid w:val="0093562C"/>
    <w:rsid w:val="00935655"/>
    <w:rsid w:val="00935728"/>
    <w:rsid w:val="009357B9"/>
    <w:rsid w:val="00935820"/>
    <w:rsid w:val="0093592D"/>
    <w:rsid w:val="0093597F"/>
    <w:rsid w:val="009359CF"/>
    <w:rsid w:val="00935B69"/>
    <w:rsid w:val="00935BF7"/>
    <w:rsid w:val="00935C01"/>
    <w:rsid w:val="00935C43"/>
    <w:rsid w:val="00935E8A"/>
    <w:rsid w:val="00935EE5"/>
    <w:rsid w:val="00935EF0"/>
    <w:rsid w:val="0093608B"/>
    <w:rsid w:val="009360C4"/>
    <w:rsid w:val="00936169"/>
    <w:rsid w:val="00936330"/>
    <w:rsid w:val="009366D1"/>
    <w:rsid w:val="0093679C"/>
    <w:rsid w:val="0093681B"/>
    <w:rsid w:val="00936AA0"/>
    <w:rsid w:val="00936B19"/>
    <w:rsid w:val="00936BAD"/>
    <w:rsid w:val="00936CE1"/>
    <w:rsid w:val="00936E09"/>
    <w:rsid w:val="00936F0A"/>
    <w:rsid w:val="0093705D"/>
    <w:rsid w:val="0093736A"/>
    <w:rsid w:val="00937579"/>
    <w:rsid w:val="00937645"/>
    <w:rsid w:val="009377A4"/>
    <w:rsid w:val="00937843"/>
    <w:rsid w:val="009379F9"/>
    <w:rsid w:val="00937AD7"/>
    <w:rsid w:val="00937B4F"/>
    <w:rsid w:val="00937C47"/>
    <w:rsid w:val="00937C4C"/>
    <w:rsid w:val="00937D1C"/>
    <w:rsid w:val="00937D22"/>
    <w:rsid w:val="00937EF1"/>
    <w:rsid w:val="00937FA8"/>
    <w:rsid w:val="009400BE"/>
    <w:rsid w:val="00940281"/>
    <w:rsid w:val="009406D3"/>
    <w:rsid w:val="009407DA"/>
    <w:rsid w:val="009408AB"/>
    <w:rsid w:val="009409DF"/>
    <w:rsid w:val="00940B27"/>
    <w:rsid w:val="00940C59"/>
    <w:rsid w:val="00940D9E"/>
    <w:rsid w:val="00940DAC"/>
    <w:rsid w:val="00940DE8"/>
    <w:rsid w:val="00940EFC"/>
    <w:rsid w:val="009410F1"/>
    <w:rsid w:val="00941165"/>
    <w:rsid w:val="009414C0"/>
    <w:rsid w:val="00941624"/>
    <w:rsid w:val="009417FC"/>
    <w:rsid w:val="00941814"/>
    <w:rsid w:val="00941958"/>
    <w:rsid w:val="00941AD9"/>
    <w:rsid w:val="00941B87"/>
    <w:rsid w:val="00941BD9"/>
    <w:rsid w:val="00941D73"/>
    <w:rsid w:val="00941DF9"/>
    <w:rsid w:val="009420E7"/>
    <w:rsid w:val="009422D4"/>
    <w:rsid w:val="00942436"/>
    <w:rsid w:val="0094245D"/>
    <w:rsid w:val="0094260F"/>
    <w:rsid w:val="00942669"/>
    <w:rsid w:val="009426DD"/>
    <w:rsid w:val="0094274E"/>
    <w:rsid w:val="00942954"/>
    <w:rsid w:val="0094298D"/>
    <w:rsid w:val="009429C5"/>
    <w:rsid w:val="00942A42"/>
    <w:rsid w:val="00942AAB"/>
    <w:rsid w:val="00942BD3"/>
    <w:rsid w:val="00942E7A"/>
    <w:rsid w:val="00942EDA"/>
    <w:rsid w:val="00942F77"/>
    <w:rsid w:val="00942F7D"/>
    <w:rsid w:val="00942FB8"/>
    <w:rsid w:val="00942FF3"/>
    <w:rsid w:val="00943039"/>
    <w:rsid w:val="009431EA"/>
    <w:rsid w:val="00943278"/>
    <w:rsid w:val="0094360A"/>
    <w:rsid w:val="00943B12"/>
    <w:rsid w:val="00943CA0"/>
    <w:rsid w:val="00943E30"/>
    <w:rsid w:val="00943EC4"/>
    <w:rsid w:val="00943FD5"/>
    <w:rsid w:val="009440C5"/>
    <w:rsid w:val="0094423C"/>
    <w:rsid w:val="00944356"/>
    <w:rsid w:val="00944381"/>
    <w:rsid w:val="0094486D"/>
    <w:rsid w:val="00944C11"/>
    <w:rsid w:val="00944C6A"/>
    <w:rsid w:val="00944D66"/>
    <w:rsid w:val="00944EEF"/>
    <w:rsid w:val="00945066"/>
    <w:rsid w:val="0094513E"/>
    <w:rsid w:val="009452DB"/>
    <w:rsid w:val="0094534E"/>
    <w:rsid w:val="00945508"/>
    <w:rsid w:val="0094567E"/>
    <w:rsid w:val="00945854"/>
    <w:rsid w:val="009458F7"/>
    <w:rsid w:val="00945A54"/>
    <w:rsid w:val="00945A73"/>
    <w:rsid w:val="00945B26"/>
    <w:rsid w:val="00945B3B"/>
    <w:rsid w:val="00945BFE"/>
    <w:rsid w:val="00945D82"/>
    <w:rsid w:val="009463C1"/>
    <w:rsid w:val="009465D0"/>
    <w:rsid w:val="0094666F"/>
    <w:rsid w:val="00946703"/>
    <w:rsid w:val="00946918"/>
    <w:rsid w:val="00946939"/>
    <w:rsid w:val="00946BA5"/>
    <w:rsid w:val="00946D45"/>
    <w:rsid w:val="00946E7B"/>
    <w:rsid w:val="00946FD0"/>
    <w:rsid w:val="0094701D"/>
    <w:rsid w:val="00947055"/>
    <w:rsid w:val="009470AE"/>
    <w:rsid w:val="009472DA"/>
    <w:rsid w:val="00947619"/>
    <w:rsid w:val="00947896"/>
    <w:rsid w:val="009478C1"/>
    <w:rsid w:val="00947A9A"/>
    <w:rsid w:val="00947B57"/>
    <w:rsid w:val="00947B9A"/>
    <w:rsid w:val="00947CD0"/>
    <w:rsid w:val="00947D10"/>
    <w:rsid w:val="00947D60"/>
    <w:rsid w:val="00947E76"/>
    <w:rsid w:val="00947EC5"/>
    <w:rsid w:val="00947FBF"/>
    <w:rsid w:val="009501AD"/>
    <w:rsid w:val="00950262"/>
    <w:rsid w:val="0095052B"/>
    <w:rsid w:val="00950591"/>
    <w:rsid w:val="009505AC"/>
    <w:rsid w:val="0095061E"/>
    <w:rsid w:val="00950626"/>
    <w:rsid w:val="0095067E"/>
    <w:rsid w:val="009507E3"/>
    <w:rsid w:val="00950947"/>
    <w:rsid w:val="009509EB"/>
    <w:rsid w:val="00950A51"/>
    <w:rsid w:val="00950A67"/>
    <w:rsid w:val="00950AC0"/>
    <w:rsid w:val="00950C9B"/>
    <w:rsid w:val="00950D20"/>
    <w:rsid w:val="00950DC6"/>
    <w:rsid w:val="00950E1D"/>
    <w:rsid w:val="00950F61"/>
    <w:rsid w:val="009510E1"/>
    <w:rsid w:val="009512C2"/>
    <w:rsid w:val="00951311"/>
    <w:rsid w:val="00951368"/>
    <w:rsid w:val="009513CD"/>
    <w:rsid w:val="00951616"/>
    <w:rsid w:val="009517E3"/>
    <w:rsid w:val="00951B89"/>
    <w:rsid w:val="00951D27"/>
    <w:rsid w:val="00951E31"/>
    <w:rsid w:val="009520FC"/>
    <w:rsid w:val="00952102"/>
    <w:rsid w:val="009524FF"/>
    <w:rsid w:val="00952500"/>
    <w:rsid w:val="0095278A"/>
    <w:rsid w:val="0095291E"/>
    <w:rsid w:val="009529EE"/>
    <w:rsid w:val="00952B28"/>
    <w:rsid w:val="00952B64"/>
    <w:rsid w:val="00952BCC"/>
    <w:rsid w:val="00952FF6"/>
    <w:rsid w:val="0095302F"/>
    <w:rsid w:val="009536CD"/>
    <w:rsid w:val="009536E6"/>
    <w:rsid w:val="009537EF"/>
    <w:rsid w:val="0095391D"/>
    <w:rsid w:val="00953932"/>
    <w:rsid w:val="00953A01"/>
    <w:rsid w:val="00953A23"/>
    <w:rsid w:val="00953A4A"/>
    <w:rsid w:val="00953AB3"/>
    <w:rsid w:val="00953C1C"/>
    <w:rsid w:val="00953CAD"/>
    <w:rsid w:val="0095415E"/>
    <w:rsid w:val="00954276"/>
    <w:rsid w:val="009544BC"/>
    <w:rsid w:val="0095450E"/>
    <w:rsid w:val="00954748"/>
    <w:rsid w:val="009547CD"/>
    <w:rsid w:val="00954880"/>
    <w:rsid w:val="00954A3C"/>
    <w:rsid w:val="00954B2F"/>
    <w:rsid w:val="00955014"/>
    <w:rsid w:val="00955195"/>
    <w:rsid w:val="009552DF"/>
    <w:rsid w:val="0095566B"/>
    <w:rsid w:val="009556AE"/>
    <w:rsid w:val="009557BF"/>
    <w:rsid w:val="00955905"/>
    <w:rsid w:val="0095598C"/>
    <w:rsid w:val="00955BBD"/>
    <w:rsid w:val="00955CDF"/>
    <w:rsid w:val="00955D77"/>
    <w:rsid w:val="00955EDB"/>
    <w:rsid w:val="009562E9"/>
    <w:rsid w:val="00956428"/>
    <w:rsid w:val="009564BA"/>
    <w:rsid w:val="009564E1"/>
    <w:rsid w:val="00956643"/>
    <w:rsid w:val="009566E7"/>
    <w:rsid w:val="00956719"/>
    <w:rsid w:val="00956809"/>
    <w:rsid w:val="0095696E"/>
    <w:rsid w:val="00956A94"/>
    <w:rsid w:val="00956B25"/>
    <w:rsid w:val="00956BB8"/>
    <w:rsid w:val="00956CD5"/>
    <w:rsid w:val="00956DAC"/>
    <w:rsid w:val="00956E4F"/>
    <w:rsid w:val="00956F01"/>
    <w:rsid w:val="009571C2"/>
    <w:rsid w:val="00957294"/>
    <w:rsid w:val="0095738E"/>
    <w:rsid w:val="0095778D"/>
    <w:rsid w:val="00957942"/>
    <w:rsid w:val="009579F9"/>
    <w:rsid w:val="00957BAC"/>
    <w:rsid w:val="00957C65"/>
    <w:rsid w:val="00957F90"/>
    <w:rsid w:val="009600A8"/>
    <w:rsid w:val="009601D4"/>
    <w:rsid w:val="00960382"/>
    <w:rsid w:val="00960476"/>
    <w:rsid w:val="0096061B"/>
    <w:rsid w:val="0096061D"/>
    <w:rsid w:val="00960661"/>
    <w:rsid w:val="00960767"/>
    <w:rsid w:val="0096080A"/>
    <w:rsid w:val="00960826"/>
    <w:rsid w:val="009608AF"/>
    <w:rsid w:val="00960A53"/>
    <w:rsid w:val="00960C22"/>
    <w:rsid w:val="00960FE6"/>
    <w:rsid w:val="0096107C"/>
    <w:rsid w:val="0096144A"/>
    <w:rsid w:val="009616EA"/>
    <w:rsid w:val="009617B4"/>
    <w:rsid w:val="0096197C"/>
    <w:rsid w:val="009619A2"/>
    <w:rsid w:val="009619B1"/>
    <w:rsid w:val="00961AB6"/>
    <w:rsid w:val="00961B38"/>
    <w:rsid w:val="00961B60"/>
    <w:rsid w:val="00961C99"/>
    <w:rsid w:val="00961D4C"/>
    <w:rsid w:val="0096208A"/>
    <w:rsid w:val="009620FE"/>
    <w:rsid w:val="00962214"/>
    <w:rsid w:val="0096237E"/>
    <w:rsid w:val="009623CF"/>
    <w:rsid w:val="009623D9"/>
    <w:rsid w:val="00962490"/>
    <w:rsid w:val="009628ED"/>
    <w:rsid w:val="00962A40"/>
    <w:rsid w:val="00962AE2"/>
    <w:rsid w:val="00962C0E"/>
    <w:rsid w:val="00962D23"/>
    <w:rsid w:val="00962D8D"/>
    <w:rsid w:val="00962EC8"/>
    <w:rsid w:val="00963033"/>
    <w:rsid w:val="0096313C"/>
    <w:rsid w:val="00963190"/>
    <w:rsid w:val="009632E9"/>
    <w:rsid w:val="009632ED"/>
    <w:rsid w:val="009635DC"/>
    <w:rsid w:val="0096395A"/>
    <w:rsid w:val="00963D9A"/>
    <w:rsid w:val="00963DF0"/>
    <w:rsid w:val="00964004"/>
    <w:rsid w:val="009640A3"/>
    <w:rsid w:val="00964234"/>
    <w:rsid w:val="00964299"/>
    <w:rsid w:val="00964333"/>
    <w:rsid w:val="00964785"/>
    <w:rsid w:val="00964940"/>
    <w:rsid w:val="00964A7D"/>
    <w:rsid w:val="00964BE7"/>
    <w:rsid w:val="00964D62"/>
    <w:rsid w:val="00964F0A"/>
    <w:rsid w:val="00965057"/>
    <w:rsid w:val="0096523C"/>
    <w:rsid w:val="00965282"/>
    <w:rsid w:val="0096535D"/>
    <w:rsid w:val="0096543B"/>
    <w:rsid w:val="00965466"/>
    <w:rsid w:val="009654C6"/>
    <w:rsid w:val="009659DC"/>
    <w:rsid w:val="009659DD"/>
    <w:rsid w:val="00965A47"/>
    <w:rsid w:val="00965C0A"/>
    <w:rsid w:val="00965CEE"/>
    <w:rsid w:val="00965D32"/>
    <w:rsid w:val="00965D64"/>
    <w:rsid w:val="00965DE6"/>
    <w:rsid w:val="00966681"/>
    <w:rsid w:val="009666AA"/>
    <w:rsid w:val="00966749"/>
    <w:rsid w:val="00966872"/>
    <w:rsid w:val="0096699E"/>
    <w:rsid w:val="00966A3C"/>
    <w:rsid w:val="00966C79"/>
    <w:rsid w:val="00966D7C"/>
    <w:rsid w:val="00966E36"/>
    <w:rsid w:val="009670FA"/>
    <w:rsid w:val="009671F0"/>
    <w:rsid w:val="009672A9"/>
    <w:rsid w:val="009672AF"/>
    <w:rsid w:val="00967395"/>
    <w:rsid w:val="0096762D"/>
    <w:rsid w:val="0096764C"/>
    <w:rsid w:val="009677EF"/>
    <w:rsid w:val="0096788A"/>
    <w:rsid w:val="009679AB"/>
    <w:rsid w:val="009679D2"/>
    <w:rsid w:val="00967B27"/>
    <w:rsid w:val="00967BF2"/>
    <w:rsid w:val="00967CF8"/>
    <w:rsid w:val="00967D66"/>
    <w:rsid w:val="00967E01"/>
    <w:rsid w:val="00967E08"/>
    <w:rsid w:val="00967E96"/>
    <w:rsid w:val="00967EDF"/>
    <w:rsid w:val="00967F66"/>
    <w:rsid w:val="0097000F"/>
    <w:rsid w:val="00970107"/>
    <w:rsid w:val="009704A8"/>
    <w:rsid w:val="0097067C"/>
    <w:rsid w:val="009708CE"/>
    <w:rsid w:val="0097093F"/>
    <w:rsid w:val="00970C59"/>
    <w:rsid w:val="00970CFD"/>
    <w:rsid w:val="00970DF5"/>
    <w:rsid w:val="0097118E"/>
    <w:rsid w:val="009712FB"/>
    <w:rsid w:val="009713CD"/>
    <w:rsid w:val="00971594"/>
    <w:rsid w:val="0097160A"/>
    <w:rsid w:val="00971767"/>
    <w:rsid w:val="00971791"/>
    <w:rsid w:val="009719A4"/>
    <w:rsid w:val="00971B21"/>
    <w:rsid w:val="00971E08"/>
    <w:rsid w:val="0097207E"/>
    <w:rsid w:val="0097233D"/>
    <w:rsid w:val="00972682"/>
    <w:rsid w:val="0097287B"/>
    <w:rsid w:val="009728B5"/>
    <w:rsid w:val="00972946"/>
    <w:rsid w:val="0097298B"/>
    <w:rsid w:val="00972E84"/>
    <w:rsid w:val="00972F27"/>
    <w:rsid w:val="00972F52"/>
    <w:rsid w:val="00972F9E"/>
    <w:rsid w:val="00973053"/>
    <w:rsid w:val="009730BC"/>
    <w:rsid w:val="00973125"/>
    <w:rsid w:val="009732EF"/>
    <w:rsid w:val="009734E3"/>
    <w:rsid w:val="00973AA1"/>
    <w:rsid w:val="00973B1E"/>
    <w:rsid w:val="00973C44"/>
    <w:rsid w:val="00973D3F"/>
    <w:rsid w:val="0097402F"/>
    <w:rsid w:val="0097408A"/>
    <w:rsid w:val="009744F8"/>
    <w:rsid w:val="009747F7"/>
    <w:rsid w:val="00974825"/>
    <w:rsid w:val="00974BE7"/>
    <w:rsid w:val="00974C1A"/>
    <w:rsid w:val="00974C33"/>
    <w:rsid w:val="00974CC0"/>
    <w:rsid w:val="00974DAE"/>
    <w:rsid w:val="00974E5C"/>
    <w:rsid w:val="00974F7D"/>
    <w:rsid w:val="00975125"/>
    <w:rsid w:val="00975212"/>
    <w:rsid w:val="00975325"/>
    <w:rsid w:val="009753D0"/>
    <w:rsid w:val="009755AD"/>
    <w:rsid w:val="009757E5"/>
    <w:rsid w:val="00975801"/>
    <w:rsid w:val="00975981"/>
    <w:rsid w:val="00975A4A"/>
    <w:rsid w:val="00975B42"/>
    <w:rsid w:val="00975C07"/>
    <w:rsid w:val="00975C6E"/>
    <w:rsid w:val="00975C9B"/>
    <w:rsid w:val="00976116"/>
    <w:rsid w:val="0097644D"/>
    <w:rsid w:val="0097660E"/>
    <w:rsid w:val="009767ED"/>
    <w:rsid w:val="009768C5"/>
    <w:rsid w:val="009769A8"/>
    <w:rsid w:val="00976A4E"/>
    <w:rsid w:val="00976B57"/>
    <w:rsid w:val="00976BAB"/>
    <w:rsid w:val="00976C54"/>
    <w:rsid w:val="00976D1C"/>
    <w:rsid w:val="00976D54"/>
    <w:rsid w:val="00977434"/>
    <w:rsid w:val="0097790A"/>
    <w:rsid w:val="00977F26"/>
    <w:rsid w:val="00980019"/>
    <w:rsid w:val="009800FC"/>
    <w:rsid w:val="00980110"/>
    <w:rsid w:val="009801F2"/>
    <w:rsid w:val="00980219"/>
    <w:rsid w:val="009802F7"/>
    <w:rsid w:val="00980513"/>
    <w:rsid w:val="00980560"/>
    <w:rsid w:val="00980692"/>
    <w:rsid w:val="00980781"/>
    <w:rsid w:val="009808D3"/>
    <w:rsid w:val="00980A0F"/>
    <w:rsid w:val="00980B41"/>
    <w:rsid w:val="00980B6A"/>
    <w:rsid w:val="00980B79"/>
    <w:rsid w:val="00980C86"/>
    <w:rsid w:val="00980CB6"/>
    <w:rsid w:val="00980FA0"/>
    <w:rsid w:val="00981016"/>
    <w:rsid w:val="00981253"/>
    <w:rsid w:val="00981279"/>
    <w:rsid w:val="009812C7"/>
    <w:rsid w:val="00981498"/>
    <w:rsid w:val="0098152E"/>
    <w:rsid w:val="0098154B"/>
    <w:rsid w:val="0098160A"/>
    <w:rsid w:val="0098162B"/>
    <w:rsid w:val="00981645"/>
    <w:rsid w:val="0098164C"/>
    <w:rsid w:val="009816C1"/>
    <w:rsid w:val="00981819"/>
    <w:rsid w:val="009819CB"/>
    <w:rsid w:val="00981A5E"/>
    <w:rsid w:val="00981A7F"/>
    <w:rsid w:val="00981C7B"/>
    <w:rsid w:val="00981F06"/>
    <w:rsid w:val="00982181"/>
    <w:rsid w:val="0098224C"/>
    <w:rsid w:val="00982767"/>
    <w:rsid w:val="00982796"/>
    <w:rsid w:val="00982923"/>
    <w:rsid w:val="00982C33"/>
    <w:rsid w:val="009832F7"/>
    <w:rsid w:val="0098349B"/>
    <w:rsid w:val="009834A4"/>
    <w:rsid w:val="0098352D"/>
    <w:rsid w:val="00983556"/>
    <w:rsid w:val="0098361E"/>
    <w:rsid w:val="0098371A"/>
    <w:rsid w:val="0098396F"/>
    <w:rsid w:val="00983AD0"/>
    <w:rsid w:val="00983B48"/>
    <w:rsid w:val="00983BB6"/>
    <w:rsid w:val="00983BCA"/>
    <w:rsid w:val="00983CD6"/>
    <w:rsid w:val="00983DD3"/>
    <w:rsid w:val="00983F7E"/>
    <w:rsid w:val="0098416E"/>
    <w:rsid w:val="009845CE"/>
    <w:rsid w:val="00984630"/>
    <w:rsid w:val="00984664"/>
    <w:rsid w:val="009847EB"/>
    <w:rsid w:val="009848E6"/>
    <w:rsid w:val="009848F4"/>
    <w:rsid w:val="009848FE"/>
    <w:rsid w:val="00984E57"/>
    <w:rsid w:val="00984FDD"/>
    <w:rsid w:val="00985158"/>
    <w:rsid w:val="009851F8"/>
    <w:rsid w:val="00985436"/>
    <w:rsid w:val="0098545F"/>
    <w:rsid w:val="009856E8"/>
    <w:rsid w:val="00985825"/>
    <w:rsid w:val="00985827"/>
    <w:rsid w:val="009858D8"/>
    <w:rsid w:val="00985901"/>
    <w:rsid w:val="009859B3"/>
    <w:rsid w:val="00985A66"/>
    <w:rsid w:val="00985D90"/>
    <w:rsid w:val="00985DB2"/>
    <w:rsid w:val="00985E4F"/>
    <w:rsid w:val="00985F8C"/>
    <w:rsid w:val="009860F6"/>
    <w:rsid w:val="009861E6"/>
    <w:rsid w:val="009862A0"/>
    <w:rsid w:val="009863C6"/>
    <w:rsid w:val="009863D5"/>
    <w:rsid w:val="00986443"/>
    <w:rsid w:val="009869FE"/>
    <w:rsid w:val="00986B7E"/>
    <w:rsid w:val="00986EE1"/>
    <w:rsid w:val="00986F4B"/>
    <w:rsid w:val="00986FFA"/>
    <w:rsid w:val="00987336"/>
    <w:rsid w:val="00987358"/>
    <w:rsid w:val="009873D1"/>
    <w:rsid w:val="00987485"/>
    <w:rsid w:val="009875C9"/>
    <w:rsid w:val="009878C5"/>
    <w:rsid w:val="00987967"/>
    <w:rsid w:val="00987DA9"/>
    <w:rsid w:val="00987EA4"/>
    <w:rsid w:val="00987FAA"/>
    <w:rsid w:val="00990117"/>
    <w:rsid w:val="009901C3"/>
    <w:rsid w:val="00990200"/>
    <w:rsid w:val="009902CC"/>
    <w:rsid w:val="009904BA"/>
    <w:rsid w:val="009907F7"/>
    <w:rsid w:val="00990898"/>
    <w:rsid w:val="009909B8"/>
    <w:rsid w:val="00990BA0"/>
    <w:rsid w:val="00990C63"/>
    <w:rsid w:val="00990D2C"/>
    <w:rsid w:val="00990D5E"/>
    <w:rsid w:val="00990DD7"/>
    <w:rsid w:val="00990DF0"/>
    <w:rsid w:val="009912B1"/>
    <w:rsid w:val="009916B7"/>
    <w:rsid w:val="00991727"/>
    <w:rsid w:val="009917F8"/>
    <w:rsid w:val="00991988"/>
    <w:rsid w:val="009919AD"/>
    <w:rsid w:val="00991A39"/>
    <w:rsid w:val="00991B7C"/>
    <w:rsid w:val="00991C07"/>
    <w:rsid w:val="00991C6F"/>
    <w:rsid w:val="00991D44"/>
    <w:rsid w:val="00991DF3"/>
    <w:rsid w:val="00991F5E"/>
    <w:rsid w:val="00992056"/>
    <w:rsid w:val="00992254"/>
    <w:rsid w:val="00992265"/>
    <w:rsid w:val="0099232A"/>
    <w:rsid w:val="009923A8"/>
    <w:rsid w:val="009923C3"/>
    <w:rsid w:val="00992A8F"/>
    <w:rsid w:val="00992C60"/>
    <w:rsid w:val="00992D7E"/>
    <w:rsid w:val="00992DF4"/>
    <w:rsid w:val="00992E8D"/>
    <w:rsid w:val="009930B4"/>
    <w:rsid w:val="009930EF"/>
    <w:rsid w:val="00993361"/>
    <w:rsid w:val="009937DD"/>
    <w:rsid w:val="0099393A"/>
    <w:rsid w:val="00993F5F"/>
    <w:rsid w:val="00994053"/>
    <w:rsid w:val="00994120"/>
    <w:rsid w:val="0099418A"/>
    <w:rsid w:val="00994242"/>
    <w:rsid w:val="009942AB"/>
    <w:rsid w:val="009942C2"/>
    <w:rsid w:val="00994525"/>
    <w:rsid w:val="0099453D"/>
    <w:rsid w:val="0099458E"/>
    <w:rsid w:val="00994619"/>
    <w:rsid w:val="009946F4"/>
    <w:rsid w:val="00994896"/>
    <w:rsid w:val="00994A55"/>
    <w:rsid w:val="00994E52"/>
    <w:rsid w:val="00994F28"/>
    <w:rsid w:val="00994FDA"/>
    <w:rsid w:val="00994FED"/>
    <w:rsid w:val="009952AA"/>
    <w:rsid w:val="00995396"/>
    <w:rsid w:val="0099545C"/>
    <w:rsid w:val="00995490"/>
    <w:rsid w:val="009955CE"/>
    <w:rsid w:val="009958A2"/>
    <w:rsid w:val="009958DC"/>
    <w:rsid w:val="00995AB9"/>
    <w:rsid w:val="00995BAE"/>
    <w:rsid w:val="00995D85"/>
    <w:rsid w:val="00995DF8"/>
    <w:rsid w:val="00995E2F"/>
    <w:rsid w:val="0099600E"/>
    <w:rsid w:val="00996084"/>
    <w:rsid w:val="0099626E"/>
    <w:rsid w:val="0099644F"/>
    <w:rsid w:val="00996491"/>
    <w:rsid w:val="0099654D"/>
    <w:rsid w:val="00996626"/>
    <w:rsid w:val="009969AC"/>
    <w:rsid w:val="009969AF"/>
    <w:rsid w:val="009969F9"/>
    <w:rsid w:val="00996A71"/>
    <w:rsid w:val="00996D36"/>
    <w:rsid w:val="0099708D"/>
    <w:rsid w:val="00997200"/>
    <w:rsid w:val="00997249"/>
    <w:rsid w:val="00997258"/>
    <w:rsid w:val="0099725C"/>
    <w:rsid w:val="0099745B"/>
    <w:rsid w:val="00997590"/>
    <w:rsid w:val="0099761C"/>
    <w:rsid w:val="0099785A"/>
    <w:rsid w:val="009978C3"/>
    <w:rsid w:val="009978CC"/>
    <w:rsid w:val="00997A0F"/>
    <w:rsid w:val="00997AB6"/>
    <w:rsid w:val="00997C66"/>
    <w:rsid w:val="00997C73"/>
    <w:rsid w:val="00997C7C"/>
    <w:rsid w:val="00997C99"/>
    <w:rsid w:val="00997E9C"/>
    <w:rsid w:val="00997F3A"/>
    <w:rsid w:val="00997FD6"/>
    <w:rsid w:val="009A0199"/>
    <w:rsid w:val="009A031E"/>
    <w:rsid w:val="009A0451"/>
    <w:rsid w:val="009A04CA"/>
    <w:rsid w:val="009A059F"/>
    <w:rsid w:val="009A0763"/>
    <w:rsid w:val="009A0764"/>
    <w:rsid w:val="009A08EE"/>
    <w:rsid w:val="009A099E"/>
    <w:rsid w:val="009A1074"/>
    <w:rsid w:val="009A10FD"/>
    <w:rsid w:val="009A1329"/>
    <w:rsid w:val="009A1495"/>
    <w:rsid w:val="009A161B"/>
    <w:rsid w:val="009A172B"/>
    <w:rsid w:val="009A197E"/>
    <w:rsid w:val="009A1A2B"/>
    <w:rsid w:val="009A1B69"/>
    <w:rsid w:val="009A1F2E"/>
    <w:rsid w:val="009A20AA"/>
    <w:rsid w:val="009A2179"/>
    <w:rsid w:val="009A22C5"/>
    <w:rsid w:val="009A22E1"/>
    <w:rsid w:val="009A2326"/>
    <w:rsid w:val="009A24BB"/>
    <w:rsid w:val="009A25B4"/>
    <w:rsid w:val="009A2602"/>
    <w:rsid w:val="009A27CA"/>
    <w:rsid w:val="009A2877"/>
    <w:rsid w:val="009A2AA8"/>
    <w:rsid w:val="009A2ACB"/>
    <w:rsid w:val="009A2BAA"/>
    <w:rsid w:val="009A2BB7"/>
    <w:rsid w:val="009A2E43"/>
    <w:rsid w:val="009A2E87"/>
    <w:rsid w:val="009A2EC8"/>
    <w:rsid w:val="009A2FFD"/>
    <w:rsid w:val="009A30A1"/>
    <w:rsid w:val="009A30B9"/>
    <w:rsid w:val="009A33AF"/>
    <w:rsid w:val="009A33EF"/>
    <w:rsid w:val="009A33FE"/>
    <w:rsid w:val="009A36A0"/>
    <w:rsid w:val="009A37E0"/>
    <w:rsid w:val="009A3865"/>
    <w:rsid w:val="009A3AEF"/>
    <w:rsid w:val="009A3BF7"/>
    <w:rsid w:val="009A3CAA"/>
    <w:rsid w:val="009A3E72"/>
    <w:rsid w:val="009A3EB5"/>
    <w:rsid w:val="009A3F5D"/>
    <w:rsid w:val="009A41BD"/>
    <w:rsid w:val="009A439E"/>
    <w:rsid w:val="009A43F3"/>
    <w:rsid w:val="009A445D"/>
    <w:rsid w:val="009A4494"/>
    <w:rsid w:val="009A44B2"/>
    <w:rsid w:val="009A4516"/>
    <w:rsid w:val="009A4579"/>
    <w:rsid w:val="009A4663"/>
    <w:rsid w:val="009A46BD"/>
    <w:rsid w:val="009A46CA"/>
    <w:rsid w:val="009A4730"/>
    <w:rsid w:val="009A4912"/>
    <w:rsid w:val="009A4916"/>
    <w:rsid w:val="009A4982"/>
    <w:rsid w:val="009A4C72"/>
    <w:rsid w:val="009A4D18"/>
    <w:rsid w:val="009A4DE3"/>
    <w:rsid w:val="009A4ED0"/>
    <w:rsid w:val="009A4FF9"/>
    <w:rsid w:val="009A5248"/>
    <w:rsid w:val="009A5325"/>
    <w:rsid w:val="009A53AF"/>
    <w:rsid w:val="009A5636"/>
    <w:rsid w:val="009A566E"/>
    <w:rsid w:val="009A59B8"/>
    <w:rsid w:val="009A5B3F"/>
    <w:rsid w:val="009A5B57"/>
    <w:rsid w:val="009A5F0B"/>
    <w:rsid w:val="009A607F"/>
    <w:rsid w:val="009A60DE"/>
    <w:rsid w:val="009A61F8"/>
    <w:rsid w:val="009A628B"/>
    <w:rsid w:val="009A63A6"/>
    <w:rsid w:val="009A63D0"/>
    <w:rsid w:val="009A66E2"/>
    <w:rsid w:val="009A6838"/>
    <w:rsid w:val="009A68AB"/>
    <w:rsid w:val="009A69D3"/>
    <w:rsid w:val="009A6CFC"/>
    <w:rsid w:val="009A7021"/>
    <w:rsid w:val="009A703F"/>
    <w:rsid w:val="009A7149"/>
    <w:rsid w:val="009A71E1"/>
    <w:rsid w:val="009A73AB"/>
    <w:rsid w:val="009A754E"/>
    <w:rsid w:val="009A7621"/>
    <w:rsid w:val="009A7821"/>
    <w:rsid w:val="009A7910"/>
    <w:rsid w:val="009A7944"/>
    <w:rsid w:val="009A7A4C"/>
    <w:rsid w:val="009A7AAA"/>
    <w:rsid w:val="009A7B85"/>
    <w:rsid w:val="009A7BC2"/>
    <w:rsid w:val="009A7BD5"/>
    <w:rsid w:val="009B00D8"/>
    <w:rsid w:val="009B092D"/>
    <w:rsid w:val="009B09A4"/>
    <w:rsid w:val="009B0D24"/>
    <w:rsid w:val="009B0ED9"/>
    <w:rsid w:val="009B0F17"/>
    <w:rsid w:val="009B0FA6"/>
    <w:rsid w:val="009B0FF5"/>
    <w:rsid w:val="009B137B"/>
    <w:rsid w:val="009B13C6"/>
    <w:rsid w:val="009B14B2"/>
    <w:rsid w:val="009B1552"/>
    <w:rsid w:val="009B1B21"/>
    <w:rsid w:val="009B1C7A"/>
    <w:rsid w:val="009B1CFE"/>
    <w:rsid w:val="009B1E86"/>
    <w:rsid w:val="009B1EDB"/>
    <w:rsid w:val="009B2091"/>
    <w:rsid w:val="009B20F9"/>
    <w:rsid w:val="009B21CA"/>
    <w:rsid w:val="009B22B8"/>
    <w:rsid w:val="009B232F"/>
    <w:rsid w:val="009B292F"/>
    <w:rsid w:val="009B2AC8"/>
    <w:rsid w:val="009B2C1C"/>
    <w:rsid w:val="009B2CE9"/>
    <w:rsid w:val="009B2D08"/>
    <w:rsid w:val="009B2D22"/>
    <w:rsid w:val="009B2D24"/>
    <w:rsid w:val="009B2F20"/>
    <w:rsid w:val="009B300F"/>
    <w:rsid w:val="009B30A5"/>
    <w:rsid w:val="009B30E9"/>
    <w:rsid w:val="009B3194"/>
    <w:rsid w:val="009B332F"/>
    <w:rsid w:val="009B334D"/>
    <w:rsid w:val="009B35BE"/>
    <w:rsid w:val="009B3634"/>
    <w:rsid w:val="009B3AAB"/>
    <w:rsid w:val="009B3ACF"/>
    <w:rsid w:val="009B3AFF"/>
    <w:rsid w:val="009B3C87"/>
    <w:rsid w:val="009B3D25"/>
    <w:rsid w:val="009B3E09"/>
    <w:rsid w:val="009B3E5A"/>
    <w:rsid w:val="009B3E71"/>
    <w:rsid w:val="009B3FF0"/>
    <w:rsid w:val="009B406F"/>
    <w:rsid w:val="009B40A3"/>
    <w:rsid w:val="009B4172"/>
    <w:rsid w:val="009B423E"/>
    <w:rsid w:val="009B4332"/>
    <w:rsid w:val="009B43FD"/>
    <w:rsid w:val="009B471D"/>
    <w:rsid w:val="009B4793"/>
    <w:rsid w:val="009B4938"/>
    <w:rsid w:val="009B4DE8"/>
    <w:rsid w:val="009B4F30"/>
    <w:rsid w:val="009B51B9"/>
    <w:rsid w:val="009B532C"/>
    <w:rsid w:val="009B5369"/>
    <w:rsid w:val="009B537F"/>
    <w:rsid w:val="009B5389"/>
    <w:rsid w:val="009B54DB"/>
    <w:rsid w:val="009B5549"/>
    <w:rsid w:val="009B56AB"/>
    <w:rsid w:val="009B5778"/>
    <w:rsid w:val="009B5800"/>
    <w:rsid w:val="009B58CF"/>
    <w:rsid w:val="009B5B8F"/>
    <w:rsid w:val="009B5E45"/>
    <w:rsid w:val="009B5E6E"/>
    <w:rsid w:val="009B604C"/>
    <w:rsid w:val="009B61DA"/>
    <w:rsid w:val="009B62D5"/>
    <w:rsid w:val="009B62E9"/>
    <w:rsid w:val="009B6499"/>
    <w:rsid w:val="009B65DD"/>
    <w:rsid w:val="009B65F0"/>
    <w:rsid w:val="009B682D"/>
    <w:rsid w:val="009B6C6D"/>
    <w:rsid w:val="009B6D06"/>
    <w:rsid w:val="009B6D61"/>
    <w:rsid w:val="009B707E"/>
    <w:rsid w:val="009B71BB"/>
    <w:rsid w:val="009B724F"/>
    <w:rsid w:val="009B726B"/>
    <w:rsid w:val="009B7331"/>
    <w:rsid w:val="009B7339"/>
    <w:rsid w:val="009B7598"/>
    <w:rsid w:val="009B76FF"/>
    <w:rsid w:val="009B771B"/>
    <w:rsid w:val="009B774C"/>
    <w:rsid w:val="009B7935"/>
    <w:rsid w:val="009B7C4A"/>
    <w:rsid w:val="009B7CC9"/>
    <w:rsid w:val="009B7D6D"/>
    <w:rsid w:val="009B7DFF"/>
    <w:rsid w:val="009C00E1"/>
    <w:rsid w:val="009C0384"/>
    <w:rsid w:val="009C05EE"/>
    <w:rsid w:val="009C0835"/>
    <w:rsid w:val="009C0941"/>
    <w:rsid w:val="009C096C"/>
    <w:rsid w:val="009C0AC6"/>
    <w:rsid w:val="009C0E76"/>
    <w:rsid w:val="009C0EEE"/>
    <w:rsid w:val="009C1604"/>
    <w:rsid w:val="009C162A"/>
    <w:rsid w:val="009C16B1"/>
    <w:rsid w:val="009C1764"/>
    <w:rsid w:val="009C1A42"/>
    <w:rsid w:val="009C1EEF"/>
    <w:rsid w:val="009C1F4B"/>
    <w:rsid w:val="009C2112"/>
    <w:rsid w:val="009C21AC"/>
    <w:rsid w:val="009C22FA"/>
    <w:rsid w:val="009C2789"/>
    <w:rsid w:val="009C2826"/>
    <w:rsid w:val="009C29AD"/>
    <w:rsid w:val="009C2A21"/>
    <w:rsid w:val="009C2BB2"/>
    <w:rsid w:val="009C2CB3"/>
    <w:rsid w:val="009C2D29"/>
    <w:rsid w:val="009C2F5C"/>
    <w:rsid w:val="009C302D"/>
    <w:rsid w:val="009C3055"/>
    <w:rsid w:val="009C30B1"/>
    <w:rsid w:val="009C32D9"/>
    <w:rsid w:val="009C3361"/>
    <w:rsid w:val="009C33E1"/>
    <w:rsid w:val="009C34B0"/>
    <w:rsid w:val="009C36C9"/>
    <w:rsid w:val="009C378D"/>
    <w:rsid w:val="009C3D44"/>
    <w:rsid w:val="009C3E6A"/>
    <w:rsid w:val="009C3EF8"/>
    <w:rsid w:val="009C3F9F"/>
    <w:rsid w:val="009C3FFD"/>
    <w:rsid w:val="009C407F"/>
    <w:rsid w:val="009C4135"/>
    <w:rsid w:val="009C4257"/>
    <w:rsid w:val="009C42A1"/>
    <w:rsid w:val="009C42A8"/>
    <w:rsid w:val="009C42AB"/>
    <w:rsid w:val="009C4379"/>
    <w:rsid w:val="009C438C"/>
    <w:rsid w:val="009C43F5"/>
    <w:rsid w:val="009C4709"/>
    <w:rsid w:val="009C473F"/>
    <w:rsid w:val="009C486C"/>
    <w:rsid w:val="009C4906"/>
    <w:rsid w:val="009C4B72"/>
    <w:rsid w:val="009C4FCE"/>
    <w:rsid w:val="009C51F3"/>
    <w:rsid w:val="009C54C5"/>
    <w:rsid w:val="009C566E"/>
    <w:rsid w:val="009C567D"/>
    <w:rsid w:val="009C5964"/>
    <w:rsid w:val="009C5A76"/>
    <w:rsid w:val="009C5B25"/>
    <w:rsid w:val="009C5B2D"/>
    <w:rsid w:val="009C5BD0"/>
    <w:rsid w:val="009C5BF5"/>
    <w:rsid w:val="009C5C24"/>
    <w:rsid w:val="009C5C31"/>
    <w:rsid w:val="009C5CC5"/>
    <w:rsid w:val="009C5DBF"/>
    <w:rsid w:val="009C5E94"/>
    <w:rsid w:val="009C6070"/>
    <w:rsid w:val="009C60A2"/>
    <w:rsid w:val="009C6137"/>
    <w:rsid w:val="009C6493"/>
    <w:rsid w:val="009C661D"/>
    <w:rsid w:val="009C6804"/>
    <w:rsid w:val="009C687F"/>
    <w:rsid w:val="009C6B8D"/>
    <w:rsid w:val="009C6DBA"/>
    <w:rsid w:val="009C6DF1"/>
    <w:rsid w:val="009C6E3F"/>
    <w:rsid w:val="009C72EA"/>
    <w:rsid w:val="009C75E4"/>
    <w:rsid w:val="009C76B7"/>
    <w:rsid w:val="009C7DEB"/>
    <w:rsid w:val="009C7EB8"/>
    <w:rsid w:val="009D0071"/>
    <w:rsid w:val="009D011E"/>
    <w:rsid w:val="009D0200"/>
    <w:rsid w:val="009D067F"/>
    <w:rsid w:val="009D073F"/>
    <w:rsid w:val="009D07B9"/>
    <w:rsid w:val="009D0F45"/>
    <w:rsid w:val="009D0FCE"/>
    <w:rsid w:val="009D0FFB"/>
    <w:rsid w:val="009D1033"/>
    <w:rsid w:val="009D133E"/>
    <w:rsid w:val="009D155E"/>
    <w:rsid w:val="009D187C"/>
    <w:rsid w:val="009D19C7"/>
    <w:rsid w:val="009D19CA"/>
    <w:rsid w:val="009D1B0C"/>
    <w:rsid w:val="009D1D48"/>
    <w:rsid w:val="009D2353"/>
    <w:rsid w:val="009D24D4"/>
    <w:rsid w:val="009D2564"/>
    <w:rsid w:val="009D26B7"/>
    <w:rsid w:val="009D26E2"/>
    <w:rsid w:val="009D2AE4"/>
    <w:rsid w:val="009D2C02"/>
    <w:rsid w:val="009D2CB6"/>
    <w:rsid w:val="009D2D72"/>
    <w:rsid w:val="009D2E17"/>
    <w:rsid w:val="009D2F86"/>
    <w:rsid w:val="009D30B8"/>
    <w:rsid w:val="009D317E"/>
    <w:rsid w:val="009D318D"/>
    <w:rsid w:val="009D322D"/>
    <w:rsid w:val="009D329E"/>
    <w:rsid w:val="009D32B1"/>
    <w:rsid w:val="009D3596"/>
    <w:rsid w:val="009D363E"/>
    <w:rsid w:val="009D3683"/>
    <w:rsid w:val="009D3BCE"/>
    <w:rsid w:val="009D3C6D"/>
    <w:rsid w:val="009D3C6E"/>
    <w:rsid w:val="009D3D9D"/>
    <w:rsid w:val="009D3E88"/>
    <w:rsid w:val="009D3E8B"/>
    <w:rsid w:val="009D3EB2"/>
    <w:rsid w:val="009D3F82"/>
    <w:rsid w:val="009D413D"/>
    <w:rsid w:val="009D434F"/>
    <w:rsid w:val="009D446C"/>
    <w:rsid w:val="009D44F0"/>
    <w:rsid w:val="009D475A"/>
    <w:rsid w:val="009D47D7"/>
    <w:rsid w:val="009D4834"/>
    <w:rsid w:val="009D49D3"/>
    <w:rsid w:val="009D4C56"/>
    <w:rsid w:val="009D4CCB"/>
    <w:rsid w:val="009D4DB5"/>
    <w:rsid w:val="009D4EC3"/>
    <w:rsid w:val="009D502E"/>
    <w:rsid w:val="009D5138"/>
    <w:rsid w:val="009D52CB"/>
    <w:rsid w:val="009D5408"/>
    <w:rsid w:val="009D5BF5"/>
    <w:rsid w:val="009D5C00"/>
    <w:rsid w:val="009D5C1D"/>
    <w:rsid w:val="009D5C20"/>
    <w:rsid w:val="009D5D6E"/>
    <w:rsid w:val="009D5E07"/>
    <w:rsid w:val="009D5E08"/>
    <w:rsid w:val="009D5E98"/>
    <w:rsid w:val="009D5F63"/>
    <w:rsid w:val="009D60E1"/>
    <w:rsid w:val="009D628D"/>
    <w:rsid w:val="009D6338"/>
    <w:rsid w:val="009D6483"/>
    <w:rsid w:val="009D6612"/>
    <w:rsid w:val="009D69BB"/>
    <w:rsid w:val="009D6A3C"/>
    <w:rsid w:val="009D6B22"/>
    <w:rsid w:val="009D6CB7"/>
    <w:rsid w:val="009D6D18"/>
    <w:rsid w:val="009D6E32"/>
    <w:rsid w:val="009D6E8E"/>
    <w:rsid w:val="009D6F24"/>
    <w:rsid w:val="009D6F4F"/>
    <w:rsid w:val="009D710D"/>
    <w:rsid w:val="009D719F"/>
    <w:rsid w:val="009D7344"/>
    <w:rsid w:val="009D75C4"/>
    <w:rsid w:val="009D7740"/>
    <w:rsid w:val="009D7760"/>
    <w:rsid w:val="009D788B"/>
    <w:rsid w:val="009D7911"/>
    <w:rsid w:val="009D79BC"/>
    <w:rsid w:val="009D7A08"/>
    <w:rsid w:val="009D7AB9"/>
    <w:rsid w:val="009D7C0F"/>
    <w:rsid w:val="009D7D53"/>
    <w:rsid w:val="009D7E77"/>
    <w:rsid w:val="009E02D2"/>
    <w:rsid w:val="009E059C"/>
    <w:rsid w:val="009E05CF"/>
    <w:rsid w:val="009E05DB"/>
    <w:rsid w:val="009E0663"/>
    <w:rsid w:val="009E06D8"/>
    <w:rsid w:val="009E08C0"/>
    <w:rsid w:val="009E09E8"/>
    <w:rsid w:val="009E0B29"/>
    <w:rsid w:val="009E0B6C"/>
    <w:rsid w:val="009E0CC5"/>
    <w:rsid w:val="009E0CD3"/>
    <w:rsid w:val="009E0F9D"/>
    <w:rsid w:val="009E10A5"/>
    <w:rsid w:val="009E10EC"/>
    <w:rsid w:val="009E1166"/>
    <w:rsid w:val="009E12D0"/>
    <w:rsid w:val="009E1404"/>
    <w:rsid w:val="009E1406"/>
    <w:rsid w:val="009E15C3"/>
    <w:rsid w:val="009E171A"/>
    <w:rsid w:val="009E197A"/>
    <w:rsid w:val="009E1A16"/>
    <w:rsid w:val="009E1B55"/>
    <w:rsid w:val="009E1BD1"/>
    <w:rsid w:val="009E1BE3"/>
    <w:rsid w:val="009E1BFB"/>
    <w:rsid w:val="009E1C7A"/>
    <w:rsid w:val="009E1D89"/>
    <w:rsid w:val="009E1DDC"/>
    <w:rsid w:val="009E1EAE"/>
    <w:rsid w:val="009E229C"/>
    <w:rsid w:val="009E2322"/>
    <w:rsid w:val="009E240A"/>
    <w:rsid w:val="009E262C"/>
    <w:rsid w:val="009E263F"/>
    <w:rsid w:val="009E26C2"/>
    <w:rsid w:val="009E29C3"/>
    <w:rsid w:val="009E2BA9"/>
    <w:rsid w:val="009E2E2F"/>
    <w:rsid w:val="009E2F07"/>
    <w:rsid w:val="009E301A"/>
    <w:rsid w:val="009E32D3"/>
    <w:rsid w:val="009E32DE"/>
    <w:rsid w:val="009E3308"/>
    <w:rsid w:val="009E34A6"/>
    <w:rsid w:val="009E34DF"/>
    <w:rsid w:val="009E3517"/>
    <w:rsid w:val="009E3668"/>
    <w:rsid w:val="009E3927"/>
    <w:rsid w:val="009E3A27"/>
    <w:rsid w:val="009E3AE4"/>
    <w:rsid w:val="009E3B79"/>
    <w:rsid w:val="009E3B9F"/>
    <w:rsid w:val="009E3E87"/>
    <w:rsid w:val="009E4072"/>
    <w:rsid w:val="009E40BC"/>
    <w:rsid w:val="009E40DB"/>
    <w:rsid w:val="009E41BD"/>
    <w:rsid w:val="009E41FD"/>
    <w:rsid w:val="009E4291"/>
    <w:rsid w:val="009E470B"/>
    <w:rsid w:val="009E4948"/>
    <w:rsid w:val="009E4A54"/>
    <w:rsid w:val="009E4D5F"/>
    <w:rsid w:val="009E4E04"/>
    <w:rsid w:val="009E4E25"/>
    <w:rsid w:val="009E4E63"/>
    <w:rsid w:val="009E4F79"/>
    <w:rsid w:val="009E4F7C"/>
    <w:rsid w:val="009E5007"/>
    <w:rsid w:val="009E50E5"/>
    <w:rsid w:val="009E5290"/>
    <w:rsid w:val="009E52DB"/>
    <w:rsid w:val="009E5353"/>
    <w:rsid w:val="009E5696"/>
    <w:rsid w:val="009E580D"/>
    <w:rsid w:val="009E5954"/>
    <w:rsid w:val="009E5971"/>
    <w:rsid w:val="009E5AF5"/>
    <w:rsid w:val="009E6178"/>
    <w:rsid w:val="009E639C"/>
    <w:rsid w:val="009E646E"/>
    <w:rsid w:val="009E64F8"/>
    <w:rsid w:val="009E674F"/>
    <w:rsid w:val="009E67AA"/>
    <w:rsid w:val="009E6A04"/>
    <w:rsid w:val="009E6A38"/>
    <w:rsid w:val="009E6AA5"/>
    <w:rsid w:val="009E6B19"/>
    <w:rsid w:val="009E6C91"/>
    <w:rsid w:val="009E6D02"/>
    <w:rsid w:val="009E6F1D"/>
    <w:rsid w:val="009E6F86"/>
    <w:rsid w:val="009E6F97"/>
    <w:rsid w:val="009E6FBA"/>
    <w:rsid w:val="009E713E"/>
    <w:rsid w:val="009E7294"/>
    <w:rsid w:val="009E72BE"/>
    <w:rsid w:val="009E7543"/>
    <w:rsid w:val="009E76D7"/>
    <w:rsid w:val="009E776C"/>
    <w:rsid w:val="009E784A"/>
    <w:rsid w:val="009E78F3"/>
    <w:rsid w:val="009E797B"/>
    <w:rsid w:val="009E7A50"/>
    <w:rsid w:val="009E7C42"/>
    <w:rsid w:val="009E7D18"/>
    <w:rsid w:val="009E7D51"/>
    <w:rsid w:val="009E7FBF"/>
    <w:rsid w:val="009F003A"/>
    <w:rsid w:val="009F01F8"/>
    <w:rsid w:val="009F02FF"/>
    <w:rsid w:val="009F063C"/>
    <w:rsid w:val="009F07A9"/>
    <w:rsid w:val="009F07B4"/>
    <w:rsid w:val="009F07CD"/>
    <w:rsid w:val="009F092A"/>
    <w:rsid w:val="009F0964"/>
    <w:rsid w:val="009F0AA2"/>
    <w:rsid w:val="009F0BC9"/>
    <w:rsid w:val="009F0C61"/>
    <w:rsid w:val="009F0E5C"/>
    <w:rsid w:val="009F0F62"/>
    <w:rsid w:val="009F1067"/>
    <w:rsid w:val="009F11AE"/>
    <w:rsid w:val="009F1265"/>
    <w:rsid w:val="009F1413"/>
    <w:rsid w:val="009F1603"/>
    <w:rsid w:val="009F19B7"/>
    <w:rsid w:val="009F1A4B"/>
    <w:rsid w:val="009F1D9C"/>
    <w:rsid w:val="009F1E6F"/>
    <w:rsid w:val="009F225C"/>
    <w:rsid w:val="009F2279"/>
    <w:rsid w:val="009F22C1"/>
    <w:rsid w:val="009F2609"/>
    <w:rsid w:val="009F26EA"/>
    <w:rsid w:val="009F270A"/>
    <w:rsid w:val="009F2731"/>
    <w:rsid w:val="009F28A8"/>
    <w:rsid w:val="009F2A59"/>
    <w:rsid w:val="009F2A9C"/>
    <w:rsid w:val="009F2B3B"/>
    <w:rsid w:val="009F2B63"/>
    <w:rsid w:val="009F2DAF"/>
    <w:rsid w:val="009F2E91"/>
    <w:rsid w:val="009F2FBC"/>
    <w:rsid w:val="009F2FC0"/>
    <w:rsid w:val="009F2FFB"/>
    <w:rsid w:val="009F321E"/>
    <w:rsid w:val="009F3226"/>
    <w:rsid w:val="009F34EA"/>
    <w:rsid w:val="009F3574"/>
    <w:rsid w:val="009F39AF"/>
    <w:rsid w:val="009F3A52"/>
    <w:rsid w:val="009F3A83"/>
    <w:rsid w:val="009F3B98"/>
    <w:rsid w:val="009F3DA9"/>
    <w:rsid w:val="009F3DEC"/>
    <w:rsid w:val="009F3F8A"/>
    <w:rsid w:val="009F40B4"/>
    <w:rsid w:val="009F40BF"/>
    <w:rsid w:val="009F4151"/>
    <w:rsid w:val="009F43C9"/>
    <w:rsid w:val="009F45F6"/>
    <w:rsid w:val="009F473A"/>
    <w:rsid w:val="009F47F3"/>
    <w:rsid w:val="009F47FF"/>
    <w:rsid w:val="009F4A37"/>
    <w:rsid w:val="009F4ABF"/>
    <w:rsid w:val="009F4BC1"/>
    <w:rsid w:val="009F4EAC"/>
    <w:rsid w:val="009F5133"/>
    <w:rsid w:val="009F5221"/>
    <w:rsid w:val="009F5241"/>
    <w:rsid w:val="009F5255"/>
    <w:rsid w:val="009F5266"/>
    <w:rsid w:val="009F52F6"/>
    <w:rsid w:val="009F5398"/>
    <w:rsid w:val="009F54AB"/>
    <w:rsid w:val="009F54AD"/>
    <w:rsid w:val="009F569C"/>
    <w:rsid w:val="009F56FB"/>
    <w:rsid w:val="009F5705"/>
    <w:rsid w:val="009F5863"/>
    <w:rsid w:val="009F58C2"/>
    <w:rsid w:val="009F5A0D"/>
    <w:rsid w:val="009F5DE1"/>
    <w:rsid w:val="009F5DFD"/>
    <w:rsid w:val="009F5FBD"/>
    <w:rsid w:val="009F615F"/>
    <w:rsid w:val="009F620B"/>
    <w:rsid w:val="009F623F"/>
    <w:rsid w:val="009F6378"/>
    <w:rsid w:val="009F6575"/>
    <w:rsid w:val="009F66E3"/>
    <w:rsid w:val="009F66FA"/>
    <w:rsid w:val="009F6775"/>
    <w:rsid w:val="009F6904"/>
    <w:rsid w:val="009F6941"/>
    <w:rsid w:val="009F6B2B"/>
    <w:rsid w:val="009F6E5E"/>
    <w:rsid w:val="009F6E9F"/>
    <w:rsid w:val="009F719A"/>
    <w:rsid w:val="009F742A"/>
    <w:rsid w:val="009F74A2"/>
    <w:rsid w:val="009F75FD"/>
    <w:rsid w:val="009F78A6"/>
    <w:rsid w:val="009F78B6"/>
    <w:rsid w:val="009F78EF"/>
    <w:rsid w:val="009F7AD3"/>
    <w:rsid w:val="009F7E78"/>
    <w:rsid w:val="009F7E8A"/>
    <w:rsid w:val="009F7EB9"/>
    <w:rsid w:val="00A00081"/>
    <w:rsid w:val="00A00165"/>
    <w:rsid w:val="00A0017D"/>
    <w:rsid w:val="00A00202"/>
    <w:rsid w:val="00A00418"/>
    <w:rsid w:val="00A00547"/>
    <w:rsid w:val="00A005E0"/>
    <w:rsid w:val="00A00625"/>
    <w:rsid w:val="00A00765"/>
    <w:rsid w:val="00A0076C"/>
    <w:rsid w:val="00A007AA"/>
    <w:rsid w:val="00A00843"/>
    <w:rsid w:val="00A008A4"/>
    <w:rsid w:val="00A0093A"/>
    <w:rsid w:val="00A00C3A"/>
    <w:rsid w:val="00A00E82"/>
    <w:rsid w:val="00A00F18"/>
    <w:rsid w:val="00A00F80"/>
    <w:rsid w:val="00A00F88"/>
    <w:rsid w:val="00A0102E"/>
    <w:rsid w:val="00A014E2"/>
    <w:rsid w:val="00A0178A"/>
    <w:rsid w:val="00A01B98"/>
    <w:rsid w:val="00A01C4F"/>
    <w:rsid w:val="00A01F9D"/>
    <w:rsid w:val="00A02059"/>
    <w:rsid w:val="00A021E5"/>
    <w:rsid w:val="00A02258"/>
    <w:rsid w:val="00A0227E"/>
    <w:rsid w:val="00A022ED"/>
    <w:rsid w:val="00A0250C"/>
    <w:rsid w:val="00A027C4"/>
    <w:rsid w:val="00A028E6"/>
    <w:rsid w:val="00A02A09"/>
    <w:rsid w:val="00A02A11"/>
    <w:rsid w:val="00A02A81"/>
    <w:rsid w:val="00A02C98"/>
    <w:rsid w:val="00A02D59"/>
    <w:rsid w:val="00A032D1"/>
    <w:rsid w:val="00A0355A"/>
    <w:rsid w:val="00A036CC"/>
    <w:rsid w:val="00A036DB"/>
    <w:rsid w:val="00A03925"/>
    <w:rsid w:val="00A03A0C"/>
    <w:rsid w:val="00A03AE6"/>
    <w:rsid w:val="00A03BE3"/>
    <w:rsid w:val="00A03CD0"/>
    <w:rsid w:val="00A03DDA"/>
    <w:rsid w:val="00A03F8E"/>
    <w:rsid w:val="00A04028"/>
    <w:rsid w:val="00A04165"/>
    <w:rsid w:val="00A042A1"/>
    <w:rsid w:val="00A04656"/>
    <w:rsid w:val="00A0471F"/>
    <w:rsid w:val="00A04803"/>
    <w:rsid w:val="00A04884"/>
    <w:rsid w:val="00A04C2E"/>
    <w:rsid w:val="00A04D33"/>
    <w:rsid w:val="00A04DF5"/>
    <w:rsid w:val="00A04EE0"/>
    <w:rsid w:val="00A04FF4"/>
    <w:rsid w:val="00A05306"/>
    <w:rsid w:val="00A0539D"/>
    <w:rsid w:val="00A05608"/>
    <w:rsid w:val="00A056D4"/>
    <w:rsid w:val="00A0580B"/>
    <w:rsid w:val="00A05A4D"/>
    <w:rsid w:val="00A05AB2"/>
    <w:rsid w:val="00A05AF9"/>
    <w:rsid w:val="00A05DEE"/>
    <w:rsid w:val="00A0649C"/>
    <w:rsid w:val="00A0659D"/>
    <w:rsid w:val="00A06869"/>
    <w:rsid w:val="00A06943"/>
    <w:rsid w:val="00A06A72"/>
    <w:rsid w:val="00A06D09"/>
    <w:rsid w:val="00A06E42"/>
    <w:rsid w:val="00A070C0"/>
    <w:rsid w:val="00A07167"/>
    <w:rsid w:val="00A071FD"/>
    <w:rsid w:val="00A0733C"/>
    <w:rsid w:val="00A07350"/>
    <w:rsid w:val="00A07504"/>
    <w:rsid w:val="00A07601"/>
    <w:rsid w:val="00A07627"/>
    <w:rsid w:val="00A0775B"/>
    <w:rsid w:val="00A07A73"/>
    <w:rsid w:val="00A07BC1"/>
    <w:rsid w:val="00A07DF4"/>
    <w:rsid w:val="00A07E6D"/>
    <w:rsid w:val="00A1007A"/>
    <w:rsid w:val="00A1018E"/>
    <w:rsid w:val="00A10191"/>
    <w:rsid w:val="00A102B7"/>
    <w:rsid w:val="00A10373"/>
    <w:rsid w:val="00A10455"/>
    <w:rsid w:val="00A10491"/>
    <w:rsid w:val="00A1058D"/>
    <w:rsid w:val="00A10668"/>
    <w:rsid w:val="00A10712"/>
    <w:rsid w:val="00A109DD"/>
    <w:rsid w:val="00A10ACE"/>
    <w:rsid w:val="00A10B81"/>
    <w:rsid w:val="00A10CEC"/>
    <w:rsid w:val="00A10F3C"/>
    <w:rsid w:val="00A11164"/>
    <w:rsid w:val="00A11213"/>
    <w:rsid w:val="00A11253"/>
    <w:rsid w:val="00A112C7"/>
    <w:rsid w:val="00A11666"/>
    <w:rsid w:val="00A11ACA"/>
    <w:rsid w:val="00A11B71"/>
    <w:rsid w:val="00A11BC1"/>
    <w:rsid w:val="00A11CB4"/>
    <w:rsid w:val="00A11D67"/>
    <w:rsid w:val="00A11D9A"/>
    <w:rsid w:val="00A11DDC"/>
    <w:rsid w:val="00A11DFD"/>
    <w:rsid w:val="00A11E69"/>
    <w:rsid w:val="00A1222A"/>
    <w:rsid w:val="00A122B1"/>
    <w:rsid w:val="00A12396"/>
    <w:rsid w:val="00A123CD"/>
    <w:rsid w:val="00A12435"/>
    <w:rsid w:val="00A126F4"/>
    <w:rsid w:val="00A1279E"/>
    <w:rsid w:val="00A12A53"/>
    <w:rsid w:val="00A12D43"/>
    <w:rsid w:val="00A12D5E"/>
    <w:rsid w:val="00A12DD2"/>
    <w:rsid w:val="00A12DF6"/>
    <w:rsid w:val="00A12F01"/>
    <w:rsid w:val="00A12FD5"/>
    <w:rsid w:val="00A13194"/>
    <w:rsid w:val="00A131BB"/>
    <w:rsid w:val="00A132DD"/>
    <w:rsid w:val="00A13332"/>
    <w:rsid w:val="00A1349F"/>
    <w:rsid w:val="00A13749"/>
    <w:rsid w:val="00A13958"/>
    <w:rsid w:val="00A13A4A"/>
    <w:rsid w:val="00A13C32"/>
    <w:rsid w:val="00A13EDA"/>
    <w:rsid w:val="00A13F0E"/>
    <w:rsid w:val="00A13F38"/>
    <w:rsid w:val="00A13F62"/>
    <w:rsid w:val="00A13F78"/>
    <w:rsid w:val="00A1401E"/>
    <w:rsid w:val="00A1403A"/>
    <w:rsid w:val="00A14073"/>
    <w:rsid w:val="00A14204"/>
    <w:rsid w:val="00A142E9"/>
    <w:rsid w:val="00A14746"/>
    <w:rsid w:val="00A14824"/>
    <w:rsid w:val="00A149FF"/>
    <w:rsid w:val="00A14A9D"/>
    <w:rsid w:val="00A14BB6"/>
    <w:rsid w:val="00A14BBA"/>
    <w:rsid w:val="00A15006"/>
    <w:rsid w:val="00A150CB"/>
    <w:rsid w:val="00A151EE"/>
    <w:rsid w:val="00A15280"/>
    <w:rsid w:val="00A1566F"/>
    <w:rsid w:val="00A1581F"/>
    <w:rsid w:val="00A158F2"/>
    <w:rsid w:val="00A1594A"/>
    <w:rsid w:val="00A159E5"/>
    <w:rsid w:val="00A15A95"/>
    <w:rsid w:val="00A15B04"/>
    <w:rsid w:val="00A15BA3"/>
    <w:rsid w:val="00A15C24"/>
    <w:rsid w:val="00A15E6B"/>
    <w:rsid w:val="00A15F6F"/>
    <w:rsid w:val="00A160F8"/>
    <w:rsid w:val="00A161B5"/>
    <w:rsid w:val="00A161D7"/>
    <w:rsid w:val="00A16267"/>
    <w:rsid w:val="00A16553"/>
    <w:rsid w:val="00A165A7"/>
    <w:rsid w:val="00A16664"/>
    <w:rsid w:val="00A166B8"/>
    <w:rsid w:val="00A166DE"/>
    <w:rsid w:val="00A1670F"/>
    <w:rsid w:val="00A16725"/>
    <w:rsid w:val="00A16814"/>
    <w:rsid w:val="00A16CD0"/>
    <w:rsid w:val="00A16E30"/>
    <w:rsid w:val="00A1708A"/>
    <w:rsid w:val="00A17221"/>
    <w:rsid w:val="00A17265"/>
    <w:rsid w:val="00A172BC"/>
    <w:rsid w:val="00A172F7"/>
    <w:rsid w:val="00A17315"/>
    <w:rsid w:val="00A173D7"/>
    <w:rsid w:val="00A176B6"/>
    <w:rsid w:val="00A176E7"/>
    <w:rsid w:val="00A17853"/>
    <w:rsid w:val="00A17A23"/>
    <w:rsid w:val="00A17AAC"/>
    <w:rsid w:val="00A17B13"/>
    <w:rsid w:val="00A17B66"/>
    <w:rsid w:val="00A17B86"/>
    <w:rsid w:val="00A17C10"/>
    <w:rsid w:val="00A17D4D"/>
    <w:rsid w:val="00A17D5F"/>
    <w:rsid w:val="00A17E81"/>
    <w:rsid w:val="00A200F7"/>
    <w:rsid w:val="00A2014D"/>
    <w:rsid w:val="00A2030D"/>
    <w:rsid w:val="00A2031A"/>
    <w:rsid w:val="00A20488"/>
    <w:rsid w:val="00A2070D"/>
    <w:rsid w:val="00A208E2"/>
    <w:rsid w:val="00A20A5B"/>
    <w:rsid w:val="00A20C14"/>
    <w:rsid w:val="00A20CC6"/>
    <w:rsid w:val="00A21095"/>
    <w:rsid w:val="00A2132F"/>
    <w:rsid w:val="00A21381"/>
    <w:rsid w:val="00A21509"/>
    <w:rsid w:val="00A21643"/>
    <w:rsid w:val="00A21682"/>
    <w:rsid w:val="00A216AE"/>
    <w:rsid w:val="00A21A0D"/>
    <w:rsid w:val="00A21A95"/>
    <w:rsid w:val="00A21ABD"/>
    <w:rsid w:val="00A21C17"/>
    <w:rsid w:val="00A21FCE"/>
    <w:rsid w:val="00A22009"/>
    <w:rsid w:val="00A2226A"/>
    <w:rsid w:val="00A22285"/>
    <w:rsid w:val="00A222E5"/>
    <w:rsid w:val="00A223C9"/>
    <w:rsid w:val="00A228A2"/>
    <w:rsid w:val="00A2292C"/>
    <w:rsid w:val="00A22965"/>
    <w:rsid w:val="00A2296B"/>
    <w:rsid w:val="00A22B2E"/>
    <w:rsid w:val="00A22D0A"/>
    <w:rsid w:val="00A22F6E"/>
    <w:rsid w:val="00A22FBA"/>
    <w:rsid w:val="00A230D3"/>
    <w:rsid w:val="00A2324E"/>
    <w:rsid w:val="00A23254"/>
    <w:rsid w:val="00A23433"/>
    <w:rsid w:val="00A23463"/>
    <w:rsid w:val="00A235AC"/>
    <w:rsid w:val="00A235BC"/>
    <w:rsid w:val="00A23732"/>
    <w:rsid w:val="00A2399E"/>
    <w:rsid w:val="00A23C89"/>
    <w:rsid w:val="00A23CBC"/>
    <w:rsid w:val="00A23D51"/>
    <w:rsid w:val="00A23E78"/>
    <w:rsid w:val="00A23E87"/>
    <w:rsid w:val="00A23FD2"/>
    <w:rsid w:val="00A23FE3"/>
    <w:rsid w:val="00A241AB"/>
    <w:rsid w:val="00A24855"/>
    <w:rsid w:val="00A24AD9"/>
    <w:rsid w:val="00A24B92"/>
    <w:rsid w:val="00A24F29"/>
    <w:rsid w:val="00A24F71"/>
    <w:rsid w:val="00A254B5"/>
    <w:rsid w:val="00A254EC"/>
    <w:rsid w:val="00A2553B"/>
    <w:rsid w:val="00A25687"/>
    <w:rsid w:val="00A25790"/>
    <w:rsid w:val="00A25B22"/>
    <w:rsid w:val="00A25CCF"/>
    <w:rsid w:val="00A25D12"/>
    <w:rsid w:val="00A25E49"/>
    <w:rsid w:val="00A25F6F"/>
    <w:rsid w:val="00A26483"/>
    <w:rsid w:val="00A26576"/>
    <w:rsid w:val="00A265FF"/>
    <w:rsid w:val="00A266F3"/>
    <w:rsid w:val="00A26754"/>
    <w:rsid w:val="00A268B6"/>
    <w:rsid w:val="00A26A12"/>
    <w:rsid w:val="00A26B18"/>
    <w:rsid w:val="00A26CBA"/>
    <w:rsid w:val="00A26CEF"/>
    <w:rsid w:val="00A26DED"/>
    <w:rsid w:val="00A26E41"/>
    <w:rsid w:val="00A2721B"/>
    <w:rsid w:val="00A27248"/>
    <w:rsid w:val="00A272B9"/>
    <w:rsid w:val="00A27393"/>
    <w:rsid w:val="00A274BE"/>
    <w:rsid w:val="00A27961"/>
    <w:rsid w:val="00A27AE5"/>
    <w:rsid w:val="00A27D69"/>
    <w:rsid w:val="00A27EA0"/>
    <w:rsid w:val="00A27F51"/>
    <w:rsid w:val="00A30087"/>
    <w:rsid w:val="00A301A5"/>
    <w:rsid w:val="00A301B2"/>
    <w:rsid w:val="00A302C1"/>
    <w:rsid w:val="00A302E2"/>
    <w:rsid w:val="00A3059B"/>
    <w:rsid w:val="00A306F1"/>
    <w:rsid w:val="00A30794"/>
    <w:rsid w:val="00A30B69"/>
    <w:rsid w:val="00A30CFC"/>
    <w:rsid w:val="00A30E8E"/>
    <w:rsid w:val="00A30F72"/>
    <w:rsid w:val="00A31171"/>
    <w:rsid w:val="00A311F7"/>
    <w:rsid w:val="00A31203"/>
    <w:rsid w:val="00A31280"/>
    <w:rsid w:val="00A313C5"/>
    <w:rsid w:val="00A313ED"/>
    <w:rsid w:val="00A31400"/>
    <w:rsid w:val="00A3140C"/>
    <w:rsid w:val="00A3151C"/>
    <w:rsid w:val="00A31556"/>
    <w:rsid w:val="00A3185F"/>
    <w:rsid w:val="00A31AAF"/>
    <w:rsid w:val="00A31BBC"/>
    <w:rsid w:val="00A31F8F"/>
    <w:rsid w:val="00A32142"/>
    <w:rsid w:val="00A323C2"/>
    <w:rsid w:val="00A32419"/>
    <w:rsid w:val="00A3241C"/>
    <w:rsid w:val="00A32759"/>
    <w:rsid w:val="00A327C6"/>
    <w:rsid w:val="00A328BC"/>
    <w:rsid w:val="00A32B80"/>
    <w:rsid w:val="00A32BCB"/>
    <w:rsid w:val="00A32C24"/>
    <w:rsid w:val="00A32F9E"/>
    <w:rsid w:val="00A33179"/>
    <w:rsid w:val="00A33415"/>
    <w:rsid w:val="00A337EC"/>
    <w:rsid w:val="00A339DA"/>
    <w:rsid w:val="00A33AF9"/>
    <w:rsid w:val="00A33C28"/>
    <w:rsid w:val="00A33CE2"/>
    <w:rsid w:val="00A33DA6"/>
    <w:rsid w:val="00A33DF2"/>
    <w:rsid w:val="00A341F1"/>
    <w:rsid w:val="00A3421E"/>
    <w:rsid w:val="00A3430C"/>
    <w:rsid w:val="00A345E0"/>
    <w:rsid w:val="00A3463C"/>
    <w:rsid w:val="00A3482F"/>
    <w:rsid w:val="00A3495D"/>
    <w:rsid w:val="00A349CB"/>
    <w:rsid w:val="00A34B9F"/>
    <w:rsid w:val="00A34D6D"/>
    <w:rsid w:val="00A34EEF"/>
    <w:rsid w:val="00A35065"/>
    <w:rsid w:val="00A3546D"/>
    <w:rsid w:val="00A3548A"/>
    <w:rsid w:val="00A354A0"/>
    <w:rsid w:val="00A354CE"/>
    <w:rsid w:val="00A35557"/>
    <w:rsid w:val="00A355BB"/>
    <w:rsid w:val="00A35AF0"/>
    <w:rsid w:val="00A35B7A"/>
    <w:rsid w:val="00A35ED8"/>
    <w:rsid w:val="00A35FBD"/>
    <w:rsid w:val="00A36102"/>
    <w:rsid w:val="00A363A1"/>
    <w:rsid w:val="00A364F8"/>
    <w:rsid w:val="00A3650F"/>
    <w:rsid w:val="00A36577"/>
    <w:rsid w:val="00A36695"/>
    <w:rsid w:val="00A367B9"/>
    <w:rsid w:val="00A3683F"/>
    <w:rsid w:val="00A368A9"/>
    <w:rsid w:val="00A368EF"/>
    <w:rsid w:val="00A36A36"/>
    <w:rsid w:val="00A36B07"/>
    <w:rsid w:val="00A36C1A"/>
    <w:rsid w:val="00A36C82"/>
    <w:rsid w:val="00A36DB7"/>
    <w:rsid w:val="00A36DF2"/>
    <w:rsid w:val="00A36E29"/>
    <w:rsid w:val="00A36ED2"/>
    <w:rsid w:val="00A36F6E"/>
    <w:rsid w:val="00A3703C"/>
    <w:rsid w:val="00A37121"/>
    <w:rsid w:val="00A374C3"/>
    <w:rsid w:val="00A37631"/>
    <w:rsid w:val="00A37657"/>
    <w:rsid w:val="00A376D3"/>
    <w:rsid w:val="00A37733"/>
    <w:rsid w:val="00A377EF"/>
    <w:rsid w:val="00A3792A"/>
    <w:rsid w:val="00A37AD2"/>
    <w:rsid w:val="00A37AF4"/>
    <w:rsid w:val="00A37D48"/>
    <w:rsid w:val="00A37D69"/>
    <w:rsid w:val="00A37E1F"/>
    <w:rsid w:val="00A40112"/>
    <w:rsid w:val="00A401EC"/>
    <w:rsid w:val="00A40262"/>
    <w:rsid w:val="00A4027B"/>
    <w:rsid w:val="00A40356"/>
    <w:rsid w:val="00A40C31"/>
    <w:rsid w:val="00A40C33"/>
    <w:rsid w:val="00A40C6C"/>
    <w:rsid w:val="00A40D48"/>
    <w:rsid w:val="00A40D64"/>
    <w:rsid w:val="00A40E58"/>
    <w:rsid w:val="00A40E90"/>
    <w:rsid w:val="00A40EE0"/>
    <w:rsid w:val="00A41118"/>
    <w:rsid w:val="00A4111E"/>
    <w:rsid w:val="00A4116D"/>
    <w:rsid w:val="00A41240"/>
    <w:rsid w:val="00A41278"/>
    <w:rsid w:val="00A412D2"/>
    <w:rsid w:val="00A4140F"/>
    <w:rsid w:val="00A4185F"/>
    <w:rsid w:val="00A4192C"/>
    <w:rsid w:val="00A419CD"/>
    <w:rsid w:val="00A41A49"/>
    <w:rsid w:val="00A41AA5"/>
    <w:rsid w:val="00A41E25"/>
    <w:rsid w:val="00A41E5B"/>
    <w:rsid w:val="00A41E5F"/>
    <w:rsid w:val="00A41EB6"/>
    <w:rsid w:val="00A4208A"/>
    <w:rsid w:val="00A421A2"/>
    <w:rsid w:val="00A423D3"/>
    <w:rsid w:val="00A424C3"/>
    <w:rsid w:val="00A42526"/>
    <w:rsid w:val="00A4272F"/>
    <w:rsid w:val="00A42FCF"/>
    <w:rsid w:val="00A43094"/>
    <w:rsid w:val="00A430C3"/>
    <w:rsid w:val="00A430FB"/>
    <w:rsid w:val="00A431A7"/>
    <w:rsid w:val="00A43332"/>
    <w:rsid w:val="00A4343C"/>
    <w:rsid w:val="00A4362F"/>
    <w:rsid w:val="00A43655"/>
    <w:rsid w:val="00A4378E"/>
    <w:rsid w:val="00A437A0"/>
    <w:rsid w:val="00A437CA"/>
    <w:rsid w:val="00A439DE"/>
    <w:rsid w:val="00A43C6B"/>
    <w:rsid w:val="00A43C7E"/>
    <w:rsid w:val="00A43E15"/>
    <w:rsid w:val="00A440AD"/>
    <w:rsid w:val="00A44255"/>
    <w:rsid w:val="00A44759"/>
    <w:rsid w:val="00A4485C"/>
    <w:rsid w:val="00A44893"/>
    <w:rsid w:val="00A44E23"/>
    <w:rsid w:val="00A44F5E"/>
    <w:rsid w:val="00A450C5"/>
    <w:rsid w:val="00A450FB"/>
    <w:rsid w:val="00A45307"/>
    <w:rsid w:val="00A45318"/>
    <w:rsid w:val="00A45351"/>
    <w:rsid w:val="00A454BD"/>
    <w:rsid w:val="00A454EE"/>
    <w:rsid w:val="00A45546"/>
    <w:rsid w:val="00A4574A"/>
    <w:rsid w:val="00A457AC"/>
    <w:rsid w:val="00A45AB6"/>
    <w:rsid w:val="00A45C41"/>
    <w:rsid w:val="00A45D57"/>
    <w:rsid w:val="00A45DAA"/>
    <w:rsid w:val="00A45DE3"/>
    <w:rsid w:val="00A45EB6"/>
    <w:rsid w:val="00A45F70"/>
    <w:rsid w:val="00A46009"/>
    <w:rsid w:val="00A460C2"/>
    <w:rsid w:val="00A46116"/>
    <w:rsid w:val="00A46131"/>
    <w:rsid w:val="00A4616C"/>
    <w:rsid w:val="00A461F7"/>
    <w:rsid w:val="00A46205"/>
    <w:rsid w:val="00A46524"/>
    <w:rsid w:val="00A4661D"/>
    <w:rsid w:val="00A466F7"/>
    <w:rsid w:val="00A4697F"/>
    <w:rsid w:val="00A469A4"/>
    <w:rsid w:val="00A46D25"/>
    <w:rsid w:val="00A46E25"/>
    <w:rsid w:val="00A470E8"/>
    <w:rsid w:val="00A472B7"/>
    <w:rsid w:val="00A472D6"/>
    <w:rsid w:val="00A47338"/>
    <w:rsid w:val="00A4735D"/>
    <w:rsid w:val="00A473C8"/>
    <w:rsid w:val="00A47432"/>
    <w:rsid w:val="00A474F5"/>
    <w:rsid w:val="00A4756D"/>
    <w:rsid w:val="00A475CA"/>
    <w:rsid w:val="00A475E3"/>
    <w:rsid w:val="00A47652"/>
    <w:rsid w:val="00A47775"/>
    <w:rsid w:val="00A47801"/>
    <w:rsid w:val="00A4787E"/>
    <w:rsid w:val="00A478C5"/>
    <w:rsid w:val="00A47A91"/>
    <w:rsid w:val="00A47BCA"/>
    <w:rsid w:val="00A47CA6"/>
    <w:rsid w:val="00A47EE6"/>
    <w:rsid w:val="00A501E9"/>
    <w:rsid w:val="00A502A8"/>
    <w:rsid w:val="00A502B5"/>
    <w:rsid w:val="00A502BC"/>
    <w:rsid w:val="00A503A1"/>
    <w:rsid w:val="00A504D9"/>
    <w:rsid w:val="00A504E7"/>
    <w:rsid w:val="00A50516"/>
    <w:rsid w:val="00A50532"/>
    <w:rsid w:val="00A506F5"/>
    <w:rsid w:val="00A50700"/>
    <w:rsid w:val="00A5094D"/>
    <w:rsid w:val="00A50AB1"/>
    <w:rsid w:val="00A50F7A"/>
    <w:rsid w:val="00A51483"/>
    <w:rsid w:val="00A51574"/>
    <w:rsid w:val="00A51605"/>
    <w:rsid w:val="00A517DF"/>
    <w:rsid w:val="00A5187A"/>
    <w:rsid w:val="00A518CF"/>
    <w:rsid w:val="00A51923"/>
    <w:rsid w:val="00A5193C"/>
    <w:rsid w:val="00A51964"/>
    <w:rsid w:val="00A51A14"/>
    <w:rsid w:val="00A51BC6"/>
    <w:rsid w:val="00A51C5D"/>
    <w:rsid w:val="00A51C67"/>
    <w:rsid w:val="00A51D87"/>
    <w:rsid w:val="00A51E68"/>
    <w:rsid w:val="00A51EEB"/>
    <w:rsid w:val="00A51FFA"/>
    <w:rsid w:val="00A523A3"/>
    <w:rsid w:val="00A52672"/>
    <w:rsid w:val="00A5269F"/>
    <w:rsid w:val="00A527F0"/>
    <w:rsid w:val="00A5280C"/>
    <w:rsid w:val="00A52822"/>
    <w:rsid w:val="00A5288D"/>
    <w:rsid w:val="00A52922"/>
    <w:rsid w:val="00A52A63"/>
    <w:rsid w:val="00A52AAC"/>
    <w:rsid w:val="00A52D35"/>
    <w:rsid w:val="00A52EB1"/>
    <w:rsid w:val="00A52F01"/>
    <w:rsid w:val="00A53004"/>
    <w:rsid w:val="00A53065"/>
    <w:rsid w:val="00A5319C"/>
    <w:rsid w:val="00A53455"/>
    <w:rsid w:val="00A53497"/>
    <w:rsid w:val="00A534DA"/>
    <w:rsid w:val="00A53717"/>
    <w:rsid w:val="00A53848"/>
    <w:rsid w:val="00A53946"/>
    <w:rsid w:val="00A539CF"/>
    <w:rsid w:val="00A53BC3"/>
    <w:rsid w:val="00A53CB5"/>
    <w:rsid w:val="00A53EA2"/>
    <w:rsid w:val="00A54061"/>
    <w:rsid w:val="00A5408A"/>
    <w:rsid w:val="00A5426F"/>
    <w:rsid w:val="00A542B8"/>
    <w:rsid w:val="00A54328"/>
    <w:rsid w:val="00A543A6"/>
    <w:rsid w:val="00A546A3"/>
    <w:rsid w:val="00A54734"/>
    <w:rsid w:val="00A54868"/>
    <w:rsid w:val="00A54AAE"/>
    <w:rsid w:val="00A54F8D"/>
    <w:rsid w:val="00A55070"/>
    <w:rsid w:val="00A5526E"/>
    <w:rsid w:val="00A553AB"/>
    <w:rsid w:val="00A55460"/>
    <w:rsid w:val="00A55472"/>
    <w:rsid w:val="00A558C0"/>
    <w:rsid w:val="00A5591A"/>
    <w:rsid w:val="00A55A11"/>
    <w:rsid w:val="00A55BEB"/>
    <w:rsid w:val="00A55C0D"/>
    <w:rsid w:val="00A55C97"/>
    <w:rsid w:val="00A56101"/>
    <w:rsid w:val="00A5621E"/>
    <w:rsid w:val="00A562B3"/>
    <w:rsid w:val="00A56D5A"/>
    <w:rsid w:val="00A56D74"/>
    <w:rsid w:val="00A56FD2"/>
    <w:rsid w:val="00A57240"/>
    <w:rsid w:val="00A57467"/>
    <w:rsid w:val="00A574DA"/>
    <w:rsid w:val="00A57536"/>
    <w:rsid w:val="00A575DF"/>
    <w:rsid w:val="00A57775"/>
    <w:rsid w:val="00A5777F"/>
    <w:rsid w:val="00A577B9"/>
    <w:rsid w:val="00A577CE"/>
    <w:rsid w:val="00A579F5"/>
    <w:rsid w:val="00A57A06"/>
    <w:rsid w:val="00A57CA9"/>
    <w:rsid w:val="00A60066"/>
    <w:rsid w:val="00A60095"/>
    <w:rsid w:val="00A60289"/>
    <w:rsid w:val="00A60340"/>
    <w:rsid w:val="00A603E0"/>
    <w:rsid w:val="00A603ED"/>
    <w:rsid w:val="00A6055D"/>
    <w:rsid w:val="00A60603"/>
    <w:rsid w:val="00A6078C"/>
    <w:rsid w:val="00A60857"/>
    <w:rsid w:val="00A608DC"/>
    <w:rsid w:val="00A609C0"/>
    <w:rsid w:val="00A609F9"/>
    <w:rsid w:val="00A609FF"/>
    <w:rsid w:val="00A60A95"/>
    <w:rsid w:val="00A60B02"/>
    <w:rsid w:val="00A60C0F"/>
    <w:rsid w:val="00A60C3C"/>
    <w:rsid w:val="00A60CAC"/>
    <w:rsid w:val="00A60DC2"/>
    <w:rsid w:val="00A60ED5"/>
    <w:rsid w:val="00A60FCB"/>
    <w:rsid w:val="00A61015"/>
    <w:rsid w:val="00A6121D"/>
    <w:rsid w:val="00A6134C"/>
    <w:rsid w:val="00A6134D"/>
    <w:rsid w:val="00A613BC"/>
    <w:rsid w:val="00A61418"/>
    <w:rsid w:val="00A6169D"/>
    <w:rsid w:val="00A61768"/>
    <w:rsid w:val="00A617A6"/>
    <w:rsid w:val="00A61C2D"/>
    <w:rsid w:val="00A61C49"/>
    <w:rsid w:val="00A61C6D"/>
    <w:rsid w:val="00A61C80"/>
    <w:rsid w:val="00A61E40"/>
    <w:rsid w:val="00A61EE2"/>
    <w:rsid w:val="00A620EA"/>
    <w:rsid w:val="00A621F4"/>
    <w:rsid w:val="00A62311"/>
    <w:rsid w:val="00A62787"/>
    <w:rsid w:val="00A62829"/>
    <w:rsid w:val="00A62A86"/>
    <w:rsid w:val="00A62AF5"/>
    <w:rsid w:val="00A62B06"/>
    <w:rsid w:val="00A62B67"/>
    <w:rsid w:val="00A62CD0"/>
    <w:rsid w:val="00A62CDA"/>
    <w:rsid w:val="00A62DF3"/>
    <w:rsid w:val="00A62E72"/>
    <w:rsid w:val="00A63172"/>
    <w:rsid w:val="00A6326A"/>
    <w:rsid w:val="00A6337E"/>
    <w:rsid w:val="00A63482"/>
    <w:rsid w:val="00A638B5"/>
    <w:rsid w:val="00A63967"/>
    <w:rsid w:val="00A63E78"/>
    <w:rsid w:val="00A63FB0"/>
    <w:rsid w:val="00A6406B"/>
    <w:rsid w:val="00A6441A"/>
    <w:rsid w:val="00A64596"/>
    <w:rsid w:val="00A645E0"/>
    <w:rsid w:val="00A64941"/>
    <w:rsid w:val="00A649C1"/>
    <w:rsid w:val="00A64B4F"/>
    <w:rsid w:val="00A64C45"/>
    <w:rsid w:val="00A64C52"/>
    <w:rsid w:val="00A64E21"/>
    <w:rsid w:val="00A64FB7"/>
    <w:rsid w:val="00A65288"/>
    <w:rsid w:val="00A6534F"/>
    <w:rsid w:val="00A6538B"/>
    <w:rsid w:val="00A653A9"/>
    <w:rsid w:val="00A654AC"/>
    <w:rsid w:val="00A658C8"/>
    <w:rsid w:val="00A65913"/>
    <w:rsid w:val="00A65ABA"/>
    <w:rsid w:val="00A65B93"/>
    <w:rsid w:val="00A65BE1"/>
    <w:rsid w:val="00A65FCD"/>
    <w:rsid w:val="00A66459"/>
    <w:rsid w:val="00A66769"/>
    <w:rsid w:val="00A66B12"/>
    <w:rsid w:val="00A66B16"/>
    <w:rsid w:val="00A66BA1"/>
    <w:rsid w:val="00A66C69"/>
    <w:rsid w:val="00A66D7D"/>
    <w:rsid w:val="00A66D95"/>
    <w:rsid w:val="00A671E2"/>
    <w:rsid w:val="00A673C7"/>
    <w:rsid w:val="00A673F6"/>
    <w:rsid w:val="00A67403"/>
    <w:rsid w:val="00A6753A"/>
    <w:rsid w:val="00A67659"/>
    <w:rsid w:val="00A676AE"/>
    <w:rsid w:val="00A67730"/>
    <w:rsid w:val="00A679FE"/>
    <w:rsid w:val="00A67AA2"/>
    <w:rsid w:val="00A67B08"/>
    <w:rsid w:val="00A67BFD"/>
    <w:rsid w:val="00A67D88"/>
    <w:rsid w:val="00A67EDE"/>
    <w:rsid w:val="00A70130"/>
    <w:rsid w:val="00A70138"/>
    <w:rsid w:val="00A701EA"/>
    <w:rsid w:val="00A70222"/>
    <w:rsid w:val="00A7027D"/>
    <w:rsid w:val="00A702FD"/>
    <w:rsid w:val="00A7036F"/>
    <w:rsid w:val="00A7037D"/>
    <w:rsid w:val="00A70403"/>
    <w:rsid w:val="00A70433"/>
    <w:rsid w:val="00A7043D"/>
    <w:rsid w:val="00A70580"/>
    <w:rsid w:val="00A705A3"/>
    <w:rsid w:val="00A70698"/>
    <w:rsid w:val="00A70819"/>
    <w:rsid w:val="00A70965"/>
    <w:rsid w:val="00A709C2"/>
    <w:rsid w:val="00A70A73"/>
    <w:rsid w:val="00A70ACA"/>
    <w:rsid w:val="00A70B64"/>
    <w:rsid w:val="00A70C49"/>
    <w:rsid w:val="00A70C92"/>
    <w:rsid w:val="00A70F94"/>
    <w:rsid w:val="00A70F97"/>
    <w:rsid w:val="00A7193C"/>
    <w:rsid w:val="00A71951"/>
    <w:rsid w:val="00A719AC"/>
    <w:rsid w:val="00A71AB2"/>
    <w:rsid w:val="00A71CEE"/>
    <w:rsid w:val="00A71DB5"/>
    <w:rsid w:val="00A71E0E"/>
    <w:rsid w:val="00A720E2"/>
    <w:rsid w:val="00A72228"/>
    <w:rsid w:val="00A722A1"/>
    <w:rsid w:val="00A725EC"/>
    <w:rsid w:val="00A7277E"/>
    <w:rsid w:val="00A7289E"/>
    <w:rsid w:val="00A728C9"/>
    <w:rsid w:val="00A72913"/>
    <w:rsid w:val="00A72A36"/>
    <w:rsid w:val="00A72B57"/>
    <w:rsid w:val="00A72CDB"/>
    <w:rsid w:val="00A72CF8"/>
    <w:rsid w:val="00A72EEF"/>
    <w:rsid w:val="00A72F7D"/>
    <w:rsid w:val="00A73005"/>
    <w:rsid w:val="00A730A7"/>
    <w:rsid w:val="00A73228"/>
    <w:rsid w:val="00A732F4"/>
    <w:rsid w:val="00A7340D"/>
    <w:rsid w:val="00A73493"/>
    <w:rsid w:val="00A73626"/>
    <w:rsid w:val="00A73913"/>
    <w:rsid w:val="00A73C70"/>
    <w:rsid w:val="00A73DE6"/>
    <w:rsid w:val="00A73E97"/>
    <w:rsid w:val="00A74093"/>
    <w:rsid w:val="00A7412F"/>
    <w:rsid w:val="00A74343"/>
    <w:rsid w:val="00A74701"/>
    <w:rsid w:val="00A7472A"/>
    <w:rsid w:val="00A7480D"/>
    <w:rsid w:val="00A74843"/>
    <w:rsid w:val="00A749E8"/>
    <w:rsid w:val="00A74D46"/>
    <w:rsid w:val="00A74F0D"/>
    <w:rsid w:val="00A74FA5"/>
    <w:rsid w:val="00A74FEB"/>
    <w:rsid w:val="00A753C3"/>
    <w:rsid w:val="00A7541D"/>
    <w:rsid w:val="00A7549E"/>
    <w:rsid w:val="00A75517"/>
    <w:rsid w:val="00A7552A"/>
    <w:rsid w:val="00A75662"/>
    <w:rsid w:val="00A75796"/>
    <w:rsid w:val="00A75806"/>
    <w:rsid w:val="00A75A68"/>
    <w:rsid w:val="00A75D6F"/>
    <w:rsid w:val="00A75DD8"/>
    <w:rsid w:val="00A75F26"/>
    <w:rsid w:val="00A76050"/>
    <w:rsid w:val="00A7613E"/>
    <w:rsid w:val="00A76185"/>
    <w:rsid w:val="00A7621D"/>
    <w:rsid w:val="00A7628F"/>
    <w:rsid w:val="00A76367"/>
    <w:rsid w:val="00A7651C"/>
    <w:rsid w:val="00A76532"/>
    <w:rsid w:val="00A7659F"/>
    <w:rsid w:val="00A7666B"/>
    <w:rsid w:val="00A766A2"/>
    <w:rsid w:val="00A76744"/>
    <w:rsid w:val="00A76966"/>
    <w:rsid w:val="00A769A5"/>
    <w:rsid w:val="00A76C53"/>
    <w:rsid w:val="00A76DD1"/>
    <w:rsid w:val="00A76F1C"/>
    <w:rsid w:val="00A77302"/>
    <w:rsid w:val="00A77402"/>
    <w:rsid w:val="00A77431"/>
    <w:rsid w:val="00A77502"/>
    <w:rsid w:val="00A77621"/>
    <w:rsid w:val="00A77662"/>
    <w:rsid w:val="00A777E5"/>
    <w:rsid w:val="00A7793D"/>
    <w:rsid w:val="00A77B52"/>
    <w:rsid w:val="00A77B5B"/>
    <w:rsid w:val="00A77C00"/>
    <w:rsid w:val="00A77D3A"/>
    <w:rsid w:val="00A77DEF"/>
    <w:rsid w:val="00A77EC2"/>
    <w:rsid w:val="00A77F05"/>
    <w:rsid w:val="00A77F68"/>
    <w:rsid w:val="00A77F8C"/>
    <w:rsid w:val="00A80099"/>
    <w:rsid w:val="00A80231"/>
    <w:rsid w:val="00A8024D"/>
    <w:rsid w:val="00A80258"/>
    <w:rsid w:val="00A802D4"/>
    <w:rsid w:val="00A80FDB"/>
    <w:rsid w:val="00A811F8"/>
    <w:rsid w:val="00A81385"/>
    <w:rsid w:val="00A813CB"/>
    <w:rsid w:val="00A813D4"/>
    <w:rsid w:val="00A814D9"/>
    <w:rsid w:val="00A81581"/>
    <w:rsid w:val="00A816E1"/>
    <w:rsid w:val="00A81A7A"/>
    <w:rsid w:val="00A81A94"/>
    <w:rsid w:val="00A81B29"/>
    <w:rsid w:val="00A81D06"/>
    <w:rsid w:val="00A81D0B"/>
    <w:rsid w:val="00A81EEF"/>
    <w:rsid w:val="00A8235B"/>
    <w:rsid w:val="00A8253E"/>
    <w:rsid w:val="00A82701"/>
    <w:rsid w:val="00A82775"/>
    <w:rsid w:val="00A827E8"/>
    <w:rsid w:val="00A8292E"/>
    <w:rsid w:val="00A82AC4"/>
    <w:rsid w:val="00A82BFE"/>
    <w:rsid w:val="00A82DAE"/>
    <w:rsid w:val="00A82E87"/>
    <w:rsid w:val="00A832FB"/>
    <w:rsid w:val="00A833F0"/>
    <w:rsid w:val="00A83494"/>
    <w:rsid w:val="00A834CE"/>
    <w:rsid w:val="00A83585"/>
    <w:rsid w:val="00A8391F"/>
    <w:rsid w:val="00A83B51"/>
    <w:rsid w:val="00A83BC6"/>
    <w:rsid w:val="00A83D5A"/>
    <w:rsid w:val="00A83D61"/>
    <w:rsid w:val="00A83ED8"/>
    <w:rsid w:val="00A841F0"/>
    <w:rsid w:val="00A8420D"/>
    <w:rsid w:val="00A8427B"/>
    <w:rsid w:val="00A843BB"/>
    <w:rsid w:val="00A84531"/>
    <w:rsid w:val="00A8457A"/>
    <w:rsid w:val="00A8459A"/>
    <w:rsid w:val="00A84656"/>
    <w:rsid w:val="00A84747"/>
    <w:rsid w:val="00A847E4"/>
    <w:rsid w:val="00A849C5"/>
    <w:rsid w:val="00A84CF2"/>
    <w:rsid w:val="00A84CFA"/>
    <w:rsid w:val="00A84E43"/>
    <w:rsid w:val="00A84F92"/>
    <w:rsid w:val="00A84FF6"/>
    <w:rsid w:val="00A850D1"/>
    <w:rsid w:val="00A8522A"/>
    <w:rsid w:val="00A8550D"/>
    <w:rsid w:val="00A8555D"/>
    <w:rsid w:val="00A8557B"/>
    <w:rsid w:val="00A857A8"/>
    <w:rsid w:val="00A8592C"/>
    <w:rsid w:val="00A85D25"/>
    <w:rsid w:val="00A863CA"/>
    <w:rsid w:val="00A86430"/>
    <w:rsid w:val="00A86571"/>
    <w:rsid w:val="00A8661C"/>
    <w:rsid w:val="00A8669F"/>
    <w:rsid w:val="00A8675C"/>
    <w:rsid w:val="00A869E3"/>
    <w:rsid w:val="00A86A4F"/>
    <w:rsid w:val="00A86A69"/>
    <w:rsid w:val="00A86B96"/>
    <w:rsid w:val="00A86BCD"/>
    <w:rsid w:val="00A86C5E"/>
    <w:rsid w:val="00A86D4F"/>
    <w:rsid w:val="00A86E9D"/>
    <w:rsid w:val="00A86F37"/>
    <w:rsid w:val="00A86FC2"/>
    <w:rsid w:val="00A870AA"/>
    <w:rsid w:val="00A870F5"/>
    <w:rsid w:val="00A874A9"/>
    <w:rsid w:val="00A8750D"/>
    <w:rsid w:val="00A876F9"/>
    <w:rsid w:val="00A87B03"/>
    <w:rsid w:val="00A87B24"/>
    <w:rsid w:val="00A87C91"/>
    <w:rsid w:val="00A87E5C"/>
    <w:rsid w:val="00A87F4F"/>
    <w:rsid w:val="00A87FA2"/>
    <w:rsid w:val="00A9002F"/>
    <w:rsid w:val="00A900F9"/>
    <w:rsid w:val="00A90201"/>
    <w:rsid w:val="00A902A4"/>
    <w:rsid w:val="00A90342"/>
    <w:rsid w:val="00A904E5"/>
    <w:rsid w:val="00A90585"/>
    <w:rsid w:val="00A905A0"/>
    <w:rsid w:val="00A906BC"/>
    <w:rsid w:val="00A90773"/>
    <w:rsid w:val="00A9081F"/>
    <w:rsid w:val="00A90AE9"/>
    <w:rsid w:val="00A90E6F"/>
    <w:rsid w:val="00A90F16"/>
    <w:rsid w:val="00A90FAE"/>
    <w:rsid w:val="00A90FD5"/>
    <w:rsid w:val="00A91045"/>
    <w:rsid w:val="00A9110A"/>
    <w:rsid w:val="00A91172"/>
    <w:rsid w:val="00A9128E"/>
    <w:rsid w:val="00A915EC"/>
    <w:rsid w:val="00A9180D"/>
    <w:rsid w:val="00A91839"/>
    <w:rsid w:val="00A919B6"/>
    <w:rsid w:val="00A91A65"/>
    <w:rsid w:val="00A91AFB"/>
    <w:rsid w:val="00A91C22"/>
    <w:rsid w:val="00A91C31"/>
    <w:rsid w:val="00A91CCA"/>
    <w:rsid w:val="00A91D1E"/>
    <w:rsid w:val="00A91DAD"/>
    <w:rsid w:val="00A91DDC"/>
    <w:rsid w:val="00A91E24"/>
    <w:rsid w:val="00A91EBC"/>
    <w:rsid w:val="00A91F47"/>
    <w:rsid w:val="00A9222D"/>
    <w:rsid w:val="00A92470"/>
    <w:rsid w:val="00A9258B"/>
    <w:rsid w:val="00A9297B"/>
    <w:rsid w:val="00A92AB2"/>
    <w:rsid w:val="00A92BA5"/>
    <w:rsid w:val="00A92CD4"/>
    <w:rsid w:val="00A92E39"/>
    <w:rsid w:val="00A92E51"/>
    <w:rsid w:val="00A92F16"/>
    <w:rsid w:val="00A93174"/>
    <w:rsid w:val="00A9317B"/>
    <w:rsid w:val="00A931A4"/>
    <w:rsid w:val="00A933C4"/>
    <w:rsid w:val="00A936C8"/>
    <w:rsid w:val="00A937B7"/>
    <w:rsid w:val="00A93A1B"/>
    <w:rsid w:val="00A93B38"/>
    <w:rsid w:val="00A93CAA"/>
    <w:rsid w:val="00A93DCB"/>
    <w:rsid w:val="00A93E1D"/>
    <w:rsid w:val="00A93F2A"/>
    <w:rsid w:val="00A93FA1"/>
    <w:rsid w:val="00A9403D"/>
    <w:rsid w:val="00A943B0"/>
    <w:rsid w:val="00A9446F"/>
    <w:rsid w:val="00A94477"/>
    <w:rsid w:val="00A946FB"/>
    <w:rsid w:val="00A94B63"/>
    <w:rsid w:val="00A94BD1"/>
    <w:rsid w:val="00A94C32"/>
    <w:rsid w:val="00A94C62"/>
    <w:rsid w:val="00A94D9B"/>
    <w:rsid w:val="00A94F86"/>
    <w:rsid w:val="00A9527B"/>
    <w:rsid w:val="00A952F4"/>
    <w:rsid w:val="00A95371"/>
    <w:rsid w:val="00A953CE"/>
    <w:rsid w:val="00A954F7"/>
    <w:rsid w:val="00A95507"/>
    <w:rsid w:val="00A9552E"/>
    <w:rsid w:val="00A955DD"/>
    <w:rsid w:val="00A95718"/>
    <w:rsid w:val="00A95879"/>
    <w:rsid w:val="00A959C5"/>
    <w:rsid w:val="00A95CE6"/>
    <w:rsid w:val="00A95CF2"/>
    <w:rsid w:val="00A95D2D"/>
    <w:rsid w:val="00A95D5D"/>
    <w:rsid w:val="00A95E2F"/>
    <w:rsid w:val="00A95ECA"/>
    <w:rsid w:val="00A961CB"/>
    <w:rsid w:val="00A9625A"/>
    <w:rsid w:val="00A96476"/>
    <w:rsid w:val="00A964A8"/>
    <w:rsid w:val="00A96535"/>
    <w:rsid w:val="00A9660D"/>
    <w:rsid w:val="00A96650"/>
    <w:rsid w:val="00A9668D"/>
    <w:rsid w:val="00A96A33"/>
    <w:rsid w:val="00A96EDE"/>
    <w:rsid w:val="00A97008"/>
    <w:rsid w:val="00A970B9"/>
    <w:rsid w:val="00A9719B"/>
    <w:rsid w:val="00A971C5"/>
    <w:rsid w:val="00A9725E"/>
    <w:rsid w:val="00A9728B"/>
    <w:rsid w:val="00A9761A"/>
    <w:rsid w:val="00A97625"/>
    <w:rsid w:val="00A977A9"/>
    <w:rsid w:val="00A9791B"/>
    <w:rsid w:val="00A97A4D"/>
    <w:rsid w:val="00A97A67"/>
    <w:rsid w:val="00A97B41"/>
    <w:rsid w:val="00A97B9F"/>
    <w:rsid w:val="00A97CB5"/>
    <w:rsid w:val="00A97CD7"/>
    <w:rsid w:val="00A97D49"/>
    <w:rsid w:val="00A97DC2"/>
    <w:rsid w:val="00A97E91"/>
    <w:rsid w:val="00AA00A0"/>
    <w:rsid w:val="00AA0164"/>
    <w:rsid w:val="00AA03CF"/>
    <w:rsid w:val="00AA04EA"/>
    <w:rsid w:val="00AA05C3"/>
    <w:rsid w:val="00AA061A"/>
    <w:rsid w:val="00AA0634"/>
    <w:rsid w:val="00AA0779"/>
    <w:rsid w:val="00AA0795"/>
    <w:rsid w:val="00AA0846"/>
    <w:rsid w:val="00AA09E4"/>
    <w:rsid w:val="00AA0C27"/>
    <w:rsid w:val="00AA0F7D"/>
    <w:rsid w:val="00AA126C"/>
    <w:rsid w:val="00AA1293"/>
    <w:rsid w:val="00AA12A9"/>
    <w:rsid w:val="00AA13FD"/>
    <w:rsid w:val="00AA1452"/>
    <w:rsid w:val="00AA1480"/>
    <w:rsid w:val="00AA1536"/>
    <w:rsid w:val="00AA1548"/>
    <w:rsid w:val="00AA15C7"/>
    <w:rsid w:val="00AA18EB"/>
    <w:rsid w:val="00AA1E8B"/>
    <w:rsid w:val="00AA1F1F"/>
    <w:rsid w:val="00AA20A1"/>
    <w:rsid w:val="00AA20BE"/>
    <w:rsid w:val="00AA2280"/>
    <w:rsid w:val="00AA22F2"/>
    <w:rsid w:val="00AA23F9"/>
    <w:rsid w:val="00AA2494"/>
    <w:rsid w:val="00AA249A"/>
    <w:rsid w:val="00AA262C"/>
    <w:rsid w:val="00AA2B0A"/>
    <w:rsid w:val="00AA2CF9"/>
    <w:rsid w:val="00AA2FEC"/>
    <w:rsid w:val="00AA2FEE"/>
    <w:rsid w:val="00AA3116"/>
    <w:rsid w:val="00AA341D"/>
    <w:rsid w:val="00AA3462"/>
    <w:rsid w:val="00AA34F9"/>
    <w:rsid w:val="00AA35BE"/>
    <w:rsid w:val="00AA370F"/>
    <w:rsid w:val="00AA384A"/>
    <w:rsid w:val="00AA3955"/>
    <w:rsid w:val="00AA39F7"/>
    <w:rsid w:val="00AA3E27"/>
    <w:rsid w:val="00AA3ECE"/>
    <w:rsid w:val="00AA3EDC"/>
    <w:rsid w:val="00AA403F"/>
    <w:rsid w:val="00AA4188"/>
    <w:rsid w:val="00AA4326"/>
    <w:rsid w:val="00AA4350"/>
    <w:rsid w:val="00AA43B7"/>
    <w:rsid w:val="00AA464E"/>
    <w:rsid w:val="00AA46B1"/>
    <w:rsid w:val="00AA478B"/>
    <w:rsid w:val="00AA48C8"/>
    <w:rsid w:val="00AA4A26"/>
    <w:rsid w:val="00AA4B49"/>
    <w:rsid w:val="00AA4BFA"/>
    <w:rsid w:val="00AA4D8A"/>
    <w:rsid w:val="00AA4F31"/>
    <w:rsid w:val="00AA5039"/>
    <w:rsid w:val="00AA50C3"/>
    <w:rsid w:val="00AA5255"/>
    <w:rsid w:val="00AA52B2"/>
    <w:rsid w:val="00AA57DA"/>
    <w:rsid w:val="00AA581A"/>
    <w:rsid w:val="00AA5E9C"/>
    <w:rsid w:val="00AA6417"/>
    <w:rsid w:val="00AA651F"/>
    <w:rsid w:val="00AA6700"/>
    <w:rsid w:val="00AA67D9"/>
    <w:rsid w:val="00AA69DC"/>
    <w:rsid w:val="00AA6B90"/>
    <w:rsid w:val="00AA6D6E"/>
    <w:rsid w:val="00AA6DEA"/>
    <w:rsid w:val="00AA6EA6"/>
    <w:rsid w:val="00AA6F89"/>
    <w:rsid w:val="00AA7432"/>
    <w:rsid w:val="00AA7439"/>
    <w:rsid w:val="00AA749B"/>
    <w:rsid w:val="00AA74C1"/>
    <w:rsid w:val="00AA765F"/>
    <w:rsid w:val="00AA789D"/>
    <w:rsid w:val="00AA7955"/>
    <w:rsid w:val="00AA7992"/>
    <w:rsid w:val="00AA7B07"/>
    <w:rsid w:val="00AA7C9E"/>
    <w:rsid w:val="00AA7D2F"/>
    <w:rsid w:val="00AA7DBF"/>
    <w:rsid w:val="00AA7E6A"/>
    <w:rsid w:val="00AA7FB0"/>
    <w:rsid w:val="00AB0060"/>
    <w:rsid w:val="00AB037E"/>
    <w:rsid w:val="00AB07AF"/>
    <w:rsid w:val="00AB0A80"/>
    <w:rsid w:val="00AB0AA2"/>
    <w:rsid w:val="00AB0AAD"/>
    <w:rsid w:val="00AB0CA9"/>
    <w:rsid w:val="00AB0D56"/>
    <w:rsid w:val="00AB0DF9"/>
    <w:rsid w:val="00AB0E2E"/>
    <w:rsid w:val="00AB0E55"/>
    <w:rsid w:val="00AB105F"/>
    <w:rsid w:val="00AB133F"/>
    <w:rsid w:val="00AB149F"/>
    <w:rsid w:val="00AB152D"/>
    <w:rsid w:val="00AB156F"/>
    <w:rsid w:val="00AB157F"/>
    <w:rsid w:val="00AB15B3"/>
    <w:rsid w:val="00AB17EC"/>
    <w:rsid w:val="00AB17F3"/>
    <w:rsid w:val="00AB1B93"/>
    <w:rsid w:val="00AB1C38"/>
    <w:rsid w:val="00AB1CCD"/>
    <w:rsid w:val="00AB1CE9"/>
    <w:rsid w:val="00AB1D7B"/>
    <w:rsid w:val="00AB203A"/>
    <w:rsid w:val="00AB2081"/>
    <w:rsid w:val="00AB20A5"/>
    <w:rsid w:val="00AB2159"/>
    <w:rsid w:val="00AB215B"/>
    <w:rsid w:val="00AB21F5"/>
    <w:rsid w:val="00AB25B6"/>
    <w:rsid w:val="00AB25DB"/>
    <w:rsid w:val="00AB260F"/>
    <w:rsid w:val="00AB2897"/>
    <w:rsid w:val="00AB29FC"/>
    <w:rsid w:val="00AB29FF"/>
    <w:rsid w:val="00AB2A25"/>
    <w:rsid w:val="00AB2CB0"/>
    <w:rsid w:val="00AB2D57"/>
    <w:rsid w:val="00AB2E92"/>
    <w:rsid w:val="00AB2EDB"/>
    <w:rsid w:val="00AB30D8"/>
    <w:rsid w:val="00AB30F3"/>
    <w:rsid w:val="00AB320C"/>
    <w:rsid w:val="00AB3223"/>
    <w:rsid w:val="00AB32FD"/>
    <w:rsid w:val="00AB333E"/>
    <w:rsid w:val="00AB381F"/>
    <w:rsid w:val="00AB3BC7"/>
    <w:rsid w:val="00AB3BD8"/>
    <w:rsid w:val="00AB3D6C"/>
    <w:rsid w:val="00AB3E87"/>
    <w:rsid w:val="00AB3F2E"/>
    <w:rsid w:val="00AB40E7"/>
    <w:rsid w:val="00AB4329"/>
    <w:rsid w:val="00AB469A"/>
    <w:rsid w:val="00AB46F8"/>
    <w:rsid w:val="00AB48C4"/>
    <w:rsid w:val="00AB49A2"/>
    <w:rsid w:val="00AB49BE"/>
    <w:rsid w:val="00AB4D32"/>
    <w:rsid w:val="00AB4FFF"/>
    <w:rsid w:val="00AB5043"/>
    <w:rsid w:val="00AB5082"/>
    <w:rsid w:val="00AB50B1"/>
    <w:rsid w:val="00AB5301"/>
    <w:rsid w:val="00AB558F"/>
    <w:rsid w:val="00AB55E5"/>
    <w:rsid w:val="00AB569A"/>
    <w:rsid w:val="00AB5853"/>
    <w:rsid w:val="00AB58FC"/>
    <w:rsid w:val="00AB59E6"/>
    <w:rsid w:val="00AB5A47"/>
    <w:rsid w:val="00AB5D31"/>
    <w:rsid w:val="00AB5DAF"/>
    <w:rsid w:val="00AB5FF7"/>
    <w:rsid w:val="00AB61B2"/>
    <w:rsid w:val="00AB6367"/>
    <w:rsid w:val="00AB6449"/>
    <w:rsid w:val="00AB6732"/>
    <w:rsid w:val="00AB676A"/>
    <w:rsid w:val="00AB67C2"/>
    <w:rsid w:val="00AB68CD"/>
    <w:rsid w:val="00AB68E8"/>
    <w:rsid w:val="00AB69ED"/>
    <w:rsid w:val="00AB6CBA"/>
    <w:rsid w:val="00AB6D9C"/>
    <w:rsid w:val="00AB6EA4"/>
    <w:rsid w:val="00AB6F7B"/>
    <w:rsid w:val="00AB717B"/>
    <w:rsid w:val="00AB7197"/>
    <w:rsid w:val="00AB722F"/>
    <w:rsid w:val="00AB723B"/>
    <w:rsid w:val="00AB72B9"/>
    <w:rsid w:val="00AB7577"/>
    <w:rsid w:val="00AB7884"/>
    <w:rsid w:val="00AB78AD"/>
    <w:rsid w:val="00AB7947"/>
    <w:rsid w:val="00AB7A0C"/>
    <w:rsid w:val="00AB7A36"/>
    <w:rsid w:val="00AB7BA0"/>
    <w:rsid w:val="00AB7BFD"/>
    <w:rsid w:val="00AB7CCE"/>
    <w:rsid w:val="00AB7CF0"/>
    <w:rsid w:val="00AB7EEF"/>
    <w:rsid w:val="00AB7FC4"/>
    <w:rsid w:val="00AC0030"/>
    <w:rsid w:val="00AC016A"/>
    <w:rsid w:val="00AC019B"/>
    <w:rsid w:val="00AC0379"/>
    <w:rsid w:val="00AC0389"/>
    <w:rsid w:val="00AC0428"/>
    <w:rsid w:val="00AC0474"/>
    <w:rsid w:val="00AC055D"/>
    <w:rsid w:val="00AC05AA"/>
    <w:rsid w:val="00AC06F8"/>
    <w:rsid w:val="00AC08F5"/>
    <w:rsid w:val="00AC09A0"/>
    <w:rsid w:val="00AC0A61"/>
    <w:rsid w:val="00AC0B09"/>
    <w:rsid w:val="00AC0BAD"/>
    <w:rsid w:val="00AC0C8B"/>
    <w:rsid w:val="00AC0CBB"/>
    <w:rsid w:val="00AC0D52"/>
    <w:rsid w:val="00AC1299"/>
    <w:rsid w:val="00AC159F"/>
    <w:rsid w:val="00AC16BA"/>
    <w:rsid w:val="00AC1C0A"/>
    <w:rsid w:val="00AC1CF5"/>
    <w:rsid w:val="00AC1D63"/>
    <w:rsid w:val="00AC1DB0"/>
    <w:rsid w:val="00AC1DBF"/>
    <w:rsid w:val="00AC1F28"/>
    <w:rsid w:val="00AC2119"/>
    <w:rsid w:val="00AC24BE"/>
    <w:rsid w:val="00AC24D3"/>
    <w:rsid w:val="00AC24E7"/>
    <w:rsid w:val="00AC268E"/>
    <w:rsid w:val="00AC26C4"/>
    <w:rsid w:val="00AC27A3"/>
    <w:rsid w:val="00AC28E5"/>
    <w:rsid w:val="00AC2B9A"/>
    <w:rsid w:val="00AC2BCC"/>
    <w:rsid w:val="00AC3058"/>
    <w:rsid w:val="00AC3182"/>
    <w:rsid w:val="00AC3278"/>
    <w:rsid w:val="00AC338F"/>
    <w:rsid w:val="00AC34E1"/>
    <w:rsid w:val="00AC3520"/>
    <w:rsid w:val="00AC362A"/>
    <w:rsid w:val="00AC3848"/>
    <w:rsid w:val="00AC3AE8"/>
    <w:rsid w:val="00AC3B23"/>
    <w:rsid w:val="00AC3B2F"/>
    <w:rsid w:val="00AC3D35"/>
    <w:rsid w:val="00AC3F37"/>
    <w:rsid w:val="00AC401A"/>
    <w:rsid w:val="00AC40B7"/>
    <w:rsid w:val="00AC421D"/>
    <w:rsid w:val="00AC423B"/>
    <w:rsid w:val="00AC4492"/>
    <w:rsid w:val="00AC45C4"/>
    <w:rsid w:val="00AC4709"/>
    <w:rsid w:val="00AC4712"/>
    <w:rsid w:val="00AC473E"/>
    <w:rsid w:val="00AC476D"/>
    <w:rsid w:val="00AC498E"/>
    <w:rsid w:val="00AC4A8C"/>
    <w:rsid w:val="00AC4B41"/>
    <w:rsid w:val="00AC4C9C"/>
    <w:rsid w:val="00AC4D73"/>
    <w:rsid w:val="00AC4EA2"/>
    <w:rsid w:val="00AC5236"/>
    <w:rsid w:val="00AC5301"/>
    <w:rsid w:val="00AC5330"/>
    <w:rsid w:val="00AC5371"/>
    <w:rsid w:val="00AC5775"/>
    <w:rsid w:val="00AC599F"/>
    <w:rsid w:val="00AC5E71"/>
    <w:rsid w:val="00AC600B"/>
    <w:rsid w:val="00AC60F5"/>
    <w:rsid w:val="00AC6223"/>
    <w:rsid w:val="00AC628F"/>
    <w:rsid w:val="00AC654A"/>
    <w:rsid w:val="00AC657F"/>
    <w:rsid w:val="00AC65C2"/>
    <w:rsid w:val="00AC686D"/>
    <w:rsid w:val="00AC687E"/>
    <w:rsid w:val="00AC68F6"/>
    <w:rsid w:val="00AC69C9"/>
    <w:rsid w:val="00AC6B07"/>
    <w:rsid w:val="00AC6B58"/>
    <w:rsid w:val="00AC6B8D"/>
    <w:rsid w:val="00AC6C06"/>
    <w:rsid w:val="00AC6CD9"/>
    <w:rsid w:val="00AC6D25"/>
    <w:rsid w:val="00AC6EDB"/>
    <w:rsid w:val="00AC7024"/>
    <w:rsid w:val="00AC74FA"/>
    <w:rsid w:val="00AC780D"/>
    <w:rsid w:val="00AC7924"/>
    <w:rsid w:val="00AC7A62"/>
    <w:rsid w:val="00AC7C86"/>
    <w:rsid w:val="00AC7CC1"/>
    <w:rsid w:val="00AC7DFA"/>
    <w:rsid w:val="00AD00F4"/>
    <w:rsid w:val="00AD016F"/>
    <w:rsid w:val="00AD0178"/>
    <w:rsid w:val="00AD02D7"/>
    <w:rsid w:val="00AD0745"/>
    <w:rsid w:val="00AD07D1"/>
    <w:rsid w:val="00AD08AF"/>
    <w:rsid w:val="00AD0A3B"/>
    <w:rsid w:val="00AD0B04"/>
    <w:rsid w:val="00AD0C39"/>
    <w:rsid w:val="00AD0CC6"/>
    <w:rsid w:val="00AD0E3E"/>
    <w:rsid w:val="00AD1087"/>
    <w:rsid w:val="00AD10BB"/>
    <w:rsid w:val="00AD10DD"/>
    <w:rsid w:val="00AD1103"/>
    <w:rsid w:val="00AD1237"/>
    <w:rsid w:val="00AD12E0"/>
    <w:rsid w:val="00AD1393"/>
    <w:rsid w:val="00AD14E7"/>
    <w:rsid w:val="00AD16F6"/>
    <w:rsid w:val="00AD17D5"/>
    <w:rsid w:val="00AD180A"/>
    <w:rsid w:val="00AD1D40"/>
    <w:rsid w:val="00AD1E51"/>
    <w:rsid w:val="00AD2166"/>
    <w:rsid w:val="00AD225F"/>
    <w:rsid w:val="00AD22F0"/>
    <w:rsid w:val="00AD231F"/>
    <w:rsid w:val="00AD248F"/>
    <w:rsid w:val="00AD24D4"/>
    <w:rsid w:val="00AD25DF"/>
    <w:rsid w:val="00AD2661"/>
    <w:rsid w:val="00AD2732"/>
    <w:rsid w:val="00AD2C06"/>
    <w:rsid w:val="00AD2E97"/>
    <w:rsid w:val="00AD2FD8"/>
    <w:rsid w:val="00AD2FFB"/>
    <w:rsid w:val="00AD3116"/>
    <w:rsid w:val="00AD32AB"/>
    <w:rsid w:val="00AD32D0"/>
    <w:rsid w:val="00AD3A62"/>
    <w:rsid w:val="00AD3BB9"/>
    <w:rsid w:val="00AD3C0D"/>
    <w:rsid w:val="00AD3D4C"/>
    <w:rsid w:val="00AD3E48"/>
    <w:rsid w:val="00AD3F69"/>
    <w:rsid w:val="00AD3FCD"/>
    <w:rsid w:val="00AD4306"/>
    <w:rsid w:val="00AD43EC"/>
    <w:rsid w:val="00AD4454"/>
    <w:rsid w:val="00AD44AB"/>
    <w:rsid w:val="00AD44C1"/>
    <w:rsid w:val="00AD4573"/>
    <w:rsid w:val="00AD46C2"/>
    <w:rsid w:val="00AD490B"/>
    <w:rsid w:val="00AD495F"/>
    <w:rsid w:val="00AD4B8B"/>
    <w:rsid w:val="00AD4C44"/>
    <w:rsid w:val="00AD4D38"/>
    <w:rsid w:val="00AD4DBD"/>
    <w:rsid w:val="00AD5065"/>
    <w:rsid w:val="00AD50F5"/>
    <w:rsid w:val="00AD555B"/>
    <w:rsid w:val="00AD5567"/>
    <w:rsid w:val="00AD568E"/>
    <w:rsid w:val="00AD5742"/>
    <w:rsid w:val="00AD5760"/>
    <w:rsid w:val="00AD59B6"/>
    <w:rsid w:val="00AD5A7C"/>
    <w:rsid w:val="00AD5B9C"/>
    <w:rsid w:val="00AD5C14"/>
    <w:rsid w:val="00AD5D29"/>
    <w:rsid w:val="00AD5F2D"/>
    <w:rsid w:val="00AD604C"/>
    <w:rsid w:val="00AD62A6"/>
    <w:rsid w:val="00AD64A3"/>
    <w:rsid w:val="00AD64AD"/>
    <w:rsid w:val="00AD6952"/>
    <w:rsid w:val="00AD69CB"/>
    <w:rsid w:val="00AD6AD2"/>
    <w:rsid w:val="00AD6CF8"/>
    <w:rsid w:val="00AD6D4A"/>
    <w:rsid w:val="00AD72CA"/>
    <w:rsid w:val="00AD732C"/>
    <w:rsid w:val="00AD746F"/>
    <w:rsid w:val="00AD76C5"/>
    <w:rsid w:val="00AD77EE"/>
    <w:rsid w:val="00AD789B"/>
    <w:rsid w:val="00AD7A1A"/>
    <w:rsid w:val="00AD7B91"/>
    <w:rsid w:val="00AD7F69"/>
    <w:rsid w:val="00AE004C"/>
    <w:rsid w:val="00AE0268"/>
    <w:rsid w:val="00AE0337"/>
    <w:rsid w:val="00AE0475"/>
    <w:rsid w:val="00AE06CA"/>
    <w:rsid w:val="00AE0785"/>
    <w:rsid w:val="00AE07C4"/>
    <w:rsid w:val="00AE07E6"/>
    <w:rsid w:val="00AE0903"/>
    <w:rsid w:val="00AE0A80"/>
    <w:rsid w:val="00AE0F00"/>
    <w:rsid w:val="00AE1149"/>
    <w:rsid w:val="00AE11EB"/>
    <w:rsid w:val="00AE1316"/>
    <w:rsid w:val="00AE1399"/>
    <w:rsid w:val="00AE1553"/>
    <w:rsid w:val="00AE15C4"/>
    <w:rsid w:val="00AE171A"/>
    <w:rsid w:val="00AE192C"/>
    <w:rsid w:val="00AE198E"/>
    <w:rsid w:val="00AE19A6"/>
    <w:rsid w:val="00AE1A19"/>
    <w:rsid w:val="00AE1DD6"/>
    <w:rsid w:val="00AE1EB4"/>
    <w:rsid w:val="00AE1EF1"/>
    <w:rsid w:val="00AE1F04"/>
    <w:rsid w:val="00AE1FD0"/>
    <w:rsid w:val="00AE2452"/>
    <w:rsid w:val="00AE27F4"/>
    <w:rsid w:val="00AE29DC"/>
    <w:rsid w:val="00AE2A08"/>
    <w:rsid w:val="00AE2B3A"/>
    <w:rsid w:val="00AE2BBB"/>
    <w:rsid w:val="00AE2E00"/>
    <w:rsid w:val="00AE2E0B"/>
    <w:rsid w:val="00AE2E8F"/>
    <w:rsid w:val="00AE33BB"/>
    <w:rsid w:val="00AE340A"/>
    <w:rsid w:val="00AE34AF"/>
    <w:rsid w:val="00AE34DB"/>
    <w:rsid w:val="00AE3555"/>
    <w:rsid w:val="00AE3685"/>
    <w:rsid w:val="00AE37B6"/>
    <w:rsid w:val="00AE39C1"/>
    <w:rsid w:val="00AE3A28"/>
    <w:rsid w:val="00AE3B2A"/>
    <w:rsid w:val="00AE3C2F"/>
    <w:rsid w:val="00AE3CD1"/>
    <w:rsid w:val="00AE3E42"/>
    <w:rsid w:val="00AE405C"/>
    <w:rsid w:val="00AE40EB"/>
    <w:rsid w:val="00AE41F0"/>
    <w:rsid w:val="00AE4459"/>
    <w:rsid w:val="00AE4587"/>
    <w:rsid w:val="00AE4651"/>
    <w:rsid w:val="00AE476E"/>
    <w:rsid w:val="00AE4B85"/>
    <w:rsid w:val="00AE4C57"/>
    <w:rsid w:val="00AE4E45"/>
    <w:rsid w:val="00AE4E67"/>
    <w:rsid w:val="00AE4F49"/>
    <w:rsid w:val="00AE50AA"/>
    <w:rsid w:val="00AE50C1"/>
    <w:rsid w:val="00AE516B"/>
    <w:rsid w:val="00AE51AE"/>
    <w:rsid w:val="00AE51C5"/>
    <w:rsid w:val="00AE52A4"/>
    <w:rsid w:val="00AE53C8"/>
    <w:rsid w:val="00AE5682"/>
    <w:rsid w:val="00AE56E4"/>
    <w:rsid w:val="00AE5823"/>
    <w:rsid w:val="00AE58F1"/>
    <w:rsid w:val="00AE5926"/>
    <w:rsid w:val="00AE597C"/>
    <w:rsid w:val="00AE5C3B"/>
    <w:rsid w:val="00AE5C71"/>
    <w:rsid w:val="00AE5CB0"/>
    <w:rsid w:val="00AE5D0D"/>
    <w:rsid w:val="00AE5EA4"/>
    <w:rsid w:val="00AE5F54"/>
    <w:rsid w:val="00AE5FC0"/>
    <w:rsid w:val="00AE613C"/>
    <w:rsid w:val="00AE6238"/>
    <w:rsid w:val="00AE6244"/>
    <w:rsid w:val="00AE6601"/>
    <w:rsid w:val="00AE6911"/>
    <w:rsid w:val="00AE6BEE"/>
    <w:rsid w:val="00AE6C16"/>
    <w:rsid w:val="00AE6CD1"/>
    <w:rsid w:val="00AE6D7D"/>
    <w:rsid w:val="00AE6D82"/>
    <w:rsid w:val="00AE6DFB"/>
    <w:rsid w:val="00AE6ECD"/>
    <w:rsid w:val="00AE701B"/>
    <w:rsid w:val="00AE704D"/>
    <w:rsid w:val="00AE707F"/>
    <w:rsid w:val="00AE71B3"/>
    <w:rsid w:val="00AE71CB"/>
    <w:rsid w:val="00AE72C5"/>
    <w:rsid w:val="00AE73D7"/>
    <w:rsid w:val="00AE74A6"/>
    <w:rsid w:val="00AE76CD"/>
    <w:rsid w:val="00AE7813"/>
    <w:rsid w:val="00AE79A8"/>
    <w:rsid w:val="00AE79FE"/>
    <w:rsid w:val="00AE7A20"/>
    <w:rsid w:val="00AE7A48"/>
    <w:rsid w:val="00AE7A4F"/>
    <w:rsid w:val="00AE7AC7"/>
    <w:rsid w:val="00AF0073"/>
    <w:rsid w:val="00AF0138"/>
    <w:rsid w:val="00AF01BD"/>
    <w:rsid w:val="00AF023B"/>
    <w:rsid w:val="00AF0424"/>
    <w:rsid w:val="00AF04D2"/>
    <w:rsid w:val="00AF05EC"/>
    <w:rsid w:val="00AF06F3"/>
    <w:rsid w:val="00AF083B"/>
    <w:rsid w:val="00AF097C"/>
    <w:rsid w:val="00AF0C1A"/>
    <w:rsid w:val="00AF0D44"/>
    <w:rsid w:val="00AF1096"/>
    <w:rsid w:val="00AF1480"/>
    <w:rsid w:val="00AF1535"/>
    <w:rsid w:val="00AF165F"/>
    <w:rsid w:val="00AF16C1"/>
    <w:rsid w:val="00AF1735"/>
    <w:rsid w:val="00AF17D9"/>
    <w:rsid w:val="00AF17E6"/>
    <w:rsid w:val="00AF1CA4"/>
    <w:rsid w:val="00AF1E1B"/>
    <w:rsid w:val="00AF1ED0"/>
    <w:rsid w:val="00AF1EED"/>
    <w:rsid w:val="00AF1F63"/>
    <w:rsid w:val="00AF2070"/>
    <w:rsid w:val="00AF20E3"/>
    <w:rsid w:val="00AF2428"/>
    <w:rsid w:val="00AF2454"/>
    <w:rsid w:val="00AF2886"/>
    <w:rsid w:val="00AF2938"/>
    <w:rsid w:val="00AF2B32"/>
    <w:rsid w:val="00AF2B34"/>
    <w:rsid w:val="00AF2C24"/>
    <w:rsid w:val="00AF2D84"/>
    <w:rsid w:val="00AF2E90"/>
    <w:rsid w:val="00AF2F88"/>
    <w:rsid w:val="00AF2FBB"/>
    <w:rsid w:val="00AF311C"/>
    <w:rsid w:val="00AF31B2"/>
    <w:rsid w:val="00AF3224"/>
    <w:rsid w:val="00AF3342"/>
    <w:rsid w:val="00AF33AF"/>
    <w:rsid w:val="00AF34FE"/>
    <w:rsid w:val="00AF3785"/>
    <w:rsid w:val="00AF395E"/>
    <w:rsid w:val="00AF3A0D"/>
    <w:rsid w:val="00AF3B16"/>
    <w:rsid w:val="00AF3DB5"/>
    <w:rsid w:val="00AF3E6C"/>
    <w:rsid w:val="00AF3EA8"/>
    <w:rsid w:val="00AF4384"/>
    <w:rsid w:val="00AF44C1"/>
    <w:rsid w:val="00AF4510"/>
    <w:rsid w:val="00AF45EA"/>
    <w:rsid w:val="00AF4649"/>
    <w:rsid w:val="00AF468E"/>
    <w:rsid w:val="00AF4732"/>
    <w:rsid w:val="00AF4769"/>
    <w:rsid w:val="00AF4780"/>
    <w:rsid w:val="00AF4912"/>
    <w:rsid w:val="00AF4927"/>
    <w:rsid w:val="00AF4B9D"/>
    <w:rsid w:val="00AF4CE3"/>
    <w:rsid w:val="00AF4D3E"/>
    <w:rsid w:val="00AF4D43"/>
    <w:rsid w:val="00AF4DC6"/>
    <w:rsid w:val="00AF4EEE"/>
    <w:rsid w:val="00AF4F6E"/>
    <w:rsid w:val="00AF4FB2"/>
    <w:rsid w:val="00AF51DE"/>
    <w:rsid w:val="00AF51EC"/>
    <w:rsid w:val="00AF53AA"/>
    <w:rsid w:val="00AF53FF"/>
    <w:rsid w:val="00AF5425"/>
    <w:rsid w:val="00AF544A"/>
    <w:rsid w:val="00AF5586"/>
    <w:rsid w:val="00AF5804"/>
    <w:rsid w:val="00AF595C"/>
    <w:rsid w:val="00AF5CF0"/>
    <w:rsid w:val="00AF5D10"/>
    <w:rsid w:val="00AF5D5F"/>
    <w:rsid w:val="00AF5F41"/>
    <w:rsid w:val="00AF60A0"/>
    <w:rsid w:val="00AF60A1"/>
    <w:rsid w:val="00AF6135"/>
    <w:rsid w:val="00AF6298"/>
    <w:rsid w:val="00AF631B"/>
    <w:rsid w:val="00AF6638"/>
    <w:rsid w:val="00AF6671"/>
    <w:rsid w:val="00AF66A8"/>
    <w:rsid w:val="00AF6795"/>
    <w:rsid w:val="00AF684C"/>
    <w:rsid w:val="00AF68B7"/>
    <w:rsid w:val="00AF68E4"/>
    <w:rsid w:val="00AF6904"/>
    <w:rsid w:val="00AF698B"/>
    <w:rsid w:val="00AF69DB"/>
    <w:rsid w:val="00AF6A10"/>
    <w:rsid w:val="00AF6E05"/>
    <w:rsid w:val="00AF6E0B"/>
    <w:rsid w:val="00AF6E45"/>
    <w:rsid w:val="00AF6E4D"/>
    <w:rsid w:val="00AF6F21"/>
    <w:rsid w:val="00AF6FDC"/>
    <w:rsid w:val="00AF70BC"/>
    <w:rsid w:val="00AF72E2"/>
    <w:rsid w:val="00AF7376"/>
    <w:rsid w:val="00AF737A"/>
    <w:rsid w:val="00AF73F9"/>
    <w:rsid w:val="00AF7419"/>
    <w:rsid w:val="00AF751C"/>
    <w:rsid w:val="00AF757B"/>
    <w:rsid w:val="00AF7591"/>
    <w:rsid w:val="00AF77A1"/>
    <w:rsid w:val="00AF782D"/>
    <w:rsid w:val="00AF7916"/>
    <w:rsid w:val="00AF7953"/>
    <w:rsid w:val="00AF7A77"/>
    <w:rsid w:val="00AF7B27"/>
    <w:rsid w:val="00AF7CB7"/>
    <w:rsid w:val="00AF7CE4"/>
    <w:rsid w:val="00AF7E91"/>
    <w:rsid w:val="00AF7E9D"/>
    <w:rsid w:val="00B0048C"/>
    <w:rsid w:val="00B0057A"/>
    <w:rsid w:val="00B005E5"/>
    <w:rsid w:val="00B0076A"/>
    <w:rsid w:val="00B007E6"/>
    <w:rsid w:val="00B00998"/>
    <w:rsid w:val="00B00A18"/>
    <w:rsid w:val="00B00BB4"/>
    <w:rsid w:val="00B00BD3"/>
    <w:rsid w:val="00B00F66"/>
    <w:rsid w:val="00B01189"/>
    <w:rsid w:val="00B01327"/>
    <w:rsid w:val="00B01378"/>
    <w:rsid w:val="00B01385"/>
    <w:rsid w:val="00B01554"/>
    <w:rsid w:val="00B016F8"/>
    <w:rsid w:val="00B0187C"/>
    <w:rsid w:val="00B0194F"/>
    <w:rsid w:val="00B019EE"/>
    <w:rsid w:val="00B01B58"/>
    <w:rsid w:val="00B01C26"/>
    <w:rsid w:val="00B01E6B"/>
    <w:rsid w:val="00B01EDE"/>
    <w:rsid w:val="00B01FF2"/>
    <w:rsid w:val="00B025B7"/>
    <w:rsid w:val="00B0263A"/>
    <w:rsid w:val="00B02656"/>
    <w:rsid w:val="00B026BD"/>
    <w:rsid w:val="00B0274B"/>
    <w:rsid w:val="00B0284A"/>
    <w:rsid w:val="00B02ACF"/>
    <w:rsid w:val="00B02C2A"/>
    <w:rsid w:val="00B02C3F"/>
    <w:rsid w:val="00B02D3A"/>
    <w:rsid w:val="00B02E11"/>
    <w:rsid w:val="00B02E82"/>
    <w:rsid w:val="00B03376"/>
    <w:rsid w:val="00B0358D"/>
    <w:rsid w:val="00B0386F"/>
    <w:rsid w:val="00B03B8F"/>
    <w:rsid w:val="00B03BF2"/>
    <w:rsid w:val="00B0437A"/>
    <w:rsid w:val="00B046BD"/>
    <w:rsid w:val="00B0485A"/>
    <w:rsid w:val="00B049D5"/>
    <w:rsid w:val="00B04B43"/>
    <w:rsid w:val="00B04BE8"/>
    <w:rsid w:val="00B04CE5"/>
    <w:rsid w:val="00B04F22"/>
    <w:rsid w:val="00B04F3C"/>
    <w:rsid w:val="00B04F7E"/>
    <w:rsid w:val="00B05134"/>
    <w:rsid w:val="00B0526F"/>
    <w:rsid w:val="00B0536E"/>
    <w:rsid w:val="00B053F0"/>
    <w:rsid w:val="00B054F1"/>
    <w:rsid w:val="00B057F1"/>
    <w:rsid w:val="00B058AB"/>
    <w:rsid w:val="00B059DE"/>
    <w:rsid w:val="00B05A88"/>
    <w:rsid w:val="00B05A8F"/>
    <w:rsid w:val="00B05B2C"/>
    <w:rsid w:val="00B05F66"/>
    <w:rsid w:val="00B0602D"/>
    <w:rsid w:val="00B0605F"/>
    <w:rsid w:val="00B06336"/>
    <w:rsid w:val="00B06446"/>
    <w:rsid w:val="00B067F0"/>
    <w:rsid w:val="00B0697B"/>
    <w:rsid w:val="00B06B08"/>
    <w:rsid w:val="00B06B99"/>
    <w:rsid w:val="00B06C1E"/>
    <w:rsid w:val="00B06C6B"/>
    <w:rsid w:val="00B06D4F"/>
    <w:rsid w:val="00B06FFB"/>
    <w:rsid w:val="00B07499"/>
    <w:rsid w:val="00B07528"/>
    <w:rsid w:val="00B077F2"/>
    <w:rsid w:val="00B078FE"/>
    <w:rsid w:val="00B0794D"/>
    <w:rsid w:val="00B079CB"/>
    <w:rsid w:val="00B079D1"/>
    <w:rsid w:val="00B07B57"/>
    <w:rsid w:val="00B07D5E"/>
    <w:rsid w:val="00B07ECF"/>
    <w:rsid w:val="00B07FD4"/>
    <w:rsid w:val="00B07FE5"/>
    <w:rsid w:val="00B1003C"/>
    <w:rsid w:val="00B101E0"/>
    <w:rsid w:val="00B103DF"/>
    <w:rsid w:val="00B10432"/>
    <w:rsid w:val="00B1043C"/>
    <w:rsid w:val="00B10485"/>
    <w:rsid w:val="00B104F8"/>
    <w:rsid w:val="00B1063E"/>
    <w:rsid w:val="00B10820"/>
    <w:rsid w:val="00B10861"/>
    <w:rsid w:val="00B10A16"/>
    <w:rsid w:val="00B10B77"/>
    <w:rsid w:val="00B10E97"/>
    <w:rsid w:val="00B10F75"/>
    <w:rsid w:val="00B110F0"/>
    <w:rsid w:val="00B11100"/>
    <w:rsid w:val="00B1118F"/>
    <w:rsid w:val="00B11298"/>
    <w:rsid w:val="00B113F0"/>
    <w:rsid w:val="00B11561"/>
    <w:rsid w:val="00B11570"/>
    <w:rsid w:val="00B116A9"/>
    <w:rsid w:val="00B11772"/>
    <w:rsid w:val="00B117DA"/>
    <w:rsid w:val="00B11A9B"/>
    <w:rsid w:val="00B11C88"/>
    <w:rsid w:val="00B12021"/>
    <w:rsid w:val="00B121CB"/>
    <w:rsid w:val="00B121DE"/>
    <w:rsid w:val="00B12211"/>
    <w:rsid w:val="00B12279"/>
    <w:rsid w:val="00B12557"/>
    <w:rsid w:val="00B12795"/>
    <w:rsid w:val="00B128AA"/>
    <w:rsid w:val="00B12913"/>
    <w:rsid w:val="00B12B1D"/>
    <w:rsid w:val="00B12B8D"/>
    <w:rsid w:val="00B12CBC"/>
    <w:rsid w:val="00B12EEE"/>
    <w:rsid w:val="00B131E7"/>
    <w:rsid w:val="00B1320B"/>
    <w:rsid w:val="00B13266"/>
    <w:rsid w:val="00B135A0"/>
    <w:rsid w:val="00B13637"/>
    <w:rsid w:val="00B13935"/>
    <w:rsid w:val="00B1394B"/>
    <w:rsid w:val="00B13C40"/>
    <w:rsid w:val="00B13C45"/>
    <w:rsid w:val="00B13DE2"/>
    <w:rsid w:val="00B13F24"/>
    <w:rsid w:val="00B13F35"/>
    <w:rsid w:val="00B14072"/>
    <w:rsid w:val="00B140AC"/>
    <w:rsid w:val="00B14280"/>
    <w:rsid w:val="00B1445F"/>
    <w:rsid w:val="00B14532"/>
    <w:rsid w:val="00B14622"/>
    <w:rsid w:val="00B14627"/>
    <w:rsid w:val="00B146C2"/>
    <w:rsid w:val="00B1471F"/>
    <w:rsid w:val="00B147A1"/>
    <w:rsid w:val="00B147FD"/>
    <w:rsid w:val="00B14841"/>
    <w:rsid w:val="00B148A8"/>
    <w:rsid w:val="00B14C35"/>
    <w:rsid w:val="00B1514F"/>
    <w:rsid w:val="00B1542A"/>
    <w:rsid w:val="00B15690"/>
    <w:rsid w:val="00B15A91"/>
    <w:rsid w:val="00B15AAA"/>
    <w:rsid w:val="00B15AF7"/>
    <w:rsid w:val="00B15CA7"/>
    <w:rsid w:val="00B15DCA"/>
    <w:rsid w:val="00B15DDB"/>
    <w:rsid w:val="00B15E98"/>
    <w:rsid w:val="00B1604A"/>
    <w:rsid w:val="00B163F8"/>
    <w:rsid w:val="00B16458"/>
    <w:rsid w:val="00B16496"/>
    <w:rsid w:val="00B1666C"/>
    <w:rsid w:val="00B16694"/>
    <w:rsid w:val="00B166B3"/>
    <w:rsid w:val="00B166CC"/>
    <w:rsid w:val="00B1680C"/>
    <w:rsid w:val="00B16AD9"/>
    <w:rsid w:val="00B16B9B"/>
    <w:rsid w:val="00B16DAD"/>
    <w:rsid w:val="00B16DEB"/>
    <w:rsid w:val="00B16EC2"/>
    <w:rsid w:val="00B1701B"/>
    <w:rsid w:val="00B17089"/>
    <w:rsid w:val="00B17108"/>
    <w:rsid w:val="00B171DE"/>
    <w:rsid w:val="00B17580"/>
    <w:rsid w:val="00B17655"/>
    <w:rsid w:val="00B177DB"/>
    <w:rsid w:val="00B17864"/>
    <w:rsid w:val="00B1786B"/>
    <w:rsid w:val="00B17F03"/>
    <w:rsid w:val="00B2005B"/>
    <w:rsid w:val="00B20510"/>
    <w:rsid w:val="00B20838"/>
    <w:rsid w:val="00B2083C"/>
    <w:rsid w:val="00B208F2"/>
    <w:rsid w:val="00B209EC"/>
    <w:rsid w:val="00B20AB5"/>
    <w:rsid w:val="00B20CA1"/>
    <w:rsid w:val="00B20D8C"/>
    <w:rsid w:val="00B21142"/>
    <w:rsid w:val="00B212A5"/>
    <w:rsid w:val="00B2135E"/>
    <w:rsid w:val="00B21374"/>
    <w:rsid w:val="00B21564"/>
    <w:rsid w:val="00B2169F"/>
    <w:rsid w:val="00B218B1"/>
    <w:rsid w:val="00B219CF"/>
    <w:rsid w:val="00B21A72"/>
    <w:rsid w:val="00B21EE5"/>
    <w:rsid w:val="00B21FE0"/>
    <w:rsid w:val="00B22093"/>
    <w:rsid w:val="00B2227D"/>
    <w:rsid w:val="00B22458"/>
    <w:rsid w:val="00B224B3"/>
    <w:rsid w:val="00B22838"/>
    <w:rsid w:val="00B228E0"/>
    <w:rsid w:val="00B22C87"/>
    <w:rsid w:val="00B22EEF"/>
    <w:rsid w:val="00B2318F"/>
    <w:rsid w:val="00B231BF"/>
    <w:rsid w:val="00B233DA"/>
    <w:rsid w:val="00B2350E"/>
    <w:rsid w:val="00B236A8"/>
    <w:rsid w:val="00B2373C"/>
    <w:rsid w:val="00B23797"/>
    <w:rsid w:val="00B2384A"/>
    <w:rsid w:val="00B23955"/>
    <w:rsid w:val="00B23A3C"/>
    <w:rsid w:val="00B23A46"/>
    <w:rsid w:val="00B23B78"/>
    <w:rsid w:val="00B23E94"/>
    <w:rsid w:val="00B23FDF"/>
    <w:rsid w:val="00B2430A"/>
    <w:rsid w:val="00B24478"/>
    <w:rsid w:val="00B24A56"/>
    <w:rsid w:val="00B24AD0"/>
    <w:rsid w:val="00B24D0B"/>
    <w:rsid w:val="00B24DA8"/>
    <w:rsid w:val="00B24E0E"/>
    <w:rsid w:val="00B24F69"/>
    <w:rsid w:val="00B24FA1"/>
    <w:rsid w:val="00B25209"/>
    <w:rsid w:val="00B25497"/>
    <w:rsid w:val="00B254E1"/>
    <w:rsid w:val="00B254FD"/>
    <w:rsid w:val="00B25733"/>
    <w:rsid w:val="00B2581C"/>
    <w:rsid w:val="00B25944"/>
    <w:rsid w:val="00B259A5"/>
    <w:rsid w:val="00B25AD7"/>
    <w:rsid w:val="00B25C14"/>
    <w:rsid w:val="00B25CFF"/>
    <w:rsid w:val="00B26065"/>
    <w:rsid w:val="00B261AE"/>
    <w:rsid w:val="00B2624B"/>
    <w:rsid w:val="00B26425"/>
    <w:rsid w:val="00B264CD"/>
    <w:rsid w:val="00B265F5"/>
    <w:rsid w:val="00B26691"/>
    <w:rsid w:val="00B267D6"/>
    <w:rsid w:val="00B26821"/>
    <w:rsid w:val="00B26983"/>
    <w:rsid w:val="00B26C2C"/>
    <w:rsid w:val="00B26CC8"/>
    <w:rsid w:val="00B26F2E"/>
    <w:rsid w:val="00B2734A"/>
    <w:rsid w:val="00B27374"/>
    <w:rsid w:val="00B27400"/>
    <w:rsid w:val="00B274CA"/>
    <w:rsid w:val="00B2783A"/>
    <w:rsid w:val="00B27A3E"/>
    <w:rsid w:val="00B27A52"/>
    <w:rsid w:val="00B27AA5"/>
    <w:rsid w:val="00B27DE9"/>
    <w:rsid w:val="00B27F6D"/>
    <w:rsid w:val="00B3004B"/>
    <w:rsid w:val="00B301A9"/>
    <w:rsid w:val="00B301BE"/>
    <w:rsid w:val="00B30288"/>
    <w:rsid w:val="00B305F1"/>
    <w:rsid w:val="00B307D5"/>
    <w:rsid w:val="00B308D2"/>
    <w:rsid w:val="00B30BB3"/>
    <w:rsid w:val="00B30CE6"/>
    <w:rsid w:val="00B30D7B"/>
    <w:rsid w:val="00B30DF0"/>
    <w:rsid w:val="00B30EB6"/>
    <w:rsid w:val="00B30F0E"/>
    <w:rsid w:val="00B31037"/>
    <w:rsid w:val="00B31111"/>
    <w:rsid w:val="00B31173"/>
    <w:rsid w:val="00B3129F"/>
    <w:rsid w:val="00B31350"/>
    <w:rsid w:val="00B31364"/>
    <w:rsid w:val="00B313F3"/>
    <w:rsid w:val="00B31449"/>
    <w:rsid w:val="00B31687"/>
    <w:rsid w:val="00B316F1"/>
    <w:rsid w:val="00B318B9"/>
    <w:rsid w:val="00B31B15"/>
    <w:rsid w:val="00B31B60"/>
    <w:rsid w:val="00B31E72"/>
    <w:rsid w:val="00B31F9B"/>
    <w:rsid w:val="00B3201E"/>
    <w:rsid w:val="00B322D6"/>
    <w:rsid w:val="00B3247F"/>
    <w:rsid w:val="00B324CA"/>
    <w:rsid w:val="00B32644"/>
    <w:rsid w:val="00B32D3C"/>
    <w:rsid w:val="00B32D4D"/>
    <w:rsid w:val="00B32DCC"/>
    <w:rsid w:val="00B3305F"/>
    <w:rsid w:val="00B3309E"/>
    <w:rsid w:val="00B330A5"/>
    <w:rsid w:val="00B332B0"/>
    <w:rsid w:val="00B33313"/>
    <w:rsid w:val="00B333D7"/>
    <w:rsid w:val="00B33463"/>
    <w:rsid w:val="00B334F6"/>
    <w:rsid w:val="00B336E7"/>
    <w:rsid w:val="00B337D8"/>
    <w:rsid w:val="00B33C1E"/>
    <w:rsid w:val="00B33CBD"/>
    <w:rsid w:val="00B33CBF"/>
    <w:rsid w:val="00B33D3D"/>
    <w:rsid w:val="00B33D44"/>
    <w:rsid w:val="00B33E1A"/>
    <w:rsid w:val="00B33EA4"/>
    <w:rsid w:val="00B34065"/>
    <w:rsid w:val="00B34093"/>
    <w:rsid w:val="00B34481"/>
    <w:rsid w:val="00B34691"/>
    <w:rsid w:val="00B3495C"/>
    <w:rsid w:val="00B34CD6"/>
    <w:rsid w:val="00B34DA2"/>
    <w:rsid w:val="00B34E85"/>
    <w:rsid w:val="00B34E97"/>
    <w:rsid w:val="00B34F21"/>
    <w:rsid w:val="00B34F82"/>
    <w:rsid w:val="00B3503A"/>
    <w:rsid w:val="00B35075"/>
    <w:rsid w:val="00B352C2"/>
    <w:rsid w:val="00B355F8"/>
    <w:rsid w:val="00B356E2"/>
    <w:rsid w:val="00B3575E"/>
    <w:rsid w:val="00B359C5"/>
    <w:rsid w:val="00B35A2A"/>
    <w:rsid w:val="00B3629A"/>
    <w:rsid w:val="00B36402"/>
    <w:rsid w:val="00B3642A"/>
    <w:rsid w:val="00B365AC"/>
    <w:rsid w:val="00B366E0"/>
    <w:rsid w:val="00B36730"/>
    <w:rsid w:val="00B369DE"/>
    <w:rsid w:val="00B36C5F"/>
    <w:rsid w:val="00B36D9A"/>
    <w:rsid w:val="00B36EC2"/>
    <w:rsid w:val="00B36FF8"/>
    <w:rsid w:val="00B3700A"/>
    <w:rsid w:val="00B37288"/>
    <w:rsid w:val="00B37523"/>
    <w:rsid w:val="00B37669"/>
    <w:rsid w:val="00B376D1"/>
    <w:rsid w:val="00B378B4"/>
    <w:rsid w:val="00B37988"/>
    <w:rsid w:val="00B37F2E"/>
    <w:rsid w:val="00B40052"/>
    <w:rsid w:val="00B400FE"/>
    <w:rsid w:val="00B40203"/>
    <w:rsid w:val="00B40879"/>
    <w:rsid w:val="00B408A2"/>
    <w:rsid w:val="00B4099D"/>
    <w:rsid w:val="00B40C97"/>
    <w:rsid w:val="00B40DFD"/>
    <w:rsid w:val="00B41554"/>
    <w:rsid w:val="00B415F8"/>
    <w:rsid w:val="00B416AB"/>
    <w:rsid w:val="00B4174E"/>
    <w:rsid w:val="00B419CF"/>
    <w:rsid w:val="00B41BCD"/>
    <w:rsid w:val="00B41C14"/>
    <w:rsid w:val="00B41C5A"/>
    <w:rsid w:val="00B41C73"/>
    <w:rsid w:val="00B41C9D"/>
    <w:rsid w:val="00B41D49"/>
    <w:rsid w:val="00B41E3F"/>
    <w:rsid w:val="00B41EA5"/>
    <w:rsid w:val="00B41F5A"/>
    <w:rsid w:val="00B42034"/>
    <w:rsid w:val="00B421D7"/>
    <w:rsid w:val="00B42377"/>
    <w:rsid w:val="00B425DE"/>
    <w:rsid w:val="00B4276B"/>
    <w:rsid w:val="00B4276E"/>
    <w:rsid w:val="00B4292A"/>
    <w:rsid w:val="00B429A9"/>
    <w:rsid w:val="00B429FA"/>
    <w:rsid w:val="00B42BAB"/>
    <w:rsid w:val="00B42BDA"/>
    <w:rsid w:val="00B42BF2"/>
    <w:rsid w:val="00B42D12"/>
    <w:rsid w:val="00B42D34"/>
    <w:rsid w:val="00B42D39"/>
    <w:rsid w:val="00B42DC4"/>
    <w:rsid w:val="00B42DF2"/>
    <w:rsid w:val="00B42F7A"/>
    <w:rsid w:val="00B4338F"/>
    <w:rsid w:val="00B43434"/>
    <w:rsid w:val="00B436CE"/>
    <w:rsid w:val="00B439F3"/>
    <w:rsid w:val="00B43A60"/>
    <w:rsid w:val="00B43B15"/>
    <w:rsid w:val="00B43BB2"/>
    <w:rsid w:val="00B43E87"/>
    <w:rsid w:val="00B43EF2"/>
    <w:rsid w:val="00B4412C"/>
    <w:rsid w:val="00B445B1"/>
    <w:rsid w:val="00B44745"/>
    <w:rsid w:val="00B44786"/>
    <w:rsid w:val="00B447FE"/>
    <w:rsid w:val="00B44831"/>
    <w:rsid w:val="00B448C5"/>
    <w:rsid w:val="00B44E9A"/>
    <w:rsid w:val="00B45080"/>
    <w:rsid w:val="00B45148"/>
    <w:rsid w:val="00B4523B"/>
    <w:rsid w:val="00B456C8"/>
    <w:rsid w:val="00B456E5"/>
    <w:rsid w:val="00B4574B"/>
    <w:rsid w:val="00B45B96"/>
    <w:rsid w:val="00B45C5C"/>
    <w:rsid w:val="00B45F81"/>
    <w:rsid w:val="00B46299"/>
    <w:rsid w:val="00B46553"/>
    <w:rsid w:val="00B465FB"/>
    <w:rsid w:val="00B46759"/>
    <w:rsid w:val="00B4682B"/>
    <w:rsid w:val="00B468D0"/>
    <w:rsid w:val="00B46A47"/>
    <w:rsid w:val="00B46FC0"/>
    <w:rsid w:val="00B46FD3"/>
    <w:rsid w:val="00B47015"/>
    <w:rsid w:val="00B47024"/>
    <w:rsid w:val="00B4704E"/>
    <w:rsid w:val="00B4708A"/>
    <w:rsid w:val="00B47179"/>
    <w:rsid w:val="00B473C4"/>
    <w:rsid w:val="00B47412"/>
    <w:rsid w:val="00B4751F"/>
    <w:rsid w:val="00B47685"/>
    <w:rsid w:val="00B47690"/>
    <w:rsid w:val="00B47806"/>
    <w:rsid w:val="00B47940"/>
    <w:rsid w:val="00B479A3"/>
    <w:rsid w:val="00B47A45"/>
    <w:rsid w:val="00B47C2D"/>
    <w:rsid w:val="00B47CB7"/>
    <w:rsid w:val="00B5001E"/>
    <w:rsid w:val="00B50120"/>
    <w:rsid w:val="00B5022B"/>
    <w:rsid w:val="00B5042F"/>
    <w:rsid w:val="00B50448"/>
    <w:rsid w:val="00B50452"/>
    <w:rsid w:val="00B504B8"/>
    <w:rsid w:val="00B5056F"/>
    <w:rsid w:val="00B50753"/>
    <w:rsid w:val="00B507DF"/>
    <w:rsid w:val="00B507F8"/>
    <w:rsid w:val="00B50851"/>
    <w:rsid w:val="00B5086C"/>
    <w:rsid w:val="00B50AA5"/>
    <w:rsid w:val="00B50B91"/>
    <w:rsid w:val="00B50BC1"/>
    <w:rsid w:val="00B51123"/>
    <w:rsid w:val="00B51151"/>
    <w:rsid w:val="00B51362"/>
    <w:rsid w:val="00B513C2"/>
    <w:rsid w:val="00B51512"/>
    <w:rsid w:val="00B51612"/>
    <w:rsid w:val="00B516B0"/>
    <w:rsid w:val="00B519F2"/>
    <w:rsid w:val="00B51A4D"/>
    <w:rsid w:val="00B51A6A"/>
    <w:rsid w:val="00B51B81"/>
    <w:rsid w:val="00B51B8C"/>
    <w:rsid w:val="00B51BC4"/>
    <w:rsid w:val="00B51BD9"/>
    <w:rsid w:val="00B51E73"/>
    <w:rsid w:val="00B51EE4"/>
    <w:rsid w:val="00B51F4F"/>
    <w:rsid w:val="00B51F8F"/>
    <w:rsid w:val="00B51F9B"/>
    <w:rsid w:val="00B51FEE"/>
    <w:rsid w:val="00B522DB"/>
    <w:rsid w:val="00B5232E"/>
    <w:rsid w:val="00B5234C"/>
    <w:rsid w:val="00B5236B"/>
    <w:rsid w:val="00B5241E"/>
    <w:rsid w:val="00B52423"/>
    <w:rsid w:val="00B524AB"/>
    <w:rsid w:val="00B524EE"/>
    <w:rsid w:val="00B52549"/>
    <w:rsid w:val="00B52BC6"/>
    <w:rsid w:val="00B52D08"/>
    <w:rsid w:val="00B52D4D"/>
    <w:rsid w:val="00B52DF0"/>
    <w:rsid w:val="00B530F5"/>
    <w:rsid w:val="00B5328E"/>
    <w:rsid w:val="00B53361"/>
    <w:rsid w:val="00B533BB"/>
    <w:rsid w:val="00B537A8"/>
    <w:rsid w:val="00B538E5"/>
    <w:rsid w:val="00B53995"/>
    <w:rsid w:val="00B53A4A"/>
    <w:rsid w:val="00B53A8B"/>
    <w:rsid w:val="00B53AB7"/>
    <w:rsid w:val="00B53C26"/>
    <w:rsid w:val="00B53CD3"/>
    <w:rsid w:val="00B53F44"/>
    <w:rsid w:val="00B543C6"/>
    <w:rsid w:val="00B544E0"/>
    <w:rsid w:val="00B5460E"/>
    <w:rsid w:val="00B548B9"/>
    <w:rsid w:val="00B548BB"/>
    <w:rsid w:val="00B54A3C"/>
    <w:rsid w:val="00B54A55"/>
    <w:rsid w:val="00B54B29"/>
    <w:rsid w:val="00B54DEF"/>
    <w:rsid w:val="00B54E61"/>
    <w:rsid w:val="00B54E7E"/>
    <w:rsid w:val="00B550F1"/>
    <w:rsid w:val="00B5531D"/>
    <w:rsid w:val="00B5541E"/>
    <w:rsid w:val="00B55624"/>
    <w:rsid w:val="00B556A5"/>
    <w:rsid w:val="00B5594F"/>
    <w:rsid w:val="00B55A17"/>
    <w:rsid w:val="00B55AE2"/>
    <w:rsid w:val="00B55AEC"/>
    <w:rsid w:val="00B55C44"/>
    <w:rsid w:val="00B55D36"/>
    <w:rsid w:val="00B55F98"/>
    <w:rsid w:val="00B5601B"/>
    <w:rsid w:val="00B56087"/>
    <w:rsid w:val="00B560B1"/>
    <w:rsid w:val="00B561CC"/>
    <w:rsid w:val="00B5621E"/>
    <w:rsid w:val="00B56369"/>
    <w:rsid w:val="00B563D4"/>
    <w:rsid w:val="00B5640D"/>
    <w:rsid w:val="00B56483"/>
    <w:rsid w:val="00B564BF"/>
    <w:rsid w:val="00B564CA"/>
    <w:rsid w:val="00B56563"/>
    <w:rsid w:val="00B56730"/>
    <w:rsid w:val="00B56836"/>
    <w:rsid w:val="00B568FC"/>
    <w:rsid w:val="00B56A67"/>
    <w:rsid w:val="00B56CEA"/>
    <w:rsid w:val="00B56CED"/>
    <w:rsid w:val="00B57298"/>
    <w:rsid w:val="00B57349"/>
    <w:rsid w:val="00B57415"/>
    <w:rsid w:val="00B5767B"/>
    <w:rsid w:val="00B576E4"/>
    <w:rsid w:val="00B5771F"/>
    <w:rsid w:val="00B57834"/>
    <w:rsid w:val="00B578F6"/>
    <w:rsid w:val="00B5791B"/>
    <w:rsid w:val="00B57B69"/>
    <w:rsid w:val="00B57B8A"/>
    <w:rsid w:val="00B57BBB"/>
    <w:rsid w:val="00B57C1D"/>
    <w:rsid w:val="00B57CC4"/>
    <w:rsid w:val="00B57F67"/>
    <w:rsid w:val="00B60077"/>
    <w:rsid w:val="00B6017B"/>
    <w:rsid w:val="00B60232"/>
    <w:rsid w:val="00B603D9"/>
    <w:rsid w:val="00B607B0"/>
    <w:rsid w:val="00B60857"/>
    <w:rsid w:val="00B60876"/>
    <w:rsid w:val="00B60A1E"/>
    <w:rsid w:val="00B60B12"/>
    <w:rsid w:val="00B60B8E"/>
    <w:rsid w:val="00B60B93"/>
    <w:rsid w:val="00B60DD5"/>
    <w:rsid w:val="00B6103E"/>
    <w:rsid w:val="00B61101"/>
    <w:rsid w:val="00B613EF"/>
    <w:rsid w:val="00B61435"/>
    <w:rsid w:val="00B61475"/>
    <w:rsid w:val="00B61487"/>
    <w:rsid w:val="00B61714"/>
    <w:rsid w:val="00B617C3"/>
    <w:rsid w:val="00B61813"/>
    <w:rsid w:val="00B6192B"/>
    <w:rsid w:val="00B61956"/>
    <w:rsid w:val="00B61C97"/>
    <w:rsid w:val="00B61E94"/>
    <w:rsid w:val="00B61FA7"/>
    <w:rsid w:val="00B61FB5"/>
    <w:rsid w:val="00B61FFE"/>
    <w:rsid w:val="00B622B8"/>
    <w:rsid w:val="00B622D6"/>
    <w:rsid w:val="00B6231A"/>
    <w:rsid w:val="00B62374"/>
    <w:rsid w:val="00B6241D"/>
    <w:rsid w:val="00B625C6"/>
    <w:rsid w:val="00B62744"/>
    <w:rsid w:val="00B62850"/>
    <w:rsid w:val="00B62BA1"/>
    <w:rsid w:val="00B62BFE"/>
    <w:rsid w:val="00B62E39"/>
    <w:rsid w:val="00B62F55"/>
    <w:rsid w:val="00B6302C"/>
    <w:rsid w:val="00B63262"/>
    <w:rsid w:val="00B632F4"/>
    <w:rsid w:val="00B633AE"/>
    <w:rsid w:val="00B635AB"/>
    <w:rsid w:val="00B635E9"/>
    <w:rsid w:val="00B6363A"/>
    <w:rsid w:val="00B6390A"/>
    <w:rsid w:val="00B63919"/>
    <w:rsid w:val="00B63B70"/>
    <w:rsid w:val="00B63B8E"/>
    <w:rsid w:val="00B63BBC"/>
    <w:rsid w:val="00B63CE9"/>
    <w:rsid w:val="00B63F98"/>
    <w:rsid w:val="00B64059"/>
    <w:rsid w:val="00B6410C"/>
    <w:rsid w:val="00B641F5"/>
    <w:rsid w:val="00B6436E"/>
    <w:rsid w:val="00B64372"/>
    <w:rsid w:val="00B646D3"/>
    <w:rsid w:val="00B646D6"/>
    <w:rsid w:val="00B648AE"/>
    <w:rsid w:val="00B64AB2"/>
    <w:rsid w:val="00B64BD3"/>
    <w:rsid w:val="00B64F93"/>
    <w:rsid w:val="00B6513F"/>
    <w:rsid w:val="00B651D4"/>
    <w:rsid w:val="00B65354"/>
    <w:rsid w:val="00B65474"/>
    <w:rsid w:val="00B6567D"/>
    <w:rsid w:val="00B65837"/>
    <w:rsid w:val="00B659CF"/>
    <w:rsid w:val="00B65B9B"/>
    <w:rsid w:val="00B65BDB"/>
    <w:rsid w:val="00B65D60"/>
    <w:rsid w:val="00B65D9C"/>
    <w:rsid w:val="00B65E6F"/>
    <w:rsid w:val="00B6604D"/>
    <w:rsid w:val="00B66183"/>
    <w:rsid w:val="00B661D4"/>
    <w:rsid w:val="00B66356"/>
    <w:rsid w:val="00B663F5"/>
    <w:rsid w:val="00B66660"/>
    <w:rsid w:val="00B66666"/>
    <w:rsid w:val="00B66880"/>
    <w:rsid w:val="00B66AE1"/>
    <w:rsid w:val="00B66B57"/>
    <w:rsid w:val="00B66CC1"/>
    <w:rsid w:val="00B66EC7"/>
    <w:rsid w:val="00B6708D"/>
    <w:rsid w:val="00B671C9"/>
    <w:rsid w:val="00B671DF"/>
    <w:rsid w:val="00B67451"/>
    <w:rsid w:val="00B676AB"/>
    <w:rsid w:val="00B6772B"/>
    <w:rsid w:val="00B677D3"/>
    <w:rsid w:val="00B6792A"/>
    <w:rsid w:val="00B67985"/>
    <w:rsid w:val="00B67A57"/>
    <w:rsid w:val="00B67BEC"/>
    <w:rsid w:val="00B67C3C"/>
    <w:rsid w:val="00B67C88"/>
    <w:rsid w:val="00B67DDF"/>
    <w:rsid w:val="00B67FEF"/>
    <w:rsid w:val="00B70073"/>
    <w:rsid w:val="00B700F5"/>
    <w:rsid w:val="00B7016F"/>
    <w:rsid w:val="00B701F1"/>
    <w:rsid w:val="00B708C6"/>
    <w:rsid w:val="00B70C08"/>
    <w:rsid w:val="00B70D91"/>
    <w:rsid w:val="00B70E24"/>
    <w:rsid w:val="00B70ED8"/>
    <w:rsid w:val="00B7105A"/>
    <w:rsid w:val="00B711CE"/>
    <w:rsid w:val="00B711FB"/>
    <w:rsid w:val="00B712BA"/>
    <w:rsid w:val="00B712CC"/>
    <w:rsid w:val="00B71422"/>
    <w:rsid w:val="00B7145A"/>
    <w:rsid w:val="00B71461"/>
    <w:rsid w:val="00B71469"/>
    <w:rsid w:val="00B714A4"/>
    <w:rsid w:val="00B7166F"/>
    <w:rsid w:val="00B71766"/>
    <w:rsid w:val="00B71781"/>
    <w:rsid w:val="00B717F8"/>
    <w:rsid w:val="00B7195B"/>
    <w:rsid w:val="00B71C71"/>
    <w:rsid w:val="00B71DAF"/>
    <w:rsid w:val="00B71E44"/>
    <w:rsid w:val="00B720DA"/>
    <w:rsid w:val="00B72130"/>
    <w:rsid w:val="00B722FE"/>
    <w:rsid w:val="00B72353"/>
    <w:rsid w:val="00B72471"/>
    <w:rsid w:val="00B724C5"/>
    <w:rsid w:val="00B725A2"/>
    <w:rsid w:val="00B727C0"/>
    <w:rsid w:val="00B728D0"/>
    <w:rsid w:val="00B72A39"/>
    <w:rsid w:val="00B72D29"/>
    <w:rsid w:val="00B73234"/>
    <w:rsid w:val="00B73291"/>
    <w:rsid w:val="00B73563"/>
    <w:rsid w:val="00B73572"/>
    <w:rsid w:val="00B7357E"/>
    <w:rsid w:val="00B735C5"/>
    <w:rsid w:val="00B735F3"/>
    <w:rsid w:val="00B739CD"/>
    <w:rsid w:val="00B739D6"/>
    <w:rsid w:val="00B73A7A"/>
    <w:rsid w:val="00B73BCB"/>
    <w:rsid w:val="00B73CB5"/>
    <w:rsid w:val="00B73D49"/>
    <w:rsid w:val="00B73DC3"/>
    <w:rsid w:val="00B73EE8"/>
    <w:rsid w:val="00B74041"/>
    <w:rsid w:val="00B742C2"/>
    <w:rsid w:val="00B74476"/>
    <w:rsid w:val="00B74506"/>
    <w:rsid w:val="00B74672"/>
    <w:rsid w:val="00B747B3"/>
    <w:rsid w:val="00B74817"/>
    <w:rsid w:val="00B74C3C"/>
    <w:rsid w:val="00B74DE8"/>
    <w:rsid w:val="00B74DFD"/>
    <w:rsid w:val="00B74F40"/>
    <w:rsid w:val="00B750B7"/>
    <w:rsid w:val="00B75119"/>
    <w:rsid w:val="00B7511A"/>
    <w:rsid w:val="00B75438"/>
    <w:rsid w:val="00B7570A"/>
    <w:rsid w:val="00B75BB1"/>
    <w:rsid w:val="00B75C26"/>
    <w:rsid w:val="00B75CAD"/>
    <w:rsid w:val="00B75D26"/>
    <w:rsid w:val="00B75F78"/>
    <w:rsid w:val="00B762CB"/>
    <w:rsid w:val="00B76363"/>
    <w:rsid w:val="00B763CF"/>
    <w:rsid w:val="00B76877"/>
    <w:rsid w:val="00B76965"/>
    <w:rsid w:val="00B76C03"/>
    <w:rsid w:val="00B76C9A"/>
    <w:rsid w:val="00B76E3A"/>
    <w:rsid w:val="00B76F43"/>
    <w:rsid w:val="00B76F47"/>
    <w:rsid w:val="00B77010"/>
    <w:rsid w:val="00B771A1"/>
    <w:rsid w:val="00B77591"/>
    <w:rsid w:val="00B779DC"/>
    <w:rsid w:val="00B77AB1"/>
    <w:rsid w:val="00B77C51"/>
    <w:rsid w:val="00B77D5F"/>
    <w:rsid w:val="00B80196"/>
    <w:rsid w:val="00B80222"/>
    <w:rsid w:val="00B802B1"/>
    <w:rsid w:val="00B80392"/>
    <w:rsid w:val="00B8041E"/>
    <w:rsid w:val="00B8054E"/>
    <w:rsid w:val="00B80680"/>
    <w:rsid w:val="00B80828"/>
    <w:rsid w:val="00B8099A"/>
    <w:rsid w:val="00B80A16"/>
    <w:rsid w:val="00B80C14"/>
    <w:rsid w:val="00B80C34"/>
    <w:rsid w:val="00B80D37"/>
    <w:rsid w:val="00B81344"/>
    <w:rsid w:val="00B81396"/>
    <w:rsid w:val="00B813FD"/>
    <w:rsid w:val="00B8156F"/>
    <w:rsid w:val="00B8161B"/>
    <w:rsid w:val="00B81638"/>
    <w:rsid w:val="00B818A6"/>
    <w:rsid w:val="00B81B1E"/>
    <w:rsid w:val="00B81B76"/>
    <w:rsid w:val="00B81CF2"/>
    <w:rsid w:val="00B81D06"/>
    <w:rsid w:val="00B81D8B"/>
    <w:rsid w:val="00B81DBE"/>
    <w:rsid w:val="00B81F0C"/>
    <w:rsid w:val="00B822A2"/>
    <w:rsid w:val="00B82391"/>
    <w:rsid w:val="00B8244B"/>
    <w:rsid w:val="00B8261E"/>
    <w:rsid w:val="00B82627"/>
    <w:rsid w:val="00B826FB"/>
    <w:rsid w:val="00B8272B"/>
    <w:rsid w:val="00B8281E"/>
    <w:rsid w:val="00B82C6B"/>
    <w:rsid w:val="00B82D17"/>
    <w:rsid w:val="00B82D8E"/>
    <w:rsid w:val="00B82DF9"/>
    <w:rsid w:val="00B82F20"/>
    <w:rsid w:val="00B82F44"/>
    <w:rsid w:val="00B83086"/>
    <w:rsid w:val="00B831C2"/>
    <w:rsid w:val="00B833BF"/>
    <w:rsid w:val="00B834DD"/>
    <w:rsid w:val="00B83652"/>
    <w:rsid w:val="00B83681"/>
    <w:rsid w:val="00B83A7A"/>
    <w:rsid w:val="00B83CCF"/>
    <w:rsid w:val="00B83D6E"/>
    <w:rsid w:val="00B83F51"/>
    <w:rsid w:val="00B84103"/>
    <w:rsid w:val="00B84138"/>
    <w:rsid w:val="00B84196"/>
    <w:rsid w:val="00B84246"/>
    <w:rsid w:val="00B84251"/>
    <w:rsid w:val="00B842EA"/>
    <w:rsid w:val="00B8434C"/>
    <w:rsid w:val="00B84417"/>
    <w:rsid w:val="00B84689"/>
    <w:rsid w:val="00B84774"/>
    <w:rsid w:val="00B84783"/>
    <w:rsid w:val="00B849F9"/>
    <w:rsid w:val="00B84A46"/>
    <w:rsid w:val="00B84A58"/>
    <w:rsid w:val="00B84A82"/>
    <w:rsid w:val="00B84AC7"/>
    <w:rsid w:val="00B84B13"/>
    <w:rsid w:val="00B84B3B"/>
    <w:rsid w:val="00B84B93"/>
    <w:rsid w:val="00B84C0D"/>
    <w:rsid w:val="00B84C10"/>
    <w:rsid w:val="00B84C38"/>
    <w:rsid w:val="00B84E47"/>
    <w:rsid w:val="00B84EF4"/>
    <w:rsid w:val="00B85126"/>
    <w:rsid w:val="00B851A6"/>
    <w:rsid w:val="00B854E2"/>
    <w:rsid w:val="00B8568B"/>
    <w:rsid w:val="00B85692"/>
    <w:rsid w:val="00B857EE"/>
    <w:rsid w:val="00B859E7"/>
    <w:rsid w:val="00B85B17"/>
    <w:rsid w:val="00B85B70"/>
    <w:rsid w:val="00B85C27"/>
    <w:rsid w:val="00B85C3E"/>
    <w:rsid w:val="00B85C7A"/>
    <w:rsid w:val="00B85DB6"/>
    <w:rsid w:val="00B85EDE"/>
    <w:rsid w:val="00B85EEB"/>
    <w:rsid w:val="00B866A7"/>
    <w:rsid w:val="00B8694D"/>
    <w:rsid w:val="00B869EB"/>
    <w:rsid w:val="00B86A33"/>
    <w:rsid w:val="00B86C11"/>
    <w:rsid w:val="00B86C80"/>
    <w:rsid w:val="00B86CDB"/>
    <w:rsid w:val="00B86DAD"/>
    <w:rsid w:val="00B86F5F"/>
    <w:rsid w:val="00B8709F"/>
    <w:rsid w:val="00B8718C"/>
    <w:rsid w:val="00B871C8"/>
    <w:rsid w:val="00B871E0"/>
    <w:rsid w:val="00B872C8"/>
    <w:rsid w:val="00B875B1"/>
    <w:rsid w:val="00B87642"/>
    <w:rsid w:val="00B8777B"/>
    <w:rsid w:val="00B8796C"/>
    <w:rsid w:val="00B87A8D"/>
    <w:rsid w:val="00B87A9F"/>
    <w:rsid w:val="00B87BD2"/>
    <w:rsid w:val="00B87CB3"/>
    <w:rsid w:val="00B87D52"/>
    <w:rsid w:val="00B87F8C"/>
    <w:rsid w:val="00B900F7"/>
    <w:rsid w:val="00B9014A"/>
    <w:rsid w:val="00B9029F"/>
    <w:rsid w:val="00B90418"/>
    <w:rsid w:val="00B9049B"/>
    <w:rsid w:val="00B905BB"/>
    <w:rsid w:val="00B90B83"/>
    <w:rsid w:val="00B91087"/>
    <w:rsid w:val="00B91241"/>
    <w:rsid w:val="00B915D3"/>
    <w:rsid w:val="00B91733"/>
    <w:rsid w:val="00B91828"/>
    <w:rsid w:val="00B9192B"/>
    <w:rsid w:val="00B9196B"/>
    <w:rsid w:val="00B91BE7"/>
    <w:rsid w:val="00B91F4B"/>
    <w:rsid w:val="00B9241A"/>
    <w:rsid w:val="00B924A5"/>
    <w:rsid w:val="00B928E3"/>
    <w:rsid w:val="00B92A33"/>
    <w:rsid w:val="00B92C5F"/>
    <w:rsid w:val="00B92F17"/>
    <w:rsid w:val="00B92FF5"/>
    <w:rsid w:val="00B9328B"/>
    <w:rsid w:val="00B932C1"/>
    <w:rsid w:val="00B93336"/>
    <w:rsid w:val="00B933E6"/>
    <w:rsid w:val="00B9371A"/>
    <w:rsid w:val="00B937B8"/>
    <w:rsid w:val="00B9384A"/>
    <w:rsid w:val="00B9386D"/>
    <w:rsid w:val="00B938BB"/>
    <w:rsid w:val="00B938D1"/>
    <w:rsid w:val="00B9395E"/>
    <w:rsid w:val="00B93BDF"/>
    <w:rsid w:val="00B93C54"/>
    <w:rsid w:val="00B93D46"/>
    <w:rsid w:val="00B93D51"/>
    <w:rsid w:val="00B9400A"/>
    <w:rsid w:val="00B94057"/>
    <w:rsid w:val="00B9407D"/>
    <w:rsid w:val="00B940C9"/>
    <w:rsid w:val="00B940F3"/>
    <w:rsid w:val="00B94421"/>
    <w:rsid w:val="00B944B3"/>
    <w:rsid w:val="00B948DC"/>
    <w:rsid w:val="00B94A3B"/>
    <w:rsid w:val="00B94BFD"/>
    <w:rsid w:val="00B94C56"/>
    <w:rsid w:val="00B94CC5"/>
    <w:rsid w:val="00B9544F"/>
    <w:rsid w:val="00B95454"/>
    <w:rsid w:val="00B954B6"/>
    <w:rsid w:val="00B95534"/>
    <w:rsid w:val="00B95556"/>
    <w:rsid w:val="00B95664"/>
    <w:rsid w:val="00B958AC"/>
    <w:rsid w:val="00B95960"/>
    <w:rsid w:val="00B95DCD"/>
    <w:rsid w:val="00B95DDB"/>
    <w:rsid w:val="00B95E36"/>
    <w:rsid w:val="00B95EFF"/>
    <w:rsid w:val="00B96235"/>
    <w:rsid w:val="00B962D1"/>
    <w:rsid w:val="00B96499"/>
    <w:rsid w:val="00B965FF"/>
    <w:rsid w:val="00B96665"/>
    <w:rsid w:val="00B966CC"/>
    <w:rsid w:val="00B966EE"/>
    <w:rsid w:val="00B96706"/>
    <w:rsid w:val="00B96862"/>
    <w:rsid w:val="00B969AC"/>
    <w:rsid w:val="00B96A31"/>
    <w:rsid w:val="00B96CB7"/>
    <w:rsid w:val="00B96E20"/>
    <w:rsid w:val="00B96EE1"/>
    <w:rsid w:val="00B970B7"/>
    <w:rsid w:val="00B971DD"/>
    <w:rsid w:val="00B97236"/>
    <w:rsid w:val="00B972F9"/>
    <w:rsid w:val="00B974F3"/>
    <w:rsid w:val="00B97631"/>
    <w:rsid w:val="00B978F1"/>
    <w:rsid w:val="00B97942"/>
    <w:rsid w:val="00B97A45"/>
    <w:rsid w:val="00B97C50"/>
    <w:rsid w:val="00BA019B"/>
    <w:rsid w:val="00BA020C"/>
    <w:rsid w:val="00BA020D"/>
    <w:rsid w:val="00BA0248"/>
    <w:rsid w:val="00BA029E"/>
    <w:rsid w:val="00BA02AB"/>
    <w:rsid w:val="00BA03EC"/>
    <w:rsid w:val="00BA046A"/>
    <w:rsid w:val="00BA0494"/>
    <w:rsid w:val="00BA051C"/>
    <w:rsid w:val="00BA0634"/>
    <w:rsid w:val="00BA09BE"/>
    <w:rsid w:val="00BA09C7"/>
    <w:rsid w:val="00BA0AEB"/>
    <w:rsid w:val="00BA0E7E"/>
    <w:rsid w:val="00BA1194"/>
    <w:rsid w:val="00BA11A6"/>
    <w:rsid w:val="00BA12FA"/>
    <w:rsid w:val="00BA155E"/>
    <w:rsid w:val="00BA172B"/>
    <w:rsid w:val="00BA1C04"/>
    <w:rsid w:val="00BA1C88"/>
    <w:rsid w:val="00BA1C8C"/>
    <w:rsid w:val="00BA1CD6"/>
    <w:rsid w:val="00BA1D92"/>
    <w:rsid w:val="00BA1E88"/>
    <w:rsid w:val="00BA1ED4"/>
    <w:rsid w:val="00BA1F41"/>
    <w:rsid w:val="00BA1F7B"/>
    <w:rsid w:val="00BA1FF9"/>
    <w:rsid w:val="00BA20AD"/>
    <w:rsid w:val="00BA20D0"/>
    <w:rsid w:val="00BA2180"/>
    <w:rsid w:val="00BA21CA"/>
    <w:rsid w:val="00BA237C"/>
    <w:rsid w:val="00BA2433"/>
    <w:rsid w:val="00BA245C"/>
    <w:rsid w:val="00BA2510"/>
    <w:rsid w:val="00BA257D"/>
    <w:rsid w:val="00BA25AF"/>
    <w:rsid w:val="00BA266F"/>
    <w:rsid w:val="00BA2AA4"/>
    <w:rsid w:val="00BA2B45"/>
    <w:rsid w:val="00BA2E4A"/>
    <w:rsid w:val="00BA2EA2"/>
    <w:rsid w:val="00BA30B2"/>
    <w:rsid w:val="00BA3218"/>
    <w:rsid w:val="00BA3342"/>
    <w:rsid w:val="00BA336B"/>
    <w:rsid w:val="00BA3425"/>
    <w:rsid w:val="00BA345F"/>
    <w:rsid w:val="00BA35A8"/>
    <w:rsid w:val="00BA35B9"/>
    <w:rsid w:val="00BA3789"/>
    <w:rsid w:val="00BA38A7"/>
    <w:rsid w:val="00BA39EE"/>
    <w:rsid w:val="00BA3A60"/>
    <w:rsid w:val="00BA3AEA"/>
    <w:rsid w:val="00BA3B9B"/>
    <w:rsid w:val="00BA4092"/>
    <w:rsid w:val="00BA409D"/>
    <w:rsid w:val="00BA4289"/>
    <w:rsid w:val="00BA447C"/>
    <w:rsid w:val="00BA4535"/>
    <w:rsid w:val="00BA4552"/>
    <w:rsid w:val="00BA461C"/>
    <w:rsid w:val="00BA4719"/>
    <w:rsid w:val="00BA48C3"/>
    <w:rsid w:val="00BA4935"/>
    <w:rsid w:val="00BA4D0F"/>
    <w:rsid w:val="00BA4F17"/>
    <w:rsid w:val="00BA5070"/>
    <w:rsid w:val="00BA5077"/>
    <w:rsid w:val="00BA50B5"/>
    <w:rsid w:val="00BA5139"/>
    <w:rsid w:val="00BA5779"/>
    <w:rsid w:val="00BA5868"/>
    <w:rsid w:val="00BA586A"/>
    <w:rsid w:val="00BA58D5"/>
    <w:rsid w:val="00BA58FE"/>
    <w:rsid w:val="00BA598D"/>
    <w:rsid w:val="00BA5A3C"/>
    <w:rsid w:val="00BA5BE7"/>
    <w:rsid w:val="00BA5EAE"/>
    <w:rsid w:val="00BA5FF9"/>
    <w:rsid w:val="00BA60ED"/>
    <w:rsid w:val="00BA67CA"/>
    <w:rsid w:val="00BA6802"/>
    <w:rsid w:val="00BA6986"/>
    <w:rsid w:val="00BA6B10"/>
    <w:rsid w:val="00BA6D5E"/>
    <w:rsid w:val="00BA6D76"/>
    <w:rsid w:val="00BA6F64"/>
    <w:rsid w:val="00BA7253"/>
    <w:rsid w:val="00BA7520"/>
    <w:rsid w:val="00BA752B"/>
    <w:rsid w:val="00BA764B"/>
    <w:rsid w:val="00BA77A8"/>
    <w:rsid w:val="00BA7A23"/>
    <w:rsid w:val="00BA7E1D"/>
    <w:rsid w:val="00BA7FD7"/>
    <w:rsid w:val="00BB00DB"/>
    <w:rsid w:val="00BB00DE"/>
    <w:rsid w:val="00BB00FE"/>
    <w:rsid w:val="00BB0669"/>
    <w:rsid w:val="00BB06FB"/>
    <w:rsid w:val="00BB0710"/>
    <w:rsid w:val="00BB080F"/>
    <w:rsid w:val="00BB0A60"/>
    <w:rsid w:val="00BB0B4A"/>
    <w:rsid w:val="00BB0D03"/>
    <w:rsid w:val="00BB0D45"/>
    <w:rsid w:val="00BB0E41"/>
    <w:rsid w:val="00BB0F50"/>
    <w:rsid w:val="00BB1082"/>
    <w:rsid w:val="00BB10A9"/>
    <w:rsid w:val="00BB124C"/>
    <w:rsid w:val="00BB1466"/>
    <w:rsid w:val="00BB1651"/>
    <w:rsid w:val="00BB1BA6"/>
    <w:rsid w:val="00BB1E6D"/>
    <w:rsid w:val="00BB1E78"/>
    <w:rsid w:val="00BB1F0E"/>
    <w:rsid w:val="00BB1FCA"/>
    <w:rsid w:val="00BB2155"/>
    <w:rsid w:val="00BB21E1"/>
    <w:rsid w:val="00BB26AC"/>
    <w:rsid w:val="00BB27F6"/>
    <w:rsid w:val="00BB29E6"/>
    <w:rsid w:val="00BB2D23"/>
    <w:rsid w:val="00BB2E86"/>
    <w:rsid w:val="00BB3195"/>
    <w:rsid w:val="00BB31B0"/>
    <w:rsid w:val="00BB320D"/>
    <w:rsid w:val="00BB32A7"/>
    <w:rsid w:val="00BB3417"/>
    <w:rsid w:val="00BB3472"/>
    <w:rsid w:val="00BB3659"/>
    <w:rsid w:val="00BB3732"/>
    <w:rsid w:val="00BB3738"/>
    <w:rsid w:val="00BB3963"/>
    <w:rsid w:val="00BB3C8B"/>
    <w:rsid w:val="00BB3CB1"/>
    <w:rsid w:val="00BB3CEE"/>
    <w:rsid w:val="00BB3E45"/>
    <w:rsid w:val="00BB3ECC"/>
    <w:rsid w:val="00BB3F9D"/>
    <w:rsid w:val="00BB414F"/>
    <w:rsid w:val="00BB421E"/>
    <w:rsid w:val="00BB432D"/>
    <w:rsid w:val="00BB43CA"/>
    <w:rsid w:val="00BB43DA"/>
    <w:rsid w:val="00BB4458"/>
    <w:rsid w:val="00BB44E4"/>
    <w:rsid w:val="00BB45C2"/>
    <w:rsid w:val="00BB480A"/>
    <w:rsid w:val="00BB48FA"/>
    <w:rsid w:val="00BB48FB"/>
    <w:rsid w:val="00BB4A27"/>
    <w:rsid w:val="00BB4C0E"/>
    <w:rsid w:val="00BB4D40"/>
    <w:rsid w:val="00BB4D83"/>
    <w:rsid w:val="00BB4F62"/>
    <w:rsid w:val="00BB513D"/>
    <w:rsid w:val="00BB51C7"/>
    <w:rsid w:val="00BB53A0"/>
    <w:rsid w:val="00BB5424"/>
    <w:rsid w:val="00BB585F"/>
    <w:rsid w:val="00BB624F"/>
    <w:rsid w:val="00BB6252"/>
    <w:rsid w:val="00BB62BB"/>
    <w:rsid w:val="00BB62F9"/>
    <w:rsid w:val="00BB64B5"/>
    <w:rsid w:val="00BB666A"/>
    <w:rsid w:val="00BB68A1"/>
    <w:rsid w:val="00BB69FE"/>
    <w:rsid w:val="00BB6A44"/>
    <w:rsid w:val="00BB6A9E"/>
    <w:rsid w:val="00BB6AEB"/>
    <w:rsid w:val="00BB6CF4"/>
    <w:rsid w:val="00BB706F"/>
    <w:rsid w:val="00BB72EB"/>
    <w:rsid w:val="00BB72FF"/>
    <w:rsid w:val="00BB7480"/>
    <w:rsid w:val="00BB7483"/>
    <w:rsid w:val="00BB7655"/>
    <w:rsid w:val="00BB765E"/>
    <w:rsid w:val="00BB76A5"/>
    <w:rsid w:val="00BB774E"/>
    <w:rsid w:val="00BB778C"/>
    <w:rsid w:val="00BB77C3"/>
    <w:rsid w:val="00BB781A"/>
    <w:rsid w:val="00BB7A8C"/>
    <w:rsid w:val="00BB7A9F"/>
    <w:rsid w:val="00BB7D48"/>
    <w:rsid w:val="00BB7DE5"/>
    <w:rsid w:val="00BB7EB5"/>
    <w:rsid w:val="00BC0103"/>
    <w:rsid w:val="00BC010B"/>
    <w:rsid w:val="00BC0191"/>
    <w:rsid w:val="00BC0287"/>
    <w:rsid w:val="00BC03A6"/>
    <w:rsid w:val="00BC0568"/>
    <w:rsid w:val="00BC06DA"/>
    <w:rsid w:val="00BC0815"/>
    <w:rsid w:val="00BC09A8"/>
    <w:rsid w:val="00BC0ADC"/>
    <w:rsid w:val="00BC0F37"/>
    <w:rsid w:val="00BC0FB8"/>
    <w:rsid w:val="00BC11C3"/>
    <w:rsid w:val="00BC11E7"/>
    <w:rsid w:val="00BC1202"/>
    <w:rsid w:val="00BC121F"/>
    <w:rsid w:val="00BC125E"/>
    <w:rsid w:val="00BC1525"/>
    <w:rsid w:val="00BC1634"/>
    <w:rsid w:val="00BC1677"/>
    <w:rsid w:val="00BC168B"/>
    <w:rsid w:val="00BC16B2"/>
    <w:rsid w:val="00BC18D3"/>
    <w:rsid w:val="00BC19B3"/>
    <w:rsid w:val="00BC1AC4"/>
    <w:rsid w:val="00BC1B2E"/>
    <w:rsid w:val="00BC1DBC"/>
    <w:rsid w:val="00BC1E6E"/>
    <w:rsid w:val="00BC2030"/>
    <w:rsid w:val="00BC2081"/>
    <w:rsid w:val="00BC2126"/>
    <w:rsid w:val="00BC215A"/>
    <w:rsid w:val="00BC21A6"/>
    <w:rsid w:val="00BC21C5"/>
    <w:rsid w:val="00BC2710"/>
    <w:rsid w:val="00BC2774"/>
    <w:rsid w:val="00BC28E8"/>
    <w:rsid w:val="00BC2ABC"/>
    <w:rsid w:val="00BC2D02"/>
    <w:rsid w:val="00BC2DCD"/>
    <w:rsid w:val="00BC2E28"/>
    <w:rsid w:val="00BC2E74"/>
    <w:rsid w:val="00BC2E76"/>
    <w:rsid w:val="00BC2EE6"/>
    <w:rsid w:val="00BC2F89"/>
    <w:rsid w:val="00BC3086"/>
    <w:rsid w:val="00BC3711"/>
    <w:rsid w:val="00BC39D1"/>
    <w:rsid w:val="00BC39E2"/>
    <w:rsid w:val="00BC3AF8"/>
    <w:rsid w:val="00BC3C1E"/>
    <w:rsid w:val="00BC3C78"/>
    <w:rsid w:val="00BC3CC4"/>
    <w:rsid w:val="00BC3DDE"/>
    <w:rsid w:val="00BC3E1A"/>
    <w:rsid w:val="00BC3F8B"/>
    <w:rsid w:val="00BC411D"/>
    <w:rsid w:val="00BC42A7"/>
    <w:rsid w:val="00BC4463"/>
    <w:rsid w:val="00BC4635"/>
    <w:rsid w:val="00BC49F4"/>
    <w:rsid w:val="00BC4A1A"/>
    <w:rsid w:val="00BC4AB8"/>
    <w:rsid w:val="00BC4BBF"/>
    <w:rsid w:val="00BC4DA5"/>
    <w:rsid w:val="00BC5244"/>
    <w:rsid w:val="00BC52A1"/>
    <w:rsid w:val="00BC5396"/>
    <w:rsid w:val="00BC54F7"/>
    <w:rsid w:val="00BC5643"/>
    <w:rsid w:val="00BC57C4"/>
    <w:rsid w:val="00BC57C6"/>
    <w:rsid w:val="00BC58B9"/>
    <w:rsid w:val="00BC5952"/>
    <w:rsid w:val="00BC5A17"/>
    <w:rsid w:val="00BC5A9F"/>
    <w:rsid w:val="00BC5AF5"/>
    <w:rsid w:val="00BC5BE3"/>
    <w:rsid w:val="00BC5E57"/>
    <w:rsid w:val="00BC5F14"/>
    <w:rsid w:val="00BC606B"/>
    <w:rsid w:val="00BC6273"/>
    <w:rsid w:val="00BC63A5"/>
    <w:rsid w:val="00BC6692"/>
    <w:rsid w:val="00BC6883"/>
    <w:rsid w:val="00BC6965"/>
    <w:rsid w:val="00BC6B5D"/>
    <w:rsid w:val="00BC6B60"/>
    <w:rsid w:val="00BC6BAA"/>
    <w:rsid w:val="00BC6C4B"/>
    <w:rsid w:val="00BC6D86"/>
    <w:rsid w:val="00BC6D88"/>
    <w:rsid w:val="00BC6F46"/>
    <w:rsid w:val="00BC70B7"/>
    <w:rsid w:val="00BC71E5"/>
    <w:rsid w:val="00BC72B5"/>
    <w:rsid w:val="00BC7367"/>
    <w:rsid w:val="00BC7481"/>
    <w:rsid w:val="00BC759D"/>
    <w:rsid w:val="00BC76E0"/>
    <w:rsid w:val="00BC76E1"/>
    <w:rsid w:val="00BC7799"/>
    <w:rsid w:val="00BC79DF"/>
    <w:rsid w:val="00BC79FB"/>
    <w:rsid w:val="00BC7A26"/>
    <w:rsid w:val="00BC7C2B"/>
    <w:rsid w:val="00BC7C3B"/>
    <w:rsid w:val="00BC7E65"/>
    <w:rsid w:val="00BC7E80"/>
    <w:rsid w:val="00BD0160"/>
    <w:rsid w:val="00BD0178"/>
    <w:rsid w:val="00BD02B2"/>
    <w:rsid w:val="00BD0351"/>
    <w:rsid w:val="00BD03DC"/>
    <w:rsid w:val="00BD0452"/>
    <w:rsid w:val="00BD054F"/>
    <w:rsid w:val="00BD0648"/>
    <w:rsid w:val="00BD06AA"/>
    <w:rsid w:val="00BD0889"/>
    <w:rsid w:val="00BD0892"/>
    <w:rsid w:val="00BD0F68"/>
    <w:rsid w:val="00BD1402"/>
    <w:rsid w:val="00BD1497"/>
    <w:rsid w:val="00BD16CD"/>
    <w:rsid w:val="00BD174D"/>
    <w:rsid w:val="00BD17CF"/>
    <w:rsid w:val="00BD183E"/>
    <w:rsid w:val="00BD1976"/>
    <w:rsid w:val="00BD19E9"/>
    <w:rsid w:val="00BD1E1A"/>
    <w:rsid w:val="00BD1ED6"/>
    <w:rsid w:val="00BD1F3A"/>
    <w:rsid w:val="00BD23B5"/>
    <w:rsid w:val="00BD24F3"/>
    <w:rsid w:val="00BD265A"/>
    <w:rsid w:val="00BD28E3"/>
    <w:rsid w:val="00BD2901"/>
    <w:rsid w:val="00BD2992"/>
    <w:rsid w:val="00BD2BDB"/>
    <w:rsid w:val="00BD2CE9"/>
    <w:rsid w:val="00BD2D16"/>
    <w:rsid w:val="00BD2F4B"/>
    <w:rsid w:val="00BD30EE"/>
    <w:rsid w:val="00BD31FF"/>
    <w:rsid w:val="00BD3267"/>
    <w:rsid w:val="00BD33C2"/>
    <w:rsid w:val="00BD37C9"/>
    <w:rsid w:val="00BD37F3"/>
    <w:rsid w:val="00BD386D"/>
    <w:rsid w:val="00BD39CC"/>
    <w:rsid w:val="00BD3A20"/>
    <w:rsid w:val="00BD3A67"/>
    <w:rsid w:val="00BD3B61"/>
    <w:rsid w:val="00BD3EA8"/>
    <w:rsid w:val="00BD3EE1"/>
    <w:rsid w:val="00BD423B"/>
    <w:rsid w:val="00BD45C6"/>
    <w:rsid w:val="00BD4709"/>
    <w:rsid w:val="00BD471A"/>
    <w:rsid w:val="00BD4783"/>
    <w:rsid w:val="00BD480C"/>
    <w:rsid w:val="00BD4A67"/>
    <w:rsid w:val="00BD4A82"/>
    <w:rsid w:val="00BD4AA1"/>
    <w:rsid w:val="00BD4B63"/>
    <w:rsid w:val="00BD4D46"/>
    <w:rsid w:val="00BD4E68"/>
    <w:rsid w:val="00BD50D4"/>
    <w:rsid w:val="00BD51B8"/>
    <w:rsid w:val="00BD51E2"/>
    <w:rsid w:val="00BD5336"/>
    <w:rsid w:val="00BD53E7"/>
    <w:rsid w:val="00BD5503"/>
    <w:rsid w:val="00BD55D2"/>
    <w:rsid w:val="00BD5773"/>
    <w:rsid w:val="00BD5A19"/>
    <w:rsid w:val="00BD5AC7"/>
    <w:rsid w:val="00BD5DF8"/>
    <w:rsid w:val="00BD5E5A"/>
    <w:rsid w:val="00BD5F03"/>
    <w:rsid w:val="00BD60B0"/>
    <w:rsid w:val="00BD60D3"/>
    <w:rsid w:val="00BD6325"/>
    <w:rsid w:val="00BD67EB"/>
    <w:rsid w:val="00BD6802"/>
    <w:rsid w:val="00BD6950"/>
    <w:rsid w:val="00BD698C"/>
    <w:rsid w:val="00BD6991"/>
    <w:rsid w:val="00BD6ABE"/>
    <w:rsid w:val="00BD6B00"/>
    <w:rsid w:val="00BD6B18"/>
    <w:rsid w:val="00BD6B20"/>
    <w:rsid w:val="00BD6B60"/>
    <w:rsid w:val="00BD6DD1"/>
    <w:rsid w:val="00BD6EE3"/>
    <w:rsid w:val="00BD6FA7"/>
    <w:rsid w:val="00BD6FA8"/>
    <w:rsid w:val="00BD706B"/>
    <w:rsid w:val="00BD7163"/>
    <w:rsid w:val="00BD75B8"/>
    <w:rsid w:val="00BD7667"/>
    <w:rsid w:val="00BD767E"/>
    <w:rsid w:val="00BD77FB"/>
    <w:rsid w:val="00BD78B9"/>
    <w:rsid w:val="00BD7977"/>
    <w:rsid w:val="00BD7BD1"/>
    <w:rsid w:val="00BD7C30"/>
    <w:rsid w:val="00BD7EBD"/>
    <w:rsid w:val="00BE008D"/>
    <w:rsid w:val="00BE02C2"/>
    <w:rsid w:val="00BE03CD"/>
    <w:rsid w:val="00BE0464"/>
    <w:rsid w:val="00BE04D7"/>
    <w:rsid w:val="00BE052B"/>
    <w:rsid w:val="00BE05C3"/>
    <w:rsid w:val="00BE0797"/>
    <w:rsid w:val="00BE08D7"/>
    <w:rsid w:val="00BE0A4B"/>
    <w:rsid w:val="00BE0BF8"/>
    <w:rsid w:val="00BE0C86"/>
    <w:rsid w:val="00BE0CAF"/>
    <w:rsid w:val="00BE0DAB"/>
    <w:rsid w:val="00BE107B"/>
    <w:rsid w:val="00BE125E"/>
    <w:rsid w:val="00BE1325"/>
    <w:rsid w:val="00BE1339"/>
    <w:rsid w:val="00BE1402"/>
    <w:rsid w:val="00BE16CA"/>
    <w:rsid w:val="00BE17DB"/>
    <w:rsid w:val="00BE198D"/>
    <w:rsid w:val="00BE1A2D"/>
    <w:rsid w:val="00BE1A47"/>
    <w:rsid w:val="00BE1A49"/>
    <w:rsid w:val="00BE1AD4"/>
    <w:rsid w:val="00BE1C06"/>
    <w:rsid w:val="00BE2001"/>
    <w:rsid w:val="00BE20D7"/>
    <w:rsid w:val="00BE20F3"/>
    <w:rsid w:val="00BE23AC"/>
    <w:rsid w:val="00BE2519"/>
    <w:rsid w:val="00BE25DF"/>
    <w:rsid w:val="00BE28E0"/>
    <w:rsid w:val="00BE28F6"/>
    <w:rsid w:val="00BE2A20"/>
    <w:rsid w:val="00BE2BA8"/>
    <w:rsid w:val="00BE2BCD"/>
    <w:rsid w:val="00BE2CFE"/>
    <w:rsid w:val="00BE2D3C"/>
    <w:rsid w:val="00BE2D91"/>
    <w:rsid w:val="00BE2DD2"/>
    <w:rsid w:val="00BE2E88"/>
    <w:rsid w:val="00BE300F"/>
    <w:rsid w:val="00BE309E"/>
    <w:rsid w:val="00BE30CA"/>
    <w:rsid w:val="00BE35B1"/>
    <w:rsid w:val="00BE3619"/>
    <w:rsid w:val="00BE3629"/>
    <w:rsid w:val="00BE380D"/>
    <w:rsid w:val="00BE38EC"/>
    <w:rsid w:val="00BE38F9"/>
    <w:rsid w:val="00BE3933"/>
    <w:rsid w:val="00BE3A33"/>
    <w:rsid w:val="00BE3A5A"/>
    <w:rsid w:val="00BE3AC4"/>
    <w:rsid w:val="00BE3BC6"/>
    <w:rsid w:val="00BE3C11"/>
    <w:rsid w:val="00BE3C44"/>
    <w:rsid w:val="00BE3D33"/>
    <w:rsid w:val="00BE417C"/>
    <w:rsid w:val="00BE4262"/>
    <w:rsid w:val="00BE43E2"/>
    <w:rsid w:val="00BE440C"/>
    <w:rsid w:val="00BE4493"/>
    <w:rsid w:val="00BE4641"/>
    <w:rsid w:val="00BE4680"/>
    <w:rsid w:val="00BE46A5"/>
    <w:rsid w:val="00BE46D0"/>
    <w:rsid w:val="00BE4727"/>
    <w:rsid w:val="00BE477E"/>
    <w:rsid w:val="00BE478B"/>
    <w:rsid w:val="00BE47F0"/>
    <w:rsid w:val="00BE4853"/>
    <w:rsid w:val="00BE4922"/>
    <w:rsid w:val="00BE4969"/>
    <w:rsid w:val="00BE4984"/>
    <w:rsid w:val="00BE4994"/>
    <w:rsid w:val="00BE49E4"/>
    <w:rsid w:val="00BE4B6D"/>
    <w:rsid w:val="00BE4F02"/>
    <w:rsid w:val="00BE4F79"/>
    <w:rsid w:val="00BE5196"/>
    <w:rsid w:val="00BE529D"/>
    <w:rsid w:val="00BE52E7"/>
    <w:rsid w:val="00BE532F"/>
    <w:rsid w:val="00BE53A6"/>
    <w:rsid w:val="00BE5416"/>
    <w:rsid w:val="00BE5436"/>
    <w:rsid w:val="00BE54D7"/>
    <w:rsid w:val="00BE5520"/>
    <w:rsid w:val="00BE5566"/>
    <w:rsid w:val="00BE57F7"/>
    <w:rsid w:val="00BE584F"/>
    <w:rsid w:val="00BE5887"/>
    <w:rsid w:val="00BE5BF3"/>
    <w:rsid w:val="00BE5D4A"/>
    <w:rsid w:val="00BE5EDE"/>
    <w:rsid w:val="00BE5FE5"/>
    <w:rsid w:val="00BE6318"/>
    <w:rsid w:val="00BE6436"/>
    <w:rsid w:val="00BE66F4"/>
    <w:rsid w:val="00BE69C2"/>
    <w:rsid w:val="00BE6A68"/>
    <w:rsid w:val="00BE6BBC"/>
    <w:rsid w:val="00BE6C80"/>
    <w:rsid w:val="00BE6C9F"/>
    <w:rsid w:val="00BE6D2D"/>
    <w:rsid w:val="00BE6EC6"/>
    <w:rsid w:val="00BE71C5"/>
    <w:rsid w:val="00BE71ED"/>
    <w:rsid w:val="00BE74A1"/>
    <w:rsid w:val="00BE75ED"/>
    <w:rsid w:val="00BE75FF"/>
    <w:rsid w:val="00BE797E"/>
    <w:rsid w:val="00BE7BB4"/>
    <w:rsid w:val="00BE7BBE"/>
    <w:rsid w:val="00BE7CA7"/>
    <w:rsid w:val="00BE7FE4"/>
    <w:rsid w:val="00BF0011"/>
    <w:rsid w:val="00BF004C"/>
    <w:rsid w:val="00BF00FD"/>
    <w:rsid w:val="00BF017A"/>
    <w:rsid w:val="00BF0453"/>
    <w:rsid w:val="00BF0583"/>
    <w:rsid w:val="00BF0688"/>
    <w:rsid w:val="00BF09AD"/>
    <w:rsid w:val="00BF0A9D"/>
    <w:rsid w:val="00BF0B0C"/>
    <w:rsid w:val="00BF0D3E"/>
    <w:rsid w:val="00BF0D7D"/>
    <w:rsid w:val="00BF0E1B"/>
    <w:rsid w:val="00BF0FAA"/>
    <w:rsid w:val="00BF10C3"/>
    <w:rsid w:val="00BF11AC"/>
    <w:rsid w:val="00BF127E"/>
    <w:rsid w:val="00BF12C4"/>
    <w:rsid w:val="00BF1354"/>
    <w:rsid w:val="00BF143F"/>
    <w:rsid w:val="00BF152A"/>
    <w:rsid w:val="00BF1566"/>
    <w:rsid w:val="00BF173F"/>
    <w:rsid w:val="00BF1869"/>
    <w:rsid w:val="00BF1961"/>
    <w:rsid w:val="00BF1967"/>
    <w:rsid w:val="00BF1AB4"/>
    <w:rsid w:val="00BF1C20"/>
    <w:rsid w:val="00BF1D14"/>
    <w:rsid w:val="00BF1DE9"/>
    <w:rsid w:val="00BF1E12"/>
    <w:rsid w:val="00BF200C"/>
    <w:rsid w:val="00BF2100"/>
    <w:rsid w:val="00BF21F2"/>
    <w:rsid w:val="00BF22F1"/>
    <w:rsid w:val="00BF23EB"/>
    <w:rsid w:val="00BF245A"/>
    <w:rsid w:val="00BF24B6"/>
    <w:rsid w:val="00BF251B"/>
    <w:rsid w:val="00BF25EB"/>
    <w:rsid w:val="00BF2843"/>
    <w:rsid w:val="00BF2925"/>
    <w:rsid w:val="00BF2A79"/>
    <w:rsid w:val="00BF2A99"/>
    <w:rsid w:val="00BF2C1E"/>
    <w:rsid w:val="00BF2D17"/>
    <w:rsid w:val="00BF2DF1"/>
    <w:rsid w:val="00BF2E2C"/>
    <w:rsid w:val="00BF3493"/>
    <w:rsid w:val="00BF37EB"/>
    <w:rsid w:val="00BF3889"/>
    <w:rsid w:val="00BF3AA7"/>
    <w:rsid w:val="00BF3C1B"/>
    <w:rsid w:val="00BF3CE0"/>
    <w:rsid w:val="00BF3D1D"/>
    <w:rsid w:val="00BF3D78"/>
    <w:rsid w:val="00BF3D86"/>
    <w:rsid w:val="00BF3E8D"/>
    <w:rsid w:val="00BF3F86"/>
    <w:rsid w:val="00BF3FEA"/>
    <w:rsid w:val="00BF4110"/>
    <w:rsid w:val="00BF4312"/>
    <w:rsid w:val="00BF4492"/>
    <w:rsid w:val="00BF459A"/>
    <w:rsid w:val="00BF4786"/>
    <w:rsid w:val="00BF4839"/>
    <w:rsid w:val="00BF4891"/>
    <w:rsid w:val="00BF4D30"/>
    <w:rsid w:val="00BF4E55"/>
    <w:rsid w:val="00BF4E5A"/>
    <w:rsid w:val="00BF4E93"/>
    <w:rsid w:val="00BF5169"/>
    <w:rsid w:val="00BF5393"/>
    <w:rsid w:val="00BF53AD"/>
    <w:rsid w:val="00BF546F"/>
    <w:rsid w:val="00BF5602"/>
    <w:rsid w:val="00BF5837"/>
    <w:rsid w:val="00BF5AEE"/>
    <w:rsid w:val="00BF5B3D"/>
    <w:rsid w:val="00BF5C0A"/>
    <w:rsid w:val="00BF5C71"/>
    <w:rsid w:val="00BF5E5B"/>
    <w:rsid w:val="00BF5E7A"/>
    <w:rsid w:val="00BF5EB3"/>
    <w:rsid w:val="00BF5FD8"/>
    <w:rsid w:val="00BF644F"/>
    <w:rsid w:val="00BF649E"/>
    <w:rsid w:val="00BF64F3"/>
    <w:rsid w:val="00BF689C"/>
    <w:rsid w:val="00BF69C5"/>
    <w:rsid w:val="00BF6A4F"/>
    <w:rsid w:val="00BF6AB5"/>
    <w:rsid w:val="00BF6BA3"/>
    <w:rsid w:val="00BF6CC4"/>
    <w:rsid w:val="00BF6F48"/>
    <w:rsid w:val="00BF7059"/>
    <w:rsid w:val="00BF70FE"/>
    <w:rsid w:val="00BF730A"/>
    <w:rsid w:val="00BF7589"/>
    <w:rsid w:val="00BF7733"/>
    <w:rsid w:val="00BF7789"/>
    <w:rsid w:val="00BF779A"/>
    <w:rsid w:val="00BF790C"/>
    <w:rsid w:val="00BF7980"/>
    <w:rsid w:val="00BF7AC8"/>
    <w:rsid w:val="00BF7CF4"/>
    <w:rsid w:val="00BF7F5F"/>
    <w:rsid w:val="00BF7F65"/>
    <w:rsid w:val="00BF7FAC"/>
    <w:rsid w:val="00C000B5"/>
    <w:rsid w:val="00C00195"/>
    <w:rsid w:val="00C00205"/>
    <w:rsid w:val="00C00287"/>
    <w:rsid w:val="00C0032B"/>
    <w:rsid w:val="00C003DA"/>
    <w:rsid w:val="00C004F2"/>
    <w:rsid w:val="00C00965"/>
    <w:rsid w:val="00C00E0A"/>
    <w:rsid w:val="00C010B0"/>
    <w:rsid w:val="00C0114D"/>
    <w:rsid w:val="00C01316"/>
    <w:rsid w:val="00C01351"/>
    <w:rsid w:val="00C01590"/>
    <w:rsid w:val="00C018CC"/>
    <w:rsid w:val="00C018EE"/>
    <w:rsid w:val="00C01910"/>
    <w:rsid w:val="00C01969"/>
    <w:rsid w:val="00C01993"/>
    <w:rsid w:val="00C01B78"/>
    <w:rsid w:val="00C01C5C"/>
    <w:rsid w:val="00C01D50"/>
    <w:rsid w:val="00C01DEE"/>
    <w:rsid w:val="00C01DF1"/>
    <w:rsid w:val="00C01E56"/>
    <w:rsid w:val="00C01F59"/>
    <w:rsid w:val="00C02122"/>
    <w:rsid w:val="00C023FF"/>
    <w:rsid w:val="00C02409"/>
    <w:rsid w:val="00C024A1"/>
    <w:rsid w:val="00C02554"/>
    <w:rsid w:val="00C02577"/>
    <w:rsid w:val="00C025CE"/>
    <w:rsid w:val="00C0266E"/>
    <w:rsid w:val="00C0278D"/>
    <w:rsid w:val="00C028B6"/>
    <w:rsid w:val="00C029DE"/>
    <w:rsid w:val="00C02B1F"/>
    <w:rsid w:val="00C02C84"/>
    <w:rsid w:val="00C02D1B"/>
    <w:rsid w:val="00C02E5B"/>
    <w:rsid w:val="00C02E79"/>
    <w:rsid w:val="00C02F1D"/>
    <w:rsid w:val="00C02F49"/>
    <w:rsid w:val="00C02FBB"/>
    <w:rsid w:val="00C0300D"/>
    <w:rsid w:val="00C03043"/>
    <w:rsid w:val="00C031D4"/>
    <w:rsid w:val="00C031DD"/>
    <w:rsid w:val="00C03395"/>
    <w:rsid w:val="00C033D3"/>
    <w:rsid w:val="00C033EF"/>
    <w:rsid w:val="00C03453"/>
    <w:rsid w:val="00C034E1"/>
    <w:rsid w:val="00C0350B"/>
    <w:rsid w:val="00C03521"/>
    <w:rsid w:val="00C03543"/>
    <w:rsid w:val="00C037EB"/>
    <w:rsid w:val="00C03ABB"/>
    <w:rsid w:val="00C03EFA"/>
    <w:rsid w:val="00C04085"/>
    <w:rsid w:val="00C043B9"/>
    <w:rsid w:val="00C04420"/>
    <w:rsid w:val="00C0448C"/>
    <w:rsid w:val="00C0454B"/>
    <w:rsid w:val="00C048A6"/>
    <w:rsid w:val="00C048C4"/>
    <w:rsid w:val="00C049D7"/>
    <w:rsid w:val="00C04A3C"/>
    <w:rsid w:val="00C04A64"/>
    <w:rsid w:val="00C04BA0"/>
    <w:rsid w:val="00C04C71"/>
    <w:rsid w:val="00C04C84"/>
    <w:rsid w:val="00C04EF0"/>
    <w:rsid w:val="00C0514F"/>
    <w:rsid w:val="00C052A0"/>
    <w:rsid w:val="00C0534E"/>
    <w:rsid w:val="00C05586"/>
    <w:rsid w:val="00C055ED"/>
    <w:rsid w:val="00C05659"/>
    <w:rsid w:val="00C057D5"/>
    <w:rsid w:val="00C0580E"/>
    <w:rsid w:val="00C05882"/>
    <w:rsid w:val="00C058C8"/>
    <w:rsid w:val="00C05BC4"/>
    <w:rsid w:val="00C05D19"/>
    <w:rsid w:val="00C05EB4"/>
    <w:rsid w:val="00C05EB5"/>
    <w:rsid w:val="00C05EF7"/>
    <w:rsid w:val="00C05F64"/>
    <w:rsid w:val="00C05F67"/>
    <w:rsid w:val="00C060E2"/>
    <w:rsid w:val="00C0633D"/>
    <w:rsid w:val="00C063C3"/>
    <w:rsid w:val="00C0641B"/>
    <w:rsid w:val="00C06457"/>
    <w:rsid w:val="00C06929"/>
    <w:rsid w:val="00C06AA0"/>
    <w:rsid w:val="00C06D6A"/>
    <w:rsid w:val="00C06E93"/>
    <w:rsid w:val="00C06EE7"/>
    <w:rsid w:val="00C06F37"/>
    <w:rsid w:val="00C072DD"/>
    <w:rsid w:val="00C07315"/>
    <w:rsid w:val="00C0735F"/>
    <w:rsid w:val="00C077B1"/>
    <w:rsid w:val="00C0799E"/>
    <w:rsid w:val="00C079A3"/>
    <w:rsid w:val="00C07A49"/>
    <w:rsid w:val="00C07B7C"/>
    <w:rsid w:val="00C07BD0"/>
    <w:rsid w:val="00C07FA7"/>
    <w:rsid w:val="00C07FD8"/>
    <w:rsid w:val="00C1001E"/>
    <w:rsid w:val="00C10044"/>
    <w:rsid w:val="00C10136"/>
    <w:rsid w:val="00C101B2"/>
    <w:rsid w:val="00C1023E"/>
    <w:rsid w:val="00C10240"/>
    <w:rsid w:val="00C1053F"/>
    <w:rsid w:val="00C105EF"/>
    <w:rsid w:val="00C107D7"/>
    <w:rsid w:val="00C1087A"/>
    <w:rsid w:val="00C10934"/>
    <w:rsid w:val="00C1093B"/>
    <w:rsid w:val="00C10A54"/>
    <w:rsid w:val="00C10BC1"/>
    <w:rsid w:val="00C10FCB"/>
    <w:rsid w:val="00C11420"/>
    <w:rsid w:val="00C1179B"/>
    <w:rsid w:val="00C11887"/>
    <w:rsid w:val="00C11925"/>
    <w:rsid w:val="00C11C01"/>
    <w:rsid w:val="00C11D6A"/>
    <w:rsid w:val="00C11E75"/>
    <w:rsid w:val="00C11FA0"/>
    <w:rsid w:val="00C120D9"/>
    <w:rsid w:val="00C122F4"/>
    <w:rsid w:val="00C12631"/>
    <w:rsid w:val="00C12673"/>
    <w:rsid w:val="00C12757"/>
    <w:rsid w:val="00C127F3"/>
    <w:rsid w:val="00C1280C"/>
    <w:rsid w:val="00C12825"/>
    <w:rsid w:val="00C12BB3"/>
    <w:rsid w:val="00C12BF7"/>
    <w:rsid w:val="00C12C81"/>
    <w:rsid w:val="00C12EE8"/>
    <w:rsid w:val="00C12F16"/>
    <w:rsid w:val="00C12F9B"/>
    <w:rsid w:val="00C1306A"/>
    <w:rsid w:val="00C131DF"/>
    <w:rsid w:val="00C134F6"/>
    <w:rsid w:val="00C135FA"/>
    <w:rsid w:val="00C1389B"/>
    <w:rsid w:val="00C138DF"/>
    <w:rsid w:val="00C138E2"/>
    <w:rsid w:val="00C13AC1"/>
    <w:rsid w:val="00C13BE2"/>
    <w:rsid w:val="00C13D24"/>
    <w:rsid w:val="00C13D2E"/>
    <w:rsid w:val="00C14045"/>
    <w:rsid w:val="00C1406B"/>
    <w:rsid w:val="00C1445E"/>
    <w:rsid w:val="00C14621"/>
    <w:rsid w:val="00C147BB"/>
    <w:rsid w:val="00C1482B"/>
    <w:rsid w:val="00C1482C"/>
    <w:rsid w:val="00C149F8"/>
    <w:rsid w:val="00C14B88"/>
    <w:rsid w:val="00C14C42"/>
    <w:rsid w:val="00C14DB6"/>
    <w:rsid w:val="00C14EED"/>
    <w:rsid w:val="00C14FA0"/>
    <w:rsid w:val="00C14FCE"/>
    <w:rsid w:val="00C1502E"/>
    <w:rsid w:val="00C150AF"/>
    <w:rsid w:val="00C151BD"/>
    <w:rsid w:val="00C15220"/>
    <w:rsid w:val="00C152C8"/>
    <w:rsid w:val="00C15323"/>
    <w:rsid w:val="00C153CC"/>
    <w:rsid w:val="00C153FD"/>
    <w:rsid w:val="00C15488"/>
    <w:rsid w:val="00C1548D"/>
    <w:rsid w:val="00C15604"/>
    <w:rsid w:val="00C158BA"/>
    <w:rsid w:val="00C1592C"/>
    <w:rsid w:val="00C15A2E"/>
    <w:rsid w:val="00C15BDF"/>
    <w:rsid w:val="00C15C52"/>
    <w:rsid w:val="00C15C75"/>
    <w:rsid w:val="00C15CD4"/>
    <w:rsid w:val="00C15E42"/>
    <w:rsid w:val="00C15EA7"/>
    <w:rsid w:val="00C15ECD"/>
    <w:rsid w:val="00C15ECF"/>
    <w:rsid w:val="00C15F94"/>
    <w:rsid w:val="00C16071"/>
    <w:rsid w:val="00C160EE"/>
    <w:rsid w:val="00C162D3"/>
    <w:rsid w:val="00C164A2"/>
    <w:rsid w:val="00C164A4"/>
    <w:rsid w:val="00C1667D"/>
    <w:rsid w:val="00C1671C"/>
    <w:rsid w:val="00C16786"/>
    <w:rsid w:val="00C169D5"/>
    <w:rsid w:val="00C16A42"/>
    <w:rsid w:val="00C16BD9"/>
    <w:rsid w:val="00C16E0F"/>
    <w:rsid w:val="00C16EC2"/>
    <w:rsid w:val="00C17070"/>
    <w:rsid w:val="00C1726D"/>
    <w:rsid w:val="00C173AB"/>
    <w:rsid w:val="00C173F1"/>
    <w:rsid w:val="00C1748E"/>
    <w:rsid w:val="00C17612"/>
    <w:rsid w:val="00C17671"/>
    <w:rsid w:val="00C1772E"/>
    <w:rsid w:val="00C17830"/>
    <w:rsid w:val="00C179A6"/>
    <w:rsid w:val="00C17C03"/>
    <w:rsid w:val="00C17CE6"/>
    <w:rsid w:val="00C17E16"/>
    <w:rsid w:val="00C17FDF"/>
    <w:rsid w:val="00C20347"/>
    <w:rsid w:val="00C203C0"/>
    <w:rsid w:val="00C203D0"/>
    <w:rsid w:val="00C204A7"/>
    <w:rsid w:val="00C20778"/>
    <w:rsid w:val="00C20A5F"/>
    <w:rsid w:val="00C20ABE"/>
    <w:rsid w:val="00C20B0E"/>
    <w:rsid w:val="00C20D89"/>
    <w:rsid w:val="00C20DBD"/>
    <w:rsid w:val="00C20E4C"/>
    <w:rsid w:val="00C20FE5"/>
    <w:rsid w:val="00C20FFD"/>
    <w:rsid w:val="00C212B9"/>
    <w:rsid w:val="00C21319"/>
    <w:rsid w:val="00C21487"/>
    <w:rsid w:val="00C21515"/>
    <w:rsid w:val="00C21528"/>
    <w:rsid w:val="00C215D9"/>
    <w:rsid w:val="00C21779"/>
    <w:rsid w:val="00C21802"/>
    <w:rsid w:val="00C21993"/>
    <w:rsid w:val="00C219A1"/>
    <w:rsid w:val="00C219CF"/>
    <w:rsid w:val="00C219D1"/>
    <w:rsid w:val="00C21B1B"/>
    <w:rsid w:val="00C21B97"/>
    <w:rsid w:val="00C21BFF"/>
    <w:rsid w:val="00C21C68"/>
    <w:rsid w:val="00C21E3A"/>
    <w:rsid w:val="00C221B3"/>
    <w:rsid w:val="00C22378"/>
    <w:rsid w:val="00C22454"/>
    <w:rsid w:val="00C2247D"/>
    <w:rsid w:val="00C22509"/>
    <w:rsid w:val="00C225ED"/>
    <w:rsid w:val="00C226ED"/>
    <w:rsid w:val="00C22818"/>
    <w:rsid w:val="00C22902"/>
    <w:rsid w:val="00C22CBA"/>
    <w:rsid w:val="00C22FA2"/>
    <w:rsid w:val="00C23032"/>
    <w:rsid w:val="00C23073"/>
    <w:rsid w:val="00C230D5"/>
    <w:rsid w:val="00C23124"/>
    <w:rsid w:val="00C23159"/>
    <w:rsid w:val="00C23334"/>
    <w:rsid w:val="00C233B4"/>
    <w:rsid w:val="00C2343F"/>
    <w:rsid w:val="00C23570"/>
    <w:rsid w:val="00C2396B"/>
    <w:rsid w:val="00C23979"/>
    <w:rsid w:val="00C23AF9"/>
    <w:rsid w:val="00C23B70"/>
    <w:rsid w:val="00C23BBC"/>
    <w:rsid w:val="00C23C50"/>
    <w:rsid w:val="00C23D05"/>
    <w:rsid w:val="00C23E6C"/>
    <w:rsid w:val="00C23EF6"/>
    <w:rsid w:val="00C23FE8"/>
    <w:rsid w:val="00C2410D"/>
    <w:rsid w:val="00C24197"/>
    <w:rsid w:val="00C24216"/>
    <w:rsid w:val="00C24270"/>
    <w:rsid w:val="00C242F7"/>
    <w:rsid w:val="00C243D9"/>
    <w:rsid w:val="00C244A8"/>
    <w:rsid w:val="00C2450E"/>
    <w:rsid w:val="00C245BE"/>
    <w:rsid w:val="00C248EE"/>
    <w:rsid w:val="00C24C4D"/>
    <w:rsid w:val="00C24CEC"/>
    <w:rsid w:val="00C24D2B"/>
    <w:rsid w:val="00C24E6E"/>
    <w:rsid w:val="00C253B9"/>
    <w:rsid w:val="00C253E1"/>
    <w:rsid w:val="00C25430"/>
    <w:rsid w:val="00C254AE"/>
    <w:rsid w:val="00C25685"/>
    <w:rsid w:val="00C25829"/>
    <w:rsid w:val="00C258D0"/>
    <w:rsid w:val="00C25909"/>
    <w:rsid w:val="00C25B0C"/>
    <w:rsid w:val="00C25BB2"/>
    <w:rsid w:val="00C25CB6"/>
    <w:rsid w:val="00C25D1E"/>
    <w:rsid w:val="00C25D55"/>
    <w:rsid w:val="00C25E5D"/>
    <w:rsid w:val="00C25EA8"/>
    <w:rsid w:val="00C25FA8"/>
    <w:rsid w:val="00C25FAD"/>
    <w:rsid w:val="00C26022"/>
    <w:rsid w:val="00C26163"/>
    <w:rsid w:val="00C26181"/>
    <w:rsid w:val="00C2648D"/>
    <w:rsid w:val="00C264B5"/>
    <w:rsid w:val="00C26536"/>
    <w:rsid w:val="00C266A2"/>
    <w:rsid w:val="00C268C3"/>
    <w:rsid w:val="00C269F8"/>
    <w:rsid w:val="00C26A6F"/>
    <w:rsid w:val="00C26AF1"/>
    <w:rsid w:val="00C26B19"/>
    <w:rsid w:val="00C26CF8"/>
    <w:rsid w:val="00C26DDD"/>
    <w:rsid w:val="00C26DFF"/>
    <w:rsid w:val="00C26E9D"/>
    <w:rsid w:val="00C26FC9"/>
    <w:rsid w:val="00C26FCC"/>
    <w:rsid w:val="00C27026"/>
    <w:rsid w:val="00C27543"/>
    <w:rsid w:val="00C27582"/>
    <w:rsid w:val="00C27B78"/>
    <w:rsid w:val="00C27BBD"/>
    <w:rsid w:val="00C27BFE"/>
    <w:rsid w:val="00C27C7A"/>
    <w:rsid w:val="00C27D1F"/>
    <w:rsid w:val="00C27DA6"/>
    <w:rsid w:val="00C27E11"/>
    <w:rsid w:val="00C27FFA"/>
    <w:rsid w:val="00C30144"/>
    <w:rsid w:val="00C3015C"/>
    <w:rsid w:val="00C301D7"/>
    <w:rsid w:val="00C303CF"/>
    <w:rsid w:val="00C30568"/>
    <w:rsid w:val="00C305E1"/>
    <w:rsid w:val="00C30703"/>
    <w:rsid w:val="00C30752"/>
    <w:rsid w:val="00C30A89"/>
    <w:rsid w:val="00C30ADE"/>
    <w:rsid w:val="00C30C73"/>
    <w:rsid w:val="00C30CD6"/>
    <w:rsid w:val="00C30D16"/>
    <w:rsid w:val="00C30EC2"/>
    <w:rsid w:val="00C30F91"/>
    <w:rsid w:val="00C30FA5"/>
    <w:rsid w:val="00C3100A"/>
    <w:rsid w:val="00C31225"/>
    <w:rsid w:val="00C3133F"/>
    <w:rsid w:val="00C31423"/>
    <w:rsid w:val="00C315D3"/>
    <w:rsid w:val="00C3194E"/>
    <w:rsid w:val="00C3198B"/>
    <w:rsid w:val="00C31B84"/>
    <w:rsid w:val="00C31C8F"/>
    <w:rsid w:val="00C31D5B"/>
    <w:rsid w:val="00C31D6E"/>
    <w:rsid w:val="00C31F7B"/>
    <w:rsid w:val="00C31F9B"/>
    <w:rsid w:val="00C31FEA"/>
    <w:rsid w:val="00C3208E"/>
    <w:rsid w:val="00C320B9"/>
    <w:rsid w:val="00C32211"/>
    <w:rsid w:val="00C32237"/>
    <w:rsid w:val="00C32321"/>
    <w:rsid w:val="00C32524"/>
    <w:rsid w:val="00C32544"/>
    <w:rsid w:val="00C32640"/>
    <w:rsid w:val="00C326E9"/>
    <w:rsid w:val="00C328CA"/>
    <w:rsid w:val="00C32948"/>
    <w:rsid w:val="00C32979"/>
    <w:rsid w:val="00C329C2"/>
    <w:rsid w:val="00C32BA3"/>
    <w:rsid w:val="00C32BD8"/>
    <w:rsid w:val="00C32DA5"/>
    <w:rsid w:val="00C32ED0"/>
    <w:rsid w:val="00C32F93"/>
    <w:rsid w:val="00C330E8"/>
    <w:rsid w:val="00C33183"/>
    <w:rsid w:val="00C33256"/>
    <w:rsid w:val="00C33308"/>
    <w:rsid w:val="00C33428"/>
    <w:rsid w:val="00C33694"/>
    <w:rsid w:val="00C3370A"/>
    <w:rsid w:val="00C3370F"/>
    <w:rsid w:val="00C3373E"/>
    <w:rsid w:val="00C33923"/>
    <w:rsid w:val="00C3398A"/>
    <w:rsid w:val="00C339C6"/>
    <w:rsid w:val="00C33C76"/>
    <w:rsid w:val="00C33E23"/>
    <w:rsid w:val="00C33E8A"/>
    <w:rsid w:val="00C34125"/>
    <w:rsid w:val="00C34356"/>
    <w:rsid w:val="00C3445F"/>
    <w:rsid w:val="00C3447D"/>
    <w:rsid w:val="00C344EB"/>
    <w:rsid w:val="00C34823"/>
    <w:rsid w:val="00C348B9"/>
    <w:rsid w:val="00C34B30"/>
    <w:rsid w:val="00C34BD8"/>
    <w:rsid w:val="00C34D4A"/>
    <w:rsid w:val="00C34EED"/>
    <w:rsid w:val="00C34FF0"/>
    <w:rsid w:val="00C35102"/>
    <w:rsid w:val="00C35150"/>
    <w:rsid w:val="00C352AA"/>
    <w:rsid w:val="00C352E7"/>
    <w:rsid w:val="00C353A9"/>
    <w:rsid w:val="00C3545A"/>
    <w:rsid w:val="00C354CB"/>
    <w:rsid w:val="00C355CD"/>
    <w:rsid w:val="00C35A05"/>
    <w:rsid w:val="00C35B11"/>
    <w:rsid w:val="00C35BE1"/>
    <w:rsid w:val="00C35E0B"/>
    <w:rsid w:val="00C35EC5"/>
    <w:rsid w:val="00C3600B"/>
    <w:rsid w:val="00C36026"/>
    <w:rsid w:val="00C362FA"/>
    <w:rsid w:val="00C363D3"/>
    <w:rsid w:val="00C364E4"/>
    <w:rsid w:val="00C3660B"/>
    <w:rsid w:val="00C36737"/>
    <w:rsid w:val="00C36947"/>
    <w:rsid w:val="00C3696F"/>
    <w:rsid w:val="00C3699D"/>
    <w:rsid w:val="00C369F9"/>
    <w:rsid w:val="00C36A2A"/>
    <w:rsid w:val="00C370BD"/>
    <w:rsid w:val="00C371C0"/>
    <w:rsid w:val="00C37456"/>
    <w:rsid w:val="00C37724"/>
    <w:rsid w:val="00C37A7D"/>
    <w:rsid w:val="00C37D9E"/>
    <w:rsid w:val="00C40104"/>
    <w:rsid w:val="00C4031D"/>
    <w:rsid w:val="00C4035D"/>
    <w:rsid w:val="00C40542"/>
    <w:rsid w:val="00C406DD"/>
    <w:rsid w:val="00C4091E"/>
    <w:rsid w:val="00C40A43"/>
    <w:rsid w:val="00C40AA3"/>
    <w:rsid w:val="00C40BE5"/>
    <w:rsid w:val="00C40CCF"/>
    <w:rsid w:val="00C40EF1"/>
    <w:rsid w:val="00C40FCF"/>
    <w:rsid w:val="00C4115B"/>
    <w:rsid w:val="00C411DA"/>
    <w:rsid w:val="00C41275"/>
    <w:rsid w:val="00C412B4"/>
    <w:rsid w:val="00C412D1"/>
    <w:rsid w:val="00C41415"/>
    <w:rsid w:val="00C41486"/>
    <w:rsid w:val="00C41590"/>
    <w:rsid w:val="00C419CE"/>
    <w:rsid w:val="00C41B0B"/>
    <w:rsid w:val="00C41CA2"/>
    <w:rsid w:val="00C41F19"/>
    <w:rsid w:val="00C41FBD"/>
    <w:rsid w:val="00C420D5"/>
    <w:rsid w:val="00C4218C"/>
    <w:rsid w:val="00C4231F"/>
    <w:rsid w:val="00C42350"/>
    <w:rsid w:val="00C42882"/>
    <w:rsid w:val="00C42916"/>
    <w:rsid w:val="00C42948"/>
    <w:rsid w:val="00C42A71"/>
    <w:rsid w:val="00C42B01"/>
    <w:rsid w:val="00C42C8F"/>
    <w:rsid w:val="00C42F5D"/>
    <w:rsid w:val="00C42FCF"/>
    <w:rsid w:val="00C4307C"/>
    <w:rsid w:val="00C431B9"/>
    <w:rsid w:val="00C43216"/>
    <w:rsid w:val="00C432EF"/>
    <w:rsid w:val="00C432FF"/>
    <w:rsid w:val="00C433EB"/>
    <w:rsid w:val="00C43445"/>
    <w:rsid w:val="00C43477"/>
    <w:rsid w:val="00C435AE"/>
    <w:rsid w:val="00C43825"/>
    <w:rsid w:val="00C438BD"/>
    <w:rsid w:val="00C43F9B"/>
    <w:rsid w:val="00C43FD1"/>
    <w:rsid w:val="00C440D8"/>
    <w:rsid w:val="00C4419C"/>
    <w:rsid w:val="00C441FF"/>
    <w:rsid w:val="00C44631"/>
    <w:rsid w:val="00C4479E"/>
    <w:rsid w:val="00C4484B"/>
    <w:rsid w:val="00C448FF"/>
    <w:rsid w:val="00C4499E"/>
    <w:rsid w:val="00C44C82"/>
    <w:rsid w:val="00C44FB8"/>
    <w:rsid w:val="00C44FD7"/>
    <w:rsid w:val="00C45481"/>
    <w:rsid w:val="00C456BA"/>
    <w:rsid w:val="00C45833"/>
    <w:rsid w:val="00C45B50"/>
    <w:rsid w:val="00C45D46"/>
    <w:rsid w:val="00C45EC2"/>
    <w:rsid w:val="00C46226"/>
    <w:rsid w:val="00C46332"/>
    <w:rsid w:val="00C464AD"/>
    <w:rsid w:val="00C465B8"/>
    <w:rsid w:val="00C4660D"/>
    <w:rsid w:val="00C46650"/>
    <w:rsid w:val="00C468AB"/>
    <w:rsid w:val="00C468D5"/>
    <w:rsid w:val="00C46A54"/>
    <w:rsid w:val="00C46AC0"/>
    <w:rsid w:val="00C46BAB"/>
    <w:rsid w:val="00C46FA4"/>
    <w:rsid w:val="00C4718A"/>
    <w:rsid w:val="00C473C1"/>
    <w:rsid w:val="00C47450"/>
    <w:rsid w:val="00C4778E"/>
    <w:rsid w:val="00C4781E"/>
    <w:rsid w:val="00C478E6"/>
    <w:rsid w:val="00C4794F"/>
    <w:rsid w:val="00C47BAC"/>
    <w:rsid w:val="00C47DD7"/>
    <w:rsid w:val="00C47DEC"/>
    <w:rsid w:val="00C47EE3"/>
    <w:rsid w:val="00C47FC3"/>
    <w:rsid w:val="00C5002D"/>
    <w:rsid w:val="00C503B4"/>
    <w:rsid w:val="00C5065A"/>
    <w:rsid w:val="00C50759"/>
    <w:rsid w:val="00C507BE"/>
    <w:rsid w:val="00C5086F"/>
    <w:rsid w:val="00C50A42"/>
    <w:rsid w:val="00C50AE5"/>
    <w:rsid w:val="00C50DE9"/>
    <w:rsid w:val="00C50DF2"/>
    <w:rsid w:val="00C50EB7"/>
    <w:rsid w:val="00C5125E"/>
    <w:rsid w:val="00C51281"/>
    <w:rsid w:val="00C51352"/>
    <w:rsid w:val="00C51428"/>
    <w:rsid w:val="00C51B77"/>
    <w:rsid w:val="00C51B85"/>
    <w:rsid w:val="00C51C08"/>
    <w:rsid w:val="00C51C0A"/>
    <w:rsid w:val="00C51DA5"/>
    <w:rsid w:val="00C51DEE"/>
    <w:rsid w:val="00C52741"/>
    <w:rsid w:val="00C527B9"/>
    <w:rsid w:val="00C52A15"/>
    <w:rsid w:val="00C52A78"/>
    <w:rsid w:val="00C52BAC"/>
    <w:rsid w:val="00C52DA8"/>
    <w:rsid w:val="00C52DAF"/>
    <w:rsid w:val="00C52DFA"/>
    <w:rsid w:val="00C52E02"/>
    <w:rsid w:val="00C52E0C"/>
    <w:rsid w:val="00C52F5F"/>
    <w:rsid w:val="00C5306A"/>
    <w:rsid w:val="00C53160"/>
    <w:rsid w:val="00C53180"/>
    <w:rsid w:val="00C53256"/>
    <w:rsid w:val="00C533D4"/>
    <w:rsid w:val="00C53455"/>
    <w:rsid w:val="00C53698"/>
    <w:rsid w:val="00C536FF"/>
    <w:rsid w:val="00C53782"/>
    <w:rsid w:val="00C5385D"/>
    <w:rsid w:val="00C53875"/>
    <w:rsid w:val="00C53916"/>
    <w:rsid w:val="00C53951"/>
    <w:rsid w:val="00C53A81"/>
    <w:rsid w:val="00C53AF9"/>
    <w:rsid w:val="00C540DF"/>
    <w:rsid w:val="00C5429B"/>
    <w:rsid w:val="00C543D1"/>
    <w:rsid w:val="00C5464A"/>
    <w:rsid w:val="00C54739"/>
    <w:rsid w:val="00C5485A"/>
    <w:rsid w:val="00C548CA"/>
    <w:rsid w:val="00C548DA"/>
    <w:rsid w:val="00C54A0D"/>
    <w:rsid w:val="00C54A9E"/>
    <w:rsid w:val="00C54C6D"/>
    <w:rsid w:val="00C54D10"/>
    <w:rsid w:val="00C55050"/>
    <w:rsid w:val="00C55075"/>
    <w:rsid w:val="00C5513B"/>
    <w:rsid w:val="00C5527C"/>
    <w:rsid w:val="00C552DF"/>
    <w:rsid w:val="00C5533F"/>
    <w:rsid w:val="00C55474"/>
    <w:rsid w:val="00C55501"/>
    <w:rsid w:val="00C556BE"/>
    <w:rsid w:val="00C557A7"/>
    <w:rsid w:val="00C558F3"/>
    <w:rsid w:val="00C5592B"/>
    <w:rsid w:val="00C55AB7"/>
    <w:rsid w:val="00C55AE9"/>
    <w:rsid w:val="00C55EEB"/>
    <w:rsid w:val="00C5607F"/>
    <w:rsid w:val="00C56192"/>
    <w:rsid w:val="00C56286"/>
    <w:rsid w:val="00C56486"/>
    <w:rsid w:val="00C56488"/>
    <w:rsid w:val="00C56532"/>
    <w:rsid w:val="00C56687"/>
    <w:rsid w:val="00C566C7"/>
    <w:rsid w:val="00C56733"/>
    <w:rsid w:val="00C5677E"/>
    <w:rsid w:val="00C56A22"/>
    <w:rsid w:val="00C56A5B"/>
    <w:rsid w:val="00C56B42"/>
    <w:rsid w:val="00C56C5D"/>
    <w:rsid w:val="00C56DA3"/>
    <w:rsid w:val="00C56DA6"/>
    <w:rsid w:val="00C56DAA"/>
    <w:rsid w:val="00C56F5D"/>
    <w:rsid w:val="00C57250"/>
    <w:rsid w:val="00C57387"/>
    <w:rsid w:val="00C573C4"/>
    <w:rsid w:val="00C573F1"/>
    <w:rsid w:val="00C5745C"/>
    <w:rsid w:val="00C5762A"/>
    <w:rsid w:val="00C5772A"/>
    <w:rsid w:val="00C5797E"/>
    <w:rsid w:val="00C57B72"/>
    <w:rsid w:val="00C57B94"/>
    <w:rsid w:val="00C57DDA"/>
    <w:rsid w:val="00C57E2D"/>
    <w:rsid w:val="00C57EF7"/>
    <w:rsid w:val="00C60021"/>
    <w:rsid w:val="00C60056"/>
    <w:rsid w:val="00C60382"/>
    <w:rsid w:val="00C60841"/>
    <w:rsid w:val="00C609FE"/>
    <w:rsid w:val="00C60B0A"/>
    <w:rsid w:val="00C60BCC"/>
    <w:rsid w:val="00C60BDD"/>
    <w:rsid w:val="00C60D8B"/>
    <w:rsid w:val="00C60E6B"/>
    <w:rsid w:val="00C60FD1"/>
    <w:rsid w:val="00C61232"/>
    <w:rsid w:val="00C6135F"/>
    <w:rsid w:val="00C6140A"/>
    <w:rsid w:val="00C615AF"/>
    <w:rsid w:val="00C618D3"/>
    <w:rsid w:val="00C61974"/>
    <w:rsid w:val="00C619DF"/>
    <w:rsid w:val="00C61A96"/>
    <w:rsid w:val="00C61ACC"/>
    <w:rsid w:val="00C61ADC"/>
    <w:rsid w:val="00C61CF7"/>
    <w:rsid w:val="00C61E03"/>
    <w:rsid w:val="00C61E34"/>
    <w:rsid w:val="00C61EBE"/>
    <w:rsid w:val="00C61F58"/>
    <w:rsid w:val="00C61F5B"/>
    <w:rsid w:val="00C61FB8"/>
    <w:rsid w:val="00C62018"/>
    <w:rsid w:val="00C62049"/>
    <w:rsid w:val="00C620B2"/>
    <w:rsid w:val="00C620F6"/>
    <w:rsid w:val="00C62125"/>
    <w:rsid w:val="00C621C5"/>
    <w:rsid w:val="00C621EB"/>
    <w:rsid w:val="00C62228"/>
    <w:rsid w:val="00C625BE"/>
    <w:rsid w:val="00C62799"/>
    <w:rsid w:val="00C62819"/>
    <w:rsid w:val="00C6283C"/>
    <w:rsid w:val="00C62872"/>
    <w:rsid w:val="00C62945"/>
    <w:rsid w:val="00C62AEF"/>
    <w:rsid w:val="00C6342E"/>
    <w:rsid w:val="00C636A8"/>
    <w:rsid w:val="00C6374B"/>
    <w:rsid w:val="00C63A24"/>
    <w:rsid w:val="00C63B3E"/>
    <w:rsid w:val="00C63B57"/>
    <w:rsid w:val="00C63EF2"/>
    <w:rsid w:val="00C63F25"/>
    <w:rsid w:val="00C63FD9"/>
    <w:rsid w:val="00C64119"/>
    <w:rsid w:val="00C64214"/>
    <w:rsid w:val="00C64287"/>
    <w:rsid w:val="00C64412"/>
    <w:rsid w:val="00C64454"/>
    <w:rsid w:val="00C644A0"/>
    <w:rsid w:val="00C644A9"/>
    <w:rsid w:val="00C644BF"/>
    <w:rsid w:val="00C64805"/>
    <w:rsid w:val="00C648F6"/>
    <w:rsid w:val="00C64A9A"/>
    <w:rsid w:val="00C64B7A"/>
    <w:rsid w:val="00C6500C"/>
    <w:rsid w:val="00C65026"/>
    <w:rsid w:val="00C650B4"/>
    <w:rsid w:val="00C65124"/>
    <w:rsid w:val="00C651D0"/>
    <w:rsid w:val="00C651E9"/>
    <w:rsid w:val="00C653BE"/>
    <w:rsid w:val="00C65515"/>
    <w:rsid w:val="00C655A8"/>
    <w:rsid w:val="00C657D5"/>
    <w:rsid w:val="00C658A6"/>
    <w:rsid w:val="00C65954"/>
    <w:rsid w:val="00C65B81"/>
    <w:rsid w:val="00C65C33"/>
    <w:rsid w:val="00C65C8D"/>
    <w:rsid w:val="00C65F55"/>
    <w:rsid w:val="00C66185"/>
    <w:rsid w:val="00C66384"/>
    <w:rsid w:val="00C66537"/>
    <w:rsid w:val="00C66649"/>
    <w:rsid w:val="00C6664E"/>
    <w:rsid w:val="00C66962"/>
    <w:rsid w:val="00C66B14"/>
    <w:rsid w:val="00C66C1A"/>
    <w:rsid w:val="00C66DA4"/>
    <w:rsid w:val="00C6724C"/>
    <w:rsid w:val="00C6724D"/>
    <w:rsid w:val="00C672DF"/>
    <w:rsid w:val="00C67328"/>
    <w:rsid w:val="00C67648"/>
    <w:rsid w:val="00C6774A"/>
    <w:rsid w:val="00C677C7"/>
    <w:rsid w:val="00C678C3"/>
    <w:rsid w:val="00C67BFF"/>
    <w:rsid w:val="00C67CCA"/>
    <w:rsid w:val="00C67DD1"/>
    <w:rsid w:val="00C703AC"/>
    <w:rsid w:val="00C70628"/>
    <w:rsid w:val="00C7069D"/>
    <w:rsid w:val="00C708D8"/>
    <w:rsid w:val="00C70A9B"/>
    <w:rsid w:val="00C70B37"/>
    <w:rsid w:val="00C70CC1"/>
    <w:rsid w:val="00C70E80"/>
    <w:rsid w:val="00C70F37"/>
    <w:rsid w:val="00C7102B"/>
    <w:rsid w:val="00C714AB"/>
    <w:rsid w:val="00C715FC"/>
    <w:rsid w:val="00C7166D"/>
    <w:rsid w:val="00C7168D"/>
    <w:rsid w:val="00C71759"/>
    <w:rsid w:val="00C7187B"/>
    <w:rsid w:val="00C71AB1"/>
    <w:rsid w:val="00C72040"/>
    <w:rsid w:val="00C7215C"/>
    <w:rsid w:val="00C723B4"/>
    <w:rsid w:val="00C72439"/>
    <w:rsid w:val="00C72676"/>
    <w:rsid w:val="00C726FC"/>
    <w:rsid w:val="00C72AD0"/>
    <w:rsid w:val="00C72B91"/>
    <w:rsid w:val="00C72C41"/>
    <w:rsid w:val="00C72CD5"/>
    <w:rsid w:val="00C72D4B"/>
    <w:rsid w:val="00C72D92"/>
    <w:rsid w:val="00C72E30"/>
    <w:rsid w:val="00C73055"/>
    <w:rsid w:val="00C73186"/>
    <w:rsid w:val="00C73322"/>
    <w:rsid w:val="00C7346C"/>
    <w:rsid w:val="00C73528"/>
    <w:rsid w:val="00C73605"/>
    <w:rsid w:val="00C737AF"/>
    <w:rsid w:val="00C7394F"/>
    <w:rsid w:val="00C73B05"/>
    <w:rsid w:val="00C73E7D"/>
    <w:rsid w:val="00C73EBB"/>
    <w:rsid w:val="00C73FAC"/>
    <w:rsid w:val="00C74087"/>
    <w:rsid w:val="00C7409C"/>
    <w:rsid w:val="00C740B0"/>
    <w:rsid w:val="00C74549"/>
    <w:rsid w:val="00C74628"/>
    <w:rsid w:val="00C7484C"/>
    <w:rsid w:val="00C74D15"/>
    <w:rsid w:val="00C74DB9"/>
    <w:rsid w:val="00C74DE5"/>
    <w:rsid w:val="00C750FE"/>
    <w:rsid w:val="00C75150"/>
    <w:rsid w:val="00C753C0"/>
    <w:rsid w:val="00C755D9"/>
    <w:rsid w:val="00C755DA"/>
    <w:rsid w:val="00C756FC"/>
    <w:rsid w:val="00C7591D"/>
    <w:rsid w:val="00C75995"/>
    <w:rsid w:val="00C75AB4"/>
    <w:rsid w:val="00C75C52"/>
    <w:rsid w:val="00C75DCA"/>
    <w:rsid w:val="00C75EF5"/>
    <w:rsid w:val="00C75F59"/>
    <w:rsid w:val="00C75F7D"/>
    <w:rsid w:val="00C76018"/>
    <w:rsid w:val="00C761B9"/>
    <w:rsid w:val="00C7620C"/>
    <w:rsid w:val="00C762A8"/>
    <w:rsid w:val="00C7668E"/>
    <w:rsid w:val="00C7681E"/>
    <w:rsid w:val="00C7688A"/>
    <w:rsid w:val="00C76A72"/>
    <w:rsid w:val="00C76ABA"/>
    <w:rsid w:val="00C76BC3"/>
    <w:rsid w:val="00C76CB2"/>
    <w:rsid w:val="00C76E36"/>
    <w:rsid w:val="00C76FAD"/>
    <w:rsid w:val="00C77050"/>
    <w:rsid w:val="00C772D6"/>
    <w:rsid w:val="00C7732C"/>
    <w:rsid w:val="00C7745E"/>
    <w:rsid w:val="00C775A4"/>
    <w:rsid w:val="00C775E9"/>
    <w:rsid w:val="00C777F7"/>
    <w:rsid w:val="00C77BDB"/>
    <w:rsid w:val="00C77BFB"/>
    <w:rsid w:val="00C77C5F"/>
    <w:rsid w:val="00C77D1D"/>
    <w:rsid w:val="00C77DD4"/>
    <w:rsid w:val="00C77F6F"/>
    <w:rsid w:val="00C801ED"/>
    <w:rsid w:val="00C802A7"/>
    <w:rsid w:val="00C80365"/>
    <w:rsid w:val="00C803D8"/>
    <w:rsid w:val="00C80687"/>
    <w:rsid w:val="00C80744"/>
    <w:rsid w:val="00C80746"/>
    <w:rsid w:val="00C80A38"/>
    <w:rsid w:val="00C80A78"/>
    <w:rsid w:val="00C80B82"/>
    <w:rsid w:val="00C80B87"/>
    <w:rsid w:val="00C80BA7"/>
    <w:rsid w:val="00C80E04"/>
    <w:rsid w:val="00C80EC8"/>
    <w:rsid w:val="00C80FD6"/>
    <w:rsid w:val="00C8110E"/>
    <w:rsid w:val="00C8132C"/>
    <w:rsid w:val="00C813BF"/>
    <w:rsid w:val="00C8166F"/>
    <w:rsid w:val="00C81849"/>
    <w:rsid w:val="00C8186F"/>
    <w:rsid w:val="00C81A2A"/>
    <w:rsid w:val="00C81AD4"/>
    <w:rsid w:val="00C81BE0"/>
    <w:rsid w:val="00C81C3B"/>
    <w:rsid w:val="00C81CD8"/>
    <w:rsid w:val="00C81F3C"/>
    <w:rsid w:val="00C82221"/>
    <w:rsid w:val="00C823F9"/>
    <w:rsid w:val="00C8240B"/>
    <w:rsid w:val="00C8252A"/>
    <w:rsid w:val="00C8261A"/>
    <w:rsid w:val="00C8262E"/>
    <w:rsid w:val="00C8273E"/>
    <w:rsid w:val="00C82751"/>
    <w:rsid w:val="00C827FF"/>
    <w:rsid w:val="00C8287C"/>
    <w:rsid w:val="00C828CA"/>
    <w:rsid w:val="00C828CB"/>
    <w:rsid w:val="00C829AA"/>
    <w:rsid w:val="00C82B9F"/>
    <w:rsid w:val="00C82BEE"/>
    <w:rsid w:val="00C82E20"/>
    <w:rsid w:val="00C82F5B"/>
    <w:rsid w:val="00C82F7D"/>
    <w:rsid w:val="00C82FCF"/>
    <w:rsid w:val="00C82FF0"/>
    <w:rsid w:val="00C8306C"/>
    <w:rsid w:val="00C8313D"/>
    <w:rsid w:val="00C8326B"/>
    <w:rsid w:val="00C832C9"/>
    <w:rsid w:val="00C83459"/>
    <w:rsid w:val="00C83468"/>
    <w:rsid w:val="00C8366C"/>
    <w:rsid w:val="00C837AE"/>
    <w:rsid w:val="00C83A36"/>
    <w:rsid w:val="00C83A97"/>
    <w:rsid w:val="00C83AC2"/>
    <w:rsid w:val="00C83B45"/>
    <w:rsid w:val="00C83D1A"/>
    <w:rsid w:val="00C83F46"/>
    <w:rsid w:val="00C8415B"/>
    <w:rsid w:val="00C84172"/>
    <w:rsid w:val="00C8423F"/>
    <w:rsid w:val="00C8440A"/>
    <w:rsid w:val="00C845A9"/>
    <w:rsid w:val="00C845F8"/>
    <w:rsid w:val="00C84716"/>
    <w:rsid w:val="00C847E7"/>
    <w:rsid w:val="00C84985"/>
    <w:rsid w:val="00C84B11"/>
    <w:rsid w:val="00C84BF6"/>
    <w:rsid w:val="00C84C09"/>
    <w:rsid w:val="00C84D79"/>
    <w:rsid w:val="00C84E07"/>
    <w:rsid w:val="00C84E55"/>
    <w:rsid w:val="00C84F1B"/>
    <w:rsid w:val="00C84F63"/>
    <w:rsid w:val="00C85078"/>
    <w:rsid w:val="00C8519A"/>
    <w:rsid w:val="00C85213"/>
    <w:rsid w:val="00C8525A"/>
    <w:rsid w:val="00C85564"/>
    <w:rsid w:val="00C85778"/>
    <w:rsid w:val="00C85884"/>
    <w:rsid w:val="00C85B1D"/>
    <w:rsid w:val="00C85C37"/>
    <w:rsid w:val="00C85C78"/>
    <w:rsid w:val="00C85D40"/>
    <w:rsid w:val="00C85D70"/>
    <w:rsid w:val="00C85F95"/>
    <w:rsid w:val="00C860E9"/>
    <w:rsid w:val="00C86186"/>
    <w:rsid w:val="00C86254"/>
    <w:rsid w:val="00C86268"/>
    <w:rsid w:val="00C863B5"/>
    <w:rsid w:val="00C86520"/>
    <w:rsid w:val="00C86540"/>
    <w:rsid w:val="00C865CB"/>
    <w:rsid w:val="00C866ED"/>
    <w:rsid w:val="00C868AB"/>
    <w:rsid w:val="00C868ED"/>
    <w:rsid w:val="00C86B76"/>
    <w:rsid w:val="00C86BB1"/>
    <w:rsid w:val="00C86C18"/>
    <w:rsid w:val="00C86E15"/>
    <w:rsid w:val="00C87043"/>
    <w:rsid w:val="00C87254"/>
    <w:rsid w:val="00C873DA"/>
    <w:rsid w:val="00C87447"/>
    <w:rsid w:val="00C8746E"/>
    <w:rsid w:val="00C87560"/>
    <w:rsid w:val="00C87963"/>
    <w:rsid w:val="00C879D1"/>
    <w:rsid w:val="00C87A16"/>
    <w:rsid w:val="00C87C04"/>
    <w:rsid w:val="00C87D01"/>
    <w:rsid w:val="00C87D8B"/>
    <w:rsid w:val="00C87DE1"/>
    <w:rsid w:val="00C87E5C"/>
    <w:rsid w:val="00C902B8"/>
    <w:rsid w:val="00C903B2"/>
    <w:rsid w:val="00C9059B"/>
    <w:rsid w:val="00C906E0"/>
    <w:rsid w:val="00C907B4"/>
    <w:rsid w:val="00C909A0"/>
    <w:rsid w:val="00C90B22"/>
    <w:rsid w:val="00C90C4A"/>
    <w:rsid w:val="00C90D4F"/>
    <w:rsid w:val="00C90E25"/>
    <w:rsid w:val="00C90E9C"/>
    <w:rsid w:val="00C90F42"/>
    <w:rsid w:val="00C91035"/>
    <w:rsid w:val="00C9104D"/>
    <w:rsid w:val="00C91177"/>
    <w:rsid w:val="00C911E6"/>
    <w:rsid w:val="00C9121F"/>
    <w:rsid w:val="00C91261"/>
    <w:rsid w:val="00C915A8"/>
    <w:rsid w:val="00C916D7"/>
    <w:rsid w:val="00C91704"/>
    <w:rsid w:val="00C918C5"/>
    <w:rsid w:val="00C918EA"/>
    <w:rsid w:val="00C91950"/>
    <w:rsid w:val="00C9196C"/>
    <w:rsid w:val="00C91B19"/>
    <w:rsid w:val="00C91C45"/>
    <w:rsid w:val="00C91D7F"/>
    <w:rsid w:val="00C9230F"/>
    <w:rsid w:val="00C924B3"/>
    <w:rsid w:val="00C926A0"/>
    <w:rsid w:val="00C9287B"/>
    <w:rsid w:val="00C92885"/>
    <w:rsid w:val="00C928A2"/>
    <w:rsid w:val="00C92AC6"/>
    <w:rsid w:val="00C92B02"/>
    <w:rsid w:val="00C92B35"/>
    <w:rsid w:val="00C92C61"/>
    <w:rsid w:val="00C92C7F"/>
    <w:rsid w:val="00C92ED4"/>
    <w:rsid w:val="00C92F9F"/>
    <w:rsid w:val="00C92FD7"/>
    <w:rsid w:val="00C93044"/>
    <w:rsid w:val="00C935BB"/>
    <w:rsid w:val="00C93615"/>
    <w:rsid w:val="00C93662"/>
    <w:rsid w:val="00C936F2"/>
    <w:rsid w:val="00C9378C"/>
    <w:rsid w:val="00C937ED"/>
    <w:rsid w:val="00C93B34"/>
    <w:rsid w:val="00C93C96"/>
    <w:rsid w:val="00C93E07"/>
    <w:rsid w:val="00C93E0C"/>
    <w:rsid w:val="00C94026"/>
    <w:rsid w:val="00C9402A"/>
    <w:rsid w:val="00C941C0"/>
    <w:rsid w:val="00C943E3"/>
    <w:rsid w:val="00C944A4"/>
    <w:rsid w:val="00C9462A"/>
    <w:rsid w:val="00C9474C"/>
    <w:rsid w:val="00C947E3"/>
    <w:rsid w:val="00C949B1"/>
    <w:rsid w:val="00C94A87"/>
    <w:rsid w:val="00C94AF6"/>
    <w:rsid w:val="00C94B74"/>
    <w:rsid w:val="00C94BFB"/>
    <w:rsid w:val="00C94C9E"/>
    <w:rsid w:val="00C94F2A"/>
    <w:rsid w:val="00C94F39"/>
    <w:rsid w:val="00C94F3C"/>
    <w:rsid w:val="00C94F79"/>
    <w:rsid w:val="00C95295"/>
    <w:rsid w:val="00C95357"/>
    <w:rsid w:val="00C9546F"/>
    <w:rsid w:val="00C954BA"/>
    <w:rsid w:val="00C95552"/>
    <w:rsid w:val="00C955A1"/>
    <w:rsid w:val="00C9563F"/>
    <w:rsid w:val="00C958CD"/>
    <w:rsid w:val="00C9594F"/>
    <w:rsid w:val="00C95987"/>
    <w:rsid w:val="00C959DF"/>
    <w:rsid w:val="00C95A64"/>
    <w:rsid w:val="00C95B4C"/>
    <w:rsid w:val="00C95D0B"/>
    <w:rsid w:val="00C95D4D"/>
    <w:rsid w:val="00C95D99"/>
    <w:rsid w:val="00C960C5"/>
    <w:rsid w:val="00C96297"/>
    <w:rsid w:val="00C962D9"/>
    <w:rsid w:val="00C9631A"/>
    <w:rsid w:val="00C964D3"/>
    <w:rsid w:val="00C96831"/>
    <w:rsid w:val="00C969F7"/>
    <w:rsid w:val="00C96EFB"/>
    <w:rsid w:val="00C96F6F"/>
    <w:rsid w:val="00C97262"/>
    <w:rsid w:val="00C972BA"/>
    <w:rsid w:val="00C9747A"/>
    <w:rsid w:val="00C9754E"/>
    <w:rsid w:val="00C97609"/>
    <w:rsid w:val="00C97892"/>
    <w:rsid w:val="00C97914"/>
    <w:rsid w:val="00C97AC2"/>
    <w:rsid w:val="00C97B2E"/>
    <w:rsid w:val="00C97BC5"/>
    <w:rsid w:val="00CA02B4"/>
    <w:rsid w:val="00CA0333"/>
    <w:rsid w:val="00CA037D"/>
    <w:rsid w:val="00CA050F"/>
    <w:rsid w:val="00CA056E"/>
    <w:rsid w:val="00CA0625"/>
    <w:rsid w:val="00CA06B0"/>
    <w:rsid w:val="00CA0823"/>
    <w:rsid w:val="00CA08DA"/>
    <w:rsid w:val="00CA0CB4"/>
    <w:rsid w:val="00CA0CE8"/>
    <w:rsid w:val="00CA0D34"/>
    <w:rsid w:val="00CA0FAD"/>
    <w:rsid w:val="00CA1224"/>
    <w:rsid w:val="00CA122A"/>
    <w:rsid w:val="00CA13FD"/>
    <w:rsid w:val="00CA143B"/>
    <w:rsid w:val="00CA1451"/>
    <w:rsid w:val="00CA15A0"/>
    <w:rsid w:val="00CA15DD"/>
    <w:rsid w:val="00CA163F"/>
    <w:rsid w:val="00CA17A8"/>
    <w:rsid w:val="00CA1888"/>
    <w:rsid w:val="00CA188E"/>
    <w:rsid w:val="00CA1895"/>
    <w:rsid w:val="00CA19AC"/>
    <w:rsid w:val="00CA1A1D"/>
    <w:rsid w:val="00CA1AE8"/>
    <w:rsid w:val="00CA1BA7"/>
    <w:rsid w:val="00CA1C08"/>
    <w:rsid w:val="00CA1E86"/>
    <w:rsid w:val="00CA1FD0"/>
    <w:rsid w:val="00CA21A7"/>
    <w:rsid w:val="00CA231F"/>
    <w:rsid w:val="00CA236A"/>
    <w:rsid w:val="00CA2379"/>
    <w:rsid w:val="00CA25B7"/>
    <w:rsid w:val="00CA264B"/>
    <w:rsid w:val="00CA2924"/>
    <w:rsid w:val="00CA29D8"/>
    <w:rsid w:val="00CA2A1E"/>
    <w:rsid w:val="00CA2C93"/>
    <w:rsid w:val="00CA2D3A"/>
    <w:rsid w:val="00CA30C1"/>
    <w:rsid w:val="00CA30D4"/>
    <w:rsid w:val="00CA313B"/>
    <w:rsid w:val="00CA3166"/>
    <w:rsid w:val="00CA31D7"/>
    <w:rsid w:val="00CA31D9"/>
    <w:rsid w:val="00CA3223"/>
    <w:rsid w:val="00CA3340"/>
    <w:rsid w:val="00CA36C8"/>
    <w:rsid w:val="00CA37B8"/>
    <w:rsid w:val="00CA39C0"/>
    <w:rsid w:val="00CA3B70"/>
    <w:rsid w:val="00CA3BF2"/>
    <w:rsid w:val="00CA3C4B"/>
    <w:rsid w:val="00CA3F00"/>
    <w:rsid w:val="00CA3F9D"/>
    <w:rsid w:val="00CA3FA7"/>
    <w:rsid w:val="00CA44D9"/>
    <w:rsid w:val="00CA455F"/>
    <w:rsid w:val="00CA4AEB"/>
    <w:rsid w:val="00CA4CA1"/>
    <w:rsid w:val="00CA4CAD"/>
    <w:rsid w:val="00CA4D5A"/>
    <w:rsid w:val="00CA4ED8"/>
    <w:rsid w:val="00CA4FAF"/>
    <w:rsid w:val="00CA517F"/>
    <w:rsid w:val="00CA5246"/>
    <w:rsid w:val="00CA54D2"/>
    <w:rsid w:val="00CA552B"/>
    <w:rsid w:val="00CA55A1"/>
    <w:rsid w:val="00CA5700"/>
    <w:rsid w:val="00CA5823"/>
    <w:rsid w:val="00CA5A20"/>
    <w:rsid w:val="00CA5A9F"/>
    <w:rsid w:val="00CA5B79"/>
    <w:rsid w:val="00CA5DD1"/>
    <w:rsid w:val="00CA60D6"/>
    <w:rsid w:val="00CA6197"/>
    <w:rsid w:val="00CA62D7"/>
    <w:rsid w:val="00CA6696"/>
    <w:rsid w:val="00CA68DB"/>
    <w:rsid w:val="00CA6948"/>
    <w:rsid w:val="00CA6B70"/>
    <w:rsid w:val="00CA6C74"/>
    <w:rsid w:val="00CA6D56"/>
    <w:rsid w:val="00CA6F24"/>
    <w:rsid w:val="00CA718D"/>
    <w:rsid w:val="00CA72F6"/>
    <w:rsid w:val="00CA738A"/>
    <w:rsid w:val="00CA73E1"/>
    <w:rsid w:val="00CA74E4"/>
    <w:rsid w:val="00CA779E"/>
    <w:rsid w:val="00CA79E8"/>
    <w:rsid w:val="00CA7C7A"/>
    <w:rsid w:val="00CA7CC6"/>
    <w:rsid w:val="00CA7EA1"/>
    <w:rsid w:val="00CB0055"/>
    <w:rsid w:val="00CB0062"/>
    <w:rsid w:val="00CB0063"/>
    <w:rsid w:val="00CB0279"/>
    <w:rsid w:val="00CB02D8"/>
    <w:rsid w:val="00CB063A"/>
    <w:rsid w:val="00CB063F"/>
    <w:rsid w:val="00CB065E"/>
    <w:rsid w:val="00CB06B3"/>
    <w:rsid w:val="00CB0A83"/>
    <w:rsid w:val="00CB0B88"/>
    <w:rsid w:val="00CB0BFF"/>
    <w:rsid w:val="00CB0D86"/>
    <w:rsid w:val="00CB0DE5"/>
    <w:rsid w:val="00CB0F89"/>
    <w:rsid w:val="00CB119E"/>
    <w:rsid w:val="00CB1287"/>
    <w:rsid w:val="00CB1445"/>
    <w:rsid w:val="00CB1557"/>
    <w:rsid w:val="00CB157C"/>
    <w:rsid w:val="00CB165E"/>
    <w:rsid w:val="00CB17D1"/>
    <w:rsid w:val="00CB1942"/>
    <w:rsid w:val="00CB197C"/>
    <w:rsid w:val="00CB1BFD"/>
    <w:rsid w:val="00CB1D40"/>
    <w:rsid w:val="00CB1D60"/>
    <w:rsid w:val="00CB1F06"/>
    <w:rsid w:val="00CB210D"/>
    <w:rsid w:val="00CB2275"/>
    <w:rsid w:val="00CB2497"/>
    <w:rsid w:val="00CB24D7"/>
    <w:rsid w:val="00CB25FF"/>
    <w:rsid w:val="00CB264E"/>
    <w:rsid w:val="00CB268C"/>
    <w:rsid w:val="00CB277A"/>
    <w:rsid w:val="00CB2AB7"/>
    <w:rsid w:val="00CB2B25"/>
    <w:rsid w:val="00CB2BA3"/>
    <w:rsid w:val="00CB2ED4"/>
    <w:rsid w:val="00CB2F11"/>
    <w:rsid w:val="00CB31CC"/>
    <w:rsid w:val="00CB3454"/>
    <w:rsid w:val="00CB36BB"/>
    <w:rsid w:val="00CB36C9"/>
    <w:rsid w:val="00CB38E9"/>
    <w:rsid w:val="00CB3A5B"/>
    <w:rsid w:val="00CB3C0C"/>
    <w:rsid w:val="00CB3CBC"/>
    <w:rsid w:val="00CB3F0A"/>
    <w:rsid w:val="00CB3F7E"/>
    <w:rsid w:val="00CB3FF5"/>
    <w:rsid w:val="00CB4066"/>
    <w:rsid w:val="00CB4268"/>
    <w:rsid w:val="00CB43C8"/>
    <w:rsid w:val="00CB4593"/>
    <w:rsid w:val="00CB45BD"/>
    <w:rsid w:val="00CB467B"/>
    <w:rsid w:val="00CB485B"/>
    <w:rsid w:val="00CB48E5"/>
    <w:rsid w:val="00CB490A"/>
    <w:rsid w:val="00CB49DD"/>
    <w:rsid w:val="00CB4A15"/>
    <w:rsid w:val="00CB4A17"/>
    <w:rsid w:val="00CB4C2E"/>
    <w:rsid w:val="00CB4E57"/>
    <w:rsid w:val="00CB4E97"/>
    <w:rsid w:val="00CB4EBB"/>
    <w:rsid w:val="00CB5030"/>
    <w:rsid w:val="00CB512E"/>
    <w:rsid w:val="00CB560F"/>
    <w:rsid w:val="00CB5B20"/>
    <w:rsid w:val="00CB5B2B"/>
    <w:rsid w:val="00CB5BBE"/>
    <w:rsid w:val="00CB5D3D"/>
    <w:rsid w:val="00CB5D5C"/>
    <w:rsid w:val="00CB5F4E"/>
    <w:rsid w:val="00CB5F56"/>
    <w:rsid w:val="00CB5F69"/>
    <w:rsid w:val="00CB5FA1"/>
    <w:rsid w:val="00CB6084"/>
    <w:rsid w:val="00CB6140"/>
    <w:rsid w:val="00CB6169"/>
    <w:rsid w:val="00CB61FD"/>
    <w:rsid w:val="00CB62EA"/>
    <w:rsid w:val="00CB63B1"/>
    <w:rsid w:val="00CB6456"/>
    <w:rsid w:val="00CB64D5"/>
    <w:rsid w:val="00CB65B9"/>
    <w:rsid w:val="00CB67A5"/>
    <w:rsid w:val="00CB67E4"/>
    <w:rsid w:val="00CB69C9"/>
    <w:rsid w:val="00CB6BDB"/>
    <w:rsid w:val="00CB6D11"/>
    <w:rsid w:val="00CB6E25"/>
    <w:rsid w:val="00CB6F03"/>
    <w:rsid w:val="00CB7089"/>
    <w:rsid w:val="00CB70D0"/>
    <w:rsid w:val="00CB70FE"/>
    <w:rsid w:val="00CB71A3"/>
    <w:rsid w:val="00CB71F8"/>
    <w:rsid w:val="00CB7256"/>
    <w:rsid w:val="00CB74C4"/>
    <w:rsid w:val="00CB75A3"/>
    <w:rsid w:val="00CB779B"/>
    <w:rsid w:val="00CB7BE3"/>
    <w:rsid w:val="00CB7D34"/>
    <w:rsid w:val="00CB7F1B"/>
    <w:rsid w:val="00CC03A1"/>
    <w:rsid w:val="00CC0485"/>
    <w:rsid w:val="00CC0517"/>
    <w:rsid w:val="00CC05FB"/>
    <w:rsid w:val="00CC067B"/>
    <w:rsid w:val="00CC0A37"/>
    <w:rsid w:val="00CC0A5A"/>
    <w:rsid w:val="00CC0BD0"/>
    <w:rsid w:val="00CC0EB7"/>
    <w:rsid w:val="00CC0F48"/>
    <w:rsid w:val="00CC0F94"/>
    <w:rsid w:val="00CC1008"/>
    <w:rsid w:val="00CC10F1"/>
    <w:rsid w:val="00CC11B4"/>
    <w:rsid w:val="00CC1294"/>
    <w:rsid w:val="00CC143A"/>
    <w:rsid w:val="00CC1688"/>
    <w:rsid w:val="00CC16A7"/>
    <w:rsid w:val="00CC17AD"/>
    <w:rsid w:val="00CC1A80"/>
    <w:rsid w:val="00CC1B5C"/>
    <w:rsid w:val="00CC1BB2"/>
    <w:rsid w:val="00CC1C8F"/>
    <w:rsid w:val="00CC1D12"/>
    <w:rsid w:val="00CC1D72"/>
    <w:rsid w:val="00CC1F5A"/>
    <w:rsid w:val="00CC209A"/>
    <w:rsid w:val="00CC2144"/>
    <w:rsid w:val="00CC21F9"/>
    <w:rsid w:val="00CC2254"/>
    <w:rsid w:val="00CC22D9"/>
    <w:rsid w:val="00CC2407"/>
    <w:rsid w:val="00CC2474"/>
    <w:rsid w:val="00CC24BB"/>
    <w:rsid w:val="00CC24E1"/>
    <w:rsid w:val="00CC25D1"/>
    <w:rsid w:val="00CC274C"/>
    <w:rsid w:val="00CC2763"/>
    <w:rsid w:val="00CC28DA"/>
    <w:rsid w:val="00CC28F3"/>
    <w:rsid w:val="00CC2ACB"/>
    <w:rsid w:val="00CC2AEF"/>
    <w:rsid w:val="00CC2EBD"/>
    <w:rsid w:val="00CC2F37"/>
    <w:rsid w:val="00CC2F61"/>
    <w:rsid w:val="00CC304D"/>
    <w:rsid w:val="00CC3102"/>
    <w:rsid w:val="00CC347A"/>
    <w:rsid w:val="00CC3691"/>
    <w:rsid w:val="00CC3751"/>
    <w:rsid w:val="00CC3759"/>
    <w:rsid w:val="00CC3992"/>
    <w:rsid w:val="00CC39A3"/>
    <w:rsid w:val="00CC3A2E"/>
    <w:rsid w:val="00CC3AA2"/>
    <w:rsid w:val="00CC3C45"/>
    <w:rsid w:val="00CC3D71"/>
    <w:rsid w:val="00CC3DE2"/>
    <w:rsid w:val="00CC3DE7"/>
    <w:rsid w:val="00CC3E57"/>
    <w:rsid w:val="00CC3EEB"/>
    <w:rsid w:val="00CC4056"/>
    <w:rsid w:val="00CC406F"/>
    <w:rsid w:val="00CC4086"/>
    <w:rsid w:val="00CC408B"/>
    <w:rsid w:val="00CC41A0"/>
    <w:rsid w:val="00CC436F"/>
    <w:rsid w:val="00CC4576"/>
    <w:rsid w:val="00CC45F1"/>
    <w:rsid w:val="00CC4AA0"/>
    <w:rsid w:val="00CC4B6F"/>
    <w:rsid w:val="00CC4B71"/>
    <w:rsid w:val="00CC4C35"/>
    <w:rsid w:val="00CC4DD2"/>
    <w:rsid w:val="00CC4FEA"/>
    <w:rsid w:val="00CC503A"/>
    <w:rsid w:val="00CC5089"/>
    <w:rsid w:val="00CC5370"/>
    <w:rsid w:val="00CC556C"/>
    <w:rsid w:val="00CC5590"/>
    <w:rsid w:val="00CC56B5"/>
    <w:rsid w:val="00CC585E"/>
    <w:rsid w:val="00CC5995"/>
    <w:rsid w:val="00CC5A03"/>
    <w:rsid w:val="00CC5A1E"/>
    <w:rsid w:val="00CC5A35"/>
    <w:rsid w:val="00CC5A4C"/>
    <w:rsid w:val="00CC5A6C"/>
    <w:rsid w:val="00CC5C39"/>
    <w:rsid w:val="00CC603A"/>
    <w:rsid w:val="00CC616A"/>
    <w:rsid w:val="00CC6183"/>
    <w:rsid w:val="00CC62C2"/>
    <w:rsid w:val="00CC64B4"/>
    <w:rsid w:val="00CC67DD"/>
    <w:rsid w:val="00CC6848"/>
    <w:rsid w:val="00CC6945"/>
    <w:rsid w:val="00CC6968"/>
    <w:rsid w:val="00CC69B7"/>
    <w:rsid w:val="00CC6A38"/>
    <w:rsid w:val="00CC6CC4"/>
    <w:rsid w:val="00CC6D33"/>
    <w:rsid w:val="00CC6D9F"/>
    <w:rsid w:val="00CC6DAF"/>
    <w:rsid w:val="00CC6E6A"/>
    <w:rsid w:val="00CC7070"/>
    <w:rsid w:val="00CC759B"/>
    <w:rsid w:val="00CC7A31"/>
    <w:rsid w:val="00CC7CAD"/>
    <w:rsid w:val="00CC7CE7"/>
    <w:rsid w:val="00CC7EDE"/>
    <w:rsid w:val="00CD005C"/>
    <w:rsid w:val="00CD02B2"/>
    <w:rsid w:val="00CD04D0"/>
    <w:rsid w:val="00CD0506"/>
    <w:rsid w:val="00CD0531"/>
    <w:rsid w:val="00CD0655"/>
    <w:rsid w:val="00CD0667"/>
    <w:rsid w:val="00CD0712"/>
    <w:rsid w:val="00CD0931"/>
    <w:rsid w:val="00CD0A96"/>
    <w:rsid w:val="00CD0D3C"/>
    <w:rsid w:val="00CD0EB4"/>
    <w:rsid w:val="00CD1272"/>
    <w:rsid w:val="00CD15BF"/>
    <w:rsid w:val="00CD15F7"/>
    <w:rsid w:val="00CD161B"/>
    <w:rsid w:val="00CD16D9"/>
    <w:rsid w:val="00CD1899"/>
    <w:rsid w:val="00CD192B"/>
    <w:rsid w:val="00CD1CB6"/>
    <w:rsid w:val="00CD1E27"/>
    <w:rsid w:val="00CD1FA9"/>
    <w:rsid w:val="00CD20F9"/>
    <w:rsid w:val="00CD25CF"/>
    <w:rsid w:val="00CD280C"/>
    <w:rsid w:val="00CD2D15"/>
    <w:rsid w:val="00CD2D7C"/>
    <w:rsid w:val="00CD2E58"/>
    <w:rsid w:val="00CD2EE2"/>
    <w:rsid w:val="00CD3610"/>
    <w:rsid w:val="00CD3942"/>
    <w:rsid w:val="00CD3B44"/>
    <w:rsid w:val="00CD3B65"/>
    <w:rsid w:val="00CD3C4D"/>
    <w:rsid w:val="00CD43AB"/>
    <w:rsid w:val="00CD4432"/>
    <w:rsid w:val="00CD4469"/>
    <w:rsid w:val="00CD45CD"/>
    <w:rsid w:val="00CD45E7"/>
    <w:rsid w:val="00CD4608"/>
    <w:rsid w:val="00CD48E8"/>
    <w:rsid w:val="00CD497B"/>
    <w:rsid w:val="00CD49E5"/>
    <w:rsid w:val="00CD4A70"/>
    <w:rsid w:val="00CD4B3F"/>
    <w:rsid w:val="00CD5073"/>
    <w:rsid w:val="00CD50B7"/>
    <w:rsid w:val="00CD50BE"/>
    <w:rsid w:val="00CD51D8"/>
    <w:rsid w:val="00CD53F9"/>
    <w:rsid w:val="00CD540B"/>
    <w:rsid w:val="00CD570E"/>
    <w:rsid w:val="00CD5809"/>
    <w:rsid w:val="00CD5A3E"/>
    <w:rsid w:val="00CD5ADD"/>
    <w:rsid w:val="00CD5B0A"/>
    <w:rsid w:val="00CD5BA2"/>
    <w:rsid w:val="00CD5C16"/>
    <w:rsid w:val="00CD5D02"/>
    <w:rsid w:val="00CD5EBC"/>
    <w:rsid w:val="00CD5FEA"/>
    <w:rsid w:val="00CD6210"/>
    <w:rsid w:val="00CD6262"/>
    <w:rsid w:val="00CD632F"/>
    <w:rsid w:val="00CD6717"/>
    <w:rsid w:val="00CD698B"/>
    <w:rsid w:val="00CD6B00"/>
    <w:rsid w:val="00CD6BF8"/>
    <w:rsid w:val="00CD6DCD"/>
    <w:rsid w:val="00CD6E21"/>
    <w:rsid w:val="00CD6F2F"/>
    <w:rsid w:val="00CD6FA6"/>
    <w:rsid w:val="00CD7074"/>
    <w:rsid w:val="00CD70B3"/>
    <w:rsid w:val="00CD72E0"/>
    <w:rsid w:val="00CD741B"/>
    <w:rsid w:val="00CD7437"/>
    <w:rsid w:val="00CD7589"/>
    <w:rsid w:val="00CD769A"/>
    <w:rsid w:val="00CD7994"/>
    <w:rsid w:val="00CD7E25"/>
    <w:rsid w:val="00CD7EC1"/>
    <w:rsid w:val="00CD7F0A"/>
    <w:rsid w:val="00CE00CF"/>
    <w:rsid w:val="00CE01E9"/>
    <w:rsid w:val="00CE0472"/>
    <w:rsid w:val="00CE047E"/>
    <w:rsid w:val="00CE04A3"/>
    <w:rsid w:val="00CE058E"/>
    <w:rsid w:val="00CE06E5"/>
    <w:rsid w:val="00CE07CC"/>
    <w:rsid w:val="00CE080A"/>
    <w:rsid w:val="00CE0B97"/>
    <w:rsid w:val="00CE0C3E"/>
    <w:rsid w:val="00CE0D37"/>
    <w:rsid w:val="00CE0D70"/>
    <w:rsid w:val="00CE12F1"/>
    <w:rsid w:val="00CE169A"/>
    <w:rsid w:val="00CE1815"/>
    <w:rsid w:val="00CE182E"/>
    <w:rsid w:val="00CE1A03"/>
    <w:rsid w:val="00CE1CF2"/>
    <w:rsid w:val="00CE1DE1"/>
    <w:rsid w:val="00CE1F35"/>
    <w:rsid w:val="00CE2137"/>
    <w:rsid w:val="00CE2193"/>
    <w:rsid w:val="00CE22D8"/>
    <w:rsid w:val="00CE2355"/>
    <w:rsid w:val="00CE2586"/>
    <w:rsid w:val="00CE2847"/>
    <w:rsid w:val="00CE286E"/>
    <w:rsid w:val="00CE2ABC"/>
    <w:rsid w:val="00CE2BF2"/>
    <w:rsid w:val="00CE2D1B"/>
    <w:rsid w:val="00CE2F3C"/>
    <w:rsid w:val="00CE32A6"/>
    <w:rsid w:val="00CE336A"/>
    <w:rsid w:val="00CE372E"/>
    <w:rsid w:val="00CE3741"/>
    <w:rsid w:val="00CE37F0"/>
    <w:rsid w:val="00CE395A"/>
    <w:rsid w:val="00CE3978"/>
    <w:rsid w:val="00CE3A8C"/>
    <w:rsid w:val="00CE3B56"/>
    <w:rsid w:val="00CE3BE8"/>
    <w:rsid w:val="00CE3D32"/>
    <w:rsid w:val="00CE3F15"/>
    <w:rsid w:val="00CE3F81"/>
    <w:rsid w:val="00CE405A"/>
    <w:rsid w:val="00CE41D8"/>
    <w:rsid w:val="00CE4519"/>
    <w:rsid w:val="00CE451D"/>
    <w:rsid w:val="00CE457B"/>
    <w:rsid w:val="00CE467F"/>
    <w:rsid w:val="00CE48B7"/>
    <w:rsid w:val="00CE4AA9"/>
    <w:rsid w:val="00CE4AAE"/>
    <w:rsid w:val="00CE4AC6"/>
    <w:rsid w:val="00CE4B6C"/>
    <w:rsid w:val="00CE4EF2"/>
    <w:rsid w:val="00CE50B5"/>
    <w:rsid w:val="00CE5207"/>
    <w:rsid w:val="00CE520B"/>
    <w:rsid w:val="00CE5298"/>
    <w:rsid w:val="00CE54C8"/>
    <w:rsid w:val="00CE565C"/>
    <w:rsid w:val="00CE56C6"/>
    <w:rsid w:val="00CE57D1"/>
    <w:rsid w:val="00CE5973"/>
    <w:rsid w:val="00CE5AEA"/>
    <w:rsid w:val="00CE5CBA"/>
    <w:rsid w:val="00CE5CF3"/>
    <w:rsid w:val="00CE5ED6"/>
    <w:rsid w:val="00CE5F29"/>
    <w:rsid w:val="00CE5F7D"/>
    <w:rsid w:val="00CE5F83"/>
    <w:rsid w:val="00CE6012"/>
    <w:rsid w:val="00CE6090"/>
    <w:rsid w:val="00CE622F"/>
    <w:rsid w:val="00CE62B7"/>
    <w:rsid w:val="00CE63B8"/>
    <w:rsid w:val="00CE647C"/>
    <w:rsid w:val="00CE6CF3"/>
    <w:rsid w:val="00CE6D82"/>
    <w:rsid w:val="00CE70C0"/>
    <w:rsid w:val="00CE7207"/>
    <w:rsid w:val="00CE72F9"/>
    <w:rsid w:val="00CE7398"/>
    <w:rsid w:val="00CE7462"/>
    <w:rsid w:val="00CE76E8"/>
    <w:rsid w:val="00CE7712"/>
    <w:rsid w:val="00CE78A7"/>
    <w:rsid w:val="00CE79DC"/>
    <w:rsid w:val="00CE7A26"/>
    <w:rsid w:val="00CE7A4C"/>
    <w:rsid w:val="00CE7A83"/>
    <w:rsid w:val="00CE7C32"/>
    <w:rsid w:val="00CE7DC3"/>
    <w:rsid w:val="00CE7E46"/>
    <w:rsid w:val="00CE7F7B"/>
    <w:rsid w:val="00CF0337"/>
    <w:rsid w:val="00CF0361"/>
    <w:rsid w:val="00CF049D"/>
    <w:rsid w:val="00CF0636"/>
    <w:rsid w:val="00CF076D"/>
    <w:rsid w:val="00CF082E"/>
    <w:rsid w:val="00CF089E"/>
    <w:rsid w:val="00CF0C30"/>
    <w:rsid w:val="00CF0CA2"/>
    <w:rsid w:val="00CF0D27"/>
    <w:rsid w:val="00CF0D4A"/>
    <w:rsid w:val="00CF1219"/>
    <w:rsid w:val="00CF123C"/>
    <w:rsid w:val="00CF164A"/>
    <w:rsid w:val="00CF17D8"/>
    <w:rsid w:val="00CF17F0"/>
    <w:rsid w:val="00CF18D3"/>
    <w:rsid w:val="00CF18E5"/>
    <w:rsid w:val="00CF18F0"/>
    <w:rsid w:val="00CF1A80"/>
    <w:rsid w:val="00CF1C13"/>
    <w:rsid w:val="00CF1C43"/>
    <w:rsid w:val="00CF1C62"/>
    <w:rsid w:val="00CF1E7C"/>
    <w:rsid w:val="00CF1E8B"/>
    <w:rsid w:val="00CF2211"/>
    <w:rsid w:val="00CF2236"/>
    <w:rsid w:val="00CF2370"/>
    <w:rsid w:val="00CF23CC"/>
    <w:rsid w:val="00CF25CA"/>
    <w:rsid w:val="00CF2641"/>
    <w:rsid w:val="00CF27AC"/>
    <w:rsid w:val="00CF28D9"/>
    <w:rsid w:val="00CF2A0C"/>
    <w:rsid w:val="00CF2C40"/>
    <w:rsid w:val="00CF2CAB"/>
    <w:rsid w:val="00CF2D0E"/>
    <w:rsid w:val="00CF2EE2"/>
    <w:rsid w:val="00CF2EF6"/>
    <w:rsid w:val="00CF3014"/>
    <w:rsid w:val="00CF3341"/>
    <w:rsid w:val="00CF347D"/>
    <w:rsid w:val="00CF34C5"/>
    <w:rsid w:val="00CF35A3"/>
    <w:rsid w:val="00CF36A3"/>
    <w:rsid w:val="00CF3749"/>
    <w:rsid w:val="00CF3790"/>
    <w:rsid w:val="00CF39B1"/>
    <w:rsid w:val="00CF39BF"/>
    <w:rsid w:val="00CF3C6F"/>
    <w:rsid w:val="00CF3DDA"/>
    <w:rsid w:val="00CF4120"/>
    <w:rsid w:val="00CF433F"/>
    <w:rsid w:val="00CF436D"/>
    <w:rsid w:val="00CF43D3"/>
    <w:rsid w:val="00CF44E1"/>
    <w:rsid w:val="00CF4580"/>
    <w:rsid w:val="00CF486B"/>
    <w:rsid w:val="00CF492F"/>
    <w:rsid w:val="00CF49A0"/>
    <w:rsid w:val="00CF4A08"/>
    <w:rsid w:val="00CF4C5D"/>
    <w:rsid w:val="00CF4EE0"/>
    <w:rsid w:val="00CF4FA1"/>
    <w:rsid w:val="00CF538C"/>
    <w:rsid w:val="00CF54A6"/>
    <w:rsid w:val="00CF54F3"/>
    <w:rsid w:val="00CF5528"/>
    <w:rsid w:val="00CF564F"/>
    <w:rsid w:val="00CF566E"/>
    <w:rsid w:val="00CF56D5"/>
    <w:rsid w:val="00CF56FE"/>
    <w:rsid w:val="00CF58D4"/>
    <w:rsid w:val="00CF59DB"/>
    <w:rsid w:val="00CF5ACF"/>
    <w:rsid w:val="00CF5AD5"/>
    <w:rsid w:val="00CF5C5C"/>
    <w:rsid w:val="00CF5C8B"/>
    <w:rsid w:val="00CF5EB4"/>
    <w:rsid w:val="00CF60E8"/>
    <w:rsid w:val="00CF6174"/>
    <w:rsid w:val="00CF6326"/>
    <w:rsid w:val="00CF636A"/>
    <w:rsid w:val="00CF648A"/>
    <w:rsid w:val="00CF6731"/>
    <w:rsid w:val="00CF678E"/>
    <w:rsid w:val="00CF682F"/>
    <w:rsid w:val="00CF68BF"/>
    <w:rsid w:val="00CF696A"/>
    <w:rsid w:val="00CF698D"/>
    <w:rsid w:val="00CF6C95"/>
    <w:rsid w:val="00CF6D90"/>
    <w:rsid w:val="00CF6F7E"/>
    <w:rsid w:val="00CF7078"/>
    <w:rsid w:val="00CF70AD"/>
    <w:rsid w:val="00CF727A"/>
    <w:rsid w:val="00CF740F"/>
    <w:rsid w:val="00CF793E"/>
    <w:rsid w:val="00CF7A56"/>
    <w:rsid w:val="00CF7A91"/>
    <w:rsid w:val="00CF7B1A"/>
    <w:rsid w:val="00D0021D"/>
    <w:rsid w:val="00D0028A"/>
    <w:rsid w:val="00D002F5"/>
    <w:rsid w:val="00D002F9"/>
    <w:rsid w:val="00D00312"/>
    <w:rsid w:val="00D003C3"/>
    <w:rsid w:val="00D0042D"/>
    <w:rsid w:val="00D00646"/>
    <w:rsid w:val="00D0069A"/>
    <w:rsid w:val="00D00711"/>
    <w:rsid w:val="00D00816"/>
    <w:rsid w:val="00D00C22"/>
    <w:rsid w:val="00D00D82"/>
    <w:rsid w:val="00D00DEB"/>
    <w:rsid w:val="00D00F37"/>
    <w:rsid w:val="00D00FBA"/>
    <w:rsid w:val="00D01427"/>
    <w:rsid w:val="00D014D6"/>
    <w:rsid w:val="00D0177A"/>
    <w:rsid w:val="00D01969"/>
    <w:rsid w:val="00D01A49"/>
    <w:rsid w:val="00D01A6D"/>
    <w:rsid w:val="00D01C7B"/>
    <w:rsid w:val="00D01C99"/>
    <w:rsid w:val="00D01DBA"/>
    <w:rsid w:val="00D01FC6"/>
    <w:rsid w:val="00D0202D"/>
    <w:rsid w:val="00D0214C"/>
    <w:rsid w:val="00D0266C"/>
    <w:rsid w:val="00D026CE"/>
    <w:rsid w:val="00D0273A"/>
    <w:rsid w:val="00D027D8"/>
    <w:rsid w:val="00D02800"/>
    <w:rsid w:val="00D02810"/>
    <w:rsid w:val="00D02918"/>
    <w:rsid w:val="00D0293F"/>
    <w:rsid w:val="00D02ABB"/>
    <w:rsid w:val="00D02AE8"/>
    <w:rsid w:val="00D02BE0"/>
    <w:rsid w:val="00D02C0C"/>
    <w:rsid w:val="00D02C57"/>
    <w:rsid w:val="00D02CC9"/>
    <w:rsid w:val="00D02CDD"/>
    <w:rsid w:val="00D02DEF"/>
    <w:rsid w:val="00D02E49"/>
    <w:rsid w:val="00D02F26"/>
    <w:rsid w:val="00D0324C"/>
    <w:rsid w:val="00D03330"/>
    <w:rsid w:val="00D033B5"/>
    <w:rsid w:val="00D03552"/>
    <w:rsid w:val="00D03590"/>
    <w:rsid w:val="00D03684"/>
    <w:rsid w:val="00D03717"/>
    <w:rsid w:val="00D03950"/>
    <w:rsid w:val="00D03A02"/>
    <w:rsid w:val="00D03E3E"/>
    <w:rsid w:val="00D03EA8"/>
    <w:rsid w:val="00D03F42"/>
    <w:rsid w:val="00D04017"/>
    <w:rsid w:val="00D044B4"/>
    <w:rsid w:val="00D0452A"/>
    <w:rsid w:val="00D0452F"/>
    <w:rsid w:val="00D04555"/>
    <w:rsid w:val="00D04727"/>
    <w:rsid w:val="00D04825"/>
    <w:rsid w:val="00D0499C"/>
    <w:rsid w:val="00D04BBA"/>
    <w:rsid w:val="00D04E99"/>
    <w:rsid w:val="00D04EC8"/>
    <w:rsid w:val="00D0538B"/>
    <w:rsid w:val="00D059CF"/>
    <w:rsid w:val="00D05BD1"/>
    <w:rsid w:val="00D05BF6"/>
    <w:rsid w:val="00D05C98"/>
    <w:rsid w:val="00D05CDD"/>
    <w:rsid w:val="00D05D49"/>
    <w:rsid w:val="00D05D59"/>
    <w:rsid w:val="00D05E6D"/>
    <w:rsid w:val="00D0605D"/>
    <w:rsid w:val="00D06189"/>
    <w:rsid w:val="00D061F4"/>
    <w:rsid w:val="00D0628E"/>
    <w:rsid w:val="00D062DC"/>
    <w:rsid w:val="00D06374"/>
    <w:rsid w:val="00D0637C"/>
    <w:rsid w:val="00D065BB"/>
    <w:rsid w:val="00D065E8"/>
    <w:rsid w:val="00D0665C"/>
    <w:rsid w:val="00D067FB"/>
    <w:rsid w:val="00D06B59"/>
    <w:rsid w:val="00D06B79"/>
    <w:rsid w:val="00D06CE6"/>
    <w:rsid w:val="00D06D39"/>
    <w:rsid w:val="00D06E13"/>
    <w:rsid w:val="00D0701B"/>
    <w:rsid w:val="00D070BA"/>
    <w:rsid w:val="00D0723F"/>
    <w:rsid w:val="00D072F3"/>
    <w:rsid w:val="00D07666"/>
    <w:rsid w:val="00D07701"/>
    <w:rsid w:val="00D07867"/>
    <w:rsid w:val="00D079A1"/>
    <w:rsid w:val="00D079E7"/>
    <w:rsid w:val="00D07E06"/>
    <w:rsid w:val="00D07E71"/>
    <w:rsid w:val="00D07EBA"/>
    <w:rsid w:val="00D07FDB"/>
    <w:rsid w:val="00D07FE1"/>
    <w:rsid w:val="00D1000D"/>
    <w:rsid w:val="00D1003F"/>
    <w:rsid w:val="00D10150"/>
    <w:rsid w:val="00D1019C"/>
    <w:rsid w:val="00D10245"/>
    <w:rsid w:val="00D1041B"/>
    <w:rsid w:val="00D10458"/>
    <w:rsid w:val="00D104EC"/>
    <w:rsid w:val="00D10559"/>
    <w:rsid w:val="00D10942"/>
    <w:rsid w:val="00D109A4"/>
    <w:rsid w:val="00D10B09"/>
    <w:rsid w:val="00D10B3B"/>
    <w:rsid w:val="00D10C50"/>
    <w:rsid w:val="00D10CF0"/>
    <w:rsid w:val="00D10E93"/>
    <w:rsid w:val="00D10FBA"/>
    <w:rsid w:val="00D1104D"/>
    <w:rsid w:val="00D11116"/>
    <w:rsid w:val="00D1127E"/>
    <w:rsid w:val="00D11297"/>
    <w:rsid w:val="00D11310"/>
    <w:rsid w:val="00D11322"/>
    <w:rsid w:val="00D117A2"/>
    <w:rsid w:val="00D11831"/>
    <w:rsid w:val="00D118F6"/>
    <w:rsid w:val="00D11B7A"/>
    <w:rsid w:val="00D11BDB"/>
    <w:rsid w:val="00D11CE2"/>
    <w:rsid w:val="00D11D94"/>
    <w:rsid w:val="00D11E76"/>
    <w:rsid w:val="00D11E8E"/>
    <w:rsid w:val="00D1206B"/>
    <w:rsid w:val="00D1217A"/>
    <w:rsid w:val="00D1222D"/>
    <w:rsid w:val="00D124E9"/>
    <w:rsid w:val="00D12580"/>
    <w:rsid w:val="00D12A7D"/>
    <w:rsid w:val="00D12B4D"/>
    <w:rsid w:val="00D1323E"/>
    <w:rsid w:val="00D132FE"/>
    <w:rsid w:val="00D13821"/>
    <w:rsid w:val="00D13A6D"/>
    <w:rsid w:val="00D13B5C"/>
    <w:rsid w:val="00D13DE6"/>
    <w:rsid w:val="00D13E16"/>
    <w:rsid w:val="00D13FE6"/>
    <w:rsid w:val="00D13FF1"/>
    <w:rsid w:val="00D14029"/>
    <w:rsid w:val="00D140A9"/>
    <w:rsid w:val="00D140B9"/>
    <w:rsid w:val="00D140E1"/>
    <w:rsid w:val="00D144EF"/>
    <w:rsid w:val="00D14545"/>
    <w:rsid w:val="00D146E3"/>
    <w:rsid w:val="00D1477C"/>
    <w:rsid w:val="00D147DE"/>
    <w:rsid w:val="00D148E7"/>
    <w:rsid w:val="00D149A2"/>
    <w:rsid w:val="00D149D3"/>
    <w:rsid w:val="00D14D77"/>
    <w:rsid w:val="00D14ECB"/>
    <w:rsid w:val="00D14EF1"/>
    <w:rsid w:val="00D1523C"/>
    <w:rsid w:val="00D1537E"/>
    <w:rsid w:val="00D1539A"/>
    <w:rsid w:val="00D1540C"/>
    <w:rsid w:val="00D15447"/>
    <w:rsid w:val="00D1598B"/>
    <w:rsid w:val="00D159CD"/>
    <w:rsid w:val="00D15AA7"/>
    <w:rsid w:val="00D15B7D"/>
    <w:rsid w:val="00D15CB2"/>
    <w:rsid w:val="00D15E8D"/>
    <w:rsid w:val="00D15FB4"/>
    <w:rsid w:val="00D161A0"/>
    <w:rsid w:val="00D16230"/>
    <w:rsid w:val="00D163CD"/>
    <w:rsid w:val="00D16476"/>
    <w:rsid w:val="00D16479"/>
    <w:rsid w:val="00D168D9"/>
    <w:rsid w:val="00D1692B"/>
    <w:rsid w:val="00D169E9"/>
    <w:rsid w:val="00D16A6F"/>
    <w:rsid w:val="00D16A70"/>
    <w:rsid w:val="00D16B29"/>
    <w:rsid w:val="00D16C75"/>
    <w:rsid w:val="00D16CCA"/>
    <w:rsid w:val="00D16CE5"/>
    <w:rsid w:val="00D16D0A"/>
    <w:rsid w:val="00D16DE2"/>
    <w:rsid w:val="00D16ED9"/>
    <w:rsid w:val="00D17164"/>
    <w:rsid w:val="00D173C6"/>
    <w:rsid w:val="00D17457"/>
    <w:rsid w:val="00D17509"/>
    <w:rsid w:val="00D178A1"/>
    <w:rsid w:val="00D17997"/>
    <w:rsid w:val="00D2004F"/>
    <w:rsid w:val="00D202FA"/>
    <w:rsid w:val="00D20321"/>
    <w:rsid w:val="00D20694"/>
    <w:rsid w:val="00D207E0"/>
    <w:rsid w:val="00D208D7"/>
    <w:rsid w:val="00D20CC0"/>
    <w:rsid w:val="00D20E7C"/>
    <w:rsid w:val="00D21059"/>
    <w:rsid w:val="00D2128D"/>
    <w:rsid w:val="00D213B4"/>
    <w:rsid w:val="00D21465"/>
    <w:rsid w:val="00D21507"/>
    <w:rsid w:val="00D2153B"/>
    <w:rsid w:val="00D219CF"/>
    <w:rsid w:val="00D21AB0"/>
    <w:rsid w:val="00D21B65"/>
    <w:rsid w:val="00D21BDF"/>
    <w:rsid w:val="00D21C82"/>
    <w:rsid w:val="00D21D03"/>
    <w:rsid w:val="00D21D0D"/>
    <w:rsid w:val="00D21D6F"/>
    <w:rsid w:val="00D21DED"/>
    <w:rsid w:val="00D21E3A"/>
    <w:rsid w:val="00D21E80"/>
    <w:rsid w:val="00D2222C"/>
    <w:rsid w:val="00D224F4"/>
    <w:rsid w:val="00D22708"/>
    <w:rsid w:val="00D22B68"/>
    <w:rsid w:val="00D22B99"/>
    <w:rsid w:val="00D22BB3"/>
    <w:rsid w:val="00D22C43"/>
    <w:rsid w:val="00D22D30"/>
    <w:rsid w:val="00D22D4F"/>
    <w:rsid w:val="00D22DB9"/>
    <w:rsid w:val="00D22F5B"/>
    <w:rsid w:val="00D230E0"/>
    <w:rsid w:val="00D2315A"/>
    <w:rsid w:val="00D232A6"/>
    <w:rsid w:val="00D2335D"/>
    <w:rsid w:val="00D23648"/>
    <w:rsid w:val="00D23670"/>
    <w:rsid w:val="00D23901"/>
    <w:rsid w:val="00D239D7"/>
    <w:rsid w:val="00D23AEF"/>
    <w:rsid w:val="00D23D26"/>
    <w:rsid w:val="00D23EF7"/>
    <w:rsid w:val="00D24140"/>
    <w:rsid w:val="00D2417D"/>
    <w:rsid w:val="00D243F6"/>
    <w:rsid w:val="00D24466"/>
    <w:rsid w:val="00D244E2"/>
    <w:rsid w:val="00D24502"/>
    <w:rsid w:val="00D248ED"/>
    <w:rsid w:val="00D249C4"/>
    <w:rsid w:val="00D24A63"/>
    <w:rsid w:val="00D24B21"/>
    <w:rsid w:val="00D24D9C"/>
    <w:rsid w:val="00D24F73"/>
    <w:rsid w:val="00D2507D"/>
    <w:rsid w:val="00D25210"/>
    <w:rsid w:val="00D252D8"/>
    <w:rsid w:val="00D2530F"/>
    <w:rsid w:val="00D2534F"/>
    <w:rsid w:val="00D2537E"/>
    <w:rsid w:val="00D25387"/>
    <w:rsid w:val="00D253B8"/>
    <w:rsid w:val="00D25412"/>
    <w:rsid w:val="00D256E0"/>
    <w:rsid w:val="00D25831"/>
    <w:rsid w:val="00D258A1"/>
    <w:rsid w:val="00D25D56"/>
    <w:rsid w:val="00D25D9A"/>
    <w:rsid w:val="00D25E58"/>
    <w:rsid w:val="00D26016"/>
    <w:rsid w:val="00D26040"/>
    <w:rsid w:val="00D26189"/>
    <w:rsid w:val="00D26256"/>
    <w:rsid w:val="00D2642D"/>
    <w:rsid w:val="00D26542"/>
    <w:rsid w:val="00D26625"/>
    <w:rsid w:val="00D266B2"/>
    <w:rsid w:val="00D26D7A"/>
    <w:rsid w:val="00D26DC6"/>
    <w:rsid w:val="00D26FAC"/>
    <w:rsid w:val="00D27025"/>
    <w:rsid w:val="00D272B2"/>
    <w:rsid w:val="00D27429"/>
    <w:rsid w:val="00D2743D"/>
    <w:rsid w:val="00D274B8"/>
    <w:rsid w:val="00D274BD"/>
    <w:rsid w:val="00D2756A"/>
    <w:rsid w:val="00D276A6"/>
    <w:rsid w:val="00D278C0"/>
    <w:rsid w:val="00D279D9"/>
    <w:rsid w:val="00D27A43"/>
    <w:rsid w:val="00D27B10"/>
    <w:rsid w:val="00D27D30"/>
    <w:rsid w:val="00D27E2C"/>
    <w:rsid w:val="00D300ED"/>
    <w:rsid w:val="00D30125"/>
    <w:rsid w:val="00D30238"/>
    <w:rsid w:val="00D30391"/>
    <w:rsid w:val="00D303B3"/>
    <w:rsid w:val="00D307EA"/>
    <w:rsid w:val="00D30895"/>
    <w:rsid w:val="00D30AF7"/>
    <w:rsid w:val="00D30B16"/>
    <w:rsid w:val="00D30B51"/>
    <w:rsid w:val="00D30C18"/>
    <w:rsid w:val="00D30CC0"/>
    <w:rsid w:val="00D30CCD"/>
    <w:rsid w:val="00D31016"/>
    <w:rsid w:val="00D31035"/>
    <w:rsid w:val="00D311DA"/>
    <w:rsid w:val="00D312A0"/>
    <w:rsid w:val="00D312BC"/>
    <w:rsid w:val="00D313B2"/>
    <w:rsid w:val="00D3150D"/>
    <w:rsid w:val="00D31537"/>
    <w:rsid w:val="00D31568"/>
    <w:rsid w:val="00D316EF"/>
    <w:rsid w:val="00D31757"/>
    <w:rsid w:val="00D319BB"/>
    <w:rsid w:val="00D31A31"/>
    <w:rsid w:val="00D31A43"/>
    <w:rsid w:val="00D31D81"/>
    <w:rsid w:val="00D31EE7"/>
    <w:rsid w:val="00D321E1"/>
    <w:rsid w:val="00D323C2"/>
    <w:rsid w:val="00D325AD"/>
    <w:rsid w:val="00D32748"/>
    <w:rsid w:val="00D329B5"/>
    <w:rsid w:val="00D329C8"/>
    <w:rsid w:val="00D32D52"/>
    <w:rsid w:val="00D32D53"/>
    <w:rsid w:val="00D32D8D"/>
    <w:rsid w:val="00D32E1A"/>
    <w:rsid w:val="00D3304F"/>
    <w:rsid w:val="00D3311A"/>
    <w:rsid w:val="00D33195"/>
    <w:rsid w:val="00D333D5"/>
    <w:rsid w:val="00D334D0"/>
    <w:rsid w:val="00D334FA"/>
    <w:rsid w:val="00D33735"/>
    <w:rsid w:val="00D3384C"/>
    <w:rsid w:val="00D339C2"/>
    <w:rsid w:val="00D33D7A"/>
    <w:rsid w:val="00D33FF7"/>
    <w:rsid w:val="00D33FFA"/>
    <w:rsid w:val="00D344AC"/>
    <w:rsid w:val="00D34701"/>
    <w:rsid w:val="00D3491E"/>
    <w:rsid w:val="00D349F5"/>
    <w:rsid w:val="00D34B80"/>
    <w:rsid w:val="00D34C25"/>
    <w:rsid w:val="00D34C6F"/>
    <w:rsid w:val="00D34EEF"/>
    <w:rsid w:val="00D34F32"/>
    <w:rsid w:val="00D35155"/>
    <w:rsid w:val="00D3539B"/>
    <w:rsid w:val="00D35496"/>
    <w:rsid w:val="00D3563D"/>
    <w:rsid w:val="00D35862"/>
    <w:rsid w:val="00D359E1"/>
    <w:rsid w:val="00D35AE2"/>
    <w:rsid w:val="00D35AEB"/>
    <w:rsid w:val="00D35B3D"/>
    <w:rsid w:val="00D35B7D"/>
    <w:rsid w:val="00D35C2A"/>
    <w:rsid w:val="00D35CBB"/>
    <w:rsid w:val="00D35D1C"/>
    <w:rsid w:val="00D35D6F"/>
    <w:rsid w:val="00D35FE6"/>
    <w:rsid w:val="00D3603F"/>
    <w:rsid w:val="00D360D5"/>
    <w:rsid w:val="00D360E7"/>
    <w:rsid w:val="00D36136"/>
    <w:rsid w:val="00D3618C"/>
    <w:rsid w:val="00D362D7"/>
    <w:rsid w:val="00D363E1"/>
    <w:rsid w:val="00D364E2"/>
    <w:rsid w:val="00D365F5"/>
    <w:rsid w:val="00D36731"/>
    <w:rsid w:val="00D36840"/>
    <w:rsid w:val="00D369A1"/>
    <w:rsid w:val="00D36A61"/>
    <w:rsid w:val="00D36B7B"/>
    <w:rsid w:val="00D36C6F"/>
    <w:rsid w:val="00D36D4A"/>
    <w:rsid w:val="00D36D93"/>
    <w:rsid w:val="00D36DDA"/>
    <w:rsid w:val="00D36E6A"/>
    <w:rsid w:val="00D3701A"/>
    <w:rsid w:val="00D3710B"/>
    <w:rsid w:val="00D371D9"/>
    <w:rsid w:val="00D3728A"/>
    <w:rsid w:val="00D37757"/>
    <w:rsid w:val="00D37A05"/>
    <w:rsid w:val="00D37A66"/>
    <w:rsid w:val="00D37C84"/>
    <w:rsid w:val="00D37CC6"/>
    <w:rsid w:val="00D37E67"/>
    <w:rsid w:val="00D37EDD"/>
    <w:rsid w:val="00D37EFA"/>
    <w:rsid w:val="00D37F28"/>
    <w:rsid w:val="00D4033E"/>
    <w:rsid w:val="00D403C0"/>
    <w:rsid w:val="00D40421"/>
    <w:rsid w:val="00D404A8"/>
    <w:rsid w:val="00D40530"/>
    <w:rsid w:val="00D407DE"/>
    <w:rsid w:val="00D40AFB"/>
    <w:rsid w:val="00D41197"/>
    <w:rsid w:val="00D41337"/>
    <w:rsid w:val="00D414F8"/>
    <w:rsid w:val="00D4168A"/>
    <w:rsid w:val="00D417C0"/>
    <w:rsid w:val="00D41958"/>
    <w:rsid w:val="00D41971"/>
    <w:rsid w:val="00D4199E"/>
    <w:rsid w:val="00D41A88"/>
    <w:rsid w:val="00D41B84"/>
    <w:rsid w:val="00D41C4D"/>
    <w:rsid w:val="00D41D33"/>
    <w:rsid w:val="00D41EF8"/>
    <w:rsid w:val="00D42041"/>
    <w:rsid w:val="00D42105"/>
    <w:rsid w:val="00D4210A"/>
    <w:rsid w:val="00D4211A"/>
    <w:rsid w:val="00D423E0"/>
    <w:rsid w:val="00D4240C"/>
    <w:rsid w:val="00D424DD"/>
    <w:rsid w:val="00D4274C"/>
    <w:rsid w:val="00D427A9"/>
    <w:rsid w:val="00D42811"/>
    <w:rsid w:val="00D429C6"/>
    <w:rsid w:val="00D42A7A"/>
    <w:rsid w:val="00D42B4C"/>
    <w:rsid w:val="00D42BC4"/>
    <w:rsid w:val="00D42C0F"/>
    <w:rsid w:val="00D42C8B"/>
    <w:rsid w:val="00D42D38"/>
    <w:rsid w:val="00D434A5"/>
    <w:rsid w:val="00D4381C"/>
    <w:rsid w:val="00D43F45"/>
    <w:rsid w:val="00D4400F"/>
    <w:rsid w:val="00D442C7"/>
    <w:rsid w:val="00D44323"/>
    <w:rsid w:val="00D44447"/>
    <w:rsid w:val="00D4479A"/>
    <w:rsid w:val="00D447C4"/>
    <w:rsid w:val="00D44845"/>
    <w:rsid w:val="00D44918"/>
    <w:rsid w:val="00D44A77"/>
    <w:rsid w:val="00D44C59"/>
    <w:rsid w:val="00D44CC7"/>
    <w:rsid w:val="00D45278"/>
    <w:rsid w:val="00D452DD"/>
    <w:rsid w:val="00D456D4"/>
    <w:rsid w:val="00D457F2"/>
    <w:rsid w:val="00D45836"/>
    <w:rsid w:val="00D45849"/>
    <w:rsid w:val="00D4584E"/>
    <w:rsid w:val="00D458F0"/>
    <w:rsid w:val="00D45A8A"/>
    <w:rsid w:val="00D45BC3"/>
    <w:rsid w:val="00D45C6E"/>
    <w:rsid w:val="00D45CDA"/>
    <w:rsid w:val="00D45D04"/>
    <w:rsid w:val="00D45D0F"/>
    <w:rsid w:val="00D46261"/>
    <w:rsid w:val="00D464DF"/>
    <w:rsid w:val="00D465D7"/>
    <w:rsid w:val="00D467A1"/>
    <w:rsid w:val="00D467B6"/>
    <w:rsid w:val="00D4694A"/>
    <w:rsid w:val="00D46988"/>
    <w:rsid w:val="00D46A2A"/>
    <w:rsid w:val="00D46AAC"/>
    <w:rsid w:val="00D46BD2"/>
    <w:rsid w:val="00D47194"/>
    <w:rsid w:val="00D471BB"/>
    <w:rsid w:val="00D471BF"/>
    <w:rsid w:val="00D472D5"/>
    <w:rsid w:val="00D47763"/>
    <w:rsid w:val="00D477CC"/>
    <w:rsid w:val="00D47837"/>
    <w:rsid w:val="00D47982"/>
    <w:rsid w:val="00D47C99"/>
    <w:rsid w:val="00D47DA8"/>
    <w:rsid w:val="00D47EBE"/>
    <w:rsid w:val="00D47FDE"/>
    <w:rsid w:val="00D5007F"/>
    <w:rsid w:val="00D50185"/>
    <w:rsid w:val="00D501FC"/>
    <w:rsid w:val="00D503B7"/>
    <w:rsid w:val="00D5051A"/>
    <w:rsid w:val="00D5077C"/>
    <w:rsid w:val="00D5079D"/>
    <w:rsid w:val="00D507F9"/>
    <w:rsid w:val="00D50856"/>
    <w:rsid w:val="00D50870"/>
    <w:rsid w:val="00D509F2"/>
    <w:rsid w:val="00D50A6B"/>
    <w:rsid w:val="00D50B10"/>
    <w:rsid w:val="00D50B57"/>
    <w:rsid w:val="00D50C6E"/>
    <w:rsid w:val="00D50E90"/>
    <w:rsid w:val="00D50F27"/>
    <w:rsid w:val="00D51085"/>
    <w:rsid w:val="00D5116C"/>
    <w:rsid w:val="00D512A8"/>
    <w:rsid w:val="00D51384"/>
    <w:rsid w:val="00D5154E"/>
    <w:rsid w:val="00D5157F"/>
    <w:rsid w:val="00D515AA"/>
    <w:rsid w:val="00D5160C"/>
    <w:rsid w:val="00D5161E"/>
    <w:rsid w:val="00D51631"/>
    <w:rsid w:val="00D51805"/>
    <w:rsid w:val="00D51861"/>
    <w:rsid w:val="00D51A5A"/>
    <w:rsid w:val="00D51B89"/>
    <w:rsid w:val="00D52040"/>
    <w:rsid w:val="00D521CB"/>
    <w:rsid w:val="00D5234A"/>
    <w:rsid w:val="00D52484"/>
    <w:rsid w:val="00D524A1"/>
    <w:rsid w:val="00D525D7"/>
    <w:rsid w:val="00D526DC"/>
    <w:rsid w:val="00D526F0"/>
    <w:rsid w:val="00D528DF"/>
    <w:rsid w:val="00D52A4F"/>
    <w:rsid w:val="00D52A61"/>
    <w:rsid w:val="00D52C37"/>
    <w:rsid w:val="00D52D25"/>
    <w:rsid w:val="00D52F9B"/>
    <w:rsid w:val="00D52FE7"/>
    <w:rsid w:val="00D53137"/>
    <w:rsid w:val="00D531AE"/>
    <w:rsid w:val="00D5327A"/>
    <w:rsid w:val="00D537FD"/>
    <w:rsid w:val="00D53C5A"/>
    <w:rsid w:val="00D53EC0"/>
    <w:rsid w:val="00D540CE"/>
    <w:rsid w:val="00D5420B"/>
    <w:rsid w:val="00D5421C"/>
    <w:rsid w:val="00D542B9"/>
    <w:rsid w:val="00D54343"/>
    <w:rsid w:val="00D54430"/>
    <w:rsid w:val="00D5447B"/>
    <w:rsid w:val="00D5453E"/>
    <w:rsid w:val="00D546B9"/>
    <w:rsid w:val="00D54911"/>
    <w:rsid w:val="00D549DA"/>
    <w:rsid w:val="00D54B10"/>
    <w:rsid w:val="00D54CE9"/>
    <w:rsid w:val="00D54DA4"/>
    <w:rsid w:val="00D54DC5"/>
    <w:rsid w:val="00D553FD"/>
    <w:rsid w:val="00D5557D"/>
    <w:rsid w:val="00D5558B"/>
    <w:rsid w:val="00D5573B"/>
    <w:rsid w:val="00D5574D"/>
    <w:rsid w:val="00D55A4B"/>
    <w:rsid w:val="00D55BF2"/>
    <w:rsid w:val="00D55EA7"/>
    <w:rsid w:val="00D55EB5"/>
    <w:rsid w:val="00D55EDC"/>
    <w:rsid w:val="00D562CB"/>
    <w:rsid w:val="00D56431"/>
    <w:rsid w:val="00D56542"/>
    <w:rsid w:val="00D566AB"/>
    <w:rsid w:val="00D56A83"/>
    <w:rsid w:val="00D56EC5"/>
    <w:rsid w:val="00D56EF2"/>
    <w:rsid w:val="00D56EF3"/>
    <w:rsid w:val="00D56F9C"/>
    <w:rsid w:val="00D57325"/>
    <w:rsid w:val="00D573CE"/>
    <w:rsid w:val="00D573E9"/>
    <w:rsid w:val="00D574B6"/>
    <w:rsid w:val="00D574D5"/>
    <w:rsid w:val="00D578CE"/>
    <w:rsid w:val="00D578E9"/>
    <w:rsid w:val="00D57AC7"/>
    <w:rsid w:val="00D57BB7"/>
    <w:rsid w:val="00D57C5D"/>
    <w:rsid w:val="00D57C97"/>
    <w:rsid w:val="00D57DBD"/>
    <w:rsid w:val="00D57E99"/>
    <w:rsid w:val="00D57EC7"/>
    <w:rsid w:val="00D57EDE"/>
    <w:rsid w:val="00D57F4E"/>
    <w:rsid w:val="00D60044"/>
    <w:rsid w:val="00D60224"/>
    <w:rsid w:val="00D604A7"/>
    <w:rsid w:val="00D604B2"/>
    <w:rsid w:val="00D6060A"/>
    <w:rsid w:val="00D60743"/>
    <w:rsid w:val="00D60A35"/>
    <w:rsid w:val="00D60AF2"/>
    <w:rsid w:val="00D60AF4"/>
    <w:rsid w:val="00D60C7F"/>
    <w:rsid w:val="00D60DE7"/>
    <w:rsid w:val="00D610B3"/>
    <w:rsid w:val="00D610D4"/>
    <w:rsid w:val="00D610E4"/>
    <w:rsid w:val="00D6150C"/>
    <w:rsid w:val="00D6154C"/>
    <w:rsid w:val="00D6154D"/>
    <w:rsid w:val="00D61590"/>
    <w:rsid w:val="00D615EC"/>
    <w:rsid w:val="00D619F9"/>
    <w:rsid w:val="00D61A90"/>
    <w:rsid w:val="00D61AED"/>
    <w:rsid w:val="00D61BAF"/>
    <w:rsid w:val="00D61E03"/>
    <w:rsid w:val="00D61E3F"/>
    <w:rsid w:val="00D61E89"/>
    <w:rsid w:val="00D61F26"/>
    <w:rsid w:val="00D620DF"/>
    <w:rsid w:val="00D62274"/>
    <w:rsid w:val="00D622E8"/>
    <w:rsid w:val="00D623F9"/>
    <w:rsid w:val="00D62695"/>
    <w:rsid w:val="00D628A3"/>
    <w:rsid w:val="00D6296D"/>
    <w:rsid w:val="00D62B95"/>
    <w:rsid w:val="00D62D1B"/>
    <w:rsid w:val="00D62D7B"/>
    <w:rsid w:val="00D62E8D"/>
    <w:rsid w:val="00D62F40"/>
    <w:rsid w:val="00D62FBC"/>
    <w:rsid w:val="00D62FE9"/>
    <w:rsid w:val="00D63084"/>
    <w:rsid w:val="00D6308A"/>
    <w:rsid w:val="00D630C4"/>
    <w:rsid w:val="00D63187"/>
    <w:rsid w:val="00D632DE"/>
    <w:rsid w:val="00D63510"/>
    <w:rsid w:val="00D63780"/>
    <w:rsid w:val="00D63D29"/>
    <w:rsid w:val="00D63D72"/>
    <w:rsid w:val="00D63E01"/>
    <w:rsid w:val="00D64126"/>
    <w:rsid w:val="00D642B1"/>
    <w:rsid w:val="00D64396"/>
    <w:rsid w:val="00D647A0"/>
    <w:rsid w:val="00D64853"/>
    <w:rsid w:val="00D64951"/>
    <w:rsid w:val="00D649D4"/>
    <w:rsid w:val="00D64BC3"/>
    <w:rsid w:val="00D64BF4"/>
    <w:rsid w:val="00D64CF3"/>
    <w:rsid w:val="00D64D8E"/>
    <w:rsid w:val="00D64E4D"/>
    <w:rsid w:val="00D64F2A"/>
    <w:rsid w:val="00D65030"/>
    <w:rsid w:val="00D652D8"/>
    <w:rsid w:val="00D65328"/>
    <w:rsid w:val="00D65383"/>
    <w:rsid w:val="00D65948"/>
    <w:rsid w:val="00D65A17"/>
    <w:rsid w:val="00D65A36"/>
    <w:rsid w:val="00D65B92"/>
    <w:rsid w:val="00D65B99"/>
    <w:rsid w:val="00D65F53"/>
    <w:rsid w:val="00D660E8"/>
    <w:rsid w:val="00D66282"/>
    <w:rsid w:val="00D66305"/>
    <w:rsid w:val="00D66523"/>
    <w:rsid w:val="00D665A6"/>
    <w:rsid w:val="00D666B9"/>
    <w:rsid w:val="00D6685A"/>
    <w:rsid w:val="00D66873"/>
    <w:rsid w:val="00D6698B"/>
    <w:rsid w:val="00D66BF5"/>
    <w:rsid w:val="00D66CF1"/>
    <w:rsid w:val="00D66D5F"/>
    <w:rsid w:val="00D66F71"/>
    <w:rsid w:val="00D66FAA"/>
    <w:rsid w:val="00D670ED"/>
    <w:rsid w:val="00D6724B"/>
    <w:rsid w:val="00D67295"/>
    <w:rsid w:val="00D6738A"/>
    <w:rsid w:val="00D6767A"/>
    <w:rsid w:val="00D6771A"/>
    <w:rsid w:val="00D67783"/>
    <w:rsid w:val="00D67846"/>
    <w:rsid w:val="00D67A8E"/>
    <w:rsid w:val="00D67C31"/>
    <w:rsid w:val="00D67C3B"/>
    <w:rsid w:val="00D67C5A"/>
    <w:rsid w:val="00D67E87"/>
    <w:rsid w:val="00D67FBA"/>
    <w:rsid w:val="00D700C6"/>
    <w:rsid w:val="00D70243"/>
    <w:rsid w:val="00D70274"/>
    <w:rsid w:val="00D7029B"/>
    <w:rsid w:val="00D70504"/>
    <w:rsid w:val="00D70727"/>
    <w:rsid w:val="00D707FA"/>
    <w:rsid w:val="00D708C2"/>
    <w:rsid w:val="00D70A74"/>
    <w:rsid w:val="00D70D5D"/>
    <w:rsid w:val="00D7139C"/>
    <w:rsid w:val="00D71978"/>
    <w:rsid w:val="00D719B0"/>
    <w:rsid w:val="00D71A39"/>
    <w:rsid w:val="00D71FDD"/>
    <w:rsid w:val="00D720B6"/>
    <w:rsid w:val="00D722DB"/>
    <w:rsid w:val="00D7252F"/>
    <w:rsid w:val="00D725A8"/>
    <w:rsid w:val="00D726DC"/>
    <w:rsid w:val="00D72877"/>
    <w:rsid w:val="00D72A8E"/>
    <w:rsid w:val="00D72B4E"/>
    <w:rsid w:val="00D72B7A"/>
    <w:rsid w:val="00D72BD4"/>
    <w:rsid w:val="00D72BED"/>
    <w:rsid w:val="00D72C03"/>
    <w:rsid w:val="00D72D89"/>
    <w:rsid w:val="00D72E08"/>
    <w:rsid w:val="00D72E58"/>
    <w:rsid w:val="00D72E7C"/>
    <w:rsid w:val="00D72F8B"/>
    <w:rsid w:val="00D73075"/>
    <w:rsid w:val="00D731DE"/>
    <w:rsid w:val="00D732A4"/>
    <w:rsid w:val="00D73319"/>
    <w:rsid w:val="00D7337B"/>
    <w:rsid w:val="00D73506"/>
    <w:rsid w:val="00D735A8"/>
    <w:rsid w:val="00D736B7"/>
    <w:rsid w:val="00D737E9"/>
    <w:rsid w:val="00D737F8"/>
    <w:rsid w:val="00D7398C"/>
    <w:rsid w:val="00D73FE1"/>
    <w:rsid w:val="00D74064"/>
    <w:rsid w:val="00D741E1"/>
    <w:rsid w:val="00D74336"/>
    <w:rsid w:val="00D749E7"/>
    <w:rsid w:val="00D74B37"/>
    <w:rsid w:val="00D74BFB"/>
    <w:rsid w:val="00D74D56"/>
    <w:rsid w:val="00D74E03"/>
    <w:rsid w:val="00D74ED6"/>
    <w:rsid w:val="00D75196"/>
    <w:rsid w:val="00D752D0"/>
    <w:rsid w:val="00D75507"/>
    <w:rsid w:val="00D755ED"/>
    <w:rsid w:val="00D7563F"/>
    <w:rsid w:val="00D7580C"/>
    <w:rsid w:val="00D7585F"/>
    <w:rsid w:val="00D75B3D"/>
    <w:rsid w:val="00D75E91"/>
    <w:rsid w:val="00D75E96"/>
    <w:rsid w:val="00D761B8"/>
    <w:rsid w:val="00D76350"/>
    <w:rsid w:val="00D76414"/>
    <w:rsid w:val="00D764E4"/>
    <w:rsid w:val="00D76913"/>
    <w:rsid w:val="00D769E3"/>
    <w:rsid w:val="00D76B5A"/>
    <w:rsid w:val="00D77256"/>
    <w:rsid w:val="00D772A4"/>
    <w:rsid w:val="00D774BA"/>
    <w:rsid w:val="00D777B2"/>
    <w:rsid w:val="00D77915"/>
    <w:rsid w:val="00D77998"/>
    <w:rsid w:val="00D77AEA"/>
    <w:rsid w:val="00D77EAB"/>
    <w:rsid w:val="00D77F65"/>
    <w:rsid w:val="00D800B9"/>
    <w:rsid w:val="00D80276"/>
    <w:rsid w:val="00D802FD"/>
    <w:rsid w:val="00D80375"/>
    <w:rsid w:val="00D807C3"/>
    <w:rsid w:val="00D807D5"/>
    <w:rsid w:val="00D807D7"/>
    <w:rsid w:val="00D8083F"/>
    <w:rsid w:val="00D808A1"/>
    <w:rsid w:val="00D80996"/>
    <w:rsid w:val="00D80D68"/>
    <w:rsid w:val="00D80DA9"/>
    <w:rsid w:val="00D80EAD"/>
    <w:rsid w:val="00D81088"/>
    <w:rsid w:val="00D81145"/>
    <w:rsid w:val="00D812EC"/>
    <w:rsid w:val="00D81355"/>
    <w:rsid w:val="00D8149C"/>
    <w:rsid w:val="00D8160E"/>
    <w:rsid w:val="00D8170C"/>
    <w:rsid w:val="00D8171D"/>
    <w:rsid w:val="00D81739"/>
    <w:rsid w:val="00D817B7"/>
    <w:rsid w:val="00D819B2"/>
    <w:rsid w:val="00D81B0D"/>
    <w:rsid w:val="00D81C9B"/>
    <w:rsid w:val="00D81CE1"/>
    <w:rsid w:val="00D81D48"/>
    <w:rsid w:val="00D81D6B"/>
    <w:rsid w:val="00D81F57"/>
    <w:rsid w:val="00D81F99"/>
    <w:rsid w:val="00D8229A"/>
    <w:rsid w:val="00D822B4"/>
    <w:rsid w:val="00D823C4"/>
    <w:rsid w:val="00D82491"/>
    <w:rsid w:val="00D82A65"/>
    <w:rsid w:val="00D82B01"/>
    <w:rsid w:val="00D82B9E"/>
    <w:rsid w:val="00D82BF8"/>
    <w:rsid w:val="00D82CFA"/>
    <w:rsid w:val="00D82DF3"/>
    <w:rsid w:val="00D82EEE"/>
    <w:rsid w:val="00D82F46"/>
    <w:rsid w:val="00D831E9"/>
    <w:rsid w:val="00D83222"/>
    <w:rsid w:val="00D8324F"/>
    <w:rsid w:val="00D83298"/>
    <w:rsid w:val="00D832EA"/>
    <w:rsid w:val="00D83624"/>
    <w:rsid w:val="00D836B2"/>
    <w:rsid w:val="00D8376D"/>
    <w:rsid w:val="00D837EE"/>
    <w:rsid w:val="00D83A47"/>
    <w:rsid w:val="00D83F05"/>
    <w:rsid w:val="00D84061"/>
    <w:rsid w:val="00D8406A"/>
    <w:rsid w:val="00D840F1"/>
    <w:rsid w:val="00D841BE"/>
    <w:rsid w:val="00D8432B"/>
    <w:rsid w:val="00D84649"/>
    <w:rsid w:val="00D846D9"/>
    <w:rsid w:val="00D847DA"/>
    <w:rsid w:val="00D8499C"/>
    <w:rsid w:val="00D84A32"/>
    <w:rsid w:val="00D84A68"/>
    <w:rsid w:val="00D84AB4"/>
    <w:rsid w:val="00D84B29"/>
    <w:rsid w:val="00D84B8D"/>
    <w:rsid w:val="00D84D3C"/>
    <w:rsid w:val="00D84F73"/>
    <w:rsid w:val="00D85003"/>
    <w:rsid w:val="00D8501A"/>
    <w:rsid w:val="00D8507A"/>
    <w:rsid w:val="00D850E3"/>
    <w:rsid w:val="00D852D7"/>
    <w:rsid w:val="00D854EF"/>
    <w:rsid w:val="00D85610"/>
    <w:rsid w:val="00D85842"/>
    <w:rsid w:val="00D8599E"/>
    <w:rsid w:val="00D85A4B"/>
    <w:rsid w:val="00D85A73"/>
    <w:rsid w:val="00D85A92"/>
    <w:rsid w:val="00D85DB3"/>
    <w:rsid w:val="00D85E4A"/>
    <w:rsid w:val="00D85F1D"/>
    <w:rsid w:val="00D86230"/>
    <w:rsid w:val="00D86584"/>
    <w:rsid w:val="00D865BB"/>
    <w:rsid w:val="00D86A98"/>
    <w:rsid w:val="00D86DEF"/>
    <w:rsid w:val="00D86E3C"/>
    <w:rsid w:val="00D86E49"/>
    <w:rsid w:val="00D86EB3"/>
    <w:rsid w:val="00D86FFA"/>
    <w:rsid w:val="00D872DA"/>
    <w:rsid w:val="00D873DD"/>
    <w:rsid w:val="00D8788A"/>
    <w:rsid w:val="00D879F1"/>
    <w:rsid w:val="00D87AEB"/>
    <w:rsid w:val="00D87BE1"/>
    <w:rsid w:val="00D87CF3"/>
    <w:rsid w:val="00D87D42"/>
    <w:rsid w:val="00D87DB6"/>
    <w:rsid w:val="00D87F01"/>
    <w:rsid w:val="00D87F88"/>
    <w:rsid w:val="00D9003D"/>
    <w:rsid w:val="00D900CB"/>
    <w:rsid w:val="00D90122"/>
    <w:rsid w:val="00D90145"/>
    <w:rsid w:val="00D90166"/>
    <w:rsid w:val="00D902E5"/>
    <w:rsid w:val="00D90310"/>
    <w:rsid w:val="00D90498"/>
    <w:rsid w:val="00D904FA"/>
    <w:rsid w:val="00D904FC"/>
    <w:rsid w:val="00D905B7"/>
    <w:rsid w:val="00D906D1"/>
    <w:rsid w:val="00D9083C"/>
    <w:rsid w:val="00D90A22"/>
    <w:rsid w:val="00D90A5A"/>
    <w:rsid w:val="00D90AA7"/>
    <w:rsid w:val="00D90C19"/>
    <w:rsid w:val="00D90CFD"/>
    <w:rsid w:val="00D90E80"/>
    <w:rsid w:val="00D90F5E"/>
    <w:rsid w:val="00D90F6D"/>
    <w:rsid w:val="00D91020"/>
    <w:rsid w:val="00D9102C"/>
    <w:rsid w:val="00D9103C"/>
    <w:rsid w:val="00D91062"/>
    <w:rsid w:val="00D91188"/>
    <w:rsid w:val="00D91318"/>
    <w:rsid w:val="00D9161E"/>
    <w:rsid w:val="00D91827"/>
    <w:rsid w:val="00D918AC"/>
    <w:rsid w:val="00D918BD"/>
    <w:rsid w:val="00D91A68"/>
    <w:rsid w:val="00D91AFB"/>
    <w:rsid w:val="00D91B31"/>
    <w:rsid w:val="00D91E4E"/>
    <w:rsid w:val="00D91E98"/>
    <w:rsid w:val="00D920EF"/>
    <w:rsid w:val="00D92375"/>
    <w:rsid w:val="00D9255F"/>
    <w:rsid w:val="00D9274B"/>
    <w:rsid w:val="00D92A93"/>
    <w:rsid w:val="00D92F02"/>
    <w:rsid w:val="00D92FBB"/>
    <w:rsid w:val="00D9320E"/>
    <w:rsid w:val="00D932E1"/>
    <w:rsid w:val="00D93327"/>
    <w:rsid w:val="00D93664"/>
    <w:rsid w:val="00D9377B"/>
    <w:rsid w:val="00D93A8E"/>
    <w:rsid w:val="00D93DBC"/>
    <w:rsid w:val="00D93F33"/>
    <w:rsid w:val="00D941E5"/>
    <w:rsid w:val="00D9437F"/>
    <w:rsid w:val="00D94885"/>
    <w:rsid w:val="00D94965"/>
    <w:rsid w:val="00D949FB"/>
    <w:rsid w:val="00D94A5E"/>
    <w:rsid w:val="00D94ADE"/>
    <w:rsid w:val="00D94D3E"/>
    <w:rsid w:val="00D951FA"/>
    <w:rsid w:val="00D95421"/>
    <w:rsid w:val="00D954BB"/>
    <w:rsid w:val="00D95707"/>
    <w:rsid w:val="00D9581F"/>
    <w:rsid w:val="00D95996"/>
    <w:rsid w:val="00D959DC"/>
    <w:rsid w:val="00D95ACD"/>
    <w:rsid w:val="00D95DDD"/>
    <w:rsid w:val="00D95FAE"/>
    <w:rsid w:val="00D95FBF"/>
    <w:rsid w:val="00D96009"/>
    <w:rsid w:val="00D9618D"/>
    <w:rsid w:val="00D96383"/>
    <w:rsid w:val="00D964D1"/>
    <w:rsid w:val="00D9659E"/>
    <w:rsid w:val="00D96607"/>
    <w:rsid w:val="00D9665F"/>
    <w:rsid w:val="00D96894"/>
    <w:rsid w:val="00D96BE1"/>
    <w:rsid w:val="00D96E3C"/>
    <w:rsid w:val="00D96EF5"/>
    <w:rsid w:val="00D97151"/>
    <w:rsid w:val="00D97234"/>
    <w:rsid w:val="00D972E9"/>
    <w:rsid w:val="00D975AC"/>
    <w:rsid w:val="00D97719"/>
    <w:rsid w:val="00D978CF"/>
    <w:rsid w:val="00D97D64"/>
    <w:rsid w:val="00D97DE7"/>
    <w:rsid w:val="00D97E44"/>
    <w:rsid w:val="00D97E8D"/>
    <w:rsid w:val="00DA00AE"/>
    <w:rsid w:val="00DA00F6"/>
    <w:rsid w:val="00DA040B"/>
    <w:rsid w:val="00DA0429"/>
    <w:rsid w:val="00DA06B5"/>
    <w:rsid w:val="00DA070C"/>
    <w:rsid w:val="00DA0738"/>
    <w:rsid w:val="00DA07E8"/>
    <w:rsid w:val="00DA0888"/>
    <w:rsid w:val="00DA0952"/>
    <w:rsid w:val="00DA09CE"/>
    <w:rsid w:val="00DA0A1A"/>
    <w:rsid w:val="00DA0A40"/>
    <w:rsid w:val="00DA0A4E"/>
    <w:rsid w:val="00DA0C32"/>
    <w:rsid w:val="00DA0CE0"/>
    <w:rsid w:val="00DA0D43"/>
    <w:rsid w:val="00DA0E79"/>
    <w:rsid w:val="00DA0EEA"/>
    <w:rsid w:val="00DA112E"/>
    <w:rsid w:val="00DA1275"/>
    <w:rsid w:val="00DA144B"/>
    <w:rsid w:val="00DA145C"/>
    <w:rsid w:val="00DA173F"/>
    <w:rsid w:val="00DA188E"/>
    <w:rsid w:val="00DA190F"/>
    <w:rsid w:val="00DA1B14"/>
    <w:rsid w:val="00DA1BDE"/>
    <w:rsid w:val="00DA1EA4"/>
    <w:rsid w:val="00DA21BA"/>
    <w:rsid w:val="00DA242C"/>
    <w:rsid w:val="00DA2467"/>
    <w:rsid w:val="00DA24F4"/>
    <w:rsid w:val="00DA28CC"/>
    <w:rsid w:val="00DA28FC"/>
    <w:rsid w:val="00DA2AC3"/>
    <w:rsid w:val="00DA2AFA"/>
    <w:rsid w:val="00DA2B40"/>
    <w:rsid w:val="00DA2D4D"/>
    <w:rsid w:val="00DA31D2"/>
    <w:rsid w:val="00DA327E"/>
    <w:rsid w:val="00DA3419"/>
    <w:rsid w:val="00DA35C8"/>
    <w:rsid w:val="00DA38FB"/>
    <w:rsid w:val="00DA398F"/>
    <w:rsid w:val="00DA3E4F"/>
    <w:rsid w:val="00DA3FDF"/>
    <w:rsid w:val="00DA4046"/>
    <w:rsid w:val="00DA41F2"/>
    <w:rsid w:val="00DA4234"/>
    <w:rsid w:val="00DA4338"/>
    <w:rsid w:val="00DA4511"/>
    <w:rsid w:val="00DA4649"/>
    <w:rsid w:val="00DA473F"/>
    <w:rsid w:val="00DA4785"/>
    <w:rsid w:val="00DA47F4"/>
    <w:rsid w:val="00DA49E4"/>
    <w:rsid w:val="00DA4AAE"/>
    <w:rsid w:val="00DA4BBE"/>
    <w:rsid w:val="00DA4D11"/>
    <w:rsid w:val="00DA4FEF"/>
    <w:rsid w:val="00DA5091"/>
    <w:rsid w:val="00DA522D"/>
    <w:rsid w:val="00DA562B"/>
    <w:rsid w:val="00DA5721"/>
    <w:rsid w:val="00DA57E9"/>
    <w:rsid w:val="00DA596F"/>
    <w:rsid w:val="00DA5CD5"/>
    <w:rsid w:val="00DA5E9E"/>
    <w:rsid w:val="00DA5F84"/>
    <w:rsid w:val="00DA6000"/>
    <w:rsid w:val="00DA6085"/>
    <w:rsid w:val="00DA60EB"/>
    <w:rsid w:val="00DA674A"/>
    <w:rsid w:val="00DA6942"/>
    <w:rsid w:val="00DA6DB5"/>
    <w:rsid w:val="00DA6EE0"/>
    <w:rsid w:val="00DA6EFF"/>
    <w:rsid w:val="00DA7102"/>
    <w:rsid w:val="00DA710E"/>
    <w:rsid w:val="00DA7135"/>
    <w:rsid w:val="00DA71AC"/>
    <w:rsid w:val="00DA725F"/>
    <w:rsid w:val="00DA72F1"/>
    <w:rsid w:val="00DA7300"/>
    <w:rsid w:val="00DA734A"/>
    <w:rsid w:val="00DA7405"/>
    <w:rsid w:val="00DA74B7"/>
    <w:rsid w:val="00DA75E8"/>
    <w:rsid w:val="00DA7771"/>
    <w:rsid w:val="00DA7971"/>
    <w:rsid w:val="00DA7D59"/>
    <w:rsid w:val="00DB018C"/>
    <w:rsid w:val="00DB0197"/>
    <w:rsid w:val="00DB047B"/>
    <w:rsid w:val="00DB06BF"/>
    <w:rsid w:val="00DB095C"/>
    <w:rsid w:val="00DB0BD0"/>
    <w:rsid w:val="00DB0E62"/>
    <w:rsid w:val="00DB11B5"/>
    <w:rsid w:val="00DB137B"/>
    <w:rsid w:val="00DB138F"/>
    <w:rsid w:val="00DB1579"/>
    <w:rsid w:val="00DB1614"/>
    <w:rsid w:val="00DB16CD"/>
    <w:rsid w:val="00DB1840"/>
    <w:rsid w:val="00DB18BF"/>
    <w:rsid w:val="00DB19A6"/>
    <w:rsid w:val="00DB1C1D"/>
    <w:rsid w:val="00DB1F0E"/>
    <w:rsid w:val="00DB1F55"/>
    <w:rsid w:val="00DB20B3"/>
    <w:rsid w:val="00DB2344"/>
    <w:rsid w:val="00DB24F4"/>
    <w:rsid w:val="00DB251C"/>
    <w:rsid w:val="00DB26AC"/>
    <w:rsid w:val="00DB292E"/>
    <w:rsid w:val="00DB2A6C"/>
    <w:rsid w:val="00DB2C0E"/>
    <w:rsid w:val="00DB2C8A"/>
    <w:rsid w:val="00DB2FAE"/>
    <w:rsid w:val="00DB33E2"/>
    <w:rsid w:val="00DB34E1"/>
    <w:rsid w:val="00DB3575"/>
    <w:rsid w:val="00DB3675"/>
    <w:rsid w:val="00DB38E5"/>
    <w:rsid w:val="00DB3980"/>
    <w:rsid w:val="00DB39A8"/>
    <w:rsid w:val="00DB3A9E"/>
    <w:rsid w:val="00DB3CA6"/>
    <w:rsid w:val="00DB3D58"/>
    <w:rsid w:val="00DB3D86"/>
    <w:rsid w:val="00DB4254"/>
    <w:rsid w:val="00DB43D3"/>
    <w:rsid w:val="00DB459D"/>
    <w:rsid w:val="00DB4785"/>
    <w:rsid w:val="00DB478E"/>
    <w:rsid w:val="00DB479B"/>
    <w:rsid w:val="00DB488C"/>
    <w:rsid w:val="00DB48B7"/>
    <w:rsid w:val="00DB4912"/>
    <w:rsid w:val="00DB4AFF"/>
    <w:rsid w:val="00DB4BC1"/>
    <w:rsid w:val="00DB4CD6"/>
    <w:rsid w:val="00DB4E41"/>
    <w:rsid w:val="00DB4EB5"/>
    <w:rsid w:val="00DB533F"/>
    <w:rsid w:val="00DB53FC"/>
    <w:rsid w:val="00DB575B"/>
    <w:rsid w:val="00DB581E"/>
    <w:rsid w:val="00DB5B33"/>
    <w:rsid w:val="00DB5C7B"/>
    <w:rsid w:val="00DB5ED6"/>
    <w:rsid w:val="00DB5F32"/>
    <w:rsid w:val="00DB5F76"/>
    <w:rsid w:val="00DB608E"/>
    <w:rsid w:val="00DB6172"/>
    <w:rsid w:val="00DB63CD"/>
    <w:rsid w:val="00DB65D0"/>
    <w:rsid w:val="00DB6632"/>
    <w:rsid w:val="00DB6B49"/>
    <w:rsid w:val="00DB6BCD"/>
    <w:rsid w:val="00DB6BD4"/>
    <w:rsid w:val="00DB6C70"/>
    <w:rsid w:val="00DB6C92"/>
    <w:rsid w:val="00DB6E3E"/>
    <w:rsid w:val="00DB6E80"/>
    <w:rsid w:val="00DB6F4F"/>
    <w:rsid w:val="00DB7209"/>
    <w:rsid w:val="00DB739F"/>
    <w:rsid w:val="00DB740E"/>
    <w:rsid w:val="00DB74EB"/>
    <w:rsid w:val="00DB7596"/>
    <w:rsid w:val="00DB776D"/>
    <w:rsid w:val="00DB778A"/>
    <w:rsid w:val="00DB7882"/>
    <w:rsid w:val="00DB796D"/>
    <w:rsid w:val="00DB79F1"/>
    <w:rsid w:val="00DB7EC3"/>
    <w:rsid w:val="00DC0199"/>
    <w:rsid w:val="00DC02C4"/>
    <w:rsid w:val="00DC054C"/>
    <w:rsid w:val="00DC069E"/>
    <w:rsid w:val="00DC0749"/>
    <w:rsid w:val="00DC0900"/>
    <w:rsid w:val="00DC0981"/>
    <w:rsid w:val="00DC0B1D"/>
    <w:rsid w:val="00DC0C3E"/>
    <w:rsid w:val="00DC0CBE"/>
    <w:rsid w:val="00DC0E02"/>
    <w:rsid w:val="00DC0F31"/>
    <w:rsid w:val="00DC0F47"/>
    <w:rsid w:val="00DC0FAE"/>
    <w:rsid w:val="00DC117B"/>
    <w:rsid w:val="00DC1266"/>
    <w:rsid w:val="00DC12F1"/>
    <w:rsid w:val="00DC137F"/>
    <w:rsid w:val="00DC142C"/>
    <w:rsid w:val="00DC15B1"/>
    <w:rsid w:val="00DC1A8D"/>
    <w:rsid w:val="00DC1A98"/>
    <w:rsid w:val="00DC1CA6"/>
    <w:rsid w:val="00DC1CDC"/>
    <w:rsid w:val="00DC1DCA"/>
    <w:rsid w:val="00DC2299"/>
    <w:rsid w:val="00DC23E0"/>
    <w:rsid w:val="00DC253B"/>
    <w:rsid w:val="00DC262B"/>
    <w:rsid w:val="00DC264E"/>
    <w:rsid w:val="00DC272E"/>
    <w:rsid w:val="00DC2833"/>
    <w:rsid w:val="00DC2A33"/>
    <w:rsid w:val="00DC2A80"/>
    <w:rsid w:val="00DC2B46"/>
    <w:rsid w:val="00DC2CDE"/>
    <w:rsid w:val="00DC2D88"/>
    <w:rsid w:val="00DC2E8C"/>
    <w:rsid w:val="00DC2EF4"/>
    <w:rsid w:val="00DC331D"/>
    <w:rsid w:val="00DC3347"/>
    <w:rsid w:val="00DC393C"/>
    <w:rsid w:val="00DC3963"/>
    <w:rsid w:val="00DC3964"/>
    <w:rsid w:val="00DC3C5A"/>
    <w:rsid w:val="00DC3DBA"/>
    <w:rsid w:val="00DC3DC8"/>
    <w:rsid w:val="00DC3EC4"/>
    <w:rsid w:val="00DC405C"/>
    <w:rsid w:val="00DC4371"/>
    <w:rsid w:val="00DC4385"/>
    <w:rsid w:val="00DC44AF"/>
    <w:rsid w:val="00DC44B7"/>
    <w:rsid w:val="00DC46BF"/>
    <w:rsid w:val="00DC47D1"/>
    <w:rsid w:val="00DC481E"/>
    <w:rsid w:val="00DC4827"/>
    <w:rsid w:val="00DC486C"/>
    <w:rsid w:val="00DC4A76"/>
    <w:rsid w:val="00DC4A88"/>
    <w:rsid w:val="00DC4C0A"/>
    <w:rsid w:val="00DC4CAB"/>
    <w:rsid w:val="00DC5133"/>
    <w:rsid w:val="00DC517F"/>
    <w:rsid w:val="00DC5218"/>
    <w:rsid w:val="00DC5234"/>
    <w:rsid w:val="00DC52FF"/>
    <w:rsid w:val="00DC5392"/>
    <w:rsid w:val="00DC56B7"/>
    <w:rsid w:val="00DC56E4"/>
    <w:rsid w:val="00DC5841"/>
    <w:rsid w:val="00DC598C"/>
    <w:rsid w:val="00DC599E"/>
    <w:rsid w:val="00DC5A4E"/>
    <w:rsid w:val="00DC5AB4"/>
    <w:rsid w:val="00DC5AFD"/>
    <w:rsid w:val="00DC5C70"/>
    <w:rsid w:val="00DC5D52"/>
    <w:rsid w:val="00DC617B"/>
    <w:rsid w:val="00DC6266"/>
    <w:rsid w:val="00DC62E6"/>
    <w:rsid w:val="00DC6375"/>
    <w:rsid w:val="00DC6816"/>
    <w:rsid w:val="00DC6870"/>
    <w:rsid w:val="00DC69E9"/>
    <w:rsid w:val="00DC6A2A"/>
    <w:rsid w:val="00DC6B41"/>
    <w:rsid w:val="00DC6C74"/>
    <w:rsid w:val="00DC6D8F"/>
    <w:rsid w:val="00DC6DB8"/>
    <w:rsid w:val="00DC703C"/>
    <w:rsid w:val="00DC7174"/>
    <w:rsid w:val="00DC719A"/>
    <w:rsid w:val="00DC71A7"/>
    <w:rsid w:val="00DC7370"/>
    <w:rsid w:val="00DC7612"/>
    <w:rsid w:val="00DC762C"/>
    <w:rsid w:val="00DC76CD"/>
    <w:rsid w:val="00DC7951"/>
    <w:rsid w:val="00DC7970"/>
    <w:rsid w:val="00DC79EC"/>
    <w:rsid w:val="00DC79F4"/>
    <w:rsid w:val="00DC7A0B"/>
    <w:rsid w:val="00DC7B57"/>
    <w:rsid w:val="00DC7CEB"/>
    <w:rsid w:val="00DC7E33"/>
    <w:rsid w:val="00DC7F8D"/>
    <w:rsid w:val="00DD026F"/>
    <w:rsid w:val="00DD02E2"/>
    <w:rsid w:val="00DD02EB"/>
    <w:rsid w:val="00DD069E"/>
    <w:rsid w:val="00DD06D0"/>
    <w:rsid w:val="00DD07C4"/>
    <w:rsid w:val="00DD0819"/>
    <w:rsid w:val="00DD090D"/>
    <w:rsid w:val="00DD0916"/>
    <w:rsid w:val="00DD0CD2"/>
    <w:rsid w:val="00DD0D24"/>
    <w:rsid w:val="00DD0F67"/>
    <w:rsid w:val="00DD1083"/>
    <w:rsid w:val="00DD10C1"/>
    <w:rsid w:val="00DD1146"/>
    <w:rsid w:val="00DD121D"/>
    <w:rsid w:val="00DD13E3"/>
    <w:rsid w:val="00DD192F"/>
    <w:rsid w:val="00DD1A06"/>
    <w:rsid w:val="00DD1B35"/>
    <w:rsid w:val="00DD1D6E"/>
    <w:rsid w:val="00DD209E"/>
    <w:rsid w:val="00DD2348"/>
    <w:rsid w:val="00DD239F"/>
    <w:rsid w:val="00DD23A2"/>
    <w:rsid w:val="00DD2498"/>
    <w:rsid w:val="00DD24E4"/>
    <w:rsid w:val="00DD2990"/>
    <w:rsid w:val="00DD2999"/>
    <w:rsid w:val="00DD2D63"/>
    <w:rsid w:val="00DD2D6C"/>
    <w:rsid w:val="00DD2EF5"/>
    <w:rsid w:val="00DD3135"/>
    <w:rsid w:val="00DD3146"/>
    <w:rsid w:val="00DD3152"/>
    <w:rsid w:val="00DD3153"/>
    <w:rsid w:val="00DD320F"/>
    <w:rsid w:val="00DD335D"/>
    <w:rsid w:val="00DD3464"/>
    <w:rsid w:val="00DD34CC"/>
    <w:rsid w:val="00DD38CB"/>
    <w:rsid w:val="00DD3CE9"/>
    <w:rsid w:val="00DD3CF4"/>
    <w:rsid w:val="00DD3D02"/>
    <w:rsid w:val="00DD3D2F"/>
    <w:rsid w:val="00DD3D87"/>
    <w:rsid w:val="00DD3F4E"/>
    <w:rsid w:val="00DD3F5C"/>
    <w:rsid w:val="00DD3FAD"/>
    <w:rsid w:val="00DD3FF2"/>
    <w:rsid w:val="00DD41A6"/>
    <w:rsid w:val="00DD41C9"/>
    <w:rsid w:val="00DD41CE"/>
    <w:rsid w:val="00DD4436"/>
    <w:rsid w:val="00DD453F"/>
    <w:rsid w:val="00DD45C2"/>
    <w:rsid w:val="00DD467C"/>
    <w:rsid w:val="00DD48D9"/>
    <w:rsid w:val="00DD490D"/>
    <w:rsid w:val="00DD4CE8"/>
    <w:rsid w:val="00DD4D41"/>
    <w:rsid w:val="00DD4D83"/>
    <w:rsid w:val="00DD5008"/>
    <w:rsid w:val="00DD5065"/>
    <w:rsid w:val="00DD5080"/>
    <w:rsid w:val="00DD50A5"/>
    <w:rsid w:val="00DD50AA"/>
    <w:rsid w:val="00DD5159"/>
    <w:rsid w:val="00DD52D1"/>
    <w:rsid w:val="00DD5303"/>
    <w:rsid w:val="00DD536B"/>
    <w:rsid w:val="00DD53F6"/>
    <w:rsid w:val="00DD553D"/>
    <w:rsid w:val="00DD566A"/>
    <w:rsid w:val="00DD583C"/>
    <w:rsid w:val="00DD5B25"/>
    <w:rsid w:val="00DD6064"/>
    <w:rsid w:val="00DD6190"/>
    <w:rsid w:val="00DD6308"/>
    <w:rsid w:val="00DD64BC"/>
    <w:rsid w:val="00DD6615"/>
    <w:rsid w:val="00DD6702"/>
    <w:rsid w:val="00DD6928"/>
    <w:rsid w:val="00DD69CE"/>
    <w:rsid w:val="00DD6A3A"/>
    <w:rsid w:val="00DD6A92"/>
    <w:rsid w:val="00DD6AAC"/>
    <w:rsid w:val="00DD6C49"/>
    <w:rsid w:val="00DD6FE9"/>
    <w:rsid w:val="00DD724E"/>
    <w:rsid w:val="00DD7250"/>
    <w:rsid w:val="00DD728E"/>
    <w:rsid w:val="00DD7483"/>
    <w:rsid w:val="00DD7485"/>
    <w:rsid w:val="00DD7541"/>
    <w:rsid w:val="00DD75DE"/>
    <w:rsid w:val="00DD7688"/>
    <w:rsid w:val="00DD7734"/>
    <w:rsid w:val="00DD791C"/>
    <w:rsid w:val="00DD795F"/>
    <w:rsid w:val="00DD79EC"/>
    <w:rsid w:val="00DD7A85"/>
    <w:rsid w:val="00DD7F67"/>
    <w:rsid w:val="00DD7FA1"/>
    <w:rsid w:val="00DE0020"/>
    <w:rsid w:val="00DE0098"/>
    <w:rsid w:val="00DE0306"/>
    <w:rsid w:val="00DE091C"/>
    <w:rsid w:val="00DE098A"/>
    <w:rsid w:val="00DE0A2A"/>
    <w:rsid w:val="00DE0A79"/>
    <w:rsid w:val="00DE0BF0"/>
    <w:rsid w:val="00DE1143"/>
    <w:rsid w:val="00DE121A"/>
    <w:rsid w:val="00DE124E"/>
    <w:rsid w:val="00DE134B"/>
    <w:rsid w:val="00DE1465"/>
    <w:rsid w:val="00DE151B"/>
    <w:rsid w:val="00DE172C"/>
    <w:rsid w:val="00DE1A08"/>
    <w:rsid w:val="00DE1BEA"/>
    <w:rsid w:val="00DE1D8B"/>
    <w:rsid w:val="00DE1E2E"/>
    <w:rsid w:val="00DE1F39"/>
    <w:rsid w:val="00DE2019"/>
    <w:rsid w:val="00DE211C"/>
    <w:rsid w:val="00DE22FC"/>
    <w:rsid w:val="00DE2410"/>
    <w:rsid w:val="00DE24D3"/>
    <w:rsid w:val="00DE27C6"/>
    <w:rsid w:val="00DE2C53"/>
    <w:rsid w:val="00DE322C"/>
    <w:rsid w:val="00DE3383"/>
    <w:rsid w:val="00DE3402"/>
    <w:rsid w:val="00DE351B"/>
    <w:rsid w:val="00DE3529"/>
    <w:rsid w:val="00DE352F"/>
    <w:rsid w:val="00DE377E"/>
    <w:rsid w:val="00DE37AE"/>
    <w:rsid w:val="00DE37B1"/>
    <w:rsid w:val="00DE37EC"/>
    <w:rsid w:val="00DE38C0"/>
    <w:rsid w:val="00DE39A7"/>
    <w:rsid w:val="00DE3A00"/>
    <w:rsid w:val="00DE3A1E"/>
    <w:rsid w:val="00DE3D08"/>
    <w:rsid w:val="00DE3E62"/>
    <w:rsid w:val="00DE403E"/>
    <w:rsid w:val="00DE42BA"/>
    <w:rsid w:val="00DE4395"/>
    <w:rsid w:val="00DE4817"/>
    <w:rsid w:val="00DE49DE"/>
    <w:rsid w:val="00DE4A3E"/>
    <w:rsid w:val="00DE4C24"/>
    <w:rsid w:val="00DE4D7D"/>
    <w:rsid w:val="00DE4F47"/>
    <w:rsid w:val="00DE5009"/>
    <w:rsid w:val="00DE538B"/>
    <w:rsid w:val="00DE5493"/>
    <w:rsid w:val="00DE5586"/>
    <w:rsid w:val="00DE55D2"/>
    <w:rsid w:val="00DE55FB"/>
    <w:rsid w:val="00DE573E"/>
    <w:rsid w:val="00DE57AB"/>
    <w:rsid w:val="00DE587D"/>
    <w:rsid w:val="00DE5923"/>
    <w:rsid w:val="00DE5939"/>
    <w:rsid w:val="00DE5A7B"/>
    <w:rsid w:val="00DE5CD3"/>
    <w:rsid w:val="00DE6396"/>
    <w:rsid w:val="00DE63B7"/>
    <w:rsid w:val="00DE641C"/>
    <w:rsid w:val="00DE645A"/>
    <w:rsid w:val="00DE67BB"/>
    <w:rsid w:val="00DE68A3"/>
    <w:rsid w:val="00DE68DD"/>
    <w:rsid w:val="00DE6905"/>
    <w:rsid w:val="00DE6A22"/>
    <w:rsid w:val="00DE6A3E"/>
    <w:rsid w:val="00DE6A6C"/>
    <w:rsid w:val="00DE6B3A"/>
    <w:rsid w:val="00DE6B8A"/>
    <w:rsid w:val="00DE6E21"/>
    <w:rsid w:val="00DE6F8A"/>
    <w:rsid w:val="00DE7060"/>
    <w:rsid w:val="00DE70D7"/>
    <w:rsid w:val="00DE71E2"/>
    <w:rsid w:val="00DE7227"/>
    <w:rsid w:val="00DE7262"/>
    <w:rsid w:val="00DE7530"/>
    <w:rsid w:val="00DE758A"/>
    <w:rsid w:val="00DE78A7"/>
    <w:rsid w:val="00DE7994"/>
    <w:rsid w:val="00DE7C32"/>
    <w:rsid w:val="00DE7E55"/>
    <w:rsid w:val="00DF029F"/>
    <w:rsid w:val="00DF033B"/>
    <w:rsid w:val="00DF03A8"/>
    <w:rsid w:val="00DF0562"/>
    <w:rsid w:val="00DF06A6"/>
    <w:rsid w:val="00DF0816"/>
    <w:rsid w:val="00DF084F"/>
    <w:rsid w:val="00DF09E9"/>
    <w:rsid w:val="00DF0B2E"/>
    <w:rsid w:val="00DF0B6D"/>
    <w:rsid w:val="00DF0BBF"/>
    <w:rsid w:val="00DF0DA4"/>
    <w:rsid w:val="00DF0EEA"/>
    <w:rsid w:val="00DF103A"/>
    <w:rsid w:val="00DF14DF"/>
    <w:rsid w:val="00DF1560"/>
    <w:rsid w:val="00DF1791"/>
    <w:rsid w:val="00DF1959"/>
    <w:rsid w:val="00DF1A8D"/>
    <w:rsid w:val="00DF1AAC"/>
    <w:rsid w:val="00DF1BCC"/>
    <w:rsid w:val="00DF1BEC"/>
    <w:rsid w:val="00DF1DE1"/>
    <w:rsid w:val="00DF1E91"/>
    <w:rsid w:val="00DF1F89"/>
    <w:rsid w:val="00DF2028"/>
    <w:rsid w:val="00DF2076"/>
    <w:rsid w:val="00DF20DF"/>
    <w:rsid w:val="00DF266C"/>
    <w:rsid w:val="00DF280D"/>
    <w:rsid w:val="00DF281F"/>
    <w:rsid w:val="00DF29B2"/>
    <w:rsid w:val="00DF2B64"/>
    <w:rsid w:val="00DF2C2F"/>
    <w:rsid w:val="00DF2CA2"/>
    <w:rsid w:val="00DF2D19"/>
    <w:rsid w:val="00DF2D32"/>
    <w:rsid w:val="00DF3116"/>
    <w:rsid w:val="00DF3380"/>
    <w:rsid w:val="00DF33D9"/>
    <w:rsid w:val="00DF34C7"/>
    <w:rsid w:val="00DF3751"/>
    <w:rsid w:val="00DF37E2"/>
    <w:rsid w:val="00DF38C4"/>
    <w:rsid w:val="00DF3A7E"/>
    <w:rsid w:val="00DF3AAD"/>
    <w:rsid w:val="00DF3B74"/>
    <w:rsid w:val="00DF3FA1"/>
    <w:rsid w:val="00DF405B"/>
    <w:rsid w:val="00DF437D"/>
    <w:rsid w:val="00DF439E"/>
    <w:rsid w:val="00DF4535"/>
    <w:rsid w:val="00DF458E"/>
    <w:rsid w:val="00DF4C40"/>
    <w:rsid w:val="00DF4C4A"/>
    <w:rsid w:val="00DF4C8A"/>
    <w:rsid w:val="00DF5016"/>
    <w:rsid w:val="00DF5192"/>
    <w:rsid w:val="00DF5320"/>
    <w:rsid w:val="00DF5396"/>
    <w:rsid w:val="00DF5478"/>
    <w:rsid w:val="00DF5558"/>
    <w:rsid w:val="00DF59A4"/>
    <w:rsid w:val="00DF5B36"/>
    <w:rsid w:val="00DF5B39"/>
    <w:rsid w:val="00DF6073"/>
    <w:rsid w:val="00DF6101"/>
    <w:rsid w:val="00DF618B"/>
    <w:rsid w:val="00DF61E9"/>
    <w:rsid w:val="00DF63D4"/>
    <w:rsid w:val="00DF63DE"/>
    <w:rsid w:val="00DF64D4"/>
    <w:rsid w:val="00DF6654"/>
    <w:rsid w:val="00DF66E4"/>
    <w:rsid w:val="00DF69BB"/>
    <w:rsid w:val="00DF6BCF"/>
    <w:rsid w:val="00DF6C29"/>
    <w:rsid w:val="00DF6CA7"/>
    <w:rsid w:val="00DF6CEF"/>
    <w:rsid w:val="00DF6DF6"/>
    <w:rsid w:val="00DF6E8C"/>
    <w:rsid w:val="00DF700E"/>
    <w:rsid w:val="00DF7148"/>
    <w:rsid w:val="00DF720A"/>
    <w:rsid w:val="00DF7262"/>
    <w:rsid w:val="00DF72A8"/>
    <w:rsid w:val="00DF7410"/>
    <w:rsid w:val="00DF743B"/>
    <w:rsid w:val="00DF74C2"/>
    <w:rsid w:val="00DF75F2"/>
    <w:rsid w:val="00DF772D"/>
    <w:rsid w:val="00DF7817"/>
    <w:rsid w:val="00DF786C"/>
    <w:rsid w:val="00DF7917"/>
    <w:rsid w:val="00DF798E"/>
    <w:rsid w:val="00DF7A22"/>
    <w:rsid w:val="00DF7ACC"/>
    <w:rsid w:val="00DF7DA6"/>
    <w:rsid w:val="00DF7F29"/>
    <w:rsid w:val="00DF7FE1"/>
    <w:rsid w:val="00E00028"/>
    <w:rsid w:val="00E00588"/>
    <w:rsid w:val="00E005F1"/>
    <w:rsid w:val="00E00855"/>
    <w:rsid w:val="00E008E5"/>
    <w:rsid w:val="00E009EE"/>
    <w:rsid w:val="00E00BA3"/>
    <w:rsid w:val="00E00C29"/>
    <w:rsid w:val="00E00C81"/>
    <w:rsid w:val="00E00CBD"/>
    <w:rsid w:val="00E00D4D"/>
    <w:rsid w:val="00E00DAD"/>
    <w:rsid w:val="00E00F28"/>
    <w:rsid w:val="00E00F66"/>
    <w:rsid w:val="00E00F94"/>
    <w:rsid w:val="00E00F9F"/>
    <w:rsid w:val="00E0105F"/>
    <w:rsid w:val="00E010B9"/>
    <w:rsid w:val="00E01165"/>
    <w:rsid w:val="00E012E3"/>
    <w:rsid w:val="00E01451"/>
    <w:rsid w:val="00E0150D"/>
    <w:rsid w:val="00E016B8"/>
    <w:rsid w:val="00E0185A"/>
    <w:rsid w:val="00E01A9C"/>
    <w:rsid w:val="00E01EBC"/>
    <w:rsid w:val="00E01F1E"/>
    <w:rsid w:val="00E01F4E"/>
    <w:rsid w:val="00E02023"/>
    <w:rsid w:val="00E022E5"/>
    <w:rsid w:val="00E0230B"/>
    <w:rsid w:val="00E02667"/>
    <w:rsid w:val="00E026AE"/>
    <w:rsid w:val="00E0280D"/>
    <w:rsid w:val="00E02B85"/>
    <w:rsid w:val="00E02F5E"/>
    <w:rsid w:val="00E03089"/>
    <w:rsid w:val="00E03252"/>
    <w:rsid w:val="00E032EF"/>
    <w:rsid w:val="00E033C7"/>
    <w:rsid w:val="00E034A1"/>
    <w:rsid w:val="00E035AC"/>
    <w:rsid w:val="00E03664"/>
    <w:rsid w:val="00E0373E"/>
    <w:rsid w:val="00E039FC"/>
    <w:rsid w:val="00E03BF0"/>
    <w:rsid w:val="00E03C12"/>
    <w:rsid w:val="00E03E3C"/>
    <w:rsid w:val="00E03E71"/>
    <w:rsid w:val="00E0403F"/>
    <w:rsid w:val="00E0413D"/>
    <w:rsid w:val="00E04154"/>
    <w:rsid w:val="00E04213"/>
    <w:rsid w:val="00E04307"/>
    <w:rsid w:val="00E0461B"/>
    <w:rsid w:val="00E04694"/>
    <w:rsid w:val="00E04835"/>
    <w:rsid w:val="00E04ADF"/>
    <w:rsid w:val="00E04B1A"/>
    <w:rsid w:val="00E04DBC"/>
    <w:rsid w:val="00E04E68"/>
    <w:rsid w:val="00E04F66"/>
    <w:rsid w:val="00E054A7"/>
    <w:rsid w:val="00E054F5"/>
    <w:rsid w:val="00E0565C"/>
    <w:rsid w:val="00E05781"/>
    <w:rsid w:val="00E057CC"/>
    <w:rsid w:val="00E057DB"/>
    <w:rsid w:val="00E05B23"/>
    <w:rsid w:val="00E05B6F"/>
    <w:rsid w:val="00E05D22"/>
    <w:rsid w:val="00E05F06"/>
    <w:rsid w:val="00E06058"/>
    <w:rsid w:val="00E0617C"/>
    <w:rsid w:val="00E06302"/>
    <w:rsid w:val="00E06701"/>
    <w:rsid w:val="00E067F5"/>
    <w:rsid w:val="00E06968"/>
    <w:rsid w:val="00E06A80"/>
    <w:rsid w:val="00E06AE0"/>
    <w:rsid w:val="00E06CD9"/>
    <w:rsid w:val="00E06D12"/>
    <w:rsid w:val="00E06D9C"/>
    <w:rsid w:val="00E06E52"/>
    <w:rsid w:val="00E06ECA"/>
    <w:rsid w:val="00E0711D"/>
    <w:rsid w:val="00E07536"/>
    <w:rsid w:val="00E075D4"/>
    <w:rsid w:val="00E07A89"/>
    <w:rsid w:val="00E07CA8"/>
    <w:rsid w:val="00E07CF4"/>
    <w:rsid w:val="00E07D47"/>
    <w:rsid w:val="00E07F3B"/>
    <w:rsid w:val="00E1016C"/>
    <w:rsid w:val="00E101F6"/>
    <w:rsid w:val="00E105AF"/>
    <w:rsid w:val="00E1072A"/>
    <w:rsid w:val="00E10892"/>
    <w:rsid w:val="00E109B6"/>
    <w:rsid w:val="00E109C1"/>
    <w:rsid w:val="00E10AC9"/>
    <w:rsid w:val="00E10D4A"/>
    <w:rsid w:val="00E10F87"/>
    <w:rsid w:val="00E1104E"/>
    <w:rsid w:val="00E1131D"/>
    <w:rsid w:val="00E11600"/>
    <w:rsid w:val="00E11A33"/>
    <w:rsid w:val="00E11B07"/>
    <w:rsid w:val="00E11B77"/>
    <w:rsid w:val="00E11BB3"/>
    <w:rsid w:val="00E11CA7"/>
    <w:rsid w:val="00E11CF2"/>
    <w:rsid w:val="00E11DE1"/>
    <w:rsid w:val="00E1222C"/>
    <w:rsid w:val="00E12264"/>
    <w:rsid w:val="00E12307"/>
    <w:rsid w:val="00E12366"/>
    <w:rsid w:val="00E12386"/>
    <w:rsid w:val="00E127EE"/>
    <w:rsid w:val="00E128A1"/>
    <w:rsid w:val="00E128C2"/>
    <w:rsid w:val="00E12967"/>
    <w:rsid w:val="00E12A92"/>
    <w:rsid w:val="00E12CBF"/>
    <w:rsid w:val="00E12E92"/>
    <w:rsid w:val="00E13035"/>
    <w:rsid w:val="00E1308D"/>
    <w:rsid w:val="00E13117"/>
    <w:rsid w:val="00E13218"/>
    <w:rsid w:val="00E1331D"/>
    <w:rsid w:val="00E134F4"/>
    <w:rsid w:val="00E13513"/>
    <w:rsid w:val="00E1352E"/>
    <w:rsid w:val="00E138CF"/>
    <w:rsid w:val="00E13AFD"/>
    <w:rsid w:val="00E13B06"/>
    <w:rsid w:val="00E13B2B"/>
    <w:rsid w:val="00E13C77"/>
    <w:rsid w:val="00E13D88"/>
    <w:rsid w:val="00E13E10"/>
    <w:rsid w:val="00E13E18"/>
    <w:rsid w:val="00E13F78"/>
    <w:rsid w:val="00E13FDF"/>
    <w:rsid w:val="00E1465E"/>
    <w:rsid w:val="00E1495C"/>
    <w:rsid w:val="00E14996"/>
    <w:rsid w:val="00E149A5"/>
    <w:rsid w:val="00E149B2"/>
    <w:rsid w:val="00E14A1F"/>
    <w:rsid w:val="00E14B35"/>
    <w:rsid w:val="00E14B4A"/>
    <w:rsid w:val="00E15079"/>
    <w:rsid w:val="00E150A3"/>
    <w:rsid w:val="00E15264"/>
    <w:rsid w:val="00E152D5"/>
    <w:rsid w:val="00E155C5"/>
    <w:rsid w:val="00E15638"/>
    <w:rsid w:val="00E15992"/>
    <w:rsid w:val="00E15ACE"/>
    <w:rsid w:val="00E15CDC"/>
    <w:rsid w:val="00E1606D"/>
    <w:rsid w:val="00E162B9"/>
    <w:rsid w:val="00E162CC"/>
    <w:rsid w:val="00E164FD"/>
    <w:rsid w:val="00E165B3"/>
    <w:rsid w:val="00E166AA"/>
    <w:rsid w:val="00E167D8"/>
    <w:rsid w:val="00E168E4"/>
    <w:rsid w:val="00E16A0D"/>
    <w:rsid w:val="00E16B19"/>
    <w:rsid w:val="00E16B39"/>
    <w:rsid w:val="00E16B9D"/>
    <w:rsid w:val="00E16BE8"/>
    <w:rsid w:val="00E16C44"/>
    <w:rsid w:val="00E16D77"/>
    <w:rsid w:val="00E16D98"/>
    <w:rsid w:val="00E16DE7"/>
    <w:rsid w:val="00E170A2"/>
    <w:rsid w:val="00E17113"/>
    <w:rsid w:val="00E17202"/>
    <w:rsid w:val="00E17228"/>
    <w:rsid w:val="00E17370"/>
    <w:rsid w:val="00E17400"/>
    <w:rsid w:val="00E174C0"/>
    <w:rsid w:val="00E1765D"/>
    <w:rsid w:val="00E176FA"/>
    <w:rsid w:val="00E1789B"/>
    <w:rsid w:val="00E17938"/>
    <w:rsid w:val="00E1798B"/>
    <w:rsid w:val="00E179AA"/>
    <w:rsid w:val="00E179CE"/>
    <w:rsid w:val="00E17BE8"/>
    <w:rsid w:val="00E17C42"/>
    <w:rsid w:val="00E17D6B"/>
    <w:rsid w:val="00E17E87"/>
    <w:rsid w:val="00E17F83"/>
    <w:rsid w:val="00E17FD4"/>
    <w:rsid w:val="00E2022D"/>
    <w:rsid w:val="00E207B1"/>
    <w:rsid w:val="00E2097F"/>
    <w:rsid w:val="00E20A5B"/>
    <w:rsid w:val="00E20B6A"/>
    <w:rsid w:val="00E20CCC"/>
    <w:rsid w:val="00E20DD6"/>
    <w:rsid w:val="00E20ECA"/>
    <w:rsid w:val="00E20FA1"/>
    <w:rsid w:val="00E20FB7"/>
    <w:rsid w:val="00E2102A"/>
    <w:rsid w:val="00E2103D"/>
    <w:rsid w:val="00E210D7"/>
    <w:rsid w:val="00E211D6"/>
    <w:rsid w:val="00E2125C"/>
    <w:rsid w:val="00E2138D"/>
    <w:rsid w:val="00E2152B"/>
    <w:rsid w:val="00E21578"/>
    <w:rsid w:val="00E2169C"/>
    <w:rsid w:val="00E21830"/>
    <w:rsid w:val="00E21A5A"/>
    <w:rsid w:val="00E21A74"/>
    <w:rsid w:val="00E21B41"/>
    <w:rsid w:val="00E21B7F"/>
    <w:rsid w:val="00E21BA0"/>
    <w:rsid w:val="00E21C50"/>
    <w:rsid w:val="00E21D20"/>
    <w:rsid w:val="00E21DDE"/>
    <w:rsid w:val="00E21E68"/>
    <w:rsid w:val="00E21F11"/>
    <w:rsid w:val="00E21F4B"/>
    <w:rsid w:val="00E21F6F"/>
    <w:rsid w:val="00E21FC0"/>
    <w:rsid w:val="00E220C6"/>
    <w:rsid w:val="00E222B5"/>
    <w:rsid w:val="00E222F8"/>
    <w:rsid w:val="00E2242A"/>
    <w:rsid w:val="00E22501"/>
    <w:rsid w:val="00E22783"/>
    <w:rsid w:val="00E227E0"/>
    <w:rsid w:val="00E22826"/>
    <w:rsid w:val="00E22882"/>
    <w:rsid w:val="00E22AAD"/>
    <w:rsid w:val="00E22F8D"/>
    <w:rsid w:val="00E231C9"/>
    <w:rsid w:val="00E23209"/>
    <w:rsid w:val="00E23288"/>
    <w:rsid w:val="00E23459"/>
    <w:rsid w:val="00E23540"/>
    <w:rsid w:val="00E235B1"/>
    <w:rsid w:val="00E2373F"/>
    <w:rsid w:val="00E2385F"/>
    <w:rsid w:val="00E23A98"/>
    <w:rsid w:val="00E23B8F"/>
    <w:rsid w:val="00E23CAF"/>
    <w:rsid w:val="00E23D1F"/>
    <w:rsid w:val="00E23DB5"/>
    <w:rsid w:val="00E2420D"/>
    <w:rsid w:val="00E24211"/>
    <w:rsid w:val="00E242E1"/>
    <w:rsid w:val="00E24335"/>
    <w:rsid w:val="00E2433A"/>
    <w:rsid w:val="00E243CF"/>
    <w:rsid w:val="00E24474"/>
    <w:rsid w:val="00E2456A"/>
    <w:rsid w:val="00E2466D"/>
    <w:rsid w:val="00E24692"/>
    <w:rsid w:val="00E247FC"/>
    <w:rsid w:val="00E24818"/>
    <w:rsid w:val="00E249E3"/>
    <w:rsid w:val="00E24A53"/>
    <w:rsid w:val="00E24AE3"/>
    <w:rsid w:val="00E24B47"/>
    <w:rsid w:val="00E24B55"/>
    <w:rsid w:val="00E24B91"/>
    <w:rsid w:val="00E24BEF"/>
    <w:rsid w:val="00E24C46"/>
    <w:rsid w:val="00E24D24"/>
    <w:rsid w:val="00E24E3B"/>
    <w:rsid w:val="00E250D9"/>
    <w:rsid w:val="00E251AE"/>
    <w:rsid w:val="00E2545E"/>
    <w:rsid w:val="00E25555"/>
    <w:rsid w:val="00E2558A"/>
    <w:rsid w:val="00E2565B"/>
    <w:rsid w:val="00E25672"/>
    <w:rsid w:val="00E25815"/>
    <w:rsid w:val="00E25836"/>
    <w:rsid w:val="00E25A47"/>
    <w:rsid w:val="00E25A7C"/>
    <w:rsid w:val="00E25AF3"/>
    <w:rsid w:val="00E25F73"/>
    <w:rsid w:val="00E25F7E"/>
    <w:rsid w:val="00E260EE"/>
    <w:rsid w:val="00E26146"/>
    <w:rsid w:val="00E261D9"/>
    <w:rsid w:val="00E263C4"/>
    <w:rsid w:val="00E2645D"/>
    <w:rsid w:val="00E26606"/>
    <w:rsid w:val="00E267B4"/>
    <w:rsid w:val="00E267CE"/>
    <w:rsid w:val="00E26959"/>
    <w:rsid w:val="00E26A6B"/>
    <w:rsid w:val="00E26C60"/>
    <w:rsid w:val="00E26D35"/>
    <w:rsid w:val="00E26DA2"/>
    <w:rsid w:val="00E26E5E"/>
    <w:rsid w:val="00E26FED"/>
    <w:rsid w:val="00E2708A"/>
    <w:rsid w:val="00E2719E"/>
    <w:rsid w:val="00E27410"/>
    <w:rsid w:val="00E27512"/>
    <w:rsid w:val="00E27519"/>
    <w:rsid w:val="00E27701"/>
    <w:rsid w:val="00E27BD4"/>
    <w:rsid w:val="00E27CAF"/>
    <w:rsid w:val="00E27D08"/>
    <w:rsid w:val="00E27D34"/>
    <w:rsid w:val="00E27EB1"/>
    <w:rsid w:val="00E27F42"/>
    <w:rsid w:val="00E27FCF"/>
    <w:rsid w:val="00E30010"/>
    <w:rsid w:val="00E30264"/>
    <w:rsid w:val="00E3037D"/>
    <w:rsid w:val="00E306DF"/>
    <w:rsid w:val="00E30708"/>
    <w:rsid w:val="00E30799"/>
    <w:rsid w:val="00E30818"/>
    <w:rsid w:val="00E3092C"/>
    <w:rsid w:val="00E309AC"/>
    <w:rsid w:val="00E30A61"/>
    <w:rsid w:val="00E30AEB"/>
    <w:rsid w:val="00E30DD7"/>
    <w:rsid w:val="00E30E3C"/>
    <w:rsid w:val="00E30E74"/>
    <w:rsid w:val="00E31115"/>
    <w:rsid w:val="00E3117A"/>
    <w:rsid w:val="00E3125D"/>
    <w:rsid w:val="00E313A2"/>
    <w:rsid w:val="00E313A4"/>
    <w:rsid w:val="00E3163F"/>
    <w:rsid w:val="00E316A3"/>
    <w:rsid w:val="00E31732"/>
    <w:rsid w:val="00E31784"/>
    <w:rsid w:val="00E317D1"/>
    <w:rsid w:val="00E31929"/>
    <w:rsid w:val="00E31E82"/>
    <w:rsid w:val="00E31FB8"/>
    <w:rsid w:val="00E320D1"/>
    <w:rsid w:val="00E321E2"/>
    <w:rsid w:val="00E3240F"/>
    <w:rsid w:val="00E3246F"/>
    <w:rsid w:val="00E3259F"/>
    <w:rsid w:val="00E326C1"/>
    <w:rsid w:val="00E326C2"/>
    <w:rsid w:val="00E32806"/>
    <w:rsid w:val="00E328C4"/>
    <w:rsid w:val="00E32971"/>
    <w:rsid w:val="00E32A15"/>
    <w:rsid w:val="00E32BDF"/>
    <w:rsid w:val="00E32C5A"/>
    <w:rsid w:val="00E32E04"/>
    <w:rsid w:val="00E3333B"/>
    <w:rsid w:val="00E33654"/>
    <w:rsid w:val="00E336C9"/>
    <w:rsid w:val="00E33908"/>
    <w:rsid w:val="00E33A1C"/>
    <w:rsid w:val="00E33B09"/>
    <w:rsid w:val="00E33C92"/>
    <w:rsid w:val="00E33CED"/>
    <w:rsid w:val="00E33D3F"/>
    <w:rsid w:val="00E33DF3"/>
    <w:rsid w:val="00E33E35"/>
    <w:rsid w:val="00E33F5A"/>
    <w:rsid w:val="00E341F4"/>
    <w:rsid w:val="00E34282"/>
    <w:rsid w:val="00E342C4"/>
    <w:rsid w:val="00E343D9"/>
    <w:rsid w:val="00E34567"/>
    <w:rsid w:val="00E345F7"/>
    <w:rsid w:val="00E34927"/>
    <w:rsid w:val="00E3495F"/>
    <w:rsid w:val="00E34AC1"/>
    <w:rsid w:val="00E34AC2"/>
    <w:rsid w:val="00E34ACA"/>
    <w:rsid w:val="00E34AF2"/>
    <w:rsid w:val="00E34B20"/>
    <w:rsid w:val="00E34CAF"/>
    <w:rsid w:val="00E34E2F"/>
    <w:rsid w:val="00E34FD3"/>
    <w:rsid w:val="00E34FF3"/>
    <w:rsid w:val="00E350B7"/>
    <w:rsid w:val="00E352CD"/>
    <w:rsid w:val="00E3568F"/>
    <w:rsid w:val="00E356B0"/>
    <w:rsid w:val="00E35719"/>
    <w:rsid w:val="00E3575A"/>
    <w:rsid w:val="00E35B39"/>
    <w:rsid w:val="00E35BC3"/>
    <w:rsid w:val="00E35BC9"/>
    <w:rsid w:val="00E35C00"/>
    <w:rsid w:val="00E35C8A"/>
    <w:rsid w:val="00E35D50"/>
    <w:rsid w:val="00E35E62"/>
    <w:rsid w:val="00E35F2B"/>
    <w:rsid w:val="00E363F9"/>
    <w:rsid w:val="00E364C6"/>
    <w:rsid w:val="00E3661A"/>
    <w:rsid w:val="00E366D2"/>
    <w:rsid w:val="00E36714"/>
    <w:rsid w:val="00E36755"/>
    <w:rsid w:val="00E367EE"/>
    <w:rsid w:val="00E36893"/>
    <w:rsid w:val="00E36A90"/>
    <w:rsid w:val="00E36DA9"/>
    <w:rsid w:val="00E36ED7"/>
    <w:rsid w:val="00E36F1E"/>
    <w:rsid w:val="00E36F4B"/>
    <w:rsid w:val="00E370E3"/>
    <w:rsid w:val="00E370F7"/>
    <w:rsid w:val="00E3714E"/>
    <w:rsid w:val="00E37424"/>
    <w:rsid w:val="00E374A8"/>
    <w:rsid w:val="00E375F9"/>
    <w:rsid w:val="00E3769C"/>
    <w:rsid w:val="00E377F1"/>
    <w:rsid w:val="00E379B8"/>
    <w:rsid w:val="00E37AE9"/>
    <w:rsid w:val="00E37C46"/>
    <w:rsid w:val="00E37D71"/>
    <w:rsid w:val="00E37DE1"/>
    <w:rsid w:val="00E37DE2"/>
    <w:rsid w:val="00E37E06"/>
    <w:rsid w:val="00E4004A"/>
    <w:rsid w:val="00E4046F"/>
    <w:rsid w:val="00E4056C"/>
    <w:rsid w:val="00E408A8"/>
    <w:rsid w:val="00E40A38"/>
    <w:rsid w:val="00E40B24"/>
    <w:rsid w:val="00E40B7F"/>
    <w:rsid w:val="00E40D05"/>
    <w:rsid w:val="00E40D13"/>
    <w:rsid w:val="00E40DDB"/>
    <w:rsid w:val="00E40E1B"/>
    <w:rsid w:val="00E40EC3"/>
    <w:rsid w:val="00E41071"/>
    <w:rsid w:val="00E41161"/>
    <w:rsid w:val="00E414E8"/>
    <w:rsid w:val="00E4167A"/>
    <w:rsid w:val="00E416DC"/>
    <w:rsid w:val="00E4172C"/>
    <w:rsid w:val="00E41775"/>
    <w:rsid w:val="00E417F0"/>
    <w:rsid w:val="00E4183A"/>
    <w:rsid w:val="00E41844"/>
    <w:rsid w:val="00E41A12"/>
    <w:rsid w:val="00E41A67"/>
    <w:rsid w:val="00E41DF0"/>
    <w:rsid w:val="00E41EA9"/>
    <w:rsid w:val="00E41FAE"/>
    <w:rsid w:val="00E42172"/>
    <w:rsid w:val="00E422C0"/>
    <w:rsid w:val="00E4236D"/>
    <w:rsid w:val="00E423B4"/>
    <w:rsid w:val="00E42402"/>
    <w:rsid w:val="00E42524"/>
    <w:rsid w:val="00E425A4"/>
    <w:rsid w:val="00E4270E"/>
    <w:rsid w:val="00E42798"/>
    <w:rsid w:val="00E428BF"/>
    <w:rsid w:val="00E428C3"/>
    <w:rsid w:val="00E42A27"/>
    <w:rsid w:val="00E42EB5"/>
    <w:rsid w:val="00E42F25"/>
    <w:rsid w:val="00E4317B"/>
    <w:rsid w:val="00E43517"/>
    <w:rsid w:val="00E43645"/>
    <w:rsid w:val="00E43774"/>
    <w:rsid w:val="00E43959"/>
    <w:rsid w:val="00E43A66"/>
    <w:rsid w:val="00E43C20"/>
    <w:rsid w:val="00E43C71"/>
    <w:rsid w:val="00E43E4F"/>
    <w:rsid w:val="00E43EAC"/>
    <w:rsid w:val="00E43F64"/>
    <w:rsid w:val="00E44076"/>
    <w:rsid w:val="00E441BF"/>
    <w:rsid w:val="00E441F3"/>
    <w:rsid w:val="00E444B6"/>
    <w:rsid w:val="00E44618"/>
    <w:rsid w:val="00E44637"/>
    <w:rsid w:val="00E44675"/>
    <w:rsid w:val="00E4483E"/>
    <w:rsid w:val="00E44990"/>
    <w:rsid w:val="00E44A18"/>
    <w:rsid w:val="00E44A58"/>
    <w:rsid w:val="00E44AFD"/>
    <w:rsid w:val="00E44B16"/>
    <w:rsid w:val="00E44BE4"/>
    <w:rsid w:val="00E44F7C"/>
    <w:rsid w:val="00E44F85"/>
    <w:rsid w:val="00E44FF8"/>
    <w:rsid w:val="00E45078"/>
    <w:rsid w:val="00E450D6"/>
    <w:rsid w:val="00E4519C"/>
    <w:rsid w:val="00E451C7"/>
    <w:rsid w:val="00E45333"/>
    <w:rsid w:val="00E45374"/>
    <w:rsid w:val="00E45380"/>
    <w:rsid w:val="00E453AE"/>
    <w:rsid w:val="00E453E3"/>
    <w:rsid w:val="00E45509"/>
    <w:rsid w:val="00E4567A"/>
    <w:rsid w:val="00E45808"/>
    <w:rsid w:val="00E45978"/>
    <w:rsid w:val="00E459D1"/>
    <w:rsid w:val="00E45A69"/>
    <w:rsid w:val="00E45B6D"/>
    <w:rsid w:val="00E45BFE"/>
    <w:rsid w:val="00E45C9C"/>
    <w:rsid w:val="00E45D5E"/>
    <w:rsid w:val="00E45E15"/>
    <w:rsid w:val="00E45F68"/>
    <w:rsid w:val="00E45FAC"/>
    <w:rsid w:val="00E45FC7"/>
    <w:rsid w:val="00E460B3"/>
    <w:rsid w:val="00E46230"/>
    <w:rsid w:val="00E462A1"/>
    <w:rsid w:val="00E46439"/>
    <w:rsid w:val="00E46456"/>
    <w:rsid w:val="00E466DD"/>
    <w:rsid w:val="00E4671C"/>
    <w:rsid w:val="00E46A60"/>
    <w:rsid w:val="00E46A9A"/>
    <w:rsid w:val="00E46B57"/>
    <w:rsid w:val="00E46D40"/>
    <w:rsid w:val="00E46E80"/>
    <w:rsid w:val="00E46EA3"/>
    <w:rsid w:val="00E472DA"/>
    <w:rsid w:val="00E473C9"/>
    <w:rsid w:val="00E47767"/>
    <w:rsid w:val="00E477B4"/>
    <w:rsid w:val="00E47A0E"/>
    <w:rsid w:val="00E47A3A"/>
    <w:rsid w:val="00E47DF9"/>
    <w:rsid w:val="00E47E48"/>
    <w:rsid w:val="00E47F1B"/>
    <w:rsid w:val="00E50022"/>
    <w:rsid w:val="00E5008B"/>
    <w:rsid w:val="00E50129"/>
    <w:rsid w:val="00E5035B"/>
    <w:rsid w:val="00E50620"/>
    <w:rsid w:val="00E50740"/>
    <w:rsid w:val="00E50959"/>
    <w:rsid w:val="00E50989"/>
    <w:rsid w:val="00E50AF1"/>
    <w:rsid w:val="00E50B42"/>
    <w:rsid w:val="00E50C17"/>
    <w:rsid w:val="00E50C6D"/>
    <w:rsid w:val="00E50D78"/>
    <w:rsid w:val="00E50DB2"/>
    <w:rsid w:val="00E50DC1"/>
    <w:rsid w:val="00E50DC8"/>
    <w:rsid w:val="00E50DD6"/>
    <w:rsid w:val="00E50E84"/>
    <w:rsid w:val="00E50E91"/>
    <w:rsid w:val="00E50EBC"/>
    <w:rsid w:val="00E50EFB"/>
    <w:rsid w:val="00E50F3E"/>
    <w:rsid w:val="00E50F45"/>
    <w:rsid w:val="00E5100A"/>
    <w:rsid w:val="00E51164"/>
    <w:rsid w:val="00E511BA"/>
    <w:rsid w:val="00E5135C"/>
    <w:rsid w:val="00E51478"/>
    <w:rsid w:val="00E51517"/>
    <w:rsid w:val="00E517F0"/>
    <w:rsid w:val="00E5188E"/>
    <w:rsid w:val="00E51906"/>
    <w:rsid w:val="00E519EF"/>
    <w:rsid w:val="00E51A5A"/>
    <w:rsid w:val="00E51BA1"/>
    <w:rsid w:val="00E51E7B"/>
    <w:rsid w:val="00E5205A"/>
    <w:rsid w:val="00E52351"/>
    <w:rsid w:val="00E5240C"/>
    <w:rsid w:val="00E52537"/>
    <w:rsid w:val="00E52716"/>
    <w:rsid w:val="00E5272A"/>
    <w:rsid w:val="00E52730"/>
    <w:rsid w:val="00E5288B"/>
    <w:rsid w:val="00E52A23"/>
    <w:rsid w:val="00E52B18"/>
    <w:rsid w:val="00E52CF7"/>
    <w:rsid w:val="00E52DF5"/>
    <w:rsid w:val="00E52FB4"/>
    <w:rsid w:val="00E53081"/>
    <w:rsid w:val="00E531FC"/>
    <w:rsid w:val="00E53242"/>
    <w:rsid w:val="00E53244"/>
    <w:rsid w:val="00E535E0"/>
    <w:rsid w:val="00E535E6"/>
    <w:rsid w:val="00E53600"/>
    <w:rsid w:val="00E53625"/>
    <w:rsid w:val="00E53746"/>
    <w:rsid w:val="00E538F0"/>
    <w:rsid w:val="00E53C90"/>
    <w:rsid w:val="00E53D1F"/>
    <w:rsid w:val="00E53DE4"/>
    <w:rsid w:val="00E53E5C"/>
    <w:rsid w:val="00E54159"/>
    <w:rsid w:val="00E54273"/>
    <w:rsid w:val="00E543D7"/>
    <w:rsid w:val="00E54449"/>
    <w:rsid w:val="00E5457C"/>
    <w:rsid w:val="00E5458E"/>
    <w:rsid w:val="00E5460B"/>
    <w:rsid w:val="00E54758"/>
    <w:rsid w:val="00E5480B"/>
    <w:rsid w:val="00E54834"/>
    <w:rsid w:val="00E54AA0"/>
    <w:rsid w:val="00E54DB6"/>
    <w:rsid w:val="00E54E60"/>
    <w:rsid w:val="00E55031"/>
    <w:rsid w:val="00E5519C"/>
    <w:rsid w:val="00E553EE"/>
    <w:rsid w:val="00E55562"/>
    <w:rsid w:val="00E55588"/>
    <w:rsid w:val="00E55611"/>
    <w:rsid w:val="00E55720"/>
    <w:rsid w:val="00E5590B"/>
    <w:rsid w:val="00E5591A"/>
    <w:rsid w:val="00E55A4D"/>
    <w:rsid w:val="00E55AEC"/>
    <w:rsid w:val="00E55B44"/>
    <w:rsid w:val="00E55C02"/>
    <w:rsid w:val="00E55FC1"/>
    <w:rsid w:val="00E55FFD"/>
    <w:rsid w:val="00E561B2"/>
    <w:rsid w:val="00E56664"/>
    <w:rsid w:val="00E56726"/>
    <w:rsid w:val="00E5672F"/>
    <w:rsid w:val="00E567E2"/>
    <w:rsid w:val="00E568C7"/>
    <w:rsid w:val="00E569A2"/>
    <w:rsid w:val="00E56AFF"/>
    <w:rsid w:val="00E56B26"/>
    <w:rsid w:val="00E56C1B"/>
    <w:rsid w:val="00E56F30"/>
    <w:rsid w:val="00E57052"/>
    <w:rsid w:val="00E5719B"/>
    <w:rsid w:val="00E57211"/>
    <w:rsid w:val="00E5725A"/>
    <w:rsid w:val="00E572BD"/>
    <w:rsid w:val="00E572DA"/>
    <w:rsid w:val="00E5731C"/>
    <w:rsid w:val="00E57355"/>
    <w:rsid w:val="00E5743B"/>
    <w:rsid w:val="00E574B6"/>
    <w:rsid w:val="00E575D7"/>
    <w:rsid w:val="00E57650"/>
    <w:rsid w:val="00E577EF"/>
    <w:rsid w:val="00E5788D"/>
    <w:rsid w:val="00E5799F"/>
    <w:rsid w:val="00E579C1"/>
    <w:rsid w:val="00E57A38"/>
    <w:rsid w:val="00E57A5D"/>
    <w:rsid w:val="00E57B1E"/>
    <w:rsid w:val="00E57B78"/>
    <w:rsid w:val="00E57C32"/>
    <w:rsid w:val="00E57C4A"/>
    <w:rsid w:val="00E57C59"/>
    <w:rsid w:val="00E57CDD"/>
    <w:rsid w:val="00E57CE7"/>
    <w:rsid w:val="00E57CFC"/>
    <w:rsid w:val="00E57E6F"/>
    <w:rsid w:val="00E57E9A"/>
    <w:rsid w:val="00E60087"/>
    <w:rsid w:val="00E6014C"/>
    <w:rsid w:val="00E601AD"/>
    <w:rsid w:val="00E6026B"/>
    <w:rsid w:val="00E604D6"/>
    <w:rsid w:val="00E6056D"/>
    <w:rsid w:val="00E60621"/>
    <w:rsid w:val="00E60732"/>
    <w:rsid w:val="00E607F7"/>
    <w:rsid w:val="00E608D7"/>
    <w:rsid w:val="00E60ADB"/>
    <w:rsid w:val="00E60B30"/>
    <w:rsid w:val="00E60B33"/>
    <w:rsid w:val="00E60D1C"/>
    <w:rsid w:val="00E60D4E"/>
    <w:rsid w:val="00E60DE3"/>
    <w:rsid w:val="00E60F04"/>
    <w:rsid w:val="00E611AB"/>
    <w:rsid w:val="00E611EA"/>
    <w:rsid w:val="00E61306"/>
    <w:rsid w:val="00E61326"/>
    <w:rsid w:val="00E61687"/>
    <w:rsid w:val="00E61756"/>
    <w:rsid w:val="00E617CE"/>
    <w:rsid w:val="00E617F4"/>
    <w:rsid w:val="00E618A0"/>
    <w:rsid w:val="00E61A82"/>
    <w:rsid w:val="00E61ADF"/>
    <w:rsid w:val="00E61C5E"/>
    <w:rsid w:val="00E61C68"/>
    <w:rsid w:val="00E61CFD"/>
    <w:rsid w:val="00E61D62"/>
    <w:rsid w:val="00E61EA7"/>
    <w:rsid w:val="00E61F30"/>
    <w:rsid w:val="00E61FDC"/>
    <w:rsid w:val="00E61FFD"/>
    <w:rsid w:val="00E622EA"/>
    <w:rsid w:val="00E6242C"/>
    <w:rsid w:val="00E62434"/>
    <w:rsid w:val="00E6264D"/>
    <w:rsid w:val="00E62668"/>
    <w:rsid w:val="00E6277D"/>
    <w:rsid w:val="00E627D3"/>
    <w:rsid w:val="00E628A8"/>
    <w:rsid w:val="00E6293E"/>
    <w:rsid w:val="00E62B22"/>
    <w:rsid w:val="00E62B33"/>
    <w:rsid w:val="00E62B69"/>
    <w:rsid w:val="00E62BA1"/>
    <w:rsid w:val="00E62CDA"/>
    <w:rsid w:val="00E62CEF"/>
    <w:rsid w:val="00E62D40"/>
    <w:rsid w:val="00E62D56"/>
    <w:rsid w:val="00E62D6D"/>
    <w:rsid w:val="00E62E27"/>
    <w:rsid w:val="00E62F3A"/>
    <w:rsid w:val="00E63001"/>
    <w:rsid w:val="00E63030"/>
    <w:rsid w:val="00E631BF"/>
    <w:rsid w:val="00E6362A"/>
    <w:rsid w:val="00E63640"/>
    <w:rsid w:val="00E63717"/>
    <w:rsid w:val="00E637BB"/>
    <w:rsid w:val="00E639F7"/>
    <w:rsid w:val="00E63C02"/>
    <w:rsid w:val="00E63C22"/>
    <w:rsid w:val="00E63DBD"/>
    <w:rsid w:val="00E63F7D"/>
    <w:rsid w:val="00E63FBF"/>
    <w:rsid w:val="00E640A4"/>
    <w:rsid w:val="00E64168"/>
    <w:rsid w:val="00E6436A"/>
    <w:rsid w:val="00E643B2"/>
    <w:rsid w:val="00E64534"/>
    <w:rsid w:val="00E645C3"/>
    <w:rsid w:val="00E64798"/>
    <w:rsid w:val="00E64881"/>
    <w:rsid w:val="00E6496A"/>
    <w:rsid w:val="00E6499C"/>
    <w:rsid w:val="00E64AD2"/>
    <w:rsid w:val="00E64B15"/>
    <w:rsid w:val="00E64BE4"/>
    <w:rsid w:val="00E64C2B"/>
    <w:rsid w:val="00E64C2D"/>
    <w:rsid w:val="00E64C59"/>
    <w:rsid w:val="00E64E52"/>
    <w:rsid w:val="00E64E96"/>
    <w:rsid w:val="00E64F4A"/>
    <w:rsid w:val="00E64F84"/>
    <w:rsid w:val="00E64FA1"/>
    <w:rsid w:val="00E65076"/>
    <w:rsid w:val="00E65164"/>
    <w:rsid w:val="00E6516A"/>
    <w:rsid w:val="00E652DA"/>
    <w:rsid w:val="00E65345"/>
    <w:rsid w:val="00E65405"/>
    <w:rsid w:val="00E65677"/>
    <w:rsid w:val="00E65A4A"/>
    <w:rsid w:val="00E65B2E"/>
    <w:rsid w:val="00E65D18"/>
    <w:rsid w:val="00E65D1F"/>
    <w:rsid w:val="00E65EE6"/>
    <w:rsid w:val="00E662C2"/>
    <w:rsid w:val="00E663BA"/>
    <w:rsid w:val="00E663BE"/>
    <w:rsid w:val="00E66452"/>
    <w:rsid w:val="00E664A7"/>
    <w:rsid w:val="00E664FC"/>
    <w:rsid w:val="00E66733"/>
    <w:rsid w:val="00E66A54"/>
    <w:rsid w:val="00E66B40"/>
    <w:rsid w:val="00E66EF1"/>
    <w:rsid w:val="00E66F5A"/>
    <w:rsid w:val="00E67065"/>
    <w:rsid w:val="00E670A8"/>
    <w:rsid w:val="00E672E1"/>
    <w:rsid w:val="00E67392"/>
    <w:rsid w:val="00E674AD"/>
    <w:rsid w:val="00E674BF"/>
    <w:rsid w:val="00E676AB"/>
    <w:rsid w:val="00E676AF"/>
    <w:rsid w:val="00E676C1"/>
    <w:rsid w:val="00E6789B"/>
    <w:rsid w:val="00E679E5"/>
    <w:rsid w:val="00E67C46"/>
    <w:rsid w:val="00E67D04"/>
    <w:rsid w:val="00E67DBC"/>
    <w:rsid w:val="00E70024"/>
    <w:rsid w:val="00E700E9"/>
    <w:rsid w:val="00E70346"/>
    <w:rsid w:val="00E70351"/>
    <w:rsid w:val="00E70420"/>
    <w:rsid w:val="00E70720"/>
    <w:rsid w:val="00E70986"/>
    <w:rsid w:val="00E709F9"/>
    <w:rsid w:val="00E70A48"/>
    <w:rsid w:val="00E70B32"/>
    <w:rsid w:val="00E70E35"/>
    <w:rsid w:val="00E70E70"/>
    <w:rsid w:val="00E7126D"/>
    <w:rsid w:val="00E712C8"/>
    <w:rsid w:val="00E7130C"/>
    <w:rsid w:val="00E713AC"/>
    <w:rsid w:val="00E71495"/>
    <w:rsid w:val="00E7172C"/>
    <w:rsid w:val="00E7194D"/>
    <w:rsid w:val="00E71AB9"/>
    <w:rsid w:val="00E71C5A"/>
    <w:rsid w:val="00E71C9F"/>
    <w:rsid w:val="00E71CB7"/>
    <w:rsid w:val="00E71D0B"/>
    <w:rsid w:val="00E71E04"/>
    <w:rsid w:val="00E720EE"/>
    <w:rsid w:val="00E721CB"/>
    <w:rsid w:val="00E722E5"/>
    <w:rsid w:val="00E72473"/>
    <w:rsid w:val="00E7248F"/>
    <w:rsid w:val="00E72777"/>
    <w:rsid w:val="00E72811"/>
    <w:rsid w:val="00E7282D"/>
    <w:rsid w:val="00E72B3E"/>
    <w:rsid w:val="00E72B98"/>
    <w:rsid w:val="00E730FD"/>
    <w:rsid w:val="00E7328B"/>
    <w:rsid w:val="00E733EB"/>
    <w:rsid w:val="00E73A27"/>
    <w:rsid w:val="00E73A81"/>
    <w:rsid w:val="00E73D51"/>
    <w:rsid w:val="00E73E2D"/>
    <w:rsid w:val="00E73EDD"/>
    <w:rsid w:val="00E73FE8"/>
    <w:rsid w:val="00E740C8"/>
    <w:rsid w:val="00E742BC"/>
    <w:rsid w:val="00E74304"/>
    <w:rsid w:val="00E743A7"/>
    <w:rsid w:val="00E74406"/>
    <w:rsid w:val="00E747ED"/>
    <w:rsid w:val="00E7489D"/>
    <w:rsid w:val="00E749B5"/>
    <w:rsid w:val="00E74B56"/>
    <w:rsid w:val="00E74C5F"/>
    <w:rsid w:val="00E74D7C"/>
    <w:rsid w:val="00E74DEB"/>
    <w:rsid w:val="00E74E22"/>
    <w:rsid w:val="00E74E96"/>
    <w:rsid w:val="00E74E98"/>
    <w:rsid w:val="00E74EC1"/>
    <w:rsid w:val="00E75256"/>
    <w:rsid w:val="00E752AA"/>
    <w:rsid w:val="00E7552F"/>
    <w:rsid w:val="00E75582"/>
    <w:rsid w:val="00E7562A"/>
    <w:rsid w:val="00E75718"/>
    <w:rsid w:val="00E758B3"/>
    <w:rsid w:val="00E75918"/>
    <w:rsid w:val="00E759C2"/>
    <w:rsid w:val="00E75AD6"/>
    <w:rsid w:val="00E75ADA"/>
    <w:rsid w:val="00E75BD2"/>
    <w:rsid w:val="00E75BD8"/>
    <w:rsid w:val="00E75DE1"/>
    <w:rsid w:val="00E75EA7"/>
    <w:rsid w:val="00E761A1"/>
    <w:rsid w:val="00E76249"/>
    <w:rsid w:val="00E76265"/>
    <w:rsid w:val="00E76351"/>
    <w:rsid w:val="00E766CC"/>
    <w:rsid w:val="00E769D8"/>
    <w:rsid w:val="00E76CB6"/>
    <w:rsid w:val="00E76DD6"/>
    <w:rsid w:val="00E76E1B"/>
    <w:rsid w:val="00E76E24"/>
    <w:rsid w:val="00E775E4"/>
    <w:rsid w:val="00E7770B"/>
    <w:rsid w:val="00E77819"/>
    <w:rsid w:val="00E77954"/>
    <w:rsid w:val="00E77C60"/>
    <w:rsid w:val="00E77C87"/>
    <w:rsid w:val="00E77E04"/>
    <w:rsid w:val="00E77F02"/>
    <w:rsid w:val="00E80206"/>
    <w:rsid w:val="00E803B4"/>
    <w:rsid w:val="00E804AA"/>
    <w:rsid w:val="00E805AF"/>
    <w:rsid w:val="00E805E6"/>
    <w:rsid w:val="00E8067F"/>
    <w:rsid w:val="00E806FE"/>
    <w:rsid w:val="00E8074C"/>
    <w:rsid w:val="00E80800"/>
    <w:rsid w:val="00E8087F"/>
    <w:rsid w:val="00E808A9"/>
    <w:rsid w:val="00E80AA4"/>
    <w:rsid w:val="00E80AD0"/>
    <w:rsid w:val="00E80BC3"/>
    <w:rsid w:val="00E80C66"/>
    <w:rsid w:val="00E80CF8"/>
    <w:rsid w:val="00E80DD9"/>
    <w:rsid w:val="00E80E0B"/>
    <w:rsid w:val="00E80E0F"/>
    <w:rsid w:val="00E80F10"/>
    <w:rsid w:val="00E81137"/>
    <w:rsid w:val="00E811AE"/>
    <w:rsid w:val="00E811E9"/>
    <w:rsid w:val="00E81268"/>
    <w:rsid w:val="00E81343"/>
    <w:rsid w:val="00E81702"/>
    <w:rsid w:val="00E81930"/>
    <w:rsid w:val="00E819E5"/>
    <w:rsid w:val="00E81A3A"/>
    <w:rsid w:val="00E81CD6"/>
    <w:rsid w:val="00E81F1D"/>
    <w:rsid w:val="00E81FFB"/>
    <w:rsid w:val="00E82064"/>
    <w:rsid w:val="00E82082"/>
    <w:rsid w:val="00E8233B"/>
    <w:rsid w:val="00E82364"/>
    <w:rsid w:val="00E824E1"/>
    <w:rsid w:val="00E82BD3"/>
    <w:rsid w:val="00E82BDD"/>
    <w:rsid w:val="00E82DDE"/>
    <w:rsid w:val="00E82E38"/>
    <w:rsid w:val="00E82E74"/>
    <w:rsid w:val="00E8302C"/>
    <w:rsid w:val="00E83115"/>
    <w:rsid w:val="00E832C1"/>
    <w:rsid w:val="00E83379"/>
    <w:rsid w:val="00E833FE"/>
    <w:rsid w:val="00E83457"/>
    <w:rsid w:val="00E834ED"/>
    <w:rsid w:val="00E835BC"/>
    <w:rsid w:val="00E8362D"/>
    <w:rsid w:val="00E8374D"/>
    <w:rsid w:val="00E8385B"/>
    <w:rsid w:val="00E83ABD"/>
    <w:rsid w:val="00E83B36"/>
    <w:rsid w:val="00E83C78"/>
    <w:rsid w:val="00E83D72"/>
    <w:rsid w:val="00E83EAF"/>
    <w:rsid w:val="00E83F39"/>
    <w:rsid w:val="00E84013"/>
    <w:rsid w:val="00E8409A"/>
    <w:rsid w:val="00E84101"/>
    <w:rsid w:val="00E84136"/>
    <w:rsid w:val="00E84191"/>
    <w:rsid w:val="00E841B6"/>
    <w:rsid w:val="00E841F4"/>
    <w:rsid w:val="00E84272"/>
    <w:rsid w:val="00E842AC"/>
    <w:rsid w:val="00E8437A"/>
    <w:rsid w:val="00E843CF"/>
    <w:rsid w:val="00E84403"/>
    <w:rsid w:val="00E847D8"/>
    <w:rsid w:val="00E84831"/>
    <w:rsid w:val="00E848BD"/>
    <w:rsid w:val="00E848CA"/>
    <w:rsid w:val="00E84D6A"/>
    <w:rsid w:val="00E84EA0"/>
    <w:rsid w:val="00E8512F"/>
    <w:rsid w:val="00E8532D"/>
    <w:rsid w:val="00E855BA"/>
    <w:rsid w:val="00E8585F"/>
    <w:rsid w:val="00E85915"/>
    <w:rsid w:val="00E85C3E"/>
    <w:rsid w:val="00E85C98"/>
    <w:rsid w:val="00E85DA4"/>
    <w:rsid w:val="00E8605D"/>
    <w:rsid w:val="00E8627B"/>
    <w:rsid w:val="00E86310"/>
    <w:rsid w:val="00E86533"/>
    <w:rsid w:val="00E8665F"/>
    <w:rsid w:val="00E868D2"/>
    <w:rsid w:val="00E869BD"/>
    <w:rsid w:val="00E86A8A"/>
    <w:rsid w:val="00E86C93"/>
    <w:rsid w:val="00E86D3D"/>
    <w:rsid w:val="00E86D4C"/>
    <w:rsid w:val="00E86E5D"/>
    <w:rsid w:val="00E87144"/>
    <w:rsid w:val="00E8738A"/>
    <w:rsid w:val="00E87431"/>
    <w:rsid w:val="00E87489"/>
    <w:rsid w:val="00E875DB"/>
    <w:rsid w:val="00E87631"/>
    <w:rsid w:val="00E87731"/>
    <w:rsid w:val="00E87873"/>
    <w:rsid w:val="00E878B2"/>
    <w:rsid w:val="00E879D9"/>
    <w:rsid w:val="00E87D71"/>
    <w:rsid w:val="00E87E6A"/>
    <w:rsid w:val="00E87EF8"/>
    <w:rsid w:val="00E87F09"/>
    <w:rsid w:val="00E87F41"/>
    <w:rsid w:val="00E87F75"/>
    <w:rsid w:val="00E900FE"/>
    <w:rsid w:val="00E90195"/>
    <w:rsid w:val="00E901AC"/>
    <w:rsid w:val="00E901AF"/>
    <w:rsid w:val="00E901EA"/>
    <w:rsid w:val="00E901F3"/>
    <w:rsid w:val="00E902A0"/>
    <w:rsid w:val="00E904F6"/>
    <w:rsid w:val="00E905FC"/>
    <w:rsid w:val="00E90625"/>
    <w:rsid w:val="00E90682"/>
    <w:rsid w:val="00E907FF"/>
    <w:rsid w:val="00E90905"/>
    <w:rsid w:val="00E909B9"/>
    <w:rsid w:val="00E909E1"/>
    <w:rsid w:val="00E90B32"/>
    <w:rsid w:val="00E90C9B"/>
    <w:rsid w:val="00E90D64"/>
    <w:rsid w:val="00E90D9E"/>
    <w:rsid w:val="00E90ED8"/>
    <w:rsid w:val="00E91055"/>
    <w:rsid w:val="00E9108E"/>
    <w:rsid w:val="00E9118E"/>
    <w:rsid w:val="00E911A3"/>
    <w:rsid w:val="00E911E1"/>
    <w:rsid w:val="00E9125E"/>
    <w:rsid w:val="00E91488"/>
    <w:rsid w:val="00E914E7"/>
    <w:rsid w:val="00E91685"/>
    <w:rsid w:val="00E9175D"/>
    <w:rsid w:val="00E91768"/>
    <w:rsid w:val="00E9186E"/>
    <w:rsid w:val="00E9194B"/>
    <w:rsid w:val="00E919D8"/>
    <w:rsid w:val="00E91A95"/>
    <w:rsid w:val="00E91B2E"/>
    <w:rsid w:val="00E91B86"/>
    <w:rsid w:val="00E91C56"/>
    <w:rsid w:val="00E91C86"/>
    <w:rsid w:val="00E91CCA"/>
    <w:rsid w:val="00E91D25"/>
    <w:rsid w:val="00E91ED8"/>
    <w:rsid w:val="00E92137"/>
    <w:rsid w:val="00E924F1"/>
    <w:rsid w:val="00E92572"/>
    <w:rsid w:val="00E9264B"/>
    <w:rsid w:val="00E926CD"/>
    <w:rsid w:val="00E9274A"/>
    <w:rsid w:val="00E927C1"/>
    <w:rsid w:val="00E927F9"/>
    <w:rsid w:val="00E928DB"/>
    <w:rsid w:val="00E9290C"/>
    <w:rsid w:val="00E92B28"/>
    <w:rsid w:val="00E92BCD"/>
    <w:rsid w:val="00E92C05"/>
    <w:rsid w:val="00E92D8D"/>
    <w:rsid w:val="00E92DE6"/>
    <w:rsid w:val="00E92E4F"/>
    <w:rsid w:val="00E92E52"/>
    <w:rsid w:val="00E930EE"/>
    <w:rsid w:val="00E9312B"/>
    <w:rsid w:val="00E931A1"/>
    <w:rsid w:val="00E9320A"/>
    <w:rsid w:val="00E93260"/>
    <w:rsid w:val="00E933A1"/>
    <w:rsid w:val="00E935FE"/>
    <w:rsid w:val="00E936B1"/>
    <w:rsid w:val="00E937EC"/>
    <w:rsid w:val="00E938F8"/>
    <w:rsid w:val="00E93972"/>
    <w:rsid w:val="00E939CF"/>
    <w:rsid w:val="00E93AA8"/>
    <w:rsid w:val="00E93C5E"/>
    <w:rsid w:val="00E93D02"/>
    <w:rsid w:val="00E93F1C"/>
    <w:rsid w:val="00E93FD4"/>
    <w:rsid w:val="00E9416B"/>
    <w:rsid w:val="00E941D2"/>
    <w:rsid w:val="00E943B9"/>
    <w:rsid w:val="00E945A2"/>
    <w:rsid w:val="00E945B5"/>
    <w:rsid w:val="00E94656"/>
    <w:rsid w:val="00E946C9"/>
    <w:rsid w:val="00E946E0"/>
    <w:rsid w:val="00E9491A"/>
    <w:rsid w:val="00E949C6"/>
    <w:rsid w:val="00E94A21"/>
    <w:rsid w:val="00E94A50"/>
    <w:rsid w:val="00E94A7F"/>
    <w:rsid w:val="00E94AF3"/>
    <w:rsid w:val="00E94D64"/>
    <w:rsid w:val="00E94F08"/>
    <w:rsid w:val="00E95186"/>
    <w:rsid w:val="00E951FE"/>
    <w:rsid w:val="00E95206"/>
    <w:rsid w:val="00E95233"/>
    <w:rsid w:val="00E9526B"/>
    <w:rsid w:val="00E9528A"/>
    <w:rsid w:val="00E9544A"/>
    <w:rsid w:val="00E954DA"/>
    <w:rsid w:val="00E95675"/>
    <w:rsid w:val="00E95768"/>
    <w:rsid w:val="00E95815"/>
    <w:rsid w:val="00E9581E"/>
    <w:rsid w:val="00E9584C"/>
    <w:rsid w:val="00E95BB0"/>
    <w:rsid w:val="00E95EB4"/>
    <w:rsid w:val="00E95F77"/>
    <w:rsid w:val="00E960CC"/>
    <w:rsid w:val="00E962D6"/>
    <w:rsid w:val="00E9633D"/>
    <w:rsid w:val="00E963E0"/>
    <w:rsid w:val="00E96431"/>
    <w:rsid w:val="00E965C6"/>
    <w:rsid w:val="00E96758"/>
    <w:rsid w:val="00E96869"/>
    <w:rsid w:val="00E96A3A"/>
    <w:rsid w:val="00E96AB6"/>
    <w:rsid w:val="00E96C1F"/>
    <w:rsid w:val="00E96E71"/>
    <w:rsid w:val="00E96FE2"/>
    <w:rsid w:val="00E97013"/>
    <w:rsid w:val="00E97470"/>
    <w:rsid w:val="00E97504"/>
    <w:rsid w:val="00E9762A"/>
    <w:rsid w:val="00E977F7"/>
    <w:rsid w:val="00E9787B"/>
    <w:rsid w:val="00E97896"/>
    <w:rsid w:val="00E979DC"/>
    <w:rsid w:val="00E97B0F"/>
    <w:rsid w:val="00E97CBE"/>
    <w:rsid w:val="00E97CC9"/>
    <w:rsid w:val="00E97DB2"/>
    <w:rsid w:val="00E97F1B"/>
    <w:rsid w:val="00EA0062"/>
    <w:rsid w:val="00EA0134"/>
    <w:rsid w:val="00EA02EB"/>
    <w:rsid w:val="00EA031B"/>
    <w:rsid w:val="00EA043E"/>
    <w:rsid w:val="00EA04B2"/>
    <w:rsid w:val="00EA05E5"/>
    <w:rsid w:val="00EA0616"/>
    <w:rsid w:val="00EA07A8"/>
    <w:rsid w:val="00EA08C4"/>
    <w:rsid w:val="00EA092C"/>
    <w:rsid w:val="00EA095C"/>
    <w:rsid w:val="00EA0977"/>
    <w:rsid w:val="00EA09AD"/>
    <w:rsid w:val="00EA0A44"/>
    <w:rsid w:val="00EA0ACA"/>
    <w:rsid w:val="00EA127A"/>
    <w:rsid w:val="00EA16BC"/>
    <w:rsid w:val="00EA17B6"/>
    <w:rsid w:val="00EA17DB"/>
    <w:rsid w:val="00EA1805"/>
    <w:rsid w:val="00EA199E"/>
    <w:rsid w:val="00EA1C52"/>
    <w:rsid w:val="00EA1C84"/>
    <w:rsid w:val="00EA1CF2"/>
    <w:rsid w:val="00EA1DA9"/>
    <w:rsid w:val="00EA208E"/>
    <w:rsid w:val="00EA2175"/>
    <w:rsid w:val="00EA2179"/>
    <w:rsid w:val="00EA25CA"/>
    <w:rsid w:val="00EA25D9"/>
    <w:rsid w:val="00EA26DB"/>
    <w:rsid w:val="00EA27B8"/>
    <w:rsid w:val="00EA28D5"/>
    <w:rsid w:val="00EA2B06"/>
    <w:rsid w:val="00EA2B17"/>
    <w:rsid w:val="00EA2CCC"/>
    <w:rsid w:val="00EA2CE4"/>
    <w:rsid w:val="00EA2F54"/>
    <w:rsid w:val="00EA3194"/>
    <w:rsid w:val="00EA31BF"/>
    <w:rsid w:val="00EA31C2"/>
    <w:rsid w:val="00EA3236"/>
    <w:rsid w:val="00EA36C1"/>
    <w:rsid w:val="00EA37E8"/>
    <w:rsid w:val="00EA37F0"/>
    <w:rsid w:val="00EA3809"/>
    <w:rsid w:val="00EA3986"/>
    <w:rsid w:val="00EA3A1A"/>
    <w:rsid w:val="00EA3D4D"/>
    <w:rsid w:val="00EA3D8C"/>
    <w:rsid w:val="00EA40FC"/>
    <w:rsid w:val="00EA417B"/>
    <w:rsid w:val="00EA4253"/>
    <w:rsid w:val="00EA42ED"/>
    <w:rsid w:val="00EA430F"/>
    <w:rsid w:val="00EA4324"/>
    <w:rsid w:val="00EA4447"/>
    <w:rsid w:val="00EA451A"/>
    <w:rsid w:val="00EA467C"/>
    <w:rsid w:val="00EA4742"/>
    <w:rsid w:val="00EA4A64"/>
    <w:rsid w:val="00EA4CE7"/>
    <w:rsid w:val="00EA4D89"/>
    <w:rsid w:val="00EA4DF8"/>
    <w:rsid w:val="00EA4E51"/>
    <w:rsid w:val="00EA4EA4"/>
    <w:rsid w:val="00EA5380"/>
    <w:rsid w:val="00EA55D7"/>
    <w:rsid w:val="00EA58F3"/>
    <w:rsid w:val="00EA5987"/>
    <w:rsid w:val="00EA5B9F"/>
    <w:rsid w:val="00EA5C37"/>
    <w:rsid w:val="00EA5C7E"/>
    <w:rsid w:val="00EA5DDB"/>
    <w:rsid w:val="00EA617C"/>
    <w:rsid w:val="00EA61AB"/>
    <w:rsid w:val="00EA6292"/>
    <w:rsid w:val="00EA6366"/>
    <w:rsid w:val="00EA6620"/>
    <w:rsid w:val="00EA6683"/>
    <w:rsid w:val="00EA67C2"/>
    <w:rsid w:val="00EA67C9"/>
    <w:rsid w:val="00EA67D6"/>
    <w:rsid w:val="00EA6880"/>
    <w:rsid w:val="00EA6DA9"/>
    <w:rsid w:val="00EA6DF9"/>
    <w:rsid w:val="00EA6F28"/>
    <w:rsid w:val="00EA6F48"/>
    <w:rsid w:val="00EA6F49"/>
    <w:rsid w:val="00EA705F"/>
    <w:rsid w:val="00EA7200"/>
    <w:rsid w:val="00EA7325"/>
    <w:rsid w:val="00EA73AE"/>
    <w:rsid w:val="00EA73E7"/>
    <w:rsid w:val="00EA77D9"/>
    <w:rsid w:val="00EA7AFF"/>
    <w:rsid w:val="00EA7B10"/>
    <w:rsid w:val="00EA7BB2"/>
    <w:rsid w:val="00EA7C14"/>
    <w:rsid w:val="00EA7EDF"/>
    <w:rsid w:val="00EA7F54"/>
    <w:rsid w:val="00EB01B8"/>
    <w:rsid w:val="00EB02F0"/>
    <w:rsid w:val="00EB030F"/>
    <w:rsid w:val="00EB03B0"/>
    <w:rsid w:val="00EB05D0"/>
    <w:rsid w:val="00EB0660"/>
    <w:rsid w:val="00EB072E"/>
    <w:rsid w:val="00EB0812"/>
    <w:rsid w:val="00EB088F"/>
    <w:rsid w:val="00EB08D8"/>
    <w:rsid w:val="00EB0944"/>
    <w:rsid w:val="00EB097A"/>
    <w:rsid w:val="00EB0D78"/>
    <w:rsid w:val="00EB0E33"/>
    <w:rsid w:val="00EB0E37"/>
    <w:rsid w:val="00EB10C1"/>
    <w:rsid w:val="00EB1192"/>
    <w:rsid w:val="00EB1396"/>
    <w:rsid w:val="00EB1676"/>
    <w:rsid w:val="00EB18CE"/>
    <w:rsid w:val="00EB198C"/>
    <w:rsid w:val="00EB1B43"/>
    <w:rsid w:val="00EB1B7D"/>
    <w:rsid w:val="00EB1BB4"/>
    <w:rsid w:val="00EB1D44"/>
    <w:rsid w:val="00EB1EE0"/>
    <w:rsid w:val="00EB1F7E"/>
    <w:rsid w:val="00EB1FC0"/>
    <w:rsid w:val="00EB2621"/>
    <w:rsid w:val="00EB27F0"/>
    <w:rsid w:val="00EB2844"/>
    <w:rsid w:val="00EB29D1"/>
    <w:rsid w:val="00EB2D25"/>
    <w:rsid w:val="00EB2D2B"/>
    <w:rsid w:val="00EB2E0C"/>
    <w:rsid w:val="00EB2EBD"/>
    <w:rsid w:val="00EB2EF5"/>
    <w:rsid w:val="00EB30B5"/>
    <w:rsid w:val="00EB322A"/>
    <w:rsid w:val="00EB3254"/>
    <w:rsid w:val="00EB3308"/>
    <w:rsid w:val="00EB34AE"/>
    <w:rsid w:val="00EB34E6"/>
    <w:rsid w:val="00EB36FD"/>
    <w:rsid w:val="00EB39AD"/>
    <w:rsid w:val="00EB39F4"/>
    <w:rsid w:val="00EB3A0D"/>
    <w:rsid w:val="00EB3A98"/>
    <w:rsid w:val="00EB3DBE"/>
    <w:rsid w:val="00EB4035"/>
    <w:rsid w:val="00EB40EF"/>
    <w:rsid w:val="00EB420C"/>
    <w:rsid w:val="00EB4326"/>
    <w:rsid w:val="00EB432C"/>
    <w:rsid w:val="00EB4692"/>
    <w:rsid w:val="00EB46E4"/>
    <w:rsid w:val="00EB49B3"/>
    <w:rsid w:val="00EB4AF2"/>
    <w:rsid w:val="00EB4B68"/>
    <w:rsid w:val="00EB4CA5"/>
    <w:rsid w:val="00EB51A0"/>
    <w:rsid w:val="00EB577A"/>
    <w:rsid w:val="00EB5784"/>
    <w:rsid w:val="00EB58ED"/>
    <w:rsid w:val="00EB59A4"/>
    <w:rsid w:val="00EB5C16"/>
    <w:rsid w:val="00EB5E93"/>
    <w:rsid w:val="00EB5EE0"/>
    <w:rsid w:val="00EB60D4"/>
    <w:rsid w:val="00EB618A"/>
    <w:rsid w:val="00EB62CA"/>
    <w:rsid w:val="00EB6345"/>
    <w:rsid w:val="00EB63E2"/>
    <w:rsid w:val="00EB63F9"/>
    <w:rsid w:val="00EB6508"/>
    <w:rsid w:val="00EB6560"/>
    <w:rsid w:val="00EB67CC"/>
    <w:rsid w:val="00EB67F5"/>
    <w:rsid w:val="00EB696F"/>
    <w:rsid w:val="00EB6972"/>
    <w:rsid w:val="00EB69BA"/>
    <w:rsid w:val="00EB6A34"/>
    <w:rsid w:val="00EB6B02"/>
    <w:rsid w:val="00EB6B12"/>
    <w:rsid w:val="00EB6C64"/>
    <w:rsid w:val="00EB6CB1"/>
    <w:rsid w:val="00EB6DE6"/>
    <w:rsid w:val="00EB703A"/>
    <w:rsid w:val="00EB7067"/>
    <w:rsid w:val="00EB70AD"/>
    <w:rsid w:val="00EB7282"/>
    <w:rsid w:val="00EB72A0"/>
    <w:rsid w:val="00EB7348"/>
    <w:rsid w:val="00EB737C"/>
    <w:rsid w:val="00EB73CD"/>
    <w:rsid w:val="00EB74C7"/>
    <w:rsid w:val="00EB7516"/>
    <w:rsid w:val="00EB76F2"/>
    <w:rsid w:val="00EB775F"/>
    <w:rsid w:val="00EB788B"/>
    <w:rsid w:val="00EB7BE6"/>
    <w:rsid w:val="00EB7C87"/>
    <w:rsid w:val="00EB7D11"/>
    <w:rsid w:val="00EB7EFB"/>
    <w:rsid w:val="00EC0000"/>
    <w:rsid w:val="00EC031E"/>
    <w:rsid w:val="00EC037A"/>
    <w:rsid w:val="00EC03FD"/>
    <w:rsid w:val="00EC04FA"/>
    <w:rsid w:val="00EC093B"/>
    <w:rsid w:val="00EC0B55"/>
    <w:rsid w:val="00EC0B94"/>
    <w:rsid w:val="00EC0E92"/>
    <w:rsid w:val="00EC0F69"/>
    <w:rsid w:val="00EC0FBA"/>
    <w:rsid w:val="00EC123E"/>
    <w:rsid w:val="00EC13DA"/>
    <w:rsid w:val="00EC1575"/>
    <w:rsid w:val="00EC1689"/>
    <w:rsid w:val="00EC17C9"/>
    <w:rsid w:val="00EC1805"/>
    <w:rsid w:val="00EC1A65"/>
    <w:rsid w:val="00EC1B0D"/>
    <w:rsid w:val="00EC1BFE"/>
    <w:rsid w:val="00EC1CCD"/>
    <w:rsid w:val="00EC1E4F"/>
    <w:rsid w:val="00EC1E9E"/>
    <w:rsid w:val="00EC1EF7"/>
    <w:rsid w:val="00EC2317"/>
    <w:rsid w:val="00EC2488"/>
    <w:rsid w:val="00EC258E"/>
    <w:rsid w:val="00EC2644"/>
    <w:rsid w:val="00EC26BD"/>
    <w:rsid w:val="00EC27CF"/>
    <w:rsid w:val="00EC27F3"/>
    <w:rsid w:val="00EC2942"/>
    <w:rsid w:val="00EC297F"/>
    <w:rsid w:val="00EC298A"/>
    <w:rsid w:val="00EC2A28"/>
    <w:rsid w:val="00EC2A60"/>
    <w:rsid w:val="00EC2A79"/>
    <w:rsid w:val="00EC2B32"/>
    <w:rsid w:val="00EC2B98"/>
    <w:rsid w:val="00EC2CFD"/>
    <w:rsid w:val="00EC2F11"/>
    <w:rsid w:val="00EC304D"/>
    <w:rsid w:val="00EC309A"/>
    <w:rsid w:val="00EC3190"/>
    <w:rsid w:val="00EC32C8"/>
    <w:rsid w:val="00EC3780"/>
    <w:rsid w:val="00EC3838"/>
    <w:rsid w:val="00EC3B4F"/>
    <w:rsid w:val="00EC3C06"/>
    <w:rsid w:val="00EC3E1B"/>
    <w:rsid w:val="00EC4056"/>
    <w:rsid w:val="00EC4128"/>
    <w:rsid w:val="00EC4196"/>
    <w:rsid w:val="00EC4223"/>
    <w:rsid w:val="00EC42B9"/>
    <w:rsid w:val="00EC4397"/>
    <w:rsid w:val="00EC43B9"/>
    <w:rsid w:val="00EC4620"/>
    <w:rsid w:val="00EC46A1"/>
    <w:rsid w:val="00EC472B"/>
    <w:rsid w:val="00EC47BA"/>
    <w:rsid w:val="00EC48F3"/>
    <w:rsid w:val="00EC4952"/>
    <w:rsid w:val="00EC49F7"/>
    <w:rsid w:val="00EC4A80"/>
    <w:rsid w:val="00EC4C84"/>
    <w:rsid w:val="00EC4D7E"/>
    <w:rsid w:val="00EC4DA2"/>
    <w:rsid w:val="00EC4DD1"/>
    <w:rsid w:val="00EC4EA8"/>
    <w:rsid w:val="00EC50B5"/>
    <w:rsid w:val="00EC50D3"/>
    <w:rsid w:val="00EC51E6"/>
    <w:rsid w:val="00EC52BC"/>
    <w:rsid w:val="00EC53E8"/>
    <w:rsid w:val="00EC5508"/>
    <w:rsid w:val="00EC5634"/>
    <w:rsid w:val="00EC5786"/>
    <w:rsid w:val="00EC57BF"/>
    <w:rsid w:val="00EC5812"/>
    <w:rsid w:val="00EC5918"/>
    <w:rsid w:val="00EC5AC4"/>
    <w:rsid w:val="00EC5B31"/>
    <w:rsid w:val="00EC5B96"/>
    <w:rsid w:val="00EC5D74"/>
    <w:rsid w:val="00EC618B"/>
    <w:rsid w:val="00EC6255"/>
    <w:rsid w:val="00EC62B8"/>
    <w:rsid w:val="00EC645B"/>
    <w:rsid w:val="00EC6652"/>
    <w:rsid w:val="00EC670B"/>
    <w:rsid w:val="00EC673E"/>
    <w:rsid w:val="00EC68C8"/>
    <w:rsid w:val="00EC6A34"/>
    <w:rsid w:val="00EC6D6F"/>
    <w:rsid w:val="00EC7254"/>
    <w:rsid w:val="00EC72E9"/>
    <w:rsid w:val="00EC74B8"/>
    <w:rsid w:val="00EC77B6"/>
    <w:rsid w:val="00EC7A33"/>
    <w:rsid w:val="00EC7B25"/>
    <w:rsid w:val="00EC7C63"/>
    <w:rsid w:val="00EC7DF3"/>
    <w:rsid w:val="00EC7E3E"/>
    <w:rsid w:val="00EC7F6F"/>
    <w:rsid w:val="00EC7F97"/>
    <w:rsid w:val="00ED0003"/>
    <w:rsid w:val="00ED0107"/>
    <w:rsid w:val="00ED025D"/>
    <w:rsid w:val="00ED027E"/>
    <w:rsid w:val="00ED033D"/>
    <w:rsid w:val="00ED04FE"/>
    <w:rsid w:val="00ED0864"/>
    <w:rsid w:val="00ED093E"/>
    <w:rsid w:val="00ED0945"/>
    <w:rsid w:val="00ED0A8E"/>
    <w:rsid w:val="00ED0D5A"/>
    <w:rsid w:val="00ED0DF6"/>
    <w:rsid w:val="00ED1078"/>
    <w:rsid w:val="00ED129F"/>
    <w:rsid w:val="00ED12A9"/>
    <w:rsid w:val="00ED132E"/>
    <w:rsid w:val="00ED1470"/>
    <w:rsid w:val="00ED15BD"/>
    <w:rsid w:val="00ED15DA"/>
    <w:rsid w:val="00ED1686"/>
    <w:rsid w:val="00ED2065"/>
    <w:rsid w:val="00ED2123"/>
    <w:rsid w:val="00ED2145"/>
    <w:rsid w:val="00ED23E6"/>
    <w:rsid w:val="00ED2445"/>
    <w:rsid w:val="00ED2467"/>
    <w:rsid w:val="00ED27DF"/>
    <w:rsid w:val="00ED28D4"/>
    <w:rsid w:val="00ED29A5"/>
    <w:rsid w:val="00ED2B2F"/>
    <w:rsid w:val="00ED2E9F"/>
    <w:rsid w:val="00ED2F54"/>
    <w:rsid w:val="00ED317C"/>
    <w:rsid w:val="00ED3657"/>
    <w:rsid w:val="00ED3840"/>
    <w:rsid w:val="00ED3853"/>
    <w:rsid w:val="00ED39CA"/>
    <w:rsid w:val="00ED3CC2"/>
    <w:rsid w:val="00ED3D45"/>
    <w:rsid w:val="00ED3D9D"/>
    <w:rsid w:val="00ED3EE5"/>
    <w:rsid w:val="00ED3EF9"/>
    <w:rsid w:val="00ED3F8A"/>
    <w:rsid w:val="00ED3FF9"/>
    <w:rsid w:val="00ED41A9"/>
    <w:rsid w:val="00ED41CA"/>
    <w:rsid w:val="00ED4550"/>
    <w:rsid w:val="00ED4682"/>
    <w:rsid w:val="00ED46F0"/>
    <w:rsid w:val="00ED495C"/>
    <w:rsid w:val="00ED49A3"/>
    <w:rsid w:val="00ED4CF9"/>
    <w:rsid w:val="00ED509D"/>
    <w:rsid w:val="00ED5157"/>
    <w:rsid w:val="00ED51CC"/>
    <w:rsid w:val="00ED521C"/>
    <w:rsid w:val="00ED5248"/>
    <w:rsid w:val="00ED5355"/>
    <w:rsid w:val="00ED5371"/>
    <w:rsid w:val="00ED53DC"/>
    <w:rsid w:val="00ED5403"/>
    <w:rsid w:val="00ED57D7"/>
    <w:rsid w:val="00ED5820"/>
    <w:rsid w:val="00ED58D3"/>
    <w:rsid w:val="00ED596C"/>
    <w:rsid w:val="00ED5AF7"/>
    <w:rsid w:val="00ED5C8B"/>
    <w:rsid w:val="00ED5CC8"/>
    <w:rsid w:val="00ED5FD1"/>
    <w:rsid w:val="00ED5FF8"/>
    <w:rsid w:val="00ED6196"/>
    <w:rsid w:val="00ED671E"/>
    <w:rsid w:val="00ED6723"/>
    <w:rsid w:val="00ED6736"/>
    <w:rsid w:val="00ED67B5"/>
    <w:rsid w:val="00ED67C7"/>
    <w:rsid w:val="00ED699F"/>
    <w:rsid w:val="00ED6A05"/>
    <w:rsid w:val="00ED70FF"/>
    <w:rsid w:val="00ED73A2"/>
    <w:rsid w:val="00ED76FD"/>
    <w:rsid w:val="00ED7831"/>
    <w:rsid w:val="00ED78DB"/>
    <w:rsid w:val="00ED7A59"/>
    <w:rsid w:val="00ED7F1E"/>
    <w:rsid w:val="00ED7FB5"/>
    <w:rsid w:val="00EE005D"/>
    <w:rsid w:val="00EE00BC"/>
    <w:rsid w:val="00EE00EE"/>
    <w:rsid w:val="00EE03C5"/>
    <w:rsid w:val="00EE0707"/>
    <w:rsid w:val="00EE09C0"/>
    <w:rsid w:val="00EE0B97"/>
    <w:rsid w:val="00EE0C1A"/>
    <w:rsid w:val="00EE0DB3"/>
    <w:rsid w:val="00EE0EBF"/>
    <w:rsid w:val="00EE10A4"/>
    <w:rsid w:val="00EE139C"/>
    <w:rsid w:val="00EE14AB"/>
    <w:rsid w:val="00EE15D6"/>
    <w:rsid w:val="00EE15E7"/>
    <w:rsid w:val="00EE1651"/>
    <w:rsid w:val="00EE1ACA"/>
    <w:rsid w:val="00EE1BA2"/>
    <w:rsid w:val="00EE1C3C"/>
    <w:rsid w:val="00EE1CD7"/>
    <w:rsid w:val="00EE1CE8"/>
    <w:rsid w:val="00EE1D28"/>
    <w:rsid w:val="00EE1EE6"/>
    <w:rsid w:val="00EE1F36"/>
    <w:rsid w:val="00EE22E1"/>
    <w:rsid w:val="00EE22F0"/>
    <w:rsid w:val="00EE277C"/>
    <w:rsid w:val="00EE279C"/>
    <w:rsid w:val="00EE2942"/>
    <w:rsid w:val="00EE2A33"/>
    <w:rsid w:val="00EE2AB5"/>
    <w:rsid w:val="00EE2B7D"/>
    <w:rsid w:val="00EE2C91"/>
    <w:rsid w:val="00EE2F6E"/>
    <w:rsid w:val="00EE3130"/>
    <w:rsid w:val="00EE3329"/>
    <w:rsid w:val="00EE34FD"/>
    <w:rsid w:val="00EE38EE"/>
    <w:rsid w:val="00EE390F"/>
    <w:rsid w:val="00EE3916"/>
    <w:rsid w:val="00EE397A"/>
    <w:rsid w:val="00EE3BB7"/>
    <w:rsid w:val="00EE3D50"/>
    <w:rsid w:val="00EE4084"/>
    <w:rsid w:val="00EE4292"/>
    <w:rsid w:val="00EE4373"/>
    <w:rsid w:val="00EE4468"/>
    <w:rsid w:val="00EE45A4"/>
    <w:rsid w:val="00EE462C"/>
    <w:rsid w:val="00EE46A8"/>
    <w:rsid w:val="00EE47DE"/>
    <w:rsid w:val="00EE4B99"/>
    <w:rsid w:val="00EE4BB4"/>
    <w:rsid w:val="00EE4BF1"/>
    <w:rsid w:val="00EE4C03"/>
    <w:rsid w:val="00EE4C79"/>
    <w:rsid w:val="00EE4E73"/>
    <w:rsid w:val="00EE4F32"/>
    <w:rsid w:val="00EE4F3C"/>
    <w:rsid w:val="00EE4F5E"/>
    <w:rsid w:val="00EE508B"/>
    <w:rsid w:val="00EE5146"/>
    <w:rsid w:val="00EE54E9"/>
    <w:rsid w:val="00EE56E5"/>
    <w:rsid w:val="00EE57D5"/>
    <w:rsid w:val="00EE58A2"/>
    <w:rsid w:val="00EE5949"/>
    <w:rsid w:val="00EE5A8B"/>
    <w:rsid w:val="00EE5B46"/>
    <w:rsid w:val="00EE5C74"/>
    <w:rsid w:val="00EE614B"/>
    <w:rsid w:val="00EE643E"/>
    <w:rsid w:val="00EE6504"/>
    <w:rsid w:val="00EE656D"/>
    <w:rsid w:val="00EE6937"/>
    <w:rsid w:val="00EE6AD3"/>
    <w:rsid w:val="00EE6B62"/>
    <w:rsid w:val="00EE6BD7"/>
    <w:rsid w:val="00EE6E0C"/>
    <w:rsid w:val="00EE6F70"/>
    <w:rsid w:val="00EE71CB"/>
    <w:rsid w:val="00EE732D"/>
    <w:rsid w:val="00EE7360"/>
    <w:rsid w:val="00EE740F"/>
    <w:rsid w:val="00EE751C"/>
    <w:rsid w:val="00EE75D4"/>
    <w:rsid w:val="00EE763B"/>
    <w:rsid w:val="00EE7713"/>
    <w:rsid w:val="00EE79BF"/>
    <w:rsid w:val="00EE7A08"/>
    <w:rsid w:val="00EE7AF1"/>
    <w:rsid w:val="00EE7BAB"/>
    <w:rsid w:val="00EE7C5B"/>
    <w:rsid w:val="00EE7C7E"/>
    <w:rsid w:val="00EE7D34"/>
    <w:rsid w:val="00EE7DD0"/>
    <w:rsid w:val="00EF01A2"/>
    <w:rsid w:val="00EF0462"/>
    <w:rsid w:val="00EF0655"/>
    <w:rsid w:val="00EF0A9F"/>
    <w:rsid w:val="00EF0C97"/>
    <w:rsid w:val="00EF0CC7"/>
    <w:rsid w:val="00EF0E84"/>
    <w:rsid w:val="00EF0F09"/>
    <w:rsid w:val="00EF0F3D"/>
    <w:rsid w:val="00EF1068"/>
    <w:rsid w:val="00EF1114"/>
    <w:rsid w:val="00EF1314"/>
    <w:rsid w:val="00EF1506"/>
    <w:rsid w:val="00EF180B"/>
    <w:rsid w:val="00EF1864"/>
    <w:rsid w:val="00EF1A75"/>
    <w:rsid w:val="00EF1ADA"/>
    <w:rsid w:val="00EF1E3F"/>
    <w:rsid w:val="00EF1F16"/>
    <w:rsid w:val="00EF200F"/>
    <w:rsid w:val="00EF24CB"/>
    <w:rsid w:val="00EF2513"/>
    <w:rsid w:val="00EF259B"/>
    <w:rsid w:val="00EF260A"/>
    <w:rsid w:val="00EF2686"/>
    <w:rsid w:val="00EF270C"/>
    <w:rsid w:val="00EF2737"/>
    <w:rsid w:val="00EF276A"/>
    <w:rsid w:val="00EF2832"/>
    <w:rsid w:val="00EF2904"/>
    <w:rsid w:val="00EF298C"/>
    <w:rsid w:val="00EF2A66"/>
    <w:rsid w:val="00EF2A73"/>
    <w:rsid w:val="00EF2CAB"/>
    <w:rsid w:val="00EF2DD4"/>
    <w:rsid w:val="00EF2EDA"/>
    <w:rsid w:val="00EF3048"/>
    <w:rsid w:val="00EF365C"/>
    <w:rsid w:val="00EF369D"/>
    <w:rsid w:val="00EF39EC"/>
    <w:rsid w:val="00EF3AEF"/>
    <w:rsid w:val="00EF3E2E"/>
    <w:rsid w:val="00EF3E5C"/>
    <w:rsid w:val="00EF3F06"/>
    <w:rsid w:val="00EF3F5D"/>
    <w:rsid w:val="00EF3F6F"/>
    <w:rsid w:val="00EF4117"/>
    <w:rsid w:val="00EF4192"/>
    <w:rsid w:val="00EF429B"/>
    <w:rsid w:val="00EF42AC"/>
    <w:rsid w:val="00EF4305"/>
    <w:rsid w:val="00EF43BD"/>
    <w:rsid w:val="00EF448C"/>
    <w:rsid w:val="00EF4508"/>
    <w:rsid w:val="00EF466A"/>
    <w:rsid w:val="00EF46E6"/>
    <w:rsid w:val="00EF46F8"/>
    <w:rsid w:val="00EF474D"/>
    <w:rsid w:val="00EF480F"/>
    <w:rsid w:val="00EF482D"/>
    <w:rsid w:val="00EF485F"/>
    <w:rsid w:val="00EF4AE5"/>
    <w:rsid w:val="00EF4AFE"/>
    <w:rsid w:val="00EF4D3F"/>
    <w:rsid w:val="00EF4DD2"/>
    <w:rsid w:val="00EF4F7F"/>
    <w:rsid w:val="00EF51B4"/>
    <w:rsid w:val="00EF532F"/>
    <w:rsid w:val="00EF57A7"/>
    <w:rsid w:val="00EF592D"/>
    <w:rsid w:val="00EF5CD7"/>
    <w:rsid w:val="00EF5D92"/>
    <w:rsid w:val="00EF5EBD"/>
    <w:rsid w:val="00EF5F24"/>
    <w:rsid w:val="00EF60DC"/>
    <w:rsid w:val="00EF6524"/>
    <w:rsid w:val="00EF6566"/>
    <w:rsid w:val="00EF67C9"/>
    <w:rsid w:val="00EF67EF"/>
    <w:rsid w:val="00EF683E"/>
    <w:rsid w:val="00EF6892"/>
    <w:rsid w:val="00EF6896"/>
    <w:rsid w:val="00EF697D"/>
    <w:rsid w:val="00EF6994"/>
    <w:rsid w:val="00EF69A7"/>
    <w:rsid w:val="00EF6CAB"/>
    <w:rsid w:val="00EF6D93"/>
    <w:rsid w:val="00EF6F5C"/>
    <w:rsid w:val="00EF7489"/>
    <w:rsid w:val="00EF754F"/>
    <w:rsid w:val="00EF76C9"/>
    <w:rsid w:val="00EF78E0"/>
    <w:rsid w:val="00EF7A1F"/>
    <w:rsid w:val="00EF7A4A"/>
    <w:rsid w:val="00EF7AB4"/>
    <w:rsid w:val="00EF7E7F"/>
    <w:rsid w:val="00EF7FF1"/>
    <w:rsid w:val="00F00033"/>
    <w:rsid w:val="00F00055"/>
    <w:rsid w:val="00F00351"/>
    <w:rsid w:val="00F005BC"/>
    <w:rsid w:val="00F00669"/>
    <w:rsid w:val="00F00766"/>
    <w:rsid w:val="00F00918"/>
    <w:rsid w:val="00F00CB7"/>
    <w:rsid w:val="00F00DF8"/>
    <w:rsid w:val="00F00E49"/>
    <w:rsid w:val="00F00F29"/>
    <w:rsid w:val="00F010DF"/>
    <w:rsid w:val="00F01161"/>
    <w:rsid w:val="00F012C9"/>
    <w:rsid w:val="00F0154C"/>
    <w:rsid w:val="00F015BC"/>
    <w:rsid w:val="00F015DF"/>
    <w:rsid w:val="00F017CA"/>
    <w:rsid w:val="00F01865"/>
    <w:rsid w:val="00F01915"/>
    <w:rsid w:val="00F01A52"/>
    <w:rsid w:val="00F01D52"/>
    <w:rsid w:val="00F01E0E"/>
    <w:rsid w:val="00F020DE"/>
    <w:rsid w:val="00F02117"/>
    <w:rsid w:val="00F02659"/>
    <w:rsid w:val="00F02783"/>
    <w:rsid w:val="00F027C5"/>
    <w:rsid w:val="00F0285A"/>
    <w:rsid w:val="00F028B6"/>
    <w:rsid w:val="00F028ED"/>
    <w:rsid w:val="00F02906"/>
    <w:rsid w:val="00F02BD9"/>
    <w:rsid w:val="00F02C1E"/>
    <w:rsid w:val="00F02C91"/>
    <w:rsid w:val="00F02D0A"/>
    <w:rsid w:val="00F02DD2"/>
    <w:rsid w:val="00F02EBB"/>
    <w:rsid w:val="00F03184"/>
    <w:rsid w:val="00F031E7"/>
    <w:rsid w:val="00F032E3"/>
    <w:rsid w:val="00F032F7"/>
    <w:rsid w:val="00F035A8"/>
    <w:rsid w:val="00F03604"/>
    <w:rsid w:val="00F0367B"/>
    <w:rsid w:val="00F036A4"/>
    <w:rsid w:val="00F03856"/>
    <w:rsid w:val="00F038C5"/>
    <w:rsid w:val="00F038E3"/>
    <w:rsid w:val="00F03B2E"/>
    <w:rsid w:val="00F03C14"/>
    <w:rsid w:val="00F03CB5"/>
    <w:rsid w:val="00F03CED"/>
    <w:rsid w:val="00F03D65"/>
    <w:rsid w:val="00F03F66"/>
    <w:rsid w:val="00F047C0"/>
    <w:rsid w:val="00F047E9"/>
    <w:rsid w:val="00F0495C"/>
    <w:rsid w:val="00F049BF"/>
    <w:rsid w:val="00F04A88"/>
    <w:rsid w:val="00F04ABF"/>
    <w:rsid w:val="00F04BA2"/>
    <w:rsid w:val="00F04BA7"/>
    <w:rsid w:val="00F04C5E"/>
    <w:rsid w:val="00F04ED7"/>
    <w:rsid w:val="00F04EE5"/>
    <w:rsid w:val="00F04F0F"/>
    <w:rsid w:val="00F05055"/>
    <w:rsid w:val="00F05065"/>
    <w:rsid w:val="00F050D4"/>
    <w:rsid w:val="00F054E0"/>
    <w:rsid w:val="00F055B1"/>
    <w:rsid w:val="00F0566A"/>
    <w:rsid w:val="00F056B5"/>
    <w:rsid w:val="00F05864"/>
    <w:rsid w:val="00F059C0"/>
    <w:rsid w:val="00F05A3D"/>
    <w:rsid w:val="00F05D1D"/>
    <w:rsid w:val="00F05D74"/>
    <w:rsid w:val="00F05EDB"/>
    <w:rsid w:val="00F06061"/>
    <w:rsid w:val="00F06079"/>
    <w:rsid w:val="00F0621B"/>
    <w:rsid w:val="00F0626E"/>
    <w:rsid w:val="00F06299"/>
    <w:rsid w:val="00F06371"/>
    <w:rsid w:val="00F06559"/>
    <w:rsid w:val="00F06607"/>
    <w:rsid w:val="00F067AA"/>
    <w:rsid w:val="00F06827"/>
    <w:rsid w:val="00F06865"/>
    <w:rsid w:val="00F06902"/>
    <w:rsid w:val="00F06988"/>
    <w:rsid w:val="00F06A57"/>
    <w:rsid w:val="00F06AB5"/>
    <w:rsid w:val="00F06ABB"/>
    <w:rsid w:val="00F06C4B"/>
    <w:rsid w:val="00F06C70"/>
    <w:rsid w:val="00F06C99"/>
    <w:rsid w:val="00F06FB2"/>
    <w:rsid w:val="00F07086"/>
    <w:rsid w:val="00F071AB"/>
    <w:rsid w:val="00F074DC"/>
    <w:rsid w:val="00F07646"/>
    <w:rsid w:val="00F078EA"/>
    <w:rsid w:val="00F079FA"/>
    <w:rsid w:val="00F07C87"/>
    <w:rsid w:val="00F07CA8"/>
    <w:rsid w:val="00F07D87"/>
    <w:rsid w:val="00F10010"/>
    <w:rsid w:val="00F10283"/>
    <w:rsid w:val="00F102E7"/>
    <w:rsid w:val="00F1048F"/>
    <w:rsid w:val="00F10602"/>
    <w:rsid w:val="00F10814"/>
    <w:rsid w:val="00F108AF"/>
    <w:rsid w:val="00F10A28"/>
    <w:rsid w:val="00F10B8D"/>
    <w:rsid w:val="00F10C08"/>
    <w:rsid w:val="00F10CE0"/>
    <w:rsid w:val="00F10D99"/>
    <w:rsid w:val="00F10DF7"/>
    <w:rsid w:val="00F10E55"/>
    <w:rsid w:val="00F10E6D"/>
    <w:rsid w:val="00F10FBB"/>
    <w:rsid w:val="00F114BF"/>
    <w:rsid w:val="00F114C1"/>
    <w:rsid w:val="00F11627"/>
    <w:rsid w:val="00F116C8"/>
    <w:rsid w:val="00F1183B"/>
    <w:rsid w:val="00F11892"/>
    <w:rsid w:val="00F118F8"/>
    <w:rsid w:val="00F11996"/>
    <w:rsid w:val="00F119B6"/>
    <w:rsid w:val="00F11A4D"/>
    <w:rsid w:val="00F11A50"/>
    <w:rsid w:val="00F11C08"/>
    <w:rsid w:val="00F11DD5"/>
    <w:rsid w:val="00F11F8C"/>
    <w:rsid w:val="00F12275"/>
    <w:rsid w:val="00F122A6"/>
    <w:rsid w:val="00F1248A"/>
    <w:rsid w:val="00F126FD"/>
    <w:rsid w:val="00F12748"/>
    <w:rsid w:val="00F12864"/>
    <w:rsid w:val="00F12B62"/>
    <w:rsid w:val="00F12C49"/>
    <w:rsid w:val="00F12D1C"/>
    <w:rsid w:val="00F12D7E"/>
    <w:rsid w:val="00F12DDE"/>
    <w:rsid w:val="00F12DFF"/>
    <w:rsid w:val="00F12E4B"/>
    <w:rsid w:val="00F12EEE"/>
    <w:rsid w:val="00F12F47"/>
    <w:rsid w:val="00F130F4"/>
    <w:rsid w:val="00F133B2"/>
    <w:rsid w:val="00F133B9"/>
    <w:rsid w:val="00F133DD"/>
    <w:rsid w:val="00F135EE"/>
    <w:rsid w:val="00F13612"/>
    <w:rsid w:val="00F13642"/>
    <w:rsid w:val="00F1381C"/>
    <w:rsid w:val="00F13860"/>
    <w:rsid w:val="00F13895"/>
    <w:rsid w:val="00F13897"/>
    <w:rsid w:val="00F138BD"/>
    <w:rsid w:val="00F13A64"/>
    <w:rsid w:val="00F13A97"/>
    <w:rsid w:val="00F13DC1"/>
    <w:rsid w:val="00F13E11"/>
    <w:rsid w:val="00F13EEB"/>
    <w:rsid w:val="00F1403B"/>
    <w:rsid w:val="00F142C5"/>
    <w:rsid w:val="00F14306"/>
    <w:rsid w:val="00F14421"/>
    <w:rsid w:val="00F144BC"/>
    <w:rsid w:val="00F145FC"/>
    <w:rsid w:val="00F147A9"/>
    <w:rsid w:val="00F14C03"/>
    <w:rsid w:val="00F14CA7"/>
    <w:rsid w:val="00F14DC4"/>
    <w:rsid w:val="00F14E28"/>
    <w:rsid w:val="00F14FA1"/>
    <w:rsid w:val="00F15122"/>
    <w:rsid w:val="00F15271"/>
    <w:rsid w:val="00F15285"/>
    <w:rsid w:val="00F152B1"/>
    <w:rsid w:val="00F15444"/>
    <w:rsid w:val="00F15554"/>
    <w:rsid w:val="00F15653"/>
    <w:rsid w:val="00F156F6"/>
    <w:rsid w:val="00F15717"/>
    <w:rsid w:val="00F157A8"/>
    <w:rsid w:val="00F1583C"/>
    <w:rsid w:val="00F1596F"/>
    <w:rsid w:val="00F159B9"/>
    <w:rsid w:val="00F159E9"/>
    <w:rsid w:val="00F15B2F"/>
    <w:rsid w:val="00F15D20"/>
    <w:rsid w:val="00F15D21"/>
    <w:rsid w:val="00F15E5F"/>
    <w:rsid w:val="00F16246"/>
    <w:rsid w:val="00F162DB"/>
    <w:rsid w:val="00F162E9"/>
    <w:rsid w:val="00F1637B"/>
    <w:rsid w:val="00F165E1"/>
    <w:rsid w:val="00F16796"/>
    <w:rsid w:val="00F16800"/>
    <w:rsid w:val="00F16801"/>
    <w:rsid w:val="00F16AFB"/>
    <w:rsid w:val="00F16B50"/>
    <w:rsid w:val="00F16B8F"/>
    <w:rsid w:val="00F16C1F"/>
    <w:rsid w:val="00F16DE9"/>
    <w:rsid w:val="00F16EE2"/>
    <w:rsid w:val="00F16F8E"/>
    <w:rsid w:val="00F17180"/>
    <w:rsid w:val="00F172DA"/>
    <w:rsid w:val="00F1745E"/>
    <w:rsid w:val="00F1748E"/>
    <w:rsid w:val="00F1761B"/>
    <w:rsid w:val="00F1764C"/>
    <w:rsid w:val="00F17671"/>
    <w:rsid w:val="00F177B7"/>
    <w:rsid w:val="00F17812"/>
    <w:rsid w:val="00F178C0"/>
    <w:rsid w:val="00F17ACF"/>
    <w:rsid w:val="00F17C49"/>
    <w:rsid w:val="00F17D36"/>
    <w:rsid w:val="00F17D9F"/>
    <w:rsid w:val="00F17F64"/>
    <w:rsid w:val="00F17F97"/>
    <w:rsid w:val="00F17F9E"/>
    <w:rsid w:val="00F17FA1"/>
    <w:rsid w:val="00F20202"/>
    <w:rsid w:val="00F20262"/>
    <w:rsid w:val="00F203D1"/>
    <w:rsid w:val="00F204A0"/>
    <w:rsid w:val="00F2051E"/>
    <w:rsid w:val="00F20545"/>
    <w:rsid w:val="00F205FA"/>
    <w:rsid w:val="00F20768"/>
    <w:rsid w:val="00F20BF0"/>
    <w:rsid w:val="00F20CBB"/>
    <w:rsid w:val="00F20E1B"/>
    <w:rsid w:val="00F21161"/>
    <w:rsid w:val="00F211E2"/>
    <w:rsid w:val="00F21214"/>
    <w:rsid w:val="00F21450"/>
    <w:rsid w:val="00F2147E"/>
    <w:rsid w:val="00F214D9"/>
    <w:rsid w:val="00F214F9"/>
    <w:rsid w:val="00F214FE"/>
    <w:rsid w:val="00F21565"/>
    <w:rsid w:val="00F216A2"/>
    <w:rsid w:val="00F216F4"/>
    <w:rsid w:val="00F21912"/>
    <w:rsid w:val="00F21A88"/>
    <w:rsid w:val="00F21AEF"/>
    <w:rsid w:val="00F21F88"/>
    <w:rsid w:val="00F2230F"/>
    <w:rsid w:val="00F22333"/>
    <w:rsid w:val="00F223E0"/>
    <w:rsid w:val="00F22441"/>
    <w:rsid w:val="00F229DE"/>
    <w:rsid w:val="00F22A61"/>
    <w:rsid w:val="00F22AA3"/>
    <w:rsid w:val="00F22CDD"/>
    <w:rsid w:val="00F23034"/>
    <w:rsid w:val="00F230CE"/>
    <w:rsid w:val="00F23322"/>
    <w:rsid w:val="00F236B2"/>
    <w:rsid w:val="00F2370C"/>
    <w:rsid w:val="00F2377F"/>
    <w:rsid w:val="00F23892"/>
    <w:rsid w:val="00F2389B"/>
    <w:rsid w:val="00F23985"/>
    <w:rsid w:val="00F2399E"/>
    <w:rsid w:val="00F23CA4"/>
    <w:rsid w:val="00F23CDE"/>
    <w:rsid w:val="00F23CF1"/>
    <w:rsid w:val="00F23D28"/>
    <w:rsid w:val="00F23DCF"/>
    <w:rsid w:val="00F23F5F"/>
    <w:rsid w:val="00F2430B"/>
    <w:rsid w:val="00F2435D"/>
    <w:rsid w:val="00F24551"/>
    <w:rsid w:val="00F245E9"/>
    <w:rsid w:val="00F24655"/>
    <w:rsid w:val="00F24713"/>
    <w:rsid w:val="00F247C9"/>
    <w:rsid w:val="00F24D91"/>
    <w:rsid w:val="00F25234"/>
    <w:rsid w:val="00F2545E"/>
    <w:rsid w:val="00F25497"/>
    <w:rsid w:val="00F2552D"/>
    <w:rsid w:val="00F2565C"/>
    <w:rsid w:val="00F257CE"/>
    <w:rsid w:val="00F2581E"/>
    <w:rsid w:val="00F25BFC"/>
    <w:rsid w:val="00F25E59"/>
    <w:rsid w:val="00F25F2B"/>
    <w:rsid w:val="00F2610F"/>
    <w:rsid w:val="00F26463"/>
    <w:rsid w:val="00F26650"/>
    <w:rsid w:val="00F266E6"/>
    <w:rsid w:val="00F26781"/>
    <w:rsid w:val="00F268CD"/>
    <w:rsid w:val="00F26970"/>
    <w:rsid w:val="00F269FF"/>
    <w:rsid w:val="00F26A37"/>
    <w:rsid w:val="00F26A6D"/>
    <w:rsid w:val="00F26ACC"/>
    <w:rsid w:val="00F26D39"/>
    <w:rsid w:val="00F26E9F"/>
    <w:rsid w:val="00F26EE2"/>
    <w:rsid w:val="00F26EFD"/>
    <w:rsid w:val="00F2723B"/>
    <w:rsid w:val="00F27240"/>
    <w:rsid w:val="00F274A4"/>
    <w:rsid w:val="00F274B1"/>
    <w:rsid w:val="00F27522"/>
    <w:rsid w:val="00F27907"/>
    <w:rsid w:val="00F27A15"/>
    <w:rsid w:val="00F27BB5"/>
    <w:rsid w:val="00F27E28"/>
    <w:rsid w:val="00F27EFC"/>
    <w:rsid w:val="00F27F12"/>
    <w:rsid w:val="00F27FE2"/>
    <w:rsid w:val="00F3007A"/>
    <w:rsid w:val="00F30466"/>
    <w:rsid w:val="00F304FA"/>
    <w:rsid w:val="00F305C3"/>
    <w:rsid w:val="00F3067C"/>
    <w:rsid w:val="00F30759"/>
    <w:rsid w:val="00F30772"/>
    <w:rsid w:val="00F30A1B"/>
    <w:rsid w:val="00F30B3B"/>
    <w:rsid w:val="00F30B76"/>
    <w:rsid w:val="00F30E45"/>
    <w:rsid w:val="00F310CF"/>
    <w:rsid w:val="00F310E0"/>
    <w:rsid w:val="00F31216"/>
    <w:rsid w:val="00F31372"/>
    <w:rsid w:val="00F31405"/>
    <w:rsid w:val="00F31556"/>
    <w:rsid w:val="00F31897"/>
    <w:rsid w:val="00F31A41"/>
    <w:rsid w:val="00F31A7C"/>
    <w:rsid w:val="00F31BDB"/>
    <w:rsid w:val="00F31BED"/>
    <w:rsid w:val="00F31F3C"/>
    <w:rsid w:val="00F321B2"/>
    <w:rsid w:val="00F322A3"/>
    <w:rsid w:val="00F323A4"/>
    <w:rsid w:val="00F32484"/>
    <w:rsid w:val="00F324B5"/>
    <w:rsid w:val="00F3251A"/>
    <w:rsid w:val="00F3270B"/>
    <w:rsid w:val="00F327B5"/>
    <w:rsid w:val="00F327DE"/>
    <w:rsid w:val="00F328D0"/>
    <w:rsid w:val="00F32905"/>
    <w:rsid w:val="00F32A25"/>
    <w:rsid w:val="00F32D14"/>
    <w:rsid w:val="00F32E08"/>
    <w:rsid w:val="00F32E9A"/>
    <w:rsid w:val="00F32F47"/>
    <w:rsid w:val="00F32F7D"/>
    <w:rsid w:val="00F32FC8"/>
    <w:rsid w:val="00F33006"/>
    <w:rsid w:val="00F330CE"/>
    <w:rsid w:val="00F33188"/>
    <w:rsid w:val="00F33353"/>
    <w:rsid w:val="00F33406"/>
    <w:rsid w:val="00F3352B"/>
    <w:rsid w:val="00F3355B"/>
    <w:rsid w:val="00F3379B"/>
    <w:rsid w:val="00F33A77"/>
    <w:rsid w:val="00F33B7B"/>
    <w:rsid w:val="00F33C52"/>
    <w:rsid w:val="00F33CAD"/>
    <w:rsid w:val="00F340B9"/>
    <w:rsid w:val="00F34130"/>
    <w:rsid w:val="00F34174"/>
    <w:rsid w:val="00F34203"/>
    <w:rsid w:val="00F3430A"/>
    <w:rsid w:val="00F34556"/>
    <w:rsid w:val="00F34834"/>
    <w:rsid w:val="00F348BF"/>
    <w:rsid w:val="00F34CE5"/>
    <w:rsid w:val="00F34D80"/>
    <w:rsid w:val="00F34E4C"/>
    <w:rsid w:val="00F34F2B"/>
    <w:rsid w:val="00F35050"/>
    <w:rsid w:val="00F350CB"/>
    <w:rsid w:val="00F351DC"/>
    <w:rsid w:val="00F352BD"/>
    <w:rsid w:val="00F3535D"/>
    <w:rsid w:val="00F354C9"/>
    <w:rsid w:val="00F35707"/>
    <w:rsid w:val="00F3572D"/>
    <w:rsid w:val="00F35985"/>
    <w:rsid w:val="00F35BE4"/>
    <w:rsid w:val="00F35BF6"/>
    <w:rsid w:val="00F35CDD"/>
    <w:rsid w:val="00F35DC3"/>
    <w:rsid w:val="00F35E18"/>
    <w:rsid w:val="00F35ECB"/>
    <w:rsid w:val="00F362E5"/>
    <w:rsid w:val="00F3630A"/>
    <w:rsid w:val="00F363C4"/>
    <w:rsid w:val="00F3652C"/>
    <w:rsid w:val="00F367B9"/>
    <w:rsid w:val="00F368F7"/>
    <w:rsid w:val="00F3696E"/>
    <w:rsid w:val="00F36AC7"/>
    <w:rsid w:val="00F36CDF"/>
    <w:rsid w:val="00F36DD7"/>
    <w:rsid w:val="00F36E70"/>
    <w:rsid w:val="00F36F51"/>
    <w:rsid w:val="00F371C6"/>
    <w:rsid w:val="00F37388"/>
    <w:rsid w:val="00F37487"/>
    <w:rsid w:val="00F374D1"/>
    <w:rsid w:val="00F37563"/>
    <w:rsid w:val="00F37725"/>
    <w:rsid w:val="00F377E4"/>
    <w:rsid w:val="00F3798F"/>
    <w:rsid w:val="00F37A20"/>
    <w:rsid w:val="00F37A5A"/>
    <w:rsid w:val="00F40190"/>
    <w:rsid w:val="00F40324"/>
    <w:rsid w:val="00F40463"/>
    <w:rsid w:val="00F405DF"/>
    <w:rsid w:val="00F407A7"/>
    <w:rsid w:val="00F40873"/>
    <w:rsid w:val="00F408FC"/>
    <w:rsid w:val="00F40AFD"/>
    <w:rsid w:val="00F40BE4"/>
    <w:rsid w:val="00F411E6"/>
    <w:rsid w:val="00F412E0"/>
    <w:rsid w:val="00F4166B"/>
    <w:rsid w:val="00F41676"/>
    <w:rsid w:val="00F4173E"/>
    <w:rsid w:val="00F41818"/>
    <w:rsid w:val="00F4188F"/>
    <w:rsid w:val="00F41925"/>
    <w:rsid w:val="00F41B14"/>
    <w:rsid w:val="00F41B2D"/>
    <w:rsid w:val="00F41BD7"/>
    <w:rsid w:val="00F41CC2"/>
    <w:rsid w:val="00F420B1"/>
    <w:rsid w:val="00F4239B"/>
    <w:rsid w:val="00F42434"/>
    <w:rsid w:val="00F42D8B"/>
    <w:rsid w:val="00F43016"/>
    <w:rsid w:val="00F43153"/>
    <w:rsid w:val="00F431F1"/>
    <w:rsid w:val="00F43221"/>
    <w:rsid w:val="00F4357C"/>
    <w:rsid w:val="00F436D9"/>
    <w:rsid w:val="00F437D5"/>
    <w:rsid w:val="00F4382A"/>
    <w:rsid w:val="00F439E6"/>
    <w:rsid w:val="00F43B41"/>
    <w:rsid w:val="00F43D38"/>
    <w:rsid w:val="00F43F07"/>
    <w:rsid w:val="00F44009"/>
    <w:rsid w:val="00F44038"/>
    <w:rsid w:val="00F440C7"/>
    <w:rsid w:val="00F44280"/>
    <w:rsid w:val="00F443BC"/>
    <w:rsid w:val="00F445BF"/>
    <w:rsid w:val="00F44618"/>
    <w:rsid w:val="00F448F7"/>
    <w:rsid w:val="00F44900"/>
    <w:rsid w:val="00F44967"/>
    <w:rsid w:val="00F44B72"/>
    <w:rsid w:val="00F44D35"/>
    <w:rsid w:val="00F44F59"/>
    <w:rsid w:val="00F45185"/>
    <w:rsid w:val="00F451AD"/>
    <w:rsid w:val="00F451BA"/>
    <w:rsid w:val="00F451F6"/>
    <w:rsid w:val="00F4522D"/>
    <w:rsid w:val="00F45248"/>
    <w:rsid w:val="00F45356"/>
    <w:rsid w:val="00F45605"/>
    <w:rsid w:val="00F456B2"/>
    <w:rsid w:val="00F457A6"/>
    <w:rsid w:val="00F45921"/>
    <w:rsid w:val="00F45A4B"/>
    <w:rsid w:val="00F45C0F"/>
    <w:rsid w:val="00F45C19"/>
    <w:rsid w:val="00F45FC7"/>
    <w:rsid w:val="00F46213"/>
    <w:rsid w:val="00F46340"/>
    <w:rsid w:val="00F46358"/>
    <w:rsid w:val="00F463BF"/>
    <w:rsid w:val="00F463C2"/>
    <w:rsid w:val="00F463ED"/>
    <w:rsid w:val="00F464B1"/>
    <w:rsid w:val="00F46984"/>
    <w:rsid w:val="00F46B35"/>
    <w:rsid w:val="00F46C2D"/>
    <w:rsid w:val="00F46C2F"/>
    <w:rsid w:val="00F46F51"/>
    <w:rsid w:val="00F4705F"/>
    <w:rsid w:val="00F47078"/>
    <w:rsid w:val="00F4717B"/>
    <w:rsid w:val="00F4729E"/>
    <w:rsid w:val="00F47358"/>
    <w:rsid w:val="00F47401"/>
    <w:rsid w:val="00F4778A"/>
    <w:rsid w:val="00F47E8E"/>
    <w:rsid w:val="00F47F24"/>
    <w:rsid w:val="00F5009D"/>
    <w:rsid w:val="00F501B6"/>
    <w:rsid w:val="00F50353"/>
    <w:rsid w:val="00F5040E"/>
    <w:rsid w:val="00F50717"/>
    <w:rsid w:val="00F50946"/>
    <w:rsid w:val="00F50A48"/>
    <w:rsid w:val="00F50A50"/>
    <w:rsid w:val="00F50A5C"/>
    <w:rsid w:val="00F50BFB"/>
    <w:rsid w:val="00F50DE6"/>
    <w:rsid w:val="00F50EBA"/>
    <w:rsid w:val="00F50F0C"/>
    <w:rsid w:val="00F50F35"/>
    <w:rsid w:val="00F51061"/>
    <w:rsid w:val="00F5127D"/>
    <w:rsid w:val="00F5133E"/>
    <w:rsid w:val="00F51386"/>
    <w:rsid w:val="00F513CB"/>
    <w:rsid w:val="00F51596"/>
    <w:rsid w:val="00F51612"/>
    <w:rsid w:val="00F519BF"/>
    <w:rsid w:val="00F51AC1"/>
    <w:rsid w:val="00F51B64"/>
    <w:rsid w:val="00F51B86"/>
    <w:rsid w:val="00F51BE1"/>
    <w:rsid w:val="00F51C79"/>
    <w:rsid w:val="00F52032"/>
    <w:rsid w:val="00F52059"/>
    <w:rsid w:val="00F52568"/>
    <w:rsid w:val="00F5257C"/>
    <w:rsid w:val="00F52741"/>
    <w:rsid w:val="00F52C5F"/>
    <w:rsid w:val="00F52D83"/>
    <w:rsid w:val="00F53009"/>
    <w:rsid w:val="00F53212"/>
    <w:rsid w:val="00F53272"/>
    <w:rsid w:val="00F53385"/>
    <w:rsid w:val="00F534A4"/>
    <w:rsid w:val="00F534F9"/>
    <w:rsid w:val="00F5351D"/>
    <w:rsid w:val="00F535D0"/>
    <w:rsid w:val="00F53828"/>
    <w:rsid w:val="00F539A5"/>
    <w:rsid w:val="00F53B3E"/>
    <w:rsid w:val="00F53DC4"/>
    <w:rsid w:val="00F53DD2"/>
    <w:rsid w:val="00F53E4C"/>
    <w:rsid w:val="00F53FDE"/>
    <w:rsid w:val="00F53FF9"/>
    <w:rsid w:val="00F54091"/>
    <w:rsid w:val="00F5425E"/>
    <w:rsid w:val="00F5433D"/>
    <w:rsid w:val="00F54426"/>
    <w:rsid w:val="00F54597"/>
    <w:rsid w:val="00F5464C"/>
    <w:rsid w:val="00F547E6"/>
    <w:rsid w:val="00F548D5"/>
    <w:rsid w:val="00F54AF1"/>
    <w:rsid w:val="00F54C37"/>
    <w:rsid w:val="00F54C73"/>
    <w:rsid w:val="00F54CEE"/>
    <w:rsid w:val="00F54DCA"/>
    <w:rsid w:val="00F54DE8"/>
    <w:rsid w:val="00F54E35"/>
    <w:rsid w:val="00F54E65"/>
    <w:rsid w:val="00F5500E"/>
    <w:rsid w:val="00F55225"/>
    <w:rsid w:val="00F553D4"/>
    <w:rsid w:val="00F5541D"/>
    <w:rsid w:val="00F554C9"/>
    <w:rsid w:val="00F5563F"/>
    <w:rsid w:val="00F55702"/>
    <w:rsid w:val="00F557A3"/>
    <w:rsid w:val="00F55A31"/>
    <w:rsid w:val="00F55B72"/>
    <w:rsid w:val="00F55CC4"/>
    <w:rsid w:val="00F55F6F"/>
    <w:rsid w:val="00F5618E"/>
    <w:rsid w:val="00F561AB"/>
    <w:rsid w:val="00F56248"/>
    <w:rsid w:val="00F562C3"/>
    <w:rsid w:val="00F56493"/>
    <w:rsid w:val="00F564D2"/>
    <w:rsid w:val="00F566AF"/>
    <w:rsid w:val="00F5679A"/>
    <w:rsid w:val="00F567A9"/>
    <w:rsid w:val="00F56911"/>
    <w:rsid w:val="00F56BF3"/>
    <w:rsid w:val="00F56CAA"/>
    <w:rsid w:val="00F56D0A"/>
    <w:rsid w:val="00F57126"/>
    <w:rsid w:val="00F5717C"/>
    <w:rsid w:val="00F573A6"/>
    <w:rsid w:val="00F573EB"/>
    <w:rsid w:val="00F5743D"/>
    <w:rsid w:val="00F57694"/>
    <w:rsid w:val="00F576DA"/>
    <w:rsid w:val="00F57765"/>
    <w:rsid w:val="00F578E6"/>
    <w:rsid w:val="00F57938"/>
    <w:rsid w:val="00F579FD"/>
    <w:rsid w:val="00F57A04"/>
    <w:rsid w:val="00F57A22"/>
    <w:rsid w:val="00F57C0A"/>
    <w:rsid w:val="00F57DD6"/>
    <w:rsid w:val="00F57E5B"/>
    <w:rsid w:val="00F6008B"/>
    <w:rsid w:val="00F601D8"/>
    <w:rsid w:val="00F60271"/>
    <w:rsid w:val="00F60422"/>
    <w:rsid w:val="00F6046C"/>
    <w:rsid w:val="00F6059E"/>
    <w:rsid w:val="00F60702"/>
    <w:rsid w:val="00F60922"/>
    <w:rsid w:val="00F609A2"/>
    <w:rsid w:val="00F60B24"/>
    <w:rsid w:val="00F60B32"/>
    <w:rsid w:val="00F60C97"/>
    <w:rsid w:val="00F60D0D"/>
    <w:rsid w:val="00F60DE9"/>
    <w:rsid w:val="00F60F19"/>
    <w:rsid w:val="00F60F49"/>
    <w:rsid w:val="00F60FBB"/>
    <w:rsid w:val="00F60FBC"/>
    <w:rsid w:val="00F60FF5"/>
    <w:rsid w:val="00F61176"/>
    <w:rsid w:val="00F6119F"/>
    <w:rsid w:val="00F61232"/>
    <w:rsid w:val="00F6126C"/>
    <w:rsid w:val="00F614E7"/>
    <w:rsid w:val="00F615D1"/>
    <w:rsid w:val="00F61701"/>
    <w:rsid w:val="00F61838"/>
    <w:rsid w:val="00F618FC"/>
    <w:rsid w:val="00F619FC"/>
    <w:rsid w:val="00F61C0D"/>
    <w:rsid w:val="00F61C6A"/>
    <w:rsid w:val="00F61D44"/>
    <w:rsid w:val="00F61F44"/>
    <w:rsid w:val="00F61F82"/>
    <w:rsid w:val="00F62090"/>
    <w:rsid w:val="00F625C4"/>
    <w:rsid w:val="00F62776"/>
    <w:rsid w:val="00F62905"/>
    <w:rsid w:val="00F62997"/>
    <w:rsid w:val="00F62A91"/>
    <w:rsid w:val="00F62E62"/>
    <w:rsid w:val="00F62F0A"/>
    <w:rsid w:val="00F62F81"/>
    <w:rsid w:val="00F63018"/>
    <w:rsid w:val="00F63303"/>
    <w:rsid w:val="00F634AD"/>
    <w:rsid w:val="00F63518"/>
    <w:rsid w:val="00F63586"/>
    <w:rsid w:val="00F635E3"/>
    <w:rsid w:val="00F6367A"/>
    <w:rsid w:val="00F639B3"/>
    <w:rsid w:val="00F63A74"/>
    <w:rsid w:val="00F63A94"/>
    <w:rsid w:val="00F63BD8"/>
    <w:rsid w:val="00F63CC1"/>
    <w:rsid w:val="00F63D58"/>
    <w:rsid w:val="00F63E28"/>
    <w:rsid w:val="00F6425F"/>
    <w:rsid w:val="00F64554"/>
    <w:rsid w:val="00F645BA"/>
    <w:rsid w:val="00F6474F"/>
    <w:rsid w:val="00F64894"/>
    <w:rsid w:val="00F648A3"/>
    <w:rsid w:val="00F649B3"/>
    <w:rsid w:val="00F64B10"/>
    <w:rsid w:val="00F64B23"/>
    <w:rsid w:val="00F64BFF"/>
    <w:rsid w:val="00F64DD9"/>
    <w:rsid w:val="00F64DEA"/>
    <w:rsid w:val="00F64F7D"/>
    <w:rsid w:val="00F650D1"/>
    <w:rsid w:val="00F6514C"/>
    <w:rsid w:val="00F651DB"/>
    <w:rsid w:val="00F65278"/>
    <w:rsid w:val="00F653DE"/>
    <w:rsid w:val="00F6551F"/>
    <w:rsid w:val="00F655C3"/>
    <w:rsid w:val="00F65689"/>
    <w:rsid w:val="00F657EB"/>
    <w:rsid w:val="00F65958"/>
    <w:rsid w:val="00F659CD"/>
    <w:rsid w:val="00F65B5D"/>
    <w:rsid w:val="00F65D6E"/>
    <w:rsid w:val="00F65F84"/>
    <w:rsid w:val="00F662D5"/>
    <w:rsid w:val="00F662E3"/>
    <w:rsid w:val="00F6633A"/>
    <w:rsid w:val="00F663BD"/>
    <w:rsid w:val="00F6640B"/>
    <w:rsid w:val="00F664A4"/>
    <w:rsid w:val="00F66596"/>
    <w:rsid w:val="00F666BF"/>
    <w:rsid w:val="00F66752"/>
    <w:rsid w:val="00F668A6"/>
    <w:rsid w:val="00F6694E"/>
    <w:rsid w:val="00F66958"/>
    <w:rsid w:val="00F669AF"/>
    <w:rsid w:val="00F669F1"/>
    <w:rsid w:val="00F669F3"/>
    <w:rsid w:val="00F66C8D"/>
    <w:rsid w:val="00F66CD7"/>
    <w:rsid w:val="00F66CE4"/>
    <w:rsid w:val="00F66DC0"/>
    <w:rsid w:val="00F66EC6"/>
    <w:rsid w:val="00F66FC6"/>
    <w:rsid w:val="00F67117"/>
    <w:rsid w:val="00F67125"/>
    <w:rsid w:val="00F672AD"/>
    <w:rsid w:val="00F674E4"/>
    <w:rsid w:val="00F675A2"/>
    <w:rsid w:val="00F67837"/>
    <w:rsid w:val="00F679A5"/>
    <w:rsid w:val="00F67B2C"/>
    <w:rsid w:val="00F67BB8"/>
    <w:rsid w:val="00F67C5C"/>
    <w:rsid w:val="00F67D1A"/>
    <w:rsid w:val="00F67D40"/>
    <w:rsid w:val="00F67E15"/>
    <w:rsid w:val="00F700A8"/>
    <w:rsid w:val="00F703DC"/>
    <w:rsid w:val="00F703FE"/>
    <w:rsid w:val="00F70583"/>
    <w:rsid w:val="00F707DA"/>
    <w:rsid w:val="00F70CED"/>
    <w:rsid w:val="00F70D94"/>
    <w:rsid w:val="00F70D95"/>
    <w:rsid w:val="00F711BF"/>
    <w:rsid w:val="00F712E5"/>
    <w:rsid w:val="00F71669"/>
    <w:rsid w:val="00F716C0"/>
    <w:rsid w:val="00F7172D"/>
    <w:rsid w:val="00F71E3E"/>
    <w:rsid w:val="00F71F22"/>
    <w:rsid w:val="00F7214A"/>
    <w:rsid w:val="00F72200"/>
    <w:rsid w:val="00F72582"/>
    <w:rsid w:val="00F725AE"/>
    <w:rsid w:val="00F72758"/>
    <w:rsid w:val="00F727E3"/>
    <w:rsid w:val="00F7280E"/>
    <w:rsid w:val="00F728A6"/>
    <w:rsid w:val="00F729A6"/>
    <w:rsid w:val="00F72A3A"/>
    <w:rsid w:val="00F72B42"/>
    <w:rsid w:val="00F72B55"/>
    <w:rsid w:val="00F72BA0"/>
    <w:rsid w:val="00F72DE9"/>
    <w:rsid w:val="00F72EAB"/>
    <w:rsid w:val="00F72F52"/>
    <w:rsid w:val="00F72FDB"/>
    <w:rsid w:val="00F7302A"/>
    <w:rsid w:val="00F7307B"/>
    <w:rsid w:val="00F73130"/>
    <w:rsid w:val="00F732E8"/>
    <w:rsid w:val="00F7337A"/>
    <w:rsid w:val="00F73567"/>
    <w:rsid w:val="00F73C25"/>
    <w:rsid w:val="00F73E95"/>
    <w:rsid w:val="00F73F0D"/>
    <w:rsid w:val="00F73FED"/>
    <w:rsid w:val="00F74021"/>
    <w:rsid w:val="00F74267"/>
    <w:rsid w:val="00F7491B"/>
    <w:rsid w:val="00F74A40"/>
    <w:rsid w:val="00F75129"/>
    <w:rsid w:val="00F7541C"/>
    <w:rsid w:val="00F754E2"/>
    <w:rsid w:val="00F7576E"/>
    <w:rsid w:val="00F75813"/>
    <w:rsid w:val="00F7596D"/>
    <w:rsid w:val="00F759F8"/>
    <w:rsid w:val="00F75B85"/>
    <w:rsid w:val="00F75DBA"/>
    <w:rsid w:val="00F75EA6"/>
    <w:rsid w:val="00F75EAA"/>
    <w:rsid w:val="00F75F0C"/>
    <w:rsid w:val="00F76035"/>
    <w:rsid w:val="00F763EE"/>
    <w:rsid w:val="00F763FE"/>
    <w:rsid w:val="00F76746"/>
    <w:rsid w:val="00F7693F"/>
    <w:rsid w:val="00F76A1C"/>
    <w:rsid w:val="00F76A91"/>
    <w:rsid w:val="00F76E07"/>
    <w:rsid w:val="00F76F96"/>
    <w:rsid w:val="00F770A5"/>
    <w:rsid w:val="00F770FD"/>
    <w:rsid w:val="00F7717A"/>
    <w:rsid w:val="00F77255"/>
    <w:rsid w:val="00F77371"/>
    <w:rsid w:val="00F773EF"/>
    <w:rsid w:val="00F7773C"/>
    <w:rsid w:val="00F77783"/>
    <w:rsid w:val="00F778E6"/>
    <w:rsid w:val="00F77A7F"/>
    <w:rsid w:val="00F77C92"/>
    <w:rsid w:val="00F77D5A"/>
    <w:rsid w:val="00F801C2"/>
    <w:rsid w:val="00F805CA"/>
    <w:rsid w:val="00F8063D"/>
    <w:rsid w:val="00F807F3"/>
    <w:rsid w:val="00F80836"/>
    <w:rsid w:val="00F8087B"/>
    <w:rsid w:val="00F80A24"/>
    <w:rsid w:val="00F80CF4"/>
    <w:rsid w:val="00F80D9A"/>
    <w:rsid w:val="00F80E7E"/>
    <w:rsid w:val="00F80F1D"/>
    <w:rsid w:val="00F80FE8"/>
    <w:rsid w:val="00F81223"/>
    <w:rsid w:val="00F81289"/>
    <w:rsid w:val="00F8152D"/>
    <w:rsid w:val="00F8158A"/>
    <w:rsid w:val="00F816A2"/>
    <w:rsid w:val="00F817C0"/>
    <w:rsid w:val="00F8186F"/>
    <w:rsid w:val="00F818B5"/>
    <w:rsid w:val="00F818FA"/>
    <w:rsid w:val="00F81937"/>
    <w:rsid w:val="00F81A1A"/>
    <w:rsid w:val="00F81A2C"/>
    <w:rsid w:val="00F81CF1"/>
    <w:rsid w:val="00F81D12"/>
    <w:rsid w:val="00F81F32"/>
    <w:rsid w:val="00F8208C"/>
    <w:rsid w:val="00F8218D"/>
    <w:rsid w:val="00F82495"/>
    <w:rsid w:val="00F824D3"/>
    <w:rsid w:val="00F8252D"/>
    <w:rsid w:val="00F825BE"/>
    <w:rsid w:val="00F8299A"/>
    <w:rsid w:val="00F82AD2"/>
    <w:rsid w:val="00F82EDA"/>
    <w:rsid w:val="00F82F4B"/>
    <w:rsid w:val="00F82FA1"/>
    <w:rsid w:val="00F83048"/>
    <w:rsid w:val="00F8316C"/>
    <w:rsid w:val="00F834EA"/>
    <w:rsid w:val="00F83501"/>
    <w:rsid w:val="00F8365A"/>
    <w:rsid w:val="00F83723"/>
    <w:rsid w:val="00F837EA"/>
    <w:rsid w:val="00F83A6D"/>
    <w:rsid w:val="00F83AD9"/>
    <w:rsid w:val="00F83BD2"/>
    <w:rsid w:val="00F83BFC"/>
    <w:rsid w:val="00F83D09"/>
    <w:rsid w:val="00F83DCF"/>
    <w:rsid w:val="00F83DED"/>
    <w:rsid w:val="00F83EAE"/>
    <w:rsid w:val="00F84232"/>
    <w:rsid w:val="00F8444E"/>
    <w:rsid w:val="00F84589"/>
    <w:rsid w:val="00F846FE"/>
    <w:rsid w:val="00F84742"/>
    <w:rsid w:val="00F847A1"/>
    <w:rsid w:val="00F84817"/>
    <w:rsid w:val="00F8481E"/>
    <w:rsid w:val="00F84867"/>
    <w:rsid w:val="00F84B5F"/>
    <w:rsid w:val="00F84CA9"/>
    <w:rsid w:val="00F85032"/>
    <w:rsid w:val="00F850BE"/>
    <w:rsid w:val="00F8511A"/>
    <w:rsid w:val="00F8511B"/>
    <w:rsid w:val="00F8515C"/>
    <w:rsid w:val="00F853A9"/>
    <w:rsid w:val="00F85566"/>
    <w:rsid w:val="00F85773"/>
    <w:rsid w:val="00F85778"/>
    <w:rsid w:val="00F8584E"/>
    <w:rsid w:val="00F85A12"/>
    <w:rsid w:val="00F85B5A"/>
    <w:rsid w:val="00F85B68"/>
    <w:rsid w:val="00F85C71"/>
    <w:rsid w:val="00F85E84"/>
    <w:rsid w:val="00F85F16"/>
    <w:rsid w:val="00F85F99"/>
    <w:rsid w:val="00F863DB"/>
    <w:rsid w:val="00F86594"/>
    <w:rsid w:val="00F870B2"/>
    <w:rsid w:val="00F870EE"/>
    <w:rsid w:val="00F87118"/>
    <w:rsid w:val="00F87222"/>
    <w:rsid w:val="00F87416"/>
    <w:rsid w:val="00F874E9"/>
    <w:rsid w:val="00F8773B"/>
    <w:rsid w:val="00F87781"/>
    <w:rsid w:val="00F8785A"/>
    <w:rsid w:val="00F879E5"/>
    <w:rsid w:val="00F87E37"/>
    <w:rsid w:val="00F87F43"/>
    <w:rsid w:val="00F87F82"/>
    <w:rsid w:val="00F90177"/>
    <w:rsid w:val="00F9033A"/>
    <w:rsid w:val="00F903C8"/>
    <w:rsid w:val="00F90617"/>
    <w:rsid w:val="00F9081A"/>
    <w:rsid w:val="00F90859"/>
    <w:rsid w:val="00F90B42"/>
    <w:rsid w:val="00F90BC2"/>
    <w:rsid w:val="00F90DEA"/>
    <w:rsid w:val="00F90E8A"/>
    <w:rsid w:val="00F91565"/>
    <w:rsid w:val="00F915B7"/>
    <w:rsid w:val="00F91651"/>
    <w:rsid w:val="00F91763"/>
    <w:rsid w:val="00F91960"/>
    <w:rsid w:val="00F91B25"/>
    <w:rsid w:val="00F91CBF"/>
    <w:rsid w:val="00F91CE7"/>
    <w:rsid w:val="00F91D1E"/>
    <w:rsid w:val="00F91E29"/>
    <w:rsid w:val="00F91F33"/>
    <w:rsid w:val="00F91FC4"/>
    <w:rsid w:val="00F91FD4"/>
    <w:rsid w:val="00F92005"/>
    <w:rsid w:val="00F9205A"/>
    <w:rsid w:val="00F9239F"/>
    <w:rsid w:val="00F9248C"/>
    <w:rsid w:val="00F92520"/>
    <w:rsid w:val="00F92933"/>
    <w:rsid w:val="00F92A50"/>
    <w:rsid w:val="00F92AEB"/>
    <w:rsid w:val="00F92B61"/>
    <w:rsid w:val="00F92D1A"/>
    <w:rsid w:val="00F92DBE"/>
    <w:rsid w:val="00F9315D"/>
    <w:rsid w:val="00F932D4"/>
    <w:rsid w:val="00F9336D"/>
    <w:rsid w:val="00F935EA"/>
    <w:rsid w:val="00F936EC"/>
    <w:rsid w:val="00F93746"/>
    <w:rsid w:val="00F939CC"/>
    <w:rsid w:val="00F93A9A"/>
    <w:rsid w:val="00F93C59"/>
    <w:rsid w:val="00F93F1E"/>
    <w:rsid w:val="00F9418B"/>
    <w:rsid w:val="00F94235"/>
    <w:rsid w:val="00F943DF"/>
    <w:rsid w:val="00F94415"/>
    <w:rsid w:val="00F94591"/>
    <w:rsid w:val="00F946BA"/>
    <w:rsid w:val="00F947A5"/>
    <w:rsid w:val="00F948FF"/>
    <w:rsid w:val="00F94ABB"/>
    <w:rsid w:val="00F94DFB"/>
    <w:rsid w:val="00F94E81"/>
    <w:rsid w:val="00F950D8"/>
    <w:rsid w:val="00F952FC"/>
    <w:rsid w:val="00F95464"/>
    <w:rsid w:val="00F957F7"/>
    <w:rsid w:val="00F95A60"/>
    <w:rsid w:val="00F95C5F"/>
    <w:rsid w:val="00F95D23"/>
    <w:rsid w:val="00F9600A"/>
    <w:rsid w:val="00F961E4"/>
    <w:rsid w:val="00F96424"/>
    <w:rsid w:val="00F9657A"/>
    <w:rsid w:val="00F9657E"/>
    <w:rsid w:val="00F96684"/>
    <w:rsid w:val="00F967D7"/>
    <w:rsid w:val="00F968B2"/>
    <w:rsid w:val="00F96A46"/>
    <w:rsid w:val="00F96A83"/>
    <w:rsid w:val="00F96D60"/>
    <w:rsid w:val="00F96ED8"/>
    <w:rsid w:val="00F96F03"/>
    <w:rsid w:val="00F970BB"/>
    <w:rsid w:val="00F97227"/>
    <w:rsid w:val="00F97739"/>
    <w:rsid w:val="00F978D1"/>
    <w:rsid w:val="00F97943"/>
    <w:rsid w:val="00F97A98"/>
    <w:rsid w:val="00F97BB6"/>
    <w:rsid w:val="00F97D7A"/>
    <w:rsid w:val="00F97EBF"/>
    <w:rsid w:val="00FA0016"/>
    <w:rsid w:val="00FA018D"/>
    <w:rsid w:val="00FA0202"/>
    <w:rsid w:val="00FA0213"/>
    <w:rsid w:val="00FA032F"/>
    <w:rsid w:val="00FA06A8"/>
    <w:rsid w:val="00FA076D"/>
    <w:rsid w:val="00FA07AB"/>
    <w:rsid w:val="00FA0934"/>
    <w:rsid w:val="00FA0A70"/>
    <w:rsid w:val="00FA0CBA"/>
    <w:rsid w:val="00FA0E0F"/>
    <w:rsid w:val="00FA0E5A"/>
    <w:rsid w:val="00FA0E76"/>
    <w:rsid w:val="00FA1163"/>
    <w:rsid w:val="00FA139D"/>
    <w:rsid w:val="00FA1483"/>
    <w:rsid w:val="00FA159A"/>
    <w:rsid w:val="00FA170C"/>
    <w:rsid w:val="00FA1735"/>
    <w:rsid w:val="00FA1BCE"/>
    <w:rsid w:val="00FA1C3E"/>
    <w:rsid w:val="00FA1C57"/>
    <w:rsid w:val="00FA229B"/>
    <w:rsid w:val="00FA22A5"/>
    <w:rsid w:val="00FA23DF"/>
    <w:rsid w:val="00FA2410"/>
    <w:rsid w:val="00FA247A"/>
    <w:rsid w:val="00FA272B"/>
    <w:rsid w:val="00FA28D2"/>
    <w:rsid w:val="00FA29A0"/>
    <w:rsid w:val="00FA2A9F"/>
    <w:rsid w:val="00FA2C95"/>
    <w:rsid w:val="00FA2C9C"/>
    <w:rsid w:val="00FA2DB4"/>
    <w:rsid w:val="00FA2ED6"/>
    <w:rsid w:val="00FA2F7B"/>
    <w:rsid w:val="00FA3013"/>
    <w:rsid w:val="00FA3363"/>
    <w:rsid w:val="00FA356E"/>
    <w:rsid w:val="00FA3665"/>
    <w:rsid w:val="00FA3771"/>
    <w:rsid w:val="00FA377B"/>
    <w:rsid w:val="00FA37B5"/>
    <w:rsid w:val="00FA39BC"/>
    <w:rsid w:val="00FA3BE9"/>
    <w:rsid w:val="00FA3C57"/>
    <w:rsid w:val="00FA3C71"/>
    <w:rsid w:val="00FA3CC5"/>
    <w:rsid w:val="00FA3CFF"/>
    <w:rsid w:val="00FA3DCF"/>
    <w:rsid w:val="00FA4306"/>
    <w:rsid w:val="00FA46A2"/>
    <w:rsid w:val="00FA46AD"/>
    <w:rsid w:val="00FA46EB"/>
    <w:rsid w:val="00FA47ED"/>
    <w:rsid w:val="00FA48F5"/>
    <w:rsid w:val="00FA4A96"/>
    <w:rsid w:val="00FA4B5C"/>
    <w:rsid w:val="00FA4C90"/>
    <w:rsid w:val="00FA4D48"/>
    <w:rsid w:val="00FA5012"/>
    <w:rsid w:val="00FA5041"/>
    <w:rsid w:val="00FA5333"/>
    <w:rsid w:val="00FA53B1"/>
    <w:rsid w:val="00FA54B5"/>
    <w:rsid w:val="00FA54C4"/>
    <w:rsid w:val="00FA54FC"/>
    <w:rsid w:val="00FA56DE"/>
    <w:rsid w:val="00FA58BB"/>
    <w:rsid w:val="00FA5A03"/>
    <w:rsid w:val="00FA5A4C"/>
    <w:rsid w:val="00FA5A55"/>
    <w:rsid w:val="00FA5B0F"/>
    <w:rsid w:val="00FA5D8A"/>
    <w:rsid w:val="00FA5F5E"/>
    <w:rsid w:val="00FA5F6A"/>
    <w:rsid w:val="00FA5F7A"/>
    <w:rsid w:val="00FA5FE6"/>
    <w:rsid w:val="00FA6052"/>
    <w:rsid w:val="00FA64B5"/>
    <w:rsid w:val="00FA67E9"/>
    <w:rsid w:val="00FA6844"/>
    <w:rsid w:val="00FA6C7C"/>
    <w:rsid w:val="00FA6D69"/>
    <w:rsid w:val="00FA6F29"/>
    <w:rsid w:val="00FA6F85"/>
    <w:rsid w:val="00FA7020"/>
    <w:rsid w:val="00FA70BE"/>
    <w:rsid w:val="00FA7309"/>
    <w:rsid w:val="00FA7423"/>
    <w:rsid w:val="00FA7431"/>
    <w:rsid w:val="00FA77B5"/>
    <w:rsid w:val="00FA77EB"/>
    <w:rsid w:val="00FA78FA"/>
    <w:rsid w:val="00FA7C0B"/>
    <w:rsid w:val="00FA7FF8"/>
    <w:rsid w:val="00FB0078"/>
    <w:rsid w:val="00FB00A5"/>
    <w:rsid w:val="00FB00D5"/>
    <w:rsid w:val="00FB0156"/>
    <w:rsid w:val="00FB040A"/>
    <w:rsid w:val="00FB0452"/>
    <w:rsid w:val="00FB08E1"/>
    <w:rsid w:val="00FB0958"/>
    <w:rsid w:val="00FB129A"/>
    <w:rsid w:val="00FB159B"/>
    <w:rsid w:val="00FB1690"/>
    <w:rsid w:val="00FB192A"/>
    <w:rsid w:val="00FB19F2"/>
    <w:rsid w:val="00FB1A2D"/>
    <w:rsid w:val="00FB1D63"/>
    <w:rsid w:val="00FB1F4D"/>
    <w:rsid w:val="00FB2001"/>
    <w:rsid w:val="00FB27DD"/>
    <w:rsid w:val="00FB288D"/>
    <w:rsid w:val="00FB3070"/>
    <w:rsid w:val="00FB30A7"/>
    <w:rsid w:val="00FB3174"/>
    <w:rsid w:val="00FB3546"/>
    <w:rsid w:val="00FB354B"/>
    <w:rsid w:val="00FB369F"/>
    <w:rsid w:val="00FB3767"/>
    <w:rsid w:val="00FB3862"/>
    <w:rsid w:val="00FB386A"/>
    <w:rsid w:val="00FB3936"/>
    <w:rsid w:val="00FB3CBC"/>
    <w:rsid w:val="00FB3EAA"/>
    <w:rsid w:val="00FB3F1D"/>
    <w:rsid w:val="00FB3FE8"/>
    <w:rsid w:val="00FB415B"/>
    <w:rsid w:val="00FB4255"/>
    <w:rsid w:val="00FB43B3"/>
    <w:rsid w:val="00FB43EE"/>
    <w:rsid w:val="00FB4881"/>
    <w:rsid w:val="00FB4975"/>
    <w:rsid w:val="00FB4BD3"/>
    <w:rsid w:val="00FB4D9A"/>
    <w:rsid w:val="00FB4F45"/>
    <w:rsid w:val="00FB4F78"/>
    <w:rsid w:val="00FB50A3"/>
    <w:rsid w:val="00FB50AF"/>
    <w:rsid w:val="00FB5176"/>
    <w:rsid w:val="00FB54C7"/>
    <w:rsid w:val="00FB54DB"/>
    <w:rsid w:val="00FB5554"/>
    <w:rsid w:val="00FB564F"/>
    <w:rsid w:val="00FB5795"/>
    <w:rsid w:val="00FB57FF"/>
    <w:rsid w:val="00FB59D5"/>
    <w:rsid w:val="00FB5A54"/>
    <w:rsid w:val="00FB5A94"/>
    <w:rsid w:val="00FB5A97"/>
    <w:rsid w:val="00FB5D66"/>
    <w:rsid w:val="00FB5DA1"/>
    <w:rsid w:val="00FB5DB1"/>
    <w:rsid w:val="00FB5E3A"/>
    <w:rsid w:val="00FB5FDD"/>
    <w:rsid w:val="00FB60F0"/>
    <w:rsid w:val="00FB611B"/>
    <w:rsid w:val="00FB613D"/>
    <w:rsid w:val="00FB6387"/>
    <w:rsid w:val="00FB660C"/>
    <w:rsid w:val="00FB6628"/>
    <w:rsid w:val="00FB6680"/>
    <w:rsid w:val="00FB67CE"/>
    <w:rsid w:val="00FB6A4F"/>
    <w:rsid w:val="00FB6C30"/>
    <w:rsid w:val="00FB6E76"/>
    <w:rsid w:val="00FB6EAF"/>
    <w:rsid w:val="00FB6F3E"/>
    <w:rsid w:val="00FB6F58"/>
    <w:rsid w:val="00FB7088"/>
    <w:rsid w:val="00FB723F"/>
    <w:rsid w:val="00FB72FB"/>
    <w:rsid w:val="00FB7433"/>
    <w:rsid w:val="00FB74AA"/>
    <w:rsid w:val="00FB753A"/>
    <w:rsid w:val="00FB77F3"/>
    <w:rsid w:val="00FB7A10"/>
    <w:rsid w:val="00FB7B62"/>
    <w:rsid w:val="00FB7EE3"/>
    <w:rsid w:val="00FB7F62"/>
    <w:rsid w:val="00FC00B5"/>
    <w:rsid w:val="00FC0299"/>
    <w:rsid w:val="00FC055A"/>
    <w:rsid w:val="00FC05F6"/>
    <w:rsid w:val="00FC0A72"/>
    <w:rsid w:val="00FC0AEC"/>
    <w:rsid w:val="00FC0DEF"/>
    <w:rsid w:val="00FC0E81"/>
    <w:rsid w:val="00FC0EFA"/>
    <w:rsid w:val="00FC11EE"/>
    <w:rsid w:val="00FC16E4"/>
    <w:rsid w:val="00FC177E"/>
    <w:rsid w:val="00FC19F9"/>
    <w:rsid w:val="00FC1A28"/>
    <w:rsid w:val="00FC1A50"/>
    <w:rsid w:val="00FC1B4F"/>
    <w:rsid w:val="00FC1BD2"/>
    <w:rsid w:val="00FC1CB5"/>
    <w:rsid w:val="00FC1D03"/>
    <w:rsid w:val="00FC217E"/>
    <w:rsid w:val="00FC25AC"/>
    <w:rsid w:val="00FC2E31"/>
    <w:rsid w:val="00FC2E4E"/>
    <w:rsid w:val="00FC3155"/>
    <w:rsid w:val="00FC31F2"/>
    <w:rsid w:val="00FC3383"/>
    <w:rsid w:val="00FC33AC"/>
    <w:rsid w:val="00FC3493"/>
    <w:rsid w:val="00FC3822"/>
    <w:rsid w:val="00FC388F"/>
    <w:rsid w:val="00FC3922"/>
    <w:rsid w:val="00FC3A91"/>
    <w:rsid w:val="00FC3AAB"/>
    <w:rsid w:val="00FC3BEE"/>
    <w:rsid w:val="00FC3D5E"/>
    <w:rsid w:val="00FC3FDF"/>
    <w:rsid w:val="00FC41A5"/>
    <w:rsid w:val="00FC43B8"/>
    <w:rsid w:val="00FC45EB"/>
    <w:rsid w:val="00FC48F4"/>
    <w:rsid w:val="00FC499F"/>
    <w:rsid w:val="00FC4B99"/>
    <w:rsid w:val="00FC4CF9"/>
    <w:rsid w:val="00FC4F78"/>
    <w:rsid w:val="00FC503F"/>
    <w:rsid w:val="00FC5074"/>
    <w:rsid w:val="00FC50C2"/>
    <w:rsid w:val="00FC50C6"/>
    <w:rsid w:val="00FC5176"/>
    <w:rsid w:val="00FC51CE"/>
    <w:rsid w:val="00FC52AE"/>
    <w:rsid w:val="00FC53AB"/>
    <w:rsid w:val="00FC54F0"/>
    <w:rsid w:val="00FC576B"/>
    <w:rsid w:val="00FC578B"/>
    <w:rsid w:val="00FC578F"/>
    <w:rsid w:val="00FC585B"/>
    <w:rsid w:val="00FC5D35"/>
    <w:rsid w:val="00FC5D6B"/>
    <w:rsid w:val="00FC5DC7"/>
    <w:rsid w:val="00FC5E21"/>
    <w:rsid w:val="00FC6006"/>
    <w:rsid w:val="00FC6055"/>
    <w:rsid w:val="00FC61FF"/>
    <w:rsid w:val="00FC6202"/>
    <w:rsid w:val="00FC626F"/>
    <w:rsid w:val="00FC6362"/>
    <w:rsid w:val="00FC6574"/>
    <w:rsid w:val="00FC67A2"/>
    <w:rsid w:val="00FC692F"/>
    <w:rsid w:val="00FC6A65"/>
    <w:rsid w:val="00FC6B10"/>
    <w:rsid w:val="00FC6E3B"/>
    <w:rsid w:val="00FC6FEE"/>
    <w:rsid w:val="00FC71A0"/>
    <w:rsid w:val="00FC75B7"/>
    <w:rsid w:val="00FC782A"/>
    <w:rsid w:val="00FC78F0"/>
    <w:rsid w:val="00FC7BCE"/>
    <w:rsid w:val="00FC7D1D"/>
    <w:rsid w:val="00FC7E46"/>
    <w:rsid w:val="00FC7EA5"/>
    <w:rsid w:val="00FC7EF1"/>
    <w:rsid w:val="00FD005E"/>
    <w:rsid w:val="00FD012D"/>
    <w:rsid w:val="00FD022F"/>
    <w:rsid w:val="00FD027C"/>
    <w:rsid w:val="00FD02AC"/>
    <w:rsid w:val="00FD0313"/>
    <w:rsid w:val="00FD06D6"/>
    <w:rsid w:val="00FD076A"/>
    <w:rsid w:val="00FD07E9"/>
    <w:rsid w:val="00FD08DC"/>
    <w:rsid w:val="00FD0C7F"/>
    <w:rsid w:val="00FD0CB6"/>
    <w:rsid w:val="00FD0D11"/>
    <w:rsid w:val="00FD13E6"/>
    <w:rsid w:val="00FD154C"/>
    <w:rsid w:val="00FD16B8"/>
    <w:rsid w:val="00FD176D"/>
    <w:rsid w:val="00FD1798"/>
    <w:rsid w:val="00FD17CB"/>
    <w:rsid w:val="00FD1840"/>
    <w:rsid w:val="00FD18C8"/>
    <w:rsid w:val="00FD18EF"/>
    <w:rsid w:val="00FD1B37"/>
    <w:rsid w:val="00FD1B7F"/>
    <w:rsid w:val="00FD1C2D"/>
    <w:rsid w:val="00FD1F65"/>
    <w:rsid w:val="00FD2052"/>
    <w:rsid w:val="00FD209F"/>
    <w:rsid w:val="00FD21FB"/>
    <w:rsid w:val="00FD2487"/>
    <w:rsid w:val="00FD259B"/>
    <w:rsid w:val="00FD268A"/>
    <w:rsid w:val="00FD2783"/>
    <w:rsid w:val="00FD2810"/>
    <w:rsid w:val="00FD286F"/>
    <w:rsid w:val="00FD288D"/>
    <w:rsid w:val="00FD2960"/>
    <w:rsid w:val="00FD29F9"/>
    <w:rsid w:val="00FD2A34"/>
    <w:rsid w:val="00FD2E3C"/>
    <w:rsid w:val="00FD2EF4"/>
    <w:rsid w:val="00FD2F28"/>
    <w:rsid w:val="00FD30E6"/>
    <w:rsid w:val="00FD347B"/>
    <w:rsid w:val="00FD3487"/>
    <w:rsid w:val="00FD3519"/>
    <w:rsid w:val="00FD351B"/>
    <w:rsid w:val="00FD37F7"/>
    <w:rsid w:val="00FD3824"/>
    <w:rsid w:val="00FD3BF8"/>
    <w:rsid w:val="00FD3C0B"/>
    <w:rsid w:val="00FD3C1B"/>
    <w:rsid w:val="00FD3C79"/>
    <w:rsid w:val="00FD3CB0"/>
    <w:rsid w:val="00FD3D33"/>
    <w:rsid w:val="00FD3F66"/>
    <w:rsid w:val="00FD40D3"/>
    <w:rsid w:val="00FD40DF"/>
    <w:rsid w:val="00FD4112"/>
    <w:rsid w:val="00FD43C5"/>
    <w:rsid w:val="00FD43FB"/>
    <w:rsid w:val="00FD44CD"/>
    <w:rsid w:val="00FD45FE"/>
    <w:rsid w:val="00FD462D"/>
    <w:rsid w:val="00FD464B"/>
    <w:rsid w:val="00FD493A"/>
    <w:rsid w:val="00FD4A52"/>
    <w:rsid w:val="00FD4A56"/>
    <w:rsid w:val="00FD4AC9"/>
    <w:rsid w:val="00FD4B46"/>
    <w:rsid w:val="00FD4BDE"/>
    <w:rsid w:val="00FD4CE1"/>
    <w:rsid w:val="00FD4CFA"/>
    <w:rsid w:val="00FD4EA5"/>
    <w:rsid w:val="00FD5199"/>
    <w:rsid w:val="00FD5207"/>
    <w:rsid w:val="00FD529E"/>
    <w:rsid w:val="00FD5321"/>
    <w:rsid w:val="00FD5334"/>
    <w:rsid w:val="00FD5371"/>
    <w:rsid w:val="00FD5447"/>
    <w:rsid w:val="00FD5696"/>
    <w:rsid w:val="00FD59F0"/>
    <w:rsid w:val="00FD5DB5"/>
    <w:rsid w:val="00FD5F74"/>
    <w:rsid w:val="00FD620A"/>
    <w:rsid w:val="00FD640F"/>
    <w:rsid w:val="00FD660C"/>
    <w:rsid w:val="00FD69CC"/>
    <w:rsid w:val="00FD6A86"/>
    <w:rsid w:val="00FD6C92"/>
    <w:rsid w:val="00FD6C9E"/>
    <w:rsid w:val="00FD6CFA"/>
    <w:rsid w:val="00FD6E16"/>
    <w:rsid w:val="00FD6ED9"/>
    <w:rsid w:val="00FD77A4"/>
    <w:rsid w:val="00FD77C6"/>
    <w:rsid w:val="00FD77E9"/>
    <w:rsid w:val="00FD77ED"/>
    <w:rsid w:val="00FD7806"/>
    <w:rsid w:val="00FD7871"/>
    <w:rsid w:val="00FD7B00"/>
    <w:rsid w:val="00FD7B68"/>
    <w:rsid w:val="00FD7E20"/>
    <w:rsid w:val="00FD7EDC"/>
    <w:rsid w:val="00FE00A3"/>
    <w:rsid w:val="00FE00D1"/>
    <w:rsid w:val="00FE025E"/>
    <w:rsid w:val="00FE03E0"/>
    <w:rsid w:val="00FE0681"/>
    <w:rsid w:val="00FE0705"/>
    <w:rsid w:val="00FE0A67"/>
    <w:rsid w:val="00FE0A8A"/>
    <w:rsid w:val="00FE0CC6"/>
    <w:rsid w:val="00FE0D96"/>
    <w:rsid w:val="00FE0F2B"/>
    <w:rsid w:val="00FE0FD9"/>
    <w:rsid w:val="00FE1284"/>
    <w:rsid w:val="00FE1365"/>
    <w:rsid w:val="00FE13AC"/>
    <w:rsid w:val="00FE13C1"/>
    <w:rsid w:val="00FE1500"/>
    <w:rsid w:val="00FE1508"/>
    <w:rsid w:val="00FE1855"/>
    <w:rsid w:val="00FE18CE"/>
    <w:rsid w:val="00FE1A19"/>
    <w:rsid w:val="00FE1AF5"/>
    <w:rsid w:val="00FE1C8D"/>
    <w:rsid w:val="00FE1EF9"/>
    <w:rsid w:val="00FE2155"/>
    <w:rsid w:val="00FE23A0"/>
    <w:rsid w:val="00FE2434"/>
    <w:rsid w:val="00FE2583"/>
    <w:rsid w:val="00FE25DB"/>
    <w:rsid w:val="00FE2671"/>
    <w:rsid w:val="00FE2713"/>
    <w:rsid w:val="00FE283C"/>
    <w:rsid w:val="00FE29F2"/>
    <w:rsid w:val="00FE2A40"/>
    <w:rsid w:val="00FE2F7C"/>
    <w:rsid w:val="00FE311D"/>
    <w:rsid w:val="00FE319B"/>
    <w:rsid w:val="00FE339F"/>
    <w:rsid w:val="00FE34A4"/>
    <w:rsid w:val="00FE3800"/>
    <w:rsid w:val="00FE3959"/>
    <w:rsid w:val="00FE3AAE"/>
    <w:rsid w:val="00FE3D3F"/>
    <w:rsid w:val="00FE3EEC"/>
    <w:rsid w:val="00FE3F10"/>
    <w:rsid w:val="00FE409D"/>
    <w:rsid w:val="00FE40B0"/>
    <w:rsid w:val="00FE40B7"/>
    <w:rsid w:val="00FE41C1"/>
    <w:rsid w:val="00FE42A2"/>
    <w:rsid w:val="00FE4399"/>
    <w:rsid w:val="00FE46CB"/>
    <w:rsid w:val="00FE4994"/>
    <w:rsid w:val="00FE49A4"/>
    <w:rsid w:val="00FE49B1"/>
    <w:rsid w:val="00FE4A32"/>
    <w:rsid w:val="00FE4B16"/>
    <w:rsid w:val="00FE4D97"/>
    <w:rsid w:val="00FE5191"/>
    <w:rsid w:val="00FE5193"/>
    <w:rsid w:val="00FE55B5"/>
    <w:rsid w:val="00FE55F3"/>
    <w:rsid w:val="00FE568A"/>
    <w:rsid w:val="00FE56AF"/>
    <w:rsid w:val="00FE5974"/>
    <w:rsid w:val="00FE59BB"/>
    <w:rsid w:val="00FE5A39"/>
    <w:rsid w:val="00FE5A8A"/>
    <w:rsid w:val="00FE5C3F"/>
    <w:rsid w:val="00FE5C7E"/>
    <w:rsid w:val="00FE5C7F"/>
    <w:rsid w:val="00FE5CBB"/>
    <w:rsid w:val="00FE5F02"/>
    <w:rsid w:val="00FE617E"/>
    <w:rsid w:val="00FE61F6"/>
    <w:rsid w:val="00FE62D0"/>
    <w:rsid w:val="00FE6337"/>
    <w:rsid w:val="00FE6354"/>
    <w:rsid w:val="00FE63D6"/>
    <w:rsid w:val="00FE6441"/>
    <w:rsid w:val="00FE6831"/>
    <w:rsid w:val="00FE6848"/>
    <w:rsid w:val="00FE68EA"/>
    <w:rsid w:val="00FE69C2"/>
    <w:rsid w:val="00FE6B75"/>
    <w:rsid w:val="00FE6CFE"/>
    <w:rsid w:val="00FE6D74"/>
    <w:rsid w:val="00FE6E28"/>
    <w:rsid w:val="00FE6EE6"/>
    <w:rsid w:val="00FE6F49"/>
    <w:rsid w:val="00FE70D9"/>
    <w:rsid w:val="00FE777F"/>
    <w:rsid w:val="00FF002B"/>
    <w:rsid w:val="00FF00BC"/>
    <w:rsid w:val="00FF0114"/>
    <w:rsid w:val="00FF0128"/>
    <w:rsid w:val="00FF0153"/>
    <w:rsid w:val="00FF0254"/>
    <w:rsid w:val="00FF03C5"/>
    <w:rsid w:val="00FF0403"/>
    <w:rsid w:val="00FF044C"/>
    <w:rsid w:val="00FF060C"/>
    <w:rsid w:val="00FF0634"/>
    <w:rsid w:val="00FF070F"/>
    <w:rsid w:val="00FF0829"/>
    <w:rsid w:val="00FF0868"/>
    <w:rsid w:val="00FF0A1E"/>
    <w:rsid w:val="00FF0A3D"/>
    <w:rsid w:val="00FF0A4C"/>
    <w:rsid w:val="00FF0ABC"/>
    <w:rsid w:val="00FF0CF0"/>
    <w:rsid w:val="00FF0E7C"/>
    <w:rsid w:val="00FF12DA"/>
    <w:rsid w:val="00FF14BA"/>
    <w:rsid w:val="00FF156D"/>
    <w:rsid w:val="00FF1771"/>
    <w:rsid w:val="00FF17A1"/>
    <w:rsid w:val="00FF1A45"/>
    <w:rsid w:val="00FF1B79"/>
    <w:rsid w:val="00FF1E85"/>
    <w:rsid w:val="00FF1EE0"/>
    <w:rsid w:val="00FF1FD5"/>
    <w:rsid w:val="00FF2095"/>
    <w:rsid w:val="00FF2404"/>
    <w:rsid w:val="00FF2581"/>
    <w:rsid w:val="00FF2664"/>
    <w:rsid w:val="00FF2749"/>
    <w:rsid w:val="00FF2750"/>
    <w:rsid w:val="00FF2777"/>
    <w:rsid w:val="00FF27AC"/>
    <w:rsid w:val="00FF27B8"/>
    <w:rsid w:val="00FF2815"/>
    <w:rsid w:val="00FF2865"/>
    <w:rsid w:val="00FF2C25"/>
    <w:rsid w:val="00FF2D2F"/>
    <w:rsid w:val="00FF2D55"/>
    <w:rsid w:val="00FF32C4"/>
    <w:rsid w:val="00FF39AA"/>
    <w:rsid w:val="00FF3A02"/>
    <w:rsid w:val="00FF3D03"/>
    <w:rsid w:val="00FF3D64"/>
    <w:rsid w:val="00FF3F96"/>
    <w:rsid w:val="00FF4282"/>
    <w:rsid w:val="00FF4326"/>
    <w:rsid w:val="00FF4376"/>
    <w:rsid w:val="00FF47F6"/>
    <w:rsid w:val="00FF4831"/>
    <w:rsid w:val="00FF49FF"/>
    <w:rsid w:val="00FF4BE1"/>
    <w:rsid w:val="00FF4DBE"/>
    <w:rsid w:val="00FF5093"/>
    <w:rsid w:val="00FF51AF"/>
    <w:rsid w:val="00FF52E8"/>
    <w:rsid w:val="00FF544B"/>
    <w:rsid w:val="00FF558E"/>
    <w:rsid w:val="00FF5756"/>
    <w:rsid w:val="00FF5C78"/>
    <w:rsid w:val="00FF5D79"/>
    <w:rsid w:val="00FF5DC5"/>
    <w:rsid w:val="00FF613D"/>
    <w:rsid w:val="00FF629B"/>
    <w:rsid w:val="00FF630F"/>
    <w:rsid w:val="00FF6742"/>
    <w:rsid w:val="00FF6789"/>
    <w:rsid w:val="00FF693D"/>
    <w:rsid w:val="00FF6AF6"/>
    <w:rsid w:val="00FF6BA3"/>
    <w:rsid w:val="00FF6BD0"/>
    <w:rsid w:val="00FF6BD9"/>
    <w:rsid w:val="00FF6C91"/>
    <w:rsid w:val="00FF73C3"/>
    <w:rsid w:val="00FF759C"/>
    <w:rsid w:val="00FF764D"/>
    <w:rsid w:val="00FF76C0"/>
    <w:rsid w:val="00FF78E0"/>
    <w:rsid w:val="00FF7950"/>
    <w:rsid w:val="00FF7CF7"/>
    <w:rsid w:val="00FF7DC4"/>
    <w:rsid w:val="00FF7E22"/>
    <w:rsid w:val="00FF7FD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0CEE2ACA-3173-4BFC-B7A5-F6EE03BF4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Miriam"/>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rPr>
      <w:rFonts w:cs="Monotype Hadassah"/>
      <w:szCs w:val="18"/>
      <w:lang w:val="en-GB" w:eastAsia="en-GB"/>
    </w:rPr>
  </w:style>
  <w:style w:type="paragraph" w:styleId="Heading1">
    <w:name w:val="heading 1"/>
    <w:basedOn w:val="Normal"/>
    <w:next w:val="Normal"/>
    <w:qFormat/>
    <w:pPr>
      <w:keepNext/>
      <w:spacing w:before="240" w:after="60"/>
      <w:outlineLvl w:val="0"/>
    </w:pPr>
    <w:rPr>
      <w:rFonts w:ascii="Arial" w:cs="Miriam"/>
      <w:b/>
      <w:bCs/>
      <w:kern w:val="28"/>
      <w:sz w:val="28"/>
      <w:szCs w:val="28"/>
    </w:rPr>
  </w:style>
  <w:style w:type="paragraph" w:styleId="Heading2">
    <w:name w:val="heading 2"/>
    <w:basedOn w:val="Normal"/>
    <w:next w:val="Normal"/>
    <w:qFormat/>
    <w:pPr>
      <w:keepNext/>
      <w:jc w:val="both"/>
      <w:outlineLvl w:val="1"/>
    </w:pPr>
    <w:rPr>
      <w:rFonts w:ascii="Arial" w:hAnsi="Arial" w:cs="FrankRuehl"/>
      <w:snapToGrid w:val="0"/>
      <w:sz w:val="24"/>
      <w:szCs w:val="28"/>
      <w:lang w:eastAsia="en-US"/>
    </w:rPr>
  </w:style>
  <w:style w:type="paragraph" w:styleId="Heading3">
    <w:name w:val="heading 3"/>
    <w:basedOn w:val="Normal"/>
    <w:next w:val="Normal"/>
    <w:qFormat/>
    <w:pPr>
      <w:keepNext/>
      <w:jc w:val="both"/>
      <w:outlineLvl w:val="2"/>
    </w:pPr>
    <w:rPr>
      <w:rFonts w:ascii="Arial" w:hAnsi="Arial" w:cs="Arial"/>
      <w:snapToGrid w:val="0"/>
      <w:sz w:val="24"/>
      <w:szCs w:val="24"/>
      <w:lang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itle">
    <w:name w:val="Title"/>
    <w:basedOn w:val="Normal"/>
    <w:qFormat/>
    <w:pPr>
      <w:jc w:val="center"/>
    </w:pPr>
    <w:rPr>
      <w:rFonts w:cs="FrankRuehl"/>
      <w:b/>
      <w:bCs/>
      <w:szCs w:val="44"/>
      <w:u w:val="single"/>
    </w:rPr>
  </w:style>
  <w:style w:type="paragraph" w:styleId="BodyText">
    <w:name w:val="Body Text"/>
    <w:basedOn w:val="Normal"/>
    <w:pPr>
      <w:jc w:val="both"/>
    </w:pPr>
    <w:rPr>
      <w:rFonts w:ascii="Arial" w:hAnsi="Arial" w:cs="FrankRuehl"/>
      <w:snapToGrid w:val="0"/>
      <w:szCs w:val="28"/>
      <w:lang w:eastAsia="en-US"/>
    </w:rPr>
  </w:style>
  <w:style w:type="paragraph" w:styleId="FootnoteText">
    <w:name w:val="footnote text"/>
    <w:basedOn w:val="Normal"/>
    <w:link w:val="FootnoteTextChar"/>
    <w:autoRedefine/>
    <w:semiHidden/>
    <w:rsid w:val="005669CD"/>
    <w:pPr>
      <w:jc w:val="both"/>
    </w:pPr>
    <w:rPr>
      <w:rFonts w:ascii="Arial" w:hAnsi="Arial"/>
      <w:snapToGrid w:val="0"/>
      <w:sz w:val="24"/>
      <w:lang w:eastAsia="en-US"/>
    </w:rPr>
  </w:style>
  <w:style w:type="character" w:styleId="FootnoteReference">
    <w:name w:val="footnote reference"/>
    <w:basedOn w:val="DefaultParagraphFont"/>
    <w:semiHidden/>
    <w:rsid w:val="00686B17"/>
    <w:rPr>
      <w:sz w:val="20"/>
      <w:vertAlign w:val="superscript"/>
    </w:rPr>
  </w:style>
  <w:style w:type="paragraph" w:styleId="Footer">
    <w:name w:val="footer"/>
    <w:basedOn w:val="Normal"/>
    <w:pPr>
      <w:tabs>
        <w:tab w:val="center" w:pos="4153"/>
        <w:tab w:val="right" w:pos="8306"/>
      </w:tabs>
    </w:pPr>
  </w:style>
  <w:style w:type="character" w:styleId="PageNumber">
    <w:name w:val="page number"/>
    <w:basedOn w:val="DefaultParagraphFont"/>
  </w:style>
  <w:style w:type="character" w:styleId="CommentReference">
    <w:name w:val="annotation reference"/>
    <w:basedOn w:val="DefaultParagraphFont"/>
    <w:semiHidden/>
    <w:rPr>
      <w:sz w:val="16"/>
      <w:szCs w:val="16"/>
    </w:rPr>
  </w:style>
  <w:style w:type="paragraph" w:styleId="CommentText">
    <w:name w:val="annotation text"/>
    <w:basedOn w:val="Normal"/>
    <w:semiHidden/>
    <w:rPr>
      <w:szCs w:val="20"/>
    </w:rPr>
  </w:style>
  <w:style w:type="character" w:customStyle="1" w:styleId="HebrewChar">
    <w:name w:val="Hebrew_Char"/>
    <w:rPr>
      <w:rFonts w:cs="David"/>
      <w:lang w:bidi="he-IL"/>
    </w:rPr>
  </w:style>
  <w:style w:type="paragraph" w:customStyle="1" w:styleId="NormalPar">
    <w:name w:val="NormalPar"/>
    <w:pPr>
      <w:bidi/>
    </w:pPr>
    <w:rPr>
      <w:rFonts w:cs="David"/>
      <w:snapToGrid w:val="0"/>
      <w:sz w:val="24"/>
      <w:szCs w:val="24"/>
      <w:lang w:val="en-GB" w:eastAsia="he-IL"/>
    </w:rPr>
  </w:style>
  <w:style w:type="paragraph" w:styleId="Header">
    <w:name w:val="header"/>
    <w:basedOn w:val="Normal"/>
    <w:pPr>
      <w:tabs>
        <w:tab w:val="center" w:pos="4153"/>
        <w:tab w:val="right" w:pos="8306"/>
      </w:tabs>
    </w:pPr>
    <w:rPr>
      <w:szCs w:val="20"/>
    </w:rPr>
  </w:style>
  <w:style w:type="paragraph" w:styleId="EndnoteText">
    <w:name w:val="endnote text"/>
    <w:basedOn w:val="Normal"/>
    <w:semiHidden/>
    <w:rPr>
      <w:szCs w:val="20"/>
    </w:rPr>
  </w:style>
  <w:style w:type="character" w:styleId="EndnoteReference">
    <w:name w:val="endnote reference"/>
    <w:basedOn w:val="DefaultParagraphFont"/>
    <w:semiHidden/>
    <w:rPr>
      <w:szCs w:val="18"/>
      <w:vertAlign w:val="superscript"/>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style>
  <w:style w:type="paragraph" w:styleId="BodyText2">
    <w:name w:val="Body Text 2"/>
    <w:basedOn w:val="Normal"/>
    <w:pPr>
      <w:jc w:val="both"/>
    </w:pPr>
    <w:rPr>
      <w:rFonts w:ascii="Arial" w:hAnsi="Arial" w:cs="Arial"/>
      <w:snapToGrid w:val="0"/>
      <w:sz w:val="24"/>
      <w:szCs w:val="24"/>
      <w:lang w:eastAsia="en-US"/>
    </w:rPr>
  </w:style>
  <w:style w:type="paragraph" w:styleId="BodyText3">
    <w:name w:val="Body Text 3"/>
    <w:basedOn w:val="Normal"/>
    <w:pPr>
      <w:jc w:val="both"/>
    </w:pPr>
    <w:rPr>
      <w:rFonts w:ascii="Arial" w:hAnsi="Arial" w:cs="FrankRuehl"/>
      <w:snapToGrid w:val="0"/>
      <w:sz w:val="24"/>
      <w:szCs w:val="28"/>
      <w:lang w:eastAsia="en-US"/>
    </w:rPr>
  </w:style>
  <w:style w:type="character" w:customStyle="1" w:styleId="LatinChar">
    <w:name w:val="Latin_Char"/>
    <w:rPr>
      <w:rFonts w:ascii="Times New Roman"/>
      <w:noProof w:val="0"/>
      <w:lang w:val="en-US"/>
    </w:rPr>
  </w:style>
  <w:style w:type="paragraph" w:styleId="CommentSubject">
    <w:name w:val="annotation subject"/>
    <w:basedOn w:val="CommentText"/>
    <w:next w:val="CommentText"/>
    <w:semiHidden/>
    <w:rsid w:val="00ED3FF9"/>
    <w:rPr>
      <w:b/>
      <w:bCs/>
    </w:rPr>
  </w:style>
  <w:style w:type="paragraph" w:styleId="BalloonText">
    <w:name w:val="Balloon Text"/>
    <w:basedOn w:val="Normal"/>
    <w:semiHidden/>
    <w:rsid w:val="00ED3FF9"/>
    <w:rPr>
      <w:rFonts w:ascii="Tahoma" w:hAnsi="Tahoma" w:cs="Tahoma"/>
      <w:sz w:val="16"/>
      <w:szCs w:val="16"/>
    </w:rPr>
  </w:style>
  <w:style w:type="character" w:customStyle="1" w:styleId="Title1">
    <w:name w:val="Title1"/>
    <w:basedOn w:val="DefaultParagraphFont"/>
    <w:rsid w:val="005E0F21"/>
    <w:rPr>
      <w:rFonts w:cs="FrankRuehl"/>
      <w:b/>
      <w:bCs/>
      <w:sz w:val="36"/>
      <w:szCs w:val="36"/>
      <w:lang w:val="en-US"/>
    </w:rPr>
  </w:style>
  <w:style w:type="character" w:customStyle="1" w:styleId="FrankRuehl14">
    <w:name w:val="סגנון (עברית ושפות אחרות) FrankRuehl ‏14 נק'"/>
    <w:basedOn w:val="DefaultParagraphFont"/>
    <w:rsid w:val="00B53A8B"/>
    <w:rPr>
      <w:rFonts w:cs="FrankRuehl"/>
      <w:sz w:val="28"/>
      <w:szCs w:val="28"/>
      <w:lang w:bidi="he-IL"/>
    </w:rPr>
  </w:style>
  <w:style w:type="character" w:customStyle="1" w:styleId="FootnoteTextChar">
    <w:name w:val="Footnote Text Char"/>
    <w:basedOn w:val="DefaultParagraphFont"/>
    <w:link w:val="FootnoteText"/>
    <w:rsid w:val="004D024C"/>
    <w:rPr>
      <w:rFonts w:ascii="Arial" w:hAnsi="Arial" w:cs="Monotype Hadassah"/>
      <w:snapToGrid w:val="0"/>
      <w:sz w:val="24"/>
      <w:szCs w:val="18"/>
      <w:lang w:val="en-GB" w:eastAsia="en-US"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8091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1971</Words>
  <Characters>11238</Characters>
  <Application>Microsoft Office Word</Application>
  <DocSecurity>0</DocSecurity>
  <Lines>93</Lines>
  <Paragraphs>26</Paragraphs>
  <ScaleCrop>false</ScaleCrop>
  <HeadingPairs>
    <vt:vector size="2" baseType="variant">
      <vt:variant>
        <vt:lpstr>שם</vt:lpstr>
      </vt:variant>
      <vt:variant>
        <vt:i4>1</vt:i4>
      </vt:variant>
    </vt:vector>
  </HeadingPairs>
  <TitlesOfParts>
    <vt:vector size="1" baseType="lpstr">
      <vt:lpstr>באר השני</vt:lpstr>
    </vt:vector>
  </TitlesOfParts>
  <Company> </Company>
  <LinksUpToDate>false</LinksUpToDate>
  <CharactersWithSpaces>13183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באר השני</dc:title>
  <dc:subject/>
  <dc:creator>WIN98ENB</dc:creator>
  <cp:keywords/>
  <cp:lastModifiedBy>shmuel</cp:lastModifiedBy>
  <cp:revision>2</cp:revision>
  <cp:lastPrinted>2009-12-24T18:23:00Z</cp:lastPrinted>
  <dcterms:created xsi:type="dcterms:W3CDTF">2020-04-30T12:56:00Z</dcterms:created>
  <dcterms:modified xsi:type="dcterms:W3CDTF">2020-04-30T12:56:00Z</dcterms:modified>
</cp:coreProperties>
</file>