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AF" w:rsidRPr="006B1093" w:rsidRDefault="005113AF" w:rsidP="006B1093">
      <w:pPr>
        <w:bidi w:val="0"/>
        <w:jc w:val="center"/>
        <w:rPr>
          <w:b/>
          <w:bCs/>
          <w:sz w:val="40"/>
          <w:szCs w:val="40"/>
        </w:rPr>
      </w:pPr>
      <w:r w:rsidRPr="006B1093">
        <w:rPr>
          <w:b/>
          <w:bCs/>
          <w:sz w:val="40"/>
          <w:szCs w:val="40"/>
        </w:rPr>
        <w:t>Kelim, Chapter Three, Mishnah Three</w:t>
      </w:r>
    </w:p>
    <w:p w:rsidR="005113AF" w:rsidRDefault="005113AF" w:rsidP="005113AF">
      <w:pPr>
        <w:bidi w:val="0"/>
      </w:pPr>
    </w:p>
    <w:p w:rsidR="005113AF" w:rsidRPr="006B1093" w:rsidRDefault="005113AF" w:rsidP="005113AF">
      <w:pPr>
        <w:bidi w:val="0"/>
        <w:rPr>
          <w:b/>
          <w:bCs/>
          <w:sz w:val="32"/>
          <w:szCs w:val="32"/>
        </w:rPr>
      </w:pPr>
      <w:r w:rsidRPr="006B1093">
        <w:rPr>
          <w:b/>
          <w:bCs/>
          <w:sz w:val="32"/>
          <w:szCs w:val="32"/>
        </w:rPr>
        <w:t>Mishnah Three</w:t>
      </w:r>
    </w:p>
    <w:p w:rsidR="005113AF" w:rsidRDefault="005113AF" w:rsidP="006B1093">
      <w:pPr>
        <w:pStyle w:val="ListParagraph"/>
        <w:numPr>
          <w:ilvl w:val="0"/>
          <w:numId w:val="1"/>
        </w:numPr>
        <w:bidi w:val="0"/>
      </w:pPr>
      <w:r>
        <w:t>A jar that had a hole and was mended with pitch and then was broken again:</w:t>
      </w:r>
    </w:p>
    <w:p w:rsidR="005113AF" w:rsidRDefault="005113AF" w:rsidP="006B1093">
      <w:pPr>
        <w:pStyle w:val="ListParagraph"/>
        <w:numPr>
          <w:ilvl w:val="1"/>
          <w:numId w:val="1"/>
        </w:numPr>
        <w:bidi w:val="0"/>
      </w:pPr>
      <w:r>
        <w:t xml:space="preserve">If the fragment that was mended with the pitch can </w:t>
      </w:r>
      <w:r w:rsidR="00D23F86">
        <w:t>hold</w:t>
      </w:r>
      <w:r>
        <w:t xml:space="preserve"> a quarter of a log it is unclean, since the designation of </w:t>
      </w:r>
      <w:r w:rsidR="00D11EAF">
        <w:t xml:space="preserve">a </w:t>
      </w:r>
      <w:r>
        <w:t xml:space="preserve">vessel has never ceased to be applied to it. </w:t>
      </w:r>
    </w:p>
    <w:p w:rsidR="005113AF" w:rsidRDefault="005113AF" w:rsidP="006B1093">
      <w:pPr>
        <w:pStyle w:val="ListParagraph"/>
        <w:numPr>
          <w:ilvl w:val="0"/>
          <w:numId w:val="1"/>
        </w:numPr>
        <w:bidi w:val="0"/>
      </w:pPr>
      <w:r>
        <w:t xml:space="preserve">A potsherd that had a hole and was mended with pitch, it is clean though it can contain a quarter of a log, because the designation of </w:t>
      </w:r>
      <w:r w:rsidR="00D11EAF">
        <w:t xml:space="preserve">a </w:t>
      </w:r>
      <w:r>
        <w:t>vessel has ceased to be applied to it.</w:t>
      </w:r>
    </w:p>
    <w:p w:rsidR="00D23F86" w:rsidRDefault="00D23F86" w:rsidP="00D23F86">
      <w:pPr>
        <w:bidi w:val="0"/>
      </w:pPr>
    </w:p>
    <w:p w:rsidR="00D23F86" w:rsidRPr="00D11EAF" w:rsidRDefault="00D23F86" w:rsidP="00D23F86">
      <w:pPr>
        <w:bidi w:val="0"/>
        <w:rPr>
          <w:b/>
          <w:bCs/>
          <w:i/>
          <w:iCs/>
          <w:sz w:val="32"/>
          <w:szCs w:val="32"/>
        </w:rPr>
      </w:pPr>
      <w:r w:rsidRPr="00D11EAF">
        <w:rPr>
          <w:b/>
          <w:bCs/>
          <w:i/>
          <w:iCs/>
          <w:sz w:val="32"/>
          <w:szCs w:val="32"/>
        </w:rPr>
        <w:t>Explanation</w:t>
      </w:r>
    </w:p>
    <w:p w:rsidR="00D23F86" w:rsidRDefault="00D23F86" w:rsidP="00D11EAF">
      <w:pPr>
        <w:bidi w:val="0"/>
      </w:pPr>
      <w:r w:rsidRPr="00D11EAF">
        <w:rPr>
          <w:b/>
          <w:bCs/>
        </w:rPr>
        <w:t>Section one</w:t>
      </w:r>
      <w:r>
        <w:t xml:space="preserve">: </w:t>
      </w:r>
      <w:r w:rsidR="00D11EAF">
        <w:t>A</w:t>
      </w:r>
      <w:r>
        <w:t xml:space="preserve"> jar had a hole in it and thereby became pure, as we learned in mishnah two. When someone fixed it, it again became susceptible to impurity. Then it was broken yet again, leaving a fragment that had been fixed with the pitch.  As long as this fragment can still hold a quarter of a </w:t>
      </w:r>
      <w:r w:rsidRPr="00D23F86">
        <w:rPr>
          <w:i/>
          <w:iCs/>
        </w:rPr>
        <w:t>log</w:t>
      </w:r>
      <w:r>
        <w:t xml:space="preserve">, it is susceptible to impurity. The reason is that although the jar broke, </w:t>
      </w:r>
      <w:r w:rsidR="00D11EAF">
        <w:t>it is still considered a vessel, and when it was fixed it could receive impurity again. T</w:t>
      </w:r>
      <w:r>
        <w:t>herefore broken pieces of it that can hold a quarter of a log are susceptible to impurity.</w:t>
      </w:r>
    </w:p>
    <w:p w:rsidR="00D23F86" w:rsidRDefault="00D23F86" w:rsidP="003543D6">
      <w:pPr>
        <w:bidi w:val="0"/>
      </w:pPr>
      <w:r w:rsidRPr="00D11EAF">
        <w:rPr>
          <w:b/>
          <w:bCs/>
        </w:rPr>
        <w:t>Section two</w:t>
      </w:r>
      <w:r>
        <w:t xml:space="preserve">: In contrast, a potsherd that had a hole in it and was </w:t>
      </w:r>
      <w:r w:rsidR="00D11EAF">
        <w:t xml:space="preserve">then </w:t>
      </w:r>
      <w:r>
        <w:t xml:space="preserve">fixed, cannot become impure because </w:t>
      </w:r>
      <w:r w:rsidR="003543D6">
        <w:t>a potsherd</w:t>
      </w:r>
      <w:r>
        <w:t xml:space="preserve"> is not a vessel, even </w:t>
      </w:r>
      <w:r w:rsidR="003543D6">
        <w:t>if</w:t>
      </w:r>
      <w:r>
        <w:t xml:space="preserve"> it can contain a quarter of a log. The rule in this matter is as follows: if a broken piece of earthenware gets a hole in it, it can never become impure again because even if it is fixed, it is not </w:t>
      </w:r>
      <w:r w:rsidR="003543D6">
        <w:t xml:space="preserve">considered </w:t>
      </w:r>
      <w:r>
        <w:t xml:space="preserve">a vessel. </w:t>
      </w:r>
    </w:p>
    <w:p w:rsidR="007A35B9" w:rsidRDefault="007A35B9" w:rsidP="005113AF">
      <w:pPr>
        <w:bidi w:val="0"/>
      </w:pPr>
    </w:p>
    <w:sectPr w:rsidR="007A35B9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0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defaultTabStop w:val="720"/>
  <w:characterSpacingControl w:val="doNotCompress"/>
  <w:compat/>
  <w:rsids>
    <w:rsidRoot w:val="005113AF"/>
    <w:rsid w:val="003543D6"/>
    <w:rsid w:val="005113AF"/>
    <w:rsid w:val="006B1093"/>
    <w:rsid w:val="006D5CC1"/>
    <w:rsid w:val="007A35B9"/>
    <w:rsid w:val="00A02203"/>
    <w:rsid w:val="00D11EAF"/>
    <w:rsid w:val="00D23F86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3A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233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2010-07-12T12:51:00Z</dcterms:created>
  <dcterms:modified xsi:type="dcterms:W3CDTF">2010-07-12T18:28:00Z</dcterms:modified>
</cp:coreProperties>
</file>