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E8" w:rsidRPr="00560895" w:rsidRDefault="00A35DE8" w:rsidP="00560895">
      <w:pPr>
        <w:bidi w:val="0"/>
        <w:jc w:val="center"/>
        <w:rPr>
          <w:b/>
          <w:bCs/>
          <w:sz w:val="40"/>
          <w:szCs w:val="40"/>
        </w:rPr>
      </w:pPr>
      <w:proofErr w:type="spellStart"/>
      <w:r w:rsidRPr="00560895">
        <w:rPr>
          <w:b/>
          <w:bCs/>
          <w:sz w:val="40"/>
          <w:szCs w:val="40"/>
        </w:rPr>
        <w:t>Kelim</w:t>
      </w:r>
      <w:proofErr w:type="spellEnd"/>
      <w:r w:rsidRPr="00560895">
        <w:rPr>
          <w:b/>
          <w:bCs/>
          <w:sz w:val="40"/>
          <w:szCs w:val="40"/>
        </w:rPr>
        <w:t>, Chapter Nine, Mishnah Two</w:t>
      </w:r>
    </w:p>
    <w:p w:rsidR="00A35DE8" w:rsidRDefault="00A35DE8" w:rsidP="00A35DE8">
      <w:pPr>
        <w:bidi w:val="0"/>
      </w:pPr>
    </w:p>
    <w:p w:rsidR="00A35DE8" w:rsidRPr="00560895" w:rsidRDefault="00A35DE8" w:rsidP="00A35DE8">
      <w:pPr>
        <w:bidi w:val="0"/>
        <w:rPr>
          <w:b/>
          <w:bCs/>
          <w:sz w:val="32"/>
          <w:szCs w:val="32"/>
        </w:rPr>
      </w:pPr>
      <w:r w:rsidRPr="00560895">
        <w:rPr>
          <w:b/>
          <w:bCs/>
          <w:sz w:val="32"/>
          <w:szCs w:val="32"/>
        </w:rPr>
        <w:t>Mishnah Two</w:t>
      </w:r>
    </w:p>
    <w:p w:rsidR="00A35DE8" w:rsidRDefault="00A35DE8" w:rsidP="00560895">
      <w:pPr>
        <w:pStyle w:val="ListParagraph"/>
        <w:numPr>
          <w:ilvl w:val="0"/>
          <w:numId w:val="1"/>
        </w:numPr>
        <w:bidi w:val="0"/>
      </w:pPr>
      <w:r>
        <w:t>A</w:t>
      </w:r>
      <w:r w:rsidRPr="00145D4C">
        <w:t xml:space="preserve"> jar</w:t>
      </w:r>
      <w:r w:rsidRPr="00560895">
        <w:rPr>
          <w:rFonts w:ascii="Arial" w:hAnsi="Arial" w:cs="Arial"/>
          <w:sz w:val="16"/>
          <w:szCs w:val="16"/>
        </w:rPr>
        <w:t xml:space="preserve"> </w:t>
      </w:r>
      <w:r w:rsidRPr="00145D4C">
        <w:t>that was full of clean liquids, with a siphon</w:t>
      </w:r>
      <w:r w:rsidRPr="00560895">
        <w:rPr>
          <w:rFonts w:ascii="Arial" w:hAnsi="Arial" w:cs="Arial"/>
          <w:sz w:val="16"/>
          <w:szCs w:val="16"/>
        </w:rPr>
        <w:t xml:space="preserve"> </w:t>
      </w:r>
      <w:r w:rsidRPr="00145D4C">
        <w:t xml:space="preserve">in it, </w:t>
      </w:r>
      <w:r>
        <w:t xml:space="preserve">and it </w:t>
      </w:r>
      <w:r w:rsidRPr="00145D4C">
        <w:t>had a tightly fit</w:t>
      </w:r>
      <w:r>
        <w:t>ting cover and was in a tent</w:t>
      </w:r>
      <w:r w:rsidRPr="00560895">
        <w:rPr>
          <w:rFonts w:ascii="Arial" w:hAnsi="Arial" w:cs="Arial"/>
          <w:sz w:val="16"/>
          <w:szCs w:val="16"/>
        </w:rPr>
        <w:t xml:space="preserve"> </w:t>
      </w:r>
      <w:r w:rsidRPr="00145D4C">
        <w:t xml:space="preserve">in which </w:t>
      </w:r>
      <w:r>
        <w:t>there was a corpse:</w:t>
      </w:r>
      <w:r w:rsidRPr="00145D4C">
        <w:t xml:space="preserve"> </w:t>
      </w:r>
    </w:p>
    <w:p w:rsidR="00A35DE8" w:rsidRDefault="00A35DE8" w:rsidP="00560895">
      <w:pPr>
        <w:pStyle w:val="ListParagraph"/>
        <w:numPr>
          <w:ilvl w:val="1"/>
          <w:numId w:val="1"/>
        </w:numPr>
        <w:bidi w:val="0"/>
      </w:pPr>
      <w:r>
        <w:t xml:space="preserve">Bet </w:t>
      </w:r>
      <w:proofErr w:type="spellStart"/>
      <w:r>
        <w:t>S</w:t>
      </w:r>
      <w:r w:rsidRPr="00145D4C">
        <w:t>hammai</w:t>
      </w:r>
      <w:proofErr w:type="spellEnd"/>
      <w:r w:rsidRPr="00145D4C">
        <w:t xml:space="preserve"> </w:t>
      </w:r>
      <w:r>
        <w:t>says</w:t>
      </w:r>
      <w:r w:rsidRPr="00145D4C">
        <w:t>: both the jar and the liquids are clean</w:t>
      </w:r>
      <w:r w:rsidRPr="00560895">
        <w:rPr>
          <w:rFonts w:ascii="Arial" w:hAnsi="Arial" w:cs="Arial"/>
          <w:sz w:val="16"/>
          <w:szCs w:val="16"/>
        </w:rPr>
        <w:t xml:space="preserve"> </w:t>
      </w:r>
      <w:r w:rsidRPr="00145D4C">
        <w:t>but the siphon</w:t>
      </w:r>
      <w:r w:rsidRPr="00560895">
        <w:rPr>
          <w:rFonts w:ascii="Arial" w:hAnsi="Arial" w:cs="Arial"/>
          <w:sz w:val="16"/>
          <w:szCs w:val="16"/>
        </w:rPr>
        <w:t xml:space="preserve"> </w:t>
      </w:r>
      <w:r>
        <w:t>is unclean.</w:t>
      </w:r>
    </w:p>
    <w:p w:rsidR="00A35DE8" w:rsidRDefault="00A35DE8" w:rsidP="00560895">
      <w:pPr>
        <w:pStyle w:val="ListParagraph"/>
        <w:numPr>
          <w:ilvl w:val="1"/>
          <w:numId w:val="1"/>
        </w:numPr>
        <w:bidi w:val="0"/>
      </w:pPr>
      <w:r>
        <w:t>And Bet H</w:t>
      </w:r>
      <w:r w:rsidRPr="00145D4C">
        <w:t xml:space="preserve">illel </w:t>
      </w:r>
      <w:r>
        <w:t>says</w:t>
      </w:r>
      <w:r w:rsidRPr="00145D4C">
        <w:t xml:space="preserve">: the siphon also is clean. </w:t>
      </w:r>
    </w:p>
    <w:p w:rsidR="00A35DE8" w:rsidRDefault="00A35DE8" w:rsidP="00560895">
      <w:pPr>
        <w:pStyle w:val="ListParagraph"/>
        <w:numPr>
          <w:ilvl w:val="0"/>
          <w:numId w:val="1"/>
        </w:numPr>
        <w:bidi w:val="0"/>
      </w:pPr>
      <w:r>
        <w:t xml:space="preserve">Bet Hillel </w:t>
      </w:r>
      <w:r w:rsidR="00560895">
        <w:t>changed</w:t>
      </w:r>
      <w:r w:rsidRPr="00145D4C">
        <w:t xml:space="preserve"> their </w:t>
      </w:r>
      <w:r>
        <w:t>mind and</w:t>
      </w:r>
      <w:r w:rsidRPr="00145D4C">
        <w:t xml:space="preserve"> ruled in agreement with </w:t>
      </w:r>
      <w:r>
        <w:t xml:space="preserve">Bet </w:t>
      </w:r>
      <w:proofErr w:type="spellStart"/>
      <w:r>
        <w:t>S</w:t>
      </w:r>
      <w:r w:rsidRPr="00145D4C">
        <w:t>hammai</w:t>
      </w:r>
      <w:proofErr w:type="spellEnd"/>
      <w:r w:rsidRPr="00145D4C">
        <w:t xml:space="preserve">. </w:t>
      </w:r>
    </w:p>
    <w:p w:rsidR="00BF3C51" w:rsidRDefault="00BF3C51" w:rsidP="00BF3C51">
      <w:pPr>
        <w:bidi w:val="0"/>
      </w:pPr>
    </w:p>
    <w:p w:rsidR="00BF3C51" w:rsidRPr="00560895" w:rsidRDefault="00BF3C51" w:rsidP="00BF3C51">
      <w:pPr>
        <w:bidi w:val="0"/>
        <w:rPr>
          <w:b/>
          <w:bCs/>
          <w:i/>
          <w:iCs/>
          <w:sz w:val="32"/>
          <w:szCs w:val="32"/>
        </w:rPr>
      </w:pPr>
      <w:r w:rsidRPr="00560895">
        <w:rPr>
          <w:b/>
          <w:bCs/>
          <w:i/>
          <w:iCs/>
          <w:sz w:val="32"/>
          <w:szCs w:val="32"/>
        </w:rPr>
        <w:t>Explanation</w:t>
      </w:r>
    </w:p>
    <w:p w:rsidR="00BF3C51" w:rsidRDefault="00BF3C51" w:rsidP="00560895">
      <w:pPr>
        <w:bidi w:val="0"/>
      </w:pPr>
      <w:r w:rsidRPr="00560895">
        <w:rPr>
          <w:b/>
          <w:bCs/>
        </w:rPr>
        <w:t>Section one</w:t>
      </w:r>
      <w:r>
        <w:t>: The siphon is made of metal, and as we learned</w:t>
      </w:r>
      <w:r w:rsidR="00560895">
        <w:t>,</w:t>
      </w:r>
      <w:r>
        <w:t xml:space="preserve"> an earthenware vessel with a tightly fitting cover does not prevent impurity from </w:t>
      </w:r>
      <w:r w:rsidR="00560895">
        <w:t>defiling</w:t>
      </w:r>
      <w:r>
        <w:t xml:space="preserve"> metal vessels that are within it. Therefore, Bet </w:t>
      </w:r>
      <w:proofErr w:type="spellStart"/>
      <w:r>
        <w:t>Shammai</w:t>
      </w:r>
      <w:proofErr w:type="spellEnd"/>
      <w:r>
        <w:t xml:space="preserve"> rules that the metal siphon is impure. The jar and the liquids inside are clean because the covered earthenware vessel does </w:t>
      </w:r>
      <w:r w:rsidR="00560895">
        <w:t>protect them from the impurity.</w:t>
      </w:r>
    </w:p>
    <w:p w:rsidR="00BF3C51" w:rsidRDefault="00BF3C51" w:rsidP="00BF3C51">
      <w:pPr>
        <w:bidi w:val="0"/>
      </w:pPr>
      <w:r w:rsidRPr="00560895">
        <w:rPr>
          <w:b/>
          <w:bCs/>
        </w:rPr>
        <w:t>Section two</w:t>
      </w:r>
      <w:r>
        <w:t xml:space="preserve">: At first Bet Hillel disagreed and held that even the siphon was pure. However, they eventually changed their mind and agreed with Bet </w:t>
      </w:r>
      <w:proofErr w:type="spellStart"/>
      <w:r>
        <w:t>Shammai</w:t>
      </w:r>
      <w:proofErr w:type="spellEnd"/>
      <w:r>
        <w:t xml:space="preserve">. This is a phenomenon that occurs occasionally in the Mishnah. Bet Hillel at first disagrees with Bet </w:t>
      </w:r>
      <w:proofErr w:type="spellStart"/>
      <w:r>
        <w:t>Shammai</w:t>
      </w:r>
      <w:proofErr w:type="spellEnd"/>
      <w:r>
        <w:t xml:space="preserve">, but eventually they change their mind. </w:t>
      </w:r>
    </w:p>
    <w:p w:rsidR="00977A03" w:rsidRDefault="00977A03" w:rsidP="00A35DE8">
      <w:pPr>
        <w:bidi w:val="0"/>
        <w:rPr>
          <w:rFonts w:hint="cs"/>
        </w:rPr>
      </w:pPr>
    </w:p>
    <w:sectPr w:rsidR="00977A03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Ruehl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401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5DE8"/>
    <w:rsid w:val="00560895"/>
    <w:rsid w:val="006B6124"/>
    <w:rsid w:val="00977A03"/>
    <w:rsid w:val="00A35DE8"/>
    <w:rsid w:val="00BF3C51"/>
    <w:rsid w:val="00F4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FrankRuehl"/>
        <w:sz w:val="24"/>
        <w:szCs w:val="28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DE8"/>
    <w:pPr>
      <w:bidi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179</Words>
  <Characters>898</Characters>
  <Application>Microsoft Office Word</Application>
  <DocSecurity>0</DocSecurity>
  <Lines>7</Lines>
  <Paragraphs>2</Paragraphs>
  <ScaleCrop>false</ScaleCrop>
  <Company>Lenovo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3</cp:revision>
  <dcterms:created xsi:type="dcterms:W3CDTF">2010-09-15T14:49:00Z</dcterms:created>
  <dcterms:modified xsi:type="dcterms:W3CDTF">2010-09-16T08:03:00Z</dcterms:modified>
</cp:coreProperties>
</file>