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0E1" w:rsidRPr="006A346E" w:rsidRDefault="00C640E1" w:rsidP="006A346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A346E">
        <w:rPr>
          <w:rFonts w:ascii="Times New Roman" w:hAnsi="Times New Roman" w:cs="Times New Roman"/>
          <w:b/>
          <w:bCs/>
          <w:sz w:val="40"/>
          <w:szCs w:val="40"/>
        </w:rPr>
        <w:t>Oktzim</w:t>
      </w:r>
      <w:proofErr w:type="spellEnd"/>
      <w:r w:rsidRPr="006A346E">
        <w:rPr>
          <w:rFonts w:ascii="Times New Roman" w:hAnsi="Times New Roman" w:cs="Times New Roman"/>
          <w:b/>
          <w:bCs/>
          <w:sz w:val="40"/>
          <w:szCs w:val="40"/>
        </w:rPr>
        <w:t>, Chapter One, Mishnah Four</w:t>
      </w:r>
    </w:p>
    <w:p w:rsidR="00C640E1" w:rsidRDefault="00C640E1" w:rsidP="00C640E1">
      <w:pPr>
        <w:rPr>
          <w:rFonts w:ascii="Times New Roman" w:hAnsi="Times New Roman" w:cs="Times New Roman"/>
        </w:rPr>
      </w:pPr>
    </w:p>
    <w:p w:rsidR="00C640E1" w:rsidRPr="006A346E" w:rsidRDefault="00C640E1" w:rsidP="00C640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346E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C640E1" w:rsidRDefault="00C640E1" w:rsidP="00987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Today's </w:t>
      </w:r>
      <w:proofErr w:type="gramStart"/>
      <w:r>
        <w:rPr>
          <w:rFonts w:ascii="Times New Roman" w:hAnsi="Times New Roman" w:cs="Times New Roman"/>
        </w:rPr>
        <w:t>mishnah</w:t>
      </w:r>
      <w:proofErr w:type="gramEnd"/>
      <w:r>
        <w:rPr>
          <w:rFonts w:ascii="Times New Roman" w:hAnsi="Times New Roman" w:cs="Times New Roman"/>
        </w:rPr>
        <w:t xml:space="preserve"> lists parts of produce that are neither edible nor used as a handle. Therefore, they are not susceptible to impurity</w:t>
      </w:r>
      <w:r w:rsidR="00987DC2">
        <w:rPr>
          <w:rFonts w:ascii="Times New Roman" w:hAnsi="Times New Roman" w:cs="Times New Roman"/>
        </w:rPr>
        <w:t xml:space="preserve"> nor do they count as part of the volume</w:t>
      </w:r>
      <w:r>
        <w:rPr>
          <w:rFonts w:ascii="Times New Roman" w:hAnsi="Times New Roman" w:cs="Times New Roman"/>
        </w:rPr>
        <w:t xml:space="preserve">. </w:t>
      </w:r>
      <w:r w:rsidR="006A346E">
        <w:rPr>
          <w:rFonts w:ascii="Times New Roman" w:hAnsi="Times New Roman" w:cs="Times New Roman"/>
        </w:rPr>
        <w:t xml:space="preserve">Most of the </w:t>
      </w:r>
      <w:proofErr w:type="gramStart"/>
      <w:r w:rsidR="006A346E">
        <w:rPr>
          <w:rFonts w:ascii="Times New Roman" w:hAnsi="Times New Roman" w:cs="Times New Roman"/>
        </w:rPr>
        <w:t>mishnah</w:t>
      </w:r>
      <w:proofErr w:type="gramEnd"/>
      <w:r w:rsidR="006A346E">
        <w:rPr>
          <w:rFonts w:ascii="Times New Roman" w:hAnsi="Times New Roman" w:cs="Times New Roman"/>
        </w:rPr>
        <w:t xml:space="preserve"> should be self-explanatory, so I have only explained some sections. </w:t>
      </w:r>
      <w:r>
        <w:rPr>
          <w:rFonts w:ascii="Times New Roman" w:hAnsi="Times New Roman" w:cs="Times New Roman"/>
        </w:rPr>
        <w:t xml:space="preserve"> </w:t>
      </w:r>
    </w:p>
    <w:p w:rsidR="00C640E1" w:rsidRDefault="00C640E1" w:rsidP="00C640E1">
      <w:pPr>
        <w:rPr>
          <w:rFonts w:ascii="Times New Roman" w:hAnsi="Times New Roman" w:cs="Times New Roman"/>
        </w:rPr>
      </w:pPr>
    </w:p>
    <w:p w:rsidR="00C640E1" w:rsidRPr="00987DC2" w:rsidRDefault="00C640E1" w:rsidP="00C640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87DC2">
        <w:rPr>
          <w:rFonts w:ascii="Times New Roman" w:hAnsi="Times New Roman" w:cs="Times New Roman"/>
          <w:b/>
          <w:bCs/>
          <w:sz w:val="32"/>
          <w:szCs w:val="32"/>
        </w:rPr>
        <w:t>Mishnah Four</w:t>
      </w:r>
    </w:p>
    <w:p w:rsidR="00C640E1" w:rsidRPr="006A346E" w:rsidRDefault="00C640E1" w:rsidP="00987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346E">
        <w:rPr>
          <w:rFonts w:ascii="Times New Roman" w:hAnsi="Times New Roman" w:cs="Times New Roman"/>
        </w:rPr>
        <w:t>The following</w:t>
      </w:r>
      <w:r w:rsidRPr="006A346E">
        <w:rPr>
          <w:rFonts w:ascii="Times New Roman" w:hAnsi="Times New Roman" w:cs="Times New Roman"/>
        </w:rPr>
        <w:t xml:space="preserve"> </w:t>
      </w:r>
      <w:r w:rsidR="006A346E" w:rsidRPr="006A346E">
        <w:rPr>
          <w:rFonts w:ascii="Times New Roman" w:hAnsi="Times New Roman" w:cs="Times New Roman"/>
        </w:rPr>
        <w:t>neither</w:t>
      </w:r>
      <w:r w:rsidRPr="006A346E">
        <w:rPr>
          <w:rFonts w:ascii="Times New Roman" w:hAnsi="Times New Roman" w:cs="Times New Roman"/>
        </w:rPr>
        <w:t xml:space="preserve"> </w:t>
      </w:r>
      <w:r w:rsidR="006A346E" w:rsidRPr="006A346E">
        <w:rPr>
          <w:rFonts w:ascii="Times New Roman" w:hAnsi="Times New Roman" w:cs="Times New Roman"/>
        </w:rPr>
        <w:t xml:space="preserve">defile nor </w:t>
      </w:r>
      <w:r w:rsidR="00987DC2">
        <w:rPr>
          <w:rFonts w:ascii="Times New Roman" w:hAnsi="Times New Roman" w:cs="Times New Roman"/>
        </w:rPr>
        <w:t>can</w:t>
      </w:r>
      <w:r w:rsidR="006A346E" w:rsidRPr="006A346E">
        <w:rPr>
          <w:rFonts w:ascii="Times New Roman" w:hAnsi="Times New Roman" w:cs="Times New Roman"/>
        </w:rPr>
        <w:t xml:space="preserve"> they </w:t>
      </w:r>
      <w:r w:rsidR="00987DC2">
        <w:rPr>
          <w:rFonts w:ascii="Times New Roman" w:hAnsi="Times New Roman" w:cs="Times New Roman"/>
        </w:rPr>
        <w:t xml:space="preserve">be </w:t>
      </w:r>
      <w:r w:rsidR="006A346E" w:rsidRPr="006A346E">
        <w:rPr>
          <w:rFonts w:ascii="Times New Roman" w:hAnsi="Times New Roman" w:cs="Times New Roman"/>
        </w:rPr>
        <w:t>defiled</w:t>
      </w:r>
      <w:r w:rsidRPr="006A346E">
        <w:rPr>
          <w:rFonts w:ascii="Times New Roman" w:hAnsi="Times New Roman" w:cs="Times New Roman"/>
        </w:rPr>
        <w:t xml:space="preserve"> and </w:t>
      </w:r>
      <w:r w:rsidR="00987DC2">
        <w:rPr>
          <w:rFonts w:ascii="Times New Roman" w:hAnsi="Times New Roman" w:cs="Times New Roman"/>
        </w:rPr>
        <w:t xml:space="preserve">they </w:t>
      </w:r>
      <w:r w:rsidR="006A346E" w:rsidRPr="006A346E">
        <w:rPr>
          <w:rFonts w:ascii="Times New Roman" w:hAnsi="Times New Roman" w:cs="Times New Roman"/>
        </w:rPr>
        <w:t>do not join together</w:t>
      </w:r>
      <w:r w:rsidRPr="006A346E">
        <w:rPr>
          <w:rFonts w:ascii="Times New Roman" w:hAnsi="Times New Roman" w:cs="Times New Roman"/>
        </w:rPr>
        <w:t>:</w:t>
      </w:r>
      <w:r w:rsidRPr="006A346E">
        <w:rPr>
          <w:rFonts w:ascii="Arial" w:hAnsi="Arial" w:cs="Arial"/>
          <w:sz w:val="16"/>
          <w:szCs w:val="16"/>
        </w:rPr>
        <w:t xml:space="preserve"> </w:t>
      </w:r>
    </w:p>
    <w:p w:rsidR="00C640E1" w:rsidRPr="006A346E" w:rsidRDefault="00C640E1" w:rsidP="006A3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346E">
        <w:rPr>
          <w:rFonts w:ascii="Times New Roman" w:hAnsi="Times New Roman" w:cs="Times New Roman"/>
        </w:rPr>
        <w:t>T</w:t>
      </w:r>
      <w:r w:rsidRPr="006A346E">
        <w:rPr>
          <w:rFonts w:ascii="Times New Roman" w:hAnsi="Times New Roman" w:cs="Times New Roman"/>
        </w:rPr>
        <w:t>he roots of cabbage-stalks,</w:t>
      </w:r>
      <w:r w:rsidRPr="006A346E">
        <w:rPr>
          <w:rFonts w:ascii="Arial" w:hAnsi="Arial" w:cs="Arial"/>
          <w:sz w:val="16"/>
          <w:szCs w:val="16"/>
        </w:rPr>
        <w:t xml:space="preserve"> </w:t>
      </w:r>
    </w:p>
    <w:p w:rsidR="00C640E1" w:rsidRPr="006A346E" w:rsidRDefault="00C640E1" w:rsidP="006A3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346E">
        <w:rPr>
          <w:rFonts w:ascii="Times New Roman" w:hAnsi="Times New Roman" w:cs="Times New Roman"/>
        </w:rPr>
        <w:t>Y</w:t>
      </w:r>
      <w:r w:rsidRPr="006A346E">
        <w:rPr>
          <w:rFonts w:ascii="Times New Roman" w:hAnsi="Times New Roman" w:cs="Times New Roman"/>
        </w:rPr>
        <w:t>oung shoots of beet growing out of the root,</w:t>
      </w:r>
      <w:r w:rsidRPr="006A346E">
        <w:rPr>
          <w:rFonts w:ascii="Arial" w:hAnsi="Arial" w:cs="Arial"/>
          <w:sz w:val="16"/>
          <w:szCs w:val="16"/>
        </w:rPr>
        <w:t xml:space="preserve"> </w:t>
      </w:r>
      <w:r w:rsidRPr="006A346E">
        <w:rPr>
          <w:rFonts w:ascii="Times New Roman" w:hAnsi="Times New Roman" w:cs="Times New Roman"/>
        </w:rPr>
        <w:t>a</w:t>
      </w:r>
      <w:r w:rsidRPr="006A346E">
        <w:rPr>
          <w:rFonts w:ascii="Times New Roman" w:hAnsi="Times New Roman" w:cs="Times New Roman"/>
        </w:rPr>
        <w:t xml:space="preserve">nd </w:t>
      </w:r>
      <w:r w:rsidR="006A346E" w:rsidRPr="006A346E">
        <w:rPr>
          <w:rFonts w:ascii="Times New Roman" w:hAnsi="Times New Roman" w:cs="Times New Roman"/>
        </w:rPr>
        <w:t xml:space="preserve">[similar] </w:t>
      </w:r>
      <w:r w:rsidRPr="006A346E">
        <w:rPr>
          <w:rFonts w:ascii="Times New Roman" w:hAnsi="Times New Roman" w:cs="Times New Roman"/>
        </w:rPr>
        <w:t>such turnip-heads</w:t>
      </w:r>
      <w:r w:rsidRPr="006A346E">
        <w:rPr>
          <w:rFonts w:ascii="Times New Roman" w:hAnsi="Times New Roman" w:cs="Times New Roman"/>
        </w:rPr>
        <w:t>,</w:t>
      </w:r>
    </w:p>
    <w:p w:rsidR="00C640E1" w:rsidRPr="006A346E" w:rsidRDefault="00C640E1" w:rsidP="006A3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346E">
        <w:rPr>
          <w:rFonts w:ascii="Times New Roman" w:hAnsi="Times New Roman" w:cs="Times New Roman"/>
        </w:rPr>
        <w:t>[And produce whose roots]</w:t>
      </w:r>
      <w:r w:rsidRPr="006A346E">
        <w:rPr>
          <w:rFonts w:ascii="Times New Roman" w:hAnsi="Times New Roman" w:cs="Times New Roman"/>
        </w:rPr>
        <w:t xml:space="preserve"> that </w:t>
      </w:r>
      <w:r w:rsidRPr="006A346E">
        <w:rPr>
          <w:rFonts w:ascii="Times New Roman" w:hAnsi="Times New Roman" w:cs="Times New Roman"/>
        </w:rPr>
        <w:t>are</w:t>
      </w:r>
      <w:r w:rsidRPr="006A346E">
        <w:rPr>
          <w:rFonts w:ascii="Times New Roman" w:hAnsi="Times New Roman" w:cs="Times New Roman"/>
        </w:rPr>
        <w:t xml:space="preserve"> ordinarily cut off but in this case were pulled up [with their roots].</w:t>
      </w:r>
      <w:r w:rsidRPr="006A346E">
        <w:rPr>
          <w:rFonts w:ascii="Arial" w:hAnsi="Arial" w:cs="Arial"/>
          <w:sz w:val="16"/>
          <w:szCs w:val="16"/>
        </w:rPr>
        <w:t xml:space="preserve"> </w:t>
      </w:r>
    </w:p>
    <w:p w:rsidR="006A346E" w:rsidRPr="006A346E" w:rsidRDefault="00C640E1" w:rsidP="006A3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A346E">
        <w:rPr>
          <w:rFonts w:ascii="Times New Roman" w:hAnsi="Times New Roman" w:cs="Times New Roman"/>
        </w:rPr>
        <w:t xml:space="preserve">Rabbi </w:t>
      </w:r>
      <w:proofErr w:type="spellStart"/>
      <w:r w:rsidRPr="006A346E">
        <w:rPr>
          <w:rFonts w:ascii="Times New Roman" w:hAnsi="Times New Roman" w:cs="Times New Roman"/>
        </w:rPr>
        <w:t>Y</w:t>
      </w:r>
      <w:r w:rsidRPr="006A346E">
        <w:rPr>
          <w:rFonts w:ascii="Times New Roman" w:hAnsi="Times New Roman" w:cs="Times New Roman"/>
        </w:rPr>
        <w:t>ose</w:t>
      </w:r>
      <w:proofErr w:type="spellEnd"/>
      <w:r w:rsidRPr="006A346E">
        <w:rPr>
          <w:rFonts w:ascii="Times New Roman" w:hAnsi="Times New Roman" w:cs="Times New Roman"/>
        </w:rPr>
        <w:t xml:space="preserve"> declares them all susceptible to contract uncleanness,</w:t>
      </w:r>
      <w:r w:rsidRPr="006A346E">
        <w:rPr>
          <w:rFonts w:ascii="Arial" w:hAnsi="Arial" w:cs="Arial"/>
          <w:sz w:val="16"/>
          <w:szCs w:val="16"/>
        </w:rPr>
        <w:t xml:space="preserve"> </w:t>
      </w:r>
      <w:r w:rsidRPr="006A346E">
        <w:rPr>
          <w:rFonts w:ascii="Times New Roman" w:hAnsi="Times New Roman" w:cs="Times New Roman"/>
        </w:rPr>
        <w:t>but he declares insusceptible cabbage-stalks and turnip-heads.</w:t>
      </w:r>
      <w:r w:rsidRPr="006A346E">
        <w:rPr>
          <w:rFonts w:ascii="Arial" w:hAnsi="Arial" w:cs="Arial"/>
          <w:sz w:val="16"/>
          <w:szCs w:val="16"/>
        </w:rPr>
        <w:t xml:space="preserve"> </w:t>
      </w:r>
    </w:p>
    <w:p w:rsidR="006A346E" w:rsidRDefault="006A346E" w:rsidP="006A346E">
      <w:pPr>
        <w:rPr>
          <w:rFonts w:ascii="Times New Roman" w:hAnsi="Times New Roman" w:cs="Times New Roman"/>
        </w:rPr>
      </w:pPr>
    </w:p>
    <w:p w:rsidR="006A346E" w:rsidRPr="00987DC2" w:rsidRDefault="006A346E" w:rsidP="006A346E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987D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Explanation</w:t>
      </w:r>
    </w:p>
    <w:p w:rsidR="006A346E" w:rsidRDefault="006A346E" w:rsidP="00987DC2">
      <w:pPr>
        <w:rPr>
          <w:rFonts w:ascii="Times New Roman" w:hAnsi="Times New Roman" w:cs="Times New Roman"/>
        </w:rPr>
      </w:pPr>
      <w:r w:rsidRPr="00987DC2">
        <w:rPr>
          <w:rFonts w:ascii="Times New Roman" w:hAnsi="Times New Roman" w:cs="Times New Roman"/>
          <w:b/>
          <w:bCs/>
        </w:rPr>
        <w:t>Section two</w:t>
      </w:r>
      <w:r>
        <w:rPr>
          <w:rFonts w:ascii="Times New Roman" w:hAnsi="Times New Roman" w:cs="Times New Roman"/>
        </w:rPr>
        <w:t xml:space="preserve">: Cabbages are </w:t>
      </w:r>
      <w:r w:rsidR="00987DC2">
        <w:rPr>
          <w:rFonts w:ascii="Times New Roman" w:hAnsi="Times New Roman" w:cs="Times New Roman"/>
        </w:rPr>
        <w:t>held</w:t>
      </w:r>
      <w:r>
        <w:rPr>
          <w:rFonts w:ascii="Times New Roman" w:hAnsi="Times New Roman" w:cs="Times New Roman"/>
        </w:rPr>
        <w:t xml:space="preserve"> by the cabbage itself. The roots are neither eaten nor used to hold the cabbage.</w:t>
      </w:r>
    </w:p>
    <w:p w:rsidR="006A346E" w:rsidRDefault="006A346E" w:rsidP="006A346E">
      <w:pPr>
        <w:rPr>
          <w:rFonts w:ascii="Times New Roman" w:hAnsi="Times New Roman" w:cs="Times New Roman"/>
        </w:rPr>
      </w:pPr>
      <w:r w:rsidRPr="00987DC2">
        <w:rPr>
          <w:rFonts w:ascii="Times New Roman" w:hAnsi="Times New Roman" w:cs="Times New Roman"/>
          <w:b/>
          <w:bCs/>
        </w:rPr>
        <w:t>Section three</w:t>
      </w:r>
      <w:r>
        <w:rPr>
          <w:rFonts w:ascii="Times New Roman" w:hAnsi="Times New Roman" w:cs="Times New Roman"/>
        </w:rPr>
        <w:t>: These parts too are not eaten nor used as handles.</w:t>
      </w:r>
    </w:p>
    <w:p w:rsidR="006A346E" w:rsidRDefault="006A346E" w:rsidP="006A346E">
      <w:pPr>
        <w:rPr>
          <w:rFonts w:ascii="Times New Roman" w:hAnsi="Times New Roman" w:cs="Times New Roman"/>
        </w:rPr>
      </w:pPr>
      <w:r w:rsidRPr="00987DC2">
        <w:rPr>
          <w:rFonts w:ascii="Times New Roman" w:hAnsi="Times New Roman" w:cs="Times New Roman"/>
          <w:b/>
          <w:bCs/>
        </w:rPr>
        <w:t>Section four</w:t>
      </w:r>
      <w:r>
        <w:rPr>
          <w:rFonts w:ascii="Times New Roman" w:hAnsi="Times New Roman" w:cs="Times New Roman"/>
        </w:rPr>
        <w:t xml:space="preserve">: If it is typical to cut off the vegetable and leave the roots in the ground, but for some reason in this case, he uprooted the roots with the </w:t>
      </w:r>
      <w:proofErr w:type="gramStart"/>
      <w:r>
        <w:rPr>
          <w:rFonts w:ascii="Times New Roman" w:hAnsi="Times New Roman" w:cs="Times New Roman"/>
        </w:rPr>
        <w:t>vegetable,</w:t>
      </w:r>
      <w:proofErr w:type="gramEnd"/>
      <w:r>
        <w:rPr>
          <w:rFonts w:ascii="Times New Roman" w:hAnsi="Times New Roman" w:cs="Times New Roman"/>
        </w:rPr>
        <w:t xml:space="preserve"> the roots are not part of the vegetable. </w:t>
      </w:r>
    </w:p>
    <w:p w:rsidR="00C640E1" w:rsidRPr="006A346E" w:rsidRDefault="006A346E" w:rsidP="006A346E">
      <w:pPr>
        <w:rPr>
          <w:rFonts w:ascii="Times New Roman" w:hAnsi="Times New Roman" w:cs="Times New Roman"/>
        </w:rPr>
      </w:pPr>
      <w:bookmarkStart w:id="0" w:name="_GoBack"/>
      <w:r w:rsidRPr="00987DC2">
        <w:rPr>
          <w:rFonts w:ascii="Times New Roman" w:hAnsi="Times New Roman" w:cs="Times New Roman"/>
          <w:b/>
          <w:bCs/>
        </w:rPr>
        <w:t>Section five</w:t>
      </w:r>
      <w:bookmarkEnd w:id="0"/>
      <w:r>
        <w:rPr>
          <w:rFonts w:ascii="Times New Roman" w:hAnsi="Times New Roman" w:cs="Times New Roman"/>
        </w:rPr>
        <w:t xml:space="preserve">: Rabbi </w:t>
      </w:r>
      <w:proofErr w:type="spellStart"/>
      <w:r>
        <w:rPr>
          <w:rFonts w:ascii="Times New Roman" w:hAnsi="Times New Roman" w:cs="Times New Roman"/>
        </w:rPr>
        <w:t>Yose</w:t>
      </w:r>
      <w:proofErr w:type="spellEnd"/>
      <w:r>
        <w:rPr>
          <w:rFonts w:ascii="Times New Roman" w:hAnsi="Times New Roman" w:cs="Times New Roman"/>
        </w:rPr>
        <w:t xml:space="preserve"> says that </w:t>
      </w:r>
      <w:proofErr w:type="gramStart"/>
      <w:r>
        <w:rPr>
          <w:rFonts w:ascii="Times New Roman" w:hAnsi="Times New Roman" w:cs="Times New Roman"/>
        </w:rPr>
        <w:t>all of the</w:t>
      </w:r>
      <w:proofErr w:type="gramEnd"/>
      <w:r>
        <w:rPr>
          <w:rFonts w:ascii="Times New Roman" w:hAnsi="Times New Roman" w:cs="Times New Roman"/>
        </w:rPr>
        <w:t xml:space="preserve"> above are indeed handles to the vegetable, the only exceptions being the roots cabbage-stalks and turnip heads. </w:t>
      </w:r>
      <w:r w:rsidR="00C640E1" w:rsidRPr="006A346E">
        <w:rPr>
          <w:rFonts w:ascii="Times New Roman" w:hAnsi="Times New Roman" w:cs="Times New Roman"/>
        </w:rPr>
        <w:t xml:space="preserve"> </w:t>
      </w:r>
    </w:p>
    <w:p w:rsidR="00EF71E7" w:rsidRDefault="00EF71E7"/>
    <w:sectPr w:rsidR="00EF71E7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530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E1"/>
    <w:rsid w:val="006A346E"/>
    <w:rsid w:val="00987DC2"/>
    <w:rsid w:val="009E1690"/>
    <w:rsid w:val="00C640E1"/>
    <w:rsid w:val="00E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4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219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2013-05-06T09:44:00Z</dcterms:created>
  <dcterms:modified xsi:type="dcterms:W3CDTF">2013-05-06T13:24:00Z</dcterms:modified>
</cp:coreProperties>
</file>