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49" w:rsidRPr="009B5EA6" w:rsidRDefault="00124149" w:rsidP="009B5EA6">
      <w:pPr>
        <w:bidi w:val="0"/>
        <w:jc w:val="center"/>
        <w:rPr>
          <w:rFonts w:cs="Times New Roman"/>
          <w:b/>
          <w:bCs/>
          <w:sz w:val="40"/>
          <w:szCs w:val="40"/>
        </w:rPr>
      </w:pPr>
      <w:proofErr w:type="spellStart"/>
      <w:r w:rsidRPr="009B5EA6">
        <w:rPr>
          <w:rFonts w:cs="Times New Roman"/>
          <w:b/>
          <w:bCs/>
          <w:sz w:val="40"/>
          <w:szCs w:val="40"/>
        </w:rPr>
        <w:t>Tevul</w:t>
      </w:r>
      <w:proofErr w:type="spellEnd"/>
      <w:r w:rsidRPr="009B5EA6">
        <w:rPr>
          <w:rFonts w:cs="Times New Roman"/>
          <w:b/>
          <w:bCs/>
          <w:sz w:val="40"/>
          <w:szCs w:val="40"/>
        </w:rPr>
        <w:t xml:space="preserve"> Yom, Chapter One, Mishnah Five</w:t>
      </w:r>
    </w:p>
    <w:p w:rsidR="00124149" w:rsidRDefault="00124149" w:rsidP="00124149">
      <w:pPr>
        <w:bidi w:val="0"/>
        <w:rPr>
          <w:rFonts w:cs="Times New Roman"/>
          <w:szCs w:val="24"/>
        </w:rPr>
      </w:pPr>
    </w:p>
    <w:p w:rsidR="00124149" w:rsidRPr="009B5EA6" w:rsidRDefault="00124149" w:rsidP="00124149">
      <w:pPr>
        <w:bidi w:val="0"/>
        <w:rPr>
          <w:rFonts w:cs="Times New Roman"/>
          <w:b/>
          <w:bCs/>
          <w:sz w:val="32"/>
          <w:szCs w:val="32"/>
        </w:rPr>
      </w:pPr>
      <w:r w:rsidRPr="009B5EA6">
        <w:rPr>
          <w:rFonts w:cs="Times New Roman"/>
          <w:b/>
          <w:bCs/>
          <w:sz w:val="32"/>
          <w:szCs w:val="32"/>
        </w:rPr>
        <w:t>Mishnah Five</w:t>
      </w:r>
    </w:p>
    <w:p w:rsidR="00124149" w:rsidRPr="009B5EA6" w:rsidRDefault="00124149" w:rsidP="009B5EA6">
      <w:pPr>
        <w:pStyle w:val="ListParagraph"/>
        <w:numPr>
          <w:ilvl w:val="0"/>
          <w:numId w:val="1"/>
        </w:numPr>
        <w:bidi w:val="0"/>
        <w:rPr>
          <w:rFonts w:cs="Times New Roman"/>
          <w:szCs w:val="24"/>
        </w:rPr>
      </w:pPr>
      <w:r w:rsidRPr="009B5EA6">
        <w:rPr>
          <w:rFonts w:cs="Times New Roman"/>
          <w:szCs w:val="24"/>
        </w:rPr>
        <w:t xml:space="preserve">Unshelled </w:t>
      </w:r>
      <w:r w:rsidR="009B5EA6">
        <w:rPr>
          <w:rFonts w:cs="Times New Roman"/>
          <w:szCs w:val="24"/>
        </w:rPr>
        <w:t>b</w:t>
      </w:r>
      <w:r w:rsidRPr="009B5EA6">
        <w:rPr>
          <w:rFonts w:cs="Times New Roman"/>
          <w:szCs w:val="24"/>
        </w:rPr>
        <w:t>arley or spelt, root of crowfoot,</w:t>
      </w:r>
      <w:r w:rsidRPr="009B5EA6">
        <w:rPr>
          <w:rFonts w:ascii="Arial" w:hAnsi="Arial" w:cs="Arial"/>
          <w:sz w:val="16"/>
          <w:szCs w:val="16"/>
        </w:rPr>
        <w:t xml:space="preserve"> </w:t>
      </w:r>
      <w:proofErr w:type="spellStart"/>
      <w:r w:rsidRPr="009B5EA6">
        <w:rPr>
          <w:rFonts w:cs="Times New Roman"/>
          <w:szCs w:val="24"/>
        </w:rPr>
        <w:t>asafoetida</w:t>
      </w:r>
      <w:proofErr w:type="spellEnd"/>
      <w:proofErr w:type="gramStart"/>
      <w:r w:rsidRPr="009B5EA6">
        <w:rPr>
          <w:rFonts w:cs="Times New Roman"/>
          <w:szCs w:val="24"/>
        </w:rPr>
        <w:t>,</w:t>
      </w:r>
      <w:r w:rsidRPr="009B5EA6">
        <w:rPr>
          <w:rFonts w:ascii="Arial" w:hAnsi="Arial" w:cs="Arial"/>
          <w:sz w:val="16"/>
          <w:szCs w:val="16"/>
        </w:rPr>
        <w:t xml:space="preserve">  </w:t>
      </w:r>
      <w:proofErr w:type="spellStart"/>
      <w:r w:rsidRPr="009B5EA6">
        <w:rPr>
          <w:rFonts w:cs="Times New Roman"/>
          <w:szCs w:val="24"/>
        </w:rPr>
        <w:t>silrhium</w:t>
      </w:r>
      <w:proofErr w:type="spellEnd"/>
      <w:proofErr w:type="gramEnd"/>
      <w:r w:rsidRPr="009B5EA6">
        <w:rPr>
          <w:rFonts w:cs="Times New Roman"/>
          <w:szCs w:val="24"/>
        </w:rPr>
        <w:t>--Rabbi</w:t>
      </w:r>
      <w:r w:rsidRPr="009B5EA6">
        <w:rPr>
          <w:rFonts w:cs="Times New Roman"/>
          <w:szCs w:val="24"/>
        </w:rPr>
        <w:t xml:space="preserve"> Judah says:</w:t>
      </w:r>
      <w:r w:rsidRPr="009B5EA6">
        <w:rPr>
          <w:rFonts w:cs="Times New Roman"/>
          <w:szCs w:val="24"/>
        </w:rPr>
        <w:t xml:space="preserve"> even black beans—</w:t>
      </w:r>
      <w:r w:rsidRPr="009B5EA6">
        <w:rPr>
          <w:rFonts w:cs="Times New Roman"/>
          <w:szCs w:val="24"/>
        </w:rPr>
        <w:t>remain clean</w:t>
      </w:r>
      <w:r w:rsidRPr="009B5EA6">
        <w:rPr>
          <w:rFonts w:ascii="Arial" w:hAnsi="Arial" w:cs="Arial"/>
          <w:sz w:val="16"/>
          <w:szCs w:val="16"/>
        </w:rPr>
        <w:t xml:space="preserve"> </w:t>
      </w:r>
      <w:r w:rsidRPr="009B5EA6">
        <w:rPr>
          <w:rFonts w:cs="Times New Roman"/>
          <w:szCs w:val="24"/>
        </w:rPr>
        <w:t xml:space="preserve">even [when coming into contact] with a ‘father of uncleanness’, </w:t>
      </w:r>
      <w:r w:rsidRPr="009B5EA6">
        <w:rPr>
          <w:rFonts w:cs="Times New Roman"/>
          <w:szCs w:val="24"/>
        </w:rPr>
        <w:t xml:space="preserve">and there is no need to say [if touched] by a </w:t>
      </w:r>
      <w:proofErr w:type="spellStart"/>
      <w:r w:rsidRPr="009B5EA6">
        <w:rPr>
          <w:rFonts w:cs="Times New Roman"/>
          <w:szCs w:val="24"/>
        </w:rPr>
        <w:t>tevul</w:t>
      </w:r>
      <w:proofErr w:type="spellEnd"/>
      <w:r w:rsidRPr="009B5EA6">
        <w:rPr>
          <w:rFonts w:cs="Times New Roman"/>
          <w:szCs w:val="24"/>
        </w:rPr>
        <w:t xml:space="preserve"> </w:t>
      </w:r>
      <w:proofErr w:type="spellStart"/>
      <w:r w:rsidRPr="009B5EA6">
        <w:rPr>
          <w:rFonts w:cs="Times New Roman"/>
          <w:szCs w:val="24"/>
        </w:rPr>
        <w:t>yom</w:t>
      </w:r>
      <w:proofErr w:type="spellEnd"/>
      <w:r w:rsidRPr="009B5EA6">
        <w:rPr>
          <w:rFonts w:cs="Times New Roman"/>
          <w:szCs w:val="24"/>
        </w:rPr>
        <w:t>, the words of Rabbi Meir.</w:t>
      </w:r>
    </w:p>
    <w:p w:rsidR="00124149" w:rsidRPr="009B5EA6" w:rsidRDefault="00124149" w:rsidP="009B5EA6">
      <w:pPr>
        <w:pStyle w:val="ListParagraph"/>
        <w:numPr>
          <w:ilvl w:val="1"/>
          <w:numId w:val="1"/>
        </w:numPr>
        <w:bidi w:val="0"/>
        <w:rPr>
          <w:rFonts w:cs="Times New Roman"/>
          <w:szCs w:val="24"/>
        </w:rPr>
      </w:pPr>
      <w:r w:rsidRPr="009B5EA6">
        <w:rPr>
          <w:rFonts w:cs="Times New Roman"/>
          <w:szCs w:val="24"/>
        </w:rPr>
        <w:t>B</w:t>
      </w:r>
      <w:r w:rsidRPr="009B5EA6">
        <w:rPr>
          <w:rFonts w:cs="Times New Roman"/>
          <w:szCs w:val="24"/>
        </w:rPr>
        <w:t xml:space="preserve">ut the sages say: they are clean if touched by a </w:t>
      </w:r>
      <w:proofErr w:type="spellStart"/>
      <w:r w:rsidRPr="009B5EA6">
        <w:rPr>
          <w:rFonts w:cs="Times New Roman"/>
          <w:szCs w:val="24"/>
        </w:rPr>
        <w:t>tevul</w:t>
      </w:r>
      <w:proofErr w:type="spellEnd"/>
      <w:r w:rsidRPr="009B5EA6">
        <w:rPr>
          <w:rFonts w:cs="Times New Roman"/>
          <w:szCs w:val="24"/>
        </w:rPr>
        <w:t xml:space="preserve"> </w:t>
      </w:r>
      <w:proofErr w:type="spellStart"/>
      <w:r w:rsidRPr="009B5EA6">
        <w:rPr>
          <w:rFonts w:cs="Times New Roman"/>
          <w:szCs w:val="24"/>
        </w:rPr>
        <w:t>yom</w:t>
      </w:r>
      <w:proofErr w:type="spellEnd"/>
      <w:r w:rsidRPr="009B5EA6">
        <w:rPr>
          <w:rFonts w:cs="Times New Roman"/>
          <w:szCs w:val="24"/>
        </w:rPr>
        <w:t xml:space="preserve">, but unclean [when touched] by other sources of </w:t>
      </w:r>
      <w:r w:rsidRPr="009B5EA6">
        <w:rPr>
          <w:rFonts w:cs="Times New Roman"/>
          <w:szCs w:val="24"/>
        </w:rPr>
        <w:t>impurity</w:t>
      </w:r>
      <w:r w:rsidRPr="009B5EA6">
        <w:rPr>
          <w:rFonts w:cs="Times New Roman"/>
          <w:szCs w:val="24"/>
        </w:rPr>
        <w:t xml:space="preserve">. </w:t>
      </w:r>
    </w:p>
    <w:p w:rsidR="00124149" w:rsidRPr="009B5EA6" w:rsidRDefault="00124149" w:rsidP="009B5EA6">
      <w:pPr>
        <w:pStyle w:val="ListParagraph"/>
        <w:numPr>
          <w:ilvl w:val="0"/>
          <w:numId w:val="1"/>
        </w:numPr>
        <w:bidi w:val="0"/>
        <w:rPr>
          <w:rFonts w:cs="Times New Roman"/>
          <w:szCs w:val="24"/>
        </w:rPr>
      </w:pPr>
      <w:r w:rsidRPr="009B5EA6">
        <w:rPr>
          <w:rFonts w:cs="Times New Roman"/>
          <w:szCs w:val="24"/>
        </w:rPr>
        <w:t>Shelled</w:t>
      </w:r>
      <w:r w:rsidRPr="009B5EA6">
        <w:rPr>
          <w:rFonts w:cs="Times New Roman"/>
          <w:szCs w:val="24"/>
        </w:rPr>
        <w:t xml:space="preserve"> barley or spelt, or wheat </w:t>
      </w:r>
      <w:r w:rsidRPr="009B5EA6">
        <w:rPr>
          <w:rFonts w:cs="Times New Roman"/>
          <w:szCs w:val="24"/>
        </w:rPr>
        <w:t>whether shelled or unshelled, or black cu</w:t>
      </w:r>
      <w:r w:rsidRPr="009B5EA6">
        <w:rPr>
          <w:rFonts w:cs="Times New Roman"/>
          <w:szCs w:val="24"/>
        </w:rPr>
        <w:t xml:space="preserve">min, or sesame or </w:t>
      </w:r>
      <w:r w:rsidRPr="009B5EA6">
        <w:rPr>
          <w:rFonts w:cs="Times New Roman"/>
          <w:szCs w:val="24"/>
        </w:rPr>
        <w:t>pepper—Rabbi</w:t>
      </w:r>
      <w:r w:rsidRPr="009B5EA6">
        <w:rPr>
          <w:rFonts w:cs="Times New Roman"/>
          <w:szCs w:val="24"/>
        </w:rPr>
        <w:t xml:space="preserve"> Judah says: also </w:t>
      </w:r>
      <w:r w:rsidRPr="009B5EA6">
        <w:rPr>
          <w:rFonts w:cs="Times New Roman"/>
          <w:szCs w:val="24"/>
        </w:rPr>
        <w:t>white beans—</w:t>
      </w:r>
      <w:r w:rsidRPr="009B5EA6">
        <w:rPr>
          <w:rFonts w:cs="Times New Roman"/>
          <w:szCs w:val="24"/>
        </w:rPr>
        <w:t xml:space="preserve">become unclean even when touched by a </w:t>
      </w:r>
      <w:proofErr w:type="spellStart"/>
      <w:r w:rsidRPr="009B5EA6">
        <w:rPr>
          <w:rFonts w:cs="Times New Roman"/>
          <w:szCs w:val="24"/>
        </w:rPr>
        <w:t>tevul</w:t>
      </w:r>
      <w:proofErr w:type="spellEnd"/>
      <w:r w:rsidRPr="009B5EA6">
        <w:rPr>
          <w:rFonts w:cs="Times New Roman"/>
          <w:szCs w:val="24"/>
        </w:rPr>
        <w:t xml:space="preserve"> </w:t>
      </w:r>
      <w:proofErr w:type="spellStart"/>
      <w:r w:rsidRPr="009B5EA6">
        <w:rPr>
          <w:rFonts w:cs="Times New Roman"/>
          <w:szCs w:val="24"/>
        </w:rPr>
        <w:t>yom</w:t>
      </w:r>
      <w:proofErr w:type="spellEnd"/>
      <w:r w:rsidRPr="009B5EA6">
        <w:rPr>
          <w:rFonts w:cs="Times New Roman"/>
          <w:szCs w:val="24"/>
        </w:rPr>
        <w:t>, and there is no need to say</w:t>
      </w:r>
      <w:r w:rsidRPr="009B5EA6">
        <w:rPr>
          <w:rFonts w:cs="Times New Roman"/>
          <w:szCs w:val="24"/>
        </w:rPr>
        <w:t xml:space="preserve"> [when they have come </w:t>
      </w:r>
      <w:proofErr w:type="gramStart"/>
      <w:r w:rsidRPr="009B5EA6">
        <w:rPr>
          <w:rFonts w:cs="Times New Roman"/>
          <w:szCs w:val="24"/>
        </w:rPr>
        <w:t>into</w:t>
      </w:r>
      <w:proofErr w:type="gramEnd"/>
      <w:r w:rsidRPr="009B5EA6">
        <w:rPr>
          <w:rFonts w:cs="Times New Roman"/>
          <w:szCs w:val="24"/>
        </w:rPr>
        <w:t xml:space="preserve"> contact] with other sources of </w:t>
      </w:r>
      <w:r w:rsidRPr="009B5EA6">
        <w:rPr>
          <w:rFonts w:cs="Times New Roman"/>
          <w:szCs w:val="24"/>
        </w:rPr>
        <w:t>impurity.</w:t>
      </w:r>
    </w:p>
    <w:p w:rsidR="00124149" w:rsidRDefault="00124149" w:rsidP="00124149">
      <w:pPr>
        <w:bidi w:val="0"/>
        <w:rPr>
          <w:rFonts w:cs="Times New Roman"/>
          <w:szCs w:val="24"/>
        </w:rPr>
      </w:pPr>
    </w:p>
    <w:p w:rsidR="00124149" w:rsidRPr="009B5EA6" w:rsidRDefault="00124149" w:rsidP="00124149">
      <w:pPr>
        <w:bidi w:val="0"/>
        <w:rPr>
          <w:rFonts w:cs="Times New Roman"/>
          <w:b/>
          <w:bCs/>
          <w:i/>
          <w:iCs/>
          <w:sz w:val="32"/>
          <w:szCs w:val="32"/>
        </w:rPr>
      </w:pPr>
      <w:r w:rsidRPr="009B5EA6">
        <w:rPr>
          <w:rFonts w:cs="Times New Roman"/>
          <w:b/>
          <w:bCs/>
          <w:i/>
          <w:iCs/>
          <w:sz w:val="32"/>
          <w:szCs w:val="32"/>
        </w:rPr>
        <w:t>Explanation</w:t>
      </w:r>
    </w:p>
    <w:p w:rsidR="00124149" w:rsidRDefault="00124149" w:rsidP="00124149">
      <w:pPr>
        <w:bidi w:val="0"/>
        <w:rPr>
          <w:rFonts w:cs="Times New Roman"/>
          <w:szCs w:val="24"/>
        </w:rPr>
      </w:pPr>
      <w:r w:rsidRPr="009B5EA6">
        <w:rPr>
          <w:rFonts w:cs="Times New Roman"/>
          <w:b/>
          <w:bCs/>
          <w:szCs w:val="24"/>
        </w:rPr>
        <w:t>Section one</w:t>
      </w:r>
      <w:r>
        <w:rPr>
          <w:rFonts w:cs="Times New Roman"/>
          <w:szCs w:val="24"/>
        </w:rPr>
        <w:t xml:space="preserve">: This section lists pieces of grains or other foods that are not considered to be part of loaf of bread if found mixed up in there. If the loaf is </w:t>
      </w:r>
      <w:proofErr w:type="spellStart"/>
      <w:r>
        <w:rPr>
          <w:rFonts w:cs="Times New Roman"/>
          <w:szCs w:val="24"/>
        </w:rPr>
        <w:t>terumah</w:t>
      </w:r>
      <w:proofErr w:type="spellEnd"/>
      <w:r>
        <w:rPr>
          <w:rFonts w:cs="Times New Roman"/>
          <w:szCs w:val="24"/>
        </w:rPr>
        <w:t xml:space="preserve">, and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or a person with another type of impurity touches them but not the loaf, the loaf remains pure. In other words, these things won't be eaten with the loaf so they are not part of the loaf.</w:t>
      </w:r>
    </w:p>
    <w:p w:rsidR="009B5EA6" w:rsidRDefault="009B5EA6" w:rsidP="009B5EA6">
      <w:pPr>
        <w:bidi w:val="0"/>
        <w:rPr>
          <w:rFonts w:cs="Times New Roman"/>
          <w:szCs w:val="24"/>
        </w:rPr>
      </w:pPr>
      <w:r>
        <w:rPr>
          <w:rFonts w:cs="Times New Roman"/>
          <w:szCs w:val="24"/>
        </w:rPr>
        <w:t xml:space="preserve">I admit that I don't know what some of these things are. But from what we can learn from this </w:t>
      </w:r>
      <w:proofErr w:type="gramStart"/>
      <w:r>
        <w:rPr>
          <w:rFonts w:cs="Times New Roman"/>
          <w:szCs w:val="24"/>
        </w:rPr>
        <w:t>mishnah</w:t>
      </w:r>
      <w:proofErr w:type="gramEnd"/>
      <w:r>
        <w:rPr>
          <w:rFonts w:cs="Times New Roman"/>
          <w:szCs w:val="24"/>
        </w:rPr>
        <w:t xml:space="preserve">, they are not food commonly consumed. </w:t>
      </w:r>
    </w:p>
    <w:p w:rsidR="009B5EA6" w:rsidRDefault="00124149" w:rsidP="00124149">
      <w:pPr>
        <w:bidi w:val="0"/>
        <w:rPr>
          <w:rFonts w:cs="Times New Roman"/>
          <w:szCs w:val="24"/>
        </w:rPr>
      </w:pPr>
      <w:r>
        <w:rPr>
          <w:rFonts w:cs="Times New Roman"/>
          <w:szCs w:val="24"/>
        </w:rPr>
        <w:t xml:space="preserve">The other sages are lenient when it comes to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for he is not truly impure. However, they rule stringently when it comes to people who are actually impure. If such a person touches these things, he defiles the entire loaf of </w:t>
      </w:r>
      <w:proofErr w:type="spellStart"/>
      <w:r>
        <w:rPr>
          <w:rFonts w:cs="Times New Roman"/>
          <w:szCs w:val="24"/>
        </w:rPr>
        <w:t>terumah</w:t>
      </w:r>
      <w:proofErr w:type="spellEnd"/>
      <w:r>
        <w:rPr>
          <w:rFonts w:cs="Times New Roman"/>
          <w:szCs w:val="24"/>
        </w:rPr>
        <w:t xml:space="preserve">. </w:t>
      </w:r>
    </w:p>
    <w:p w:rsidR="00124149" w:rsidRPr="009B5EA6" w:rsidRDefault="009B5EA6" w:rsidP="009B5EA6">
      <w:pPr>
        <w:bidi w:val="0"/>
        <w:rPr>
          <w:rFonts w:cs="Times New Roman"/>
          <w:szCs w:val="24"/>
        </w:rPr>
      </w:pPr>
      <w:r w:rsidRPr="009B5EA6">
        <w:rPr>
          <w:rFonts w:cs="Times New Roman"/>
          <w:b/>
          <w:bCs/>
          <w:szCs w:val="24"/>
        </w:rPr>
        <w:t>Section two</w:t>
      </w:r>
      <w:r>
        <w:rPr>
          <w:rFonts w:cs="Times New Roman"/>
          <w:szCs w:val="24"/>
        </w:rPr>
        <w:t xml:space="preserve">: This list contrasts with that in section one. These foods will be eaten with the loaf. Therefore if even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touches them, the rest of the loaf is defiled. We can see that these foods were considered more edible—shelled barle</w:t>
      </w:r>
      <w:bookmarkStart w:id="0" w:name="_GoBack"/>
      <w:bookmarkEnd w:id="0"/>
      <w:r>
        <w:rPr>
          <w:rFonts w:cs="Times New Roman"/>
          <w:szCs w:val="24"/>
        </w:rPr>
        <w:t>y or spelt, wheat, spices. Interesting that Rabbi Judah thinks black beans are less edible than white beans. Bean racism?</w:t>
      </w:r>
      <w:r w:rsidR="00124149">
        <w:rPr>
          <w:rFonts w:cs="Times New Roman"/>
          <w:szCs w:val="24"/>
        </w:rPr>
        <w:t xml:space="preserve"> </w:t>
      </w:r>
      <w:r w:rsidR="00124149">
        <w:rPr>
          <w:rFonts w:ascii="Arial" w:hAnsi="Arial" w:cs="Arial"/>
          <w:sz w:val="16"/>
          <w:szCs w:val="16"/>
        </w:rPr>
        <w:t xml:space="preserve"> </w:t>
      </w:r>
      <w:r w:rsidR="00124149">
        <w:rPr>
          <w:rFonts w:cs="Times New Roman"/>
          <w:szCs w:val="24"/>
        </w:rPr>
        <w:t xml:space="preserve"> </w:t>
      </w:r>
    </w:p>
    <w:p w:rsidR="00EF71E7" w:rsidRPr="00124149" w:rsidRDefault="00EF71E7"/>
    <w:sectPr w:rsidR="00EF71E7" w:rsidRPr="00124149"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B57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149"/>
    <w:rsid w:val="00124149"/>
    <w:rsid w:val="009B5EA6"/>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149"/>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149"/>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309</Words>
  <Characters>1545</Characters>
  <Application>Microsoft Office Word</Application>
  <DocSecurity>0</DocSecurity>
  <Lines>12</Lines>
  <Paragraphs>3</Paragraphs>
  <ScaleCrop>false</ScaleCrop>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2013-03-19T10:04:00Z</dcterms:created>
  <dcterms:modified xsi:type="dcterms:W3CDTF">2013-03-19T10:19:00Z</dcterms:modified>
</cp:coreProperties>
</file>