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0CB" w:rsidRPr="00284CA8" w:rsidRDefault="00C845EB" w:rsidP="00284CA8">
      <w:pPr>
        <w:bidi w:val="0"/>
        <w:jc w:val="center"/>
        <w:rPr>
          <w:rFonts w:cs="Times New Roman"/>
          <w:b/>
          <w:bCs/>
          <w:sz w:val="40"/>
          <w:szCs w:val="40"/>
        </w:rPr>
      </w:pPr>
      <w:proofErr w:type="spellStart"/>
      <w:r w:rsidRPr="00284CA8">
        <w:rPr>
          <w:rFonts w:cs="Times New Roman"/>
          <w:b/>
          <w:bCs/>
          <w:sz w:val="40"/>
          <w:szCs w:val="40"/>
        </w:rPr>
        <w:t>Tevul</w:t>
      </w:r>
      <w:proofErr w:type="spellEnd"/>
      <w:r w:rsidRPr="00284CA8">
        <w:rPr>
          <w:rFonts w:cs="Times New Roman"/>
          <w:b/>
          <w:bCs/>
          <w:sz w:val="40"/>
          <w:szCs w:val="40"/>
        </w:rPr>
        <w:t xml:space="preserve"> Yom, Chapter </w:t>
      </w:r>
      <w:r w:rsidR="00B760CB" w:rsidRPr="00284CA8">
        <w:rPr>
          <w:rFonts w:cs="Times New Roman"/>
          <w:b/>
          <w:bCs/>
          <w:sz w:val="40"/>
          <w:szCs w:val="40"/>
        </w:rPr>
        <w:t>Four, Mishnah Three</w:t>
      </w:r>
    </w:p>
    <w:p w:rsidR="00B760CB" w:rsidRDefault="00B760CB" w:rsidP="00B760CB">
      <w:pPr>
        <w:bidi w:val="0"/>
        <w:rPr>
          <w:rFonts w:cs="Times New Roman"/>
          <w:szCs w:val="24"/>
        </w:rPr>
      </w:pPr>
    </w:p>
    <w:p w:rsidR="00B760CB" w:rsidRPr="00284CA8" w:rsidRDefault="00B760CB" w:rsidP="00B760CB">
      <w:pPr>
        <w:bidi w:val="0"/>
        <w:rPr>
          <w:rFonts w:cs="Times New Roman"/>
          <w:b/>
          <w:bCs/>
          <w:sz w:val="32"/>
          <w:szCs w:val="32"/>
        </w:rPr>
      </w:pPr>
      <w:r w:rsidRPr="00284CA8">
        <w:rPr>
          <w:rFonts w:cs="Times New Roman"/>
          <w:b/>
          <w:bCs/>
          <w:sz w:val="32"/>
          <w:szCs w:val="32"/>
        </w:rPr>
        <w:t>Introduction</w:t>
      </w:r>
    </w:p>
    <w:p w:rsidR="00B760CB" w:rsidRDefault="00B760CB" w:rsidP="00B760CB">
      <w:pPr>
        <w:bidi w:val="0"/>
        <w:rPr>
          <w:rFonts w:cs="Times New Roman"/>
          <w:szCs w:val="24"/>
        </w:rPr>
      </w:pPr>
      <w:r>
        <w:rPr>
          <w:rFonts w:cs="Times New Roman"/>
          <w:szCs w:val="24"/>
        </w:rPr>
        <w:t xml:space="preserve">This is the third </w:t>
      </w:r>
      <w:proofErr w:type="gramStart"/>
      <w:r>
        <w:rPr>
          <w:rFonts w:cs="Times New Roman"/>
          <w:szCs w:val="24"/>
        </w:rPr>
        <w:t>mishnah</w:t>
      </w:r>
      <w:proofErr w:type="gramEnd"/>
      <w:r>
        <w:rPr>
          <w:rFonts w:cs="Times New Roman"/>
          <w:szCs w:val="24"/>
        </w:rPr>
        <w:t xml:space="preserve"> in which we learn that something that has third degree impurity does not defile </w:t>
      </w:r>
      <w:proofErr w:type="spellStart"/>
      <w:r>
        <w:rPr>
          <w:rFonts w:cs="Times New Roman"/>
          <w:szCs w:val="24"/>
        </w:rPr>
        <w:t>hullin</w:t>
      </w:r>
      <w:proofErr w:type="spellEnd"/>
      <w:r>
        <w:rPr>
          <w:rFonts w:cs="Times New Roman"/>
          <w:szCs w:val="24"/>
        </w:rPr>
        <w:t>.</w:t>
      </w:r>
    </w:p>
    <w:p w:rsidR="00B760CB" w:rsidRDefault="00B760CB" w:rsidP="00B760CB">
      <w:pPr>
        <w:bidi w:val="0"/>
        <w:rPr>
          <w:rFonts w:cs="Times New Roman"/>
          <w:szCs w:val="24"/>
        </w:rPr>
      </w:pPr>
    </w:p>
    <w:p w:rsidR="00B760CB" w:rsidRPr="00284CA8" w:rsidRDefault="00B760CB" w:rsidP="00B760CB">
      <w:pPr>
        <w:bidi w:val="0"/>
        <w:rPr>
          <w:rFonts w:cs="Times New Roman"/>
          <w:b/>
          <w:bCs/>
          <w:sz w:val="32"/>
          <w:szCs w:val="32"/>
        </w:rPr>
      </w:pPr>
      <w:r w:rsidRPr="00284CA8">
        <w:rPr>
          <w:rFonts w:cs="Times New Roman"/>
          <w:b/>
          <w:bCs/>
          <w:sz w:val="32"/>
          <w:szCs w:val="32"/>
        </w:rPr>
        <w:t>Mishnah Three</w:t>
      </w:r>
    </w:p>
    <w:p w:rsidR="00C845EB" w:rsidRDefault="00B760CB" w:rsidP="00B760CB">
      <w:pPr>
        <w:bidi w:val="0"/>
        <w:rPr>
          <w:rFonts w:cs="Times New Roman"/>
          <w:szCs w:val="24"/>
        </w:rPr>
      </w:pPr>
      <w:r>
        <w:rPr>
          <w:rFonts w:cs="Times New Roman"/>
          <w:szCs w:val="24"/>
        </w:rPr>
        <w:t>A</w:t>
      </w:r>
      <w:r w:rsidR="00C845EB">
        <w:rPr>
          <w:rFonts w:cs="Times New Roman"/>
          <w:szCs w:val="24"/>
        </w:rPr>
        <w:t xml:space="preserve"> trough which </w:t>
      </w:r>
      <w:r>
        <w:rPr>
          <w:rFonts w:cs="Times New Roman"/>
          <w:szCs w:val="24"/>
        </w:rPr>
        <w:t xml:space="preserve">is a </w:t>
      </w:r>
      <w:proofErr w:type="spellStart"/>
      <w:r>
        <w:rPr>
          <w:rFonts w:cs="Times New Roman"/>
          <w:szCs w:val="24"/>
        </w:rPr>
        <w:t>tevulat</w:t>
      </w:r>
      <w:proofErr w:type="spellEnd"/>
      <w:r>
        <w:rPr>
          <w:rFonts w:cs="Times New Roman"/>
          <w:szCs w:val="24"/>
        </w:rPr>
        <w:t xml:space="preserve"> </w:t>
      </w:r>
      <w:proofErr w:type="spellStart"/>
      <w:r>
        <w:rPr>
          <w:rFonts w:cs="Times New Roman"/>
          <w:szCs w:val="24"/>
        </w:rPr>
        <w:t>yom</w:t>
      </w:r>
      <w:proofErr w:type="spellEnd"/>
      <w:r w:rsidR="00C845EB">
        <w:rPr>
          <w:rFonts w:cs="Times New Roman"/>
          <w:szCs w:val="24"/>
        </w:rPr>
        <w:t xml:space="preserve">, one may knead dough </w:t>
      </w:r>
      <w:r>
        <w:rPr>
          <w:rFonts w:cs="Times New Roman"/>
          <w:szCs w:val="24"/>
        </w:rPr>
        <w:t xml:space="preserve">in it </w:t>
      </w:r>
      <w:r w:rsidR="00C845EB">
        <w:rPr>
          <w:rFonts w:cs="Times New Roman"/>
          <w:szCs w:val="24"/>
        </w:rPr>
        <w:t xml:space="preserve">and cut off the portion for </w:t>
      </w:r>
      <w:proofErr w:type="spellStart"/>
      <w:r w:rsidR="00C845EB">
        <w:rPr>
          <w:rFonts w:cs="Times New Roman"/>
          <w:szCs w:val="24"/>
        </w:rPr>
        <w:t>hallah</w:t>
      </w:r>
      <w:proofErr w:type="spellEnd"/>
      <w:r>
        <w:rPr>
          <w:rFonts w:cs="Times New Roman"/>
          <w:szCs w:val="24"/>
        </w:rPr>
        <w:t xml:space="preserve"> and bring it near and call it by name [as </w:t>
      </w:r>
      <w:proofErr w:type="spellStart"/>
      <w:r>
        <w:rPr>
          <w:rFonts w:cs="Times New Roman"/>
          <w:szCs w:val="24"/>
        </w:rPr>
        <w:t>hallah</w:t>
      </w:r>
      <w:proofErr w:type="spellEnd"/>
      <w:r>
        <w:rPr>
          <w:rFonts w:cs="Times New Roman"/>
          <w:szCs w:val="24"/>
        </w:rPr>
        <w:t>]; f</w:t>
      </w:r>
      <w:r>
        <w:rPr>
          <w:rFonts w:cs="Times New Roman"/>
          <w:szCs w:val="24"/>
        </w:rPr>
        <w:t xml:space="preserve">or it [the </w:t>
      </w:r>
      <w:r>
        <w:rPr>
          <w:rFonts w:cs="Times New Roman"/>
          <w:szCs w:val="24"/>
        </w:rPr>
        <w:t>trough</w:t>
      </w:r>
      <w:r>
        <w:rPr>
          <w:rFonts w:cs="Times New Roman"/>
          <w:szCs w:val="24"/>
        </w:rPr>
        <w:t>] has</w:t>
      </w:r>
      <w:r>
        <w:rPr>
          <w:rFonts w:ascii="Arial" w:hAnsi="Arial" w:cs="Arial"/>
          <w:sz w:val="16"/>
          <w:szCs w:val="16"/>
        </w:rPr>
        <w:t xml:space="preserve"> </w:t>
      </w:r>
      <w:r>
        <w:rPr>
          <w:rFonts w:cs="Times New Roman"/>
          <w:szCs w:val="24"/>
        </w:rPr>
        <w:t xml:space="preserve">third degree uncleanness and third degree uncleanness is clean in </w:t>
      </w:r>
      <w:proofErr w:type="spellStart"/>
      <w:r>
        <w:rPr>
          <w:rFonts w:cs="Times New Roman"/>
          <w:szCs w:val="24"/>
        </w:rPr>
        <w:t>hullin</w:t>
      </w:r>
      <w:proofErr w:type="spellEnd"/>
      <w:r w:rsidR="00C845EB">
        <w:rPr>
          <w:rFonts w:cs="Times New Roman"/>
          <w:szCs w:val="24"/>
        </w:rPr>
        <w:t xml:space="preserve">.  </w:t>
      </w:r>
    </w:p>
    <w:p w:rsidR="00B760CB" w:rsidRDefault="00B760CB" w:rsidP="00B760CB">
      <w:pPr>
        <w:bidi w:val="0"/>
        <w:rPr>
          <w:rFonts w:cs="Times New Roman"/>
          <w:szCs w:val="24"/>
        </w:rPr>
      </w:pPr>
    </w:p>
    <w:p w:rsidR="00B760CB" w:rsidRPr="00284CA8" w:rsidRDefault="00B760CB" w:rsidP="00B760CB">
      <w:pPr>
        <w:bidi w:val="0"/>
        <w:rPr>
          <w:rFonts w:cs="Times New Roman"/>
          <w:b/>
          <w:bCs/>
          <w:i/>
          <w:iCs/>
          <w:sz w:val="32"/>
          <w:szCs w:val="32"/>
        </w:rPr>
      </w:pPr>
      <w:r w:rsidRPr="00284CA8">
        <w:rPr>
          <w:rFonts w:cs="Times New Roman"/>
          <w:b/>
          <w:bCs/>
          <w:i/>
          <w:iCs/>
          <w:sz w:val="32"/>
          <w:szCs w:val="32"/>
        </w:rPr>
        <w:t>Explanation</w:t>
      </w:r>
    </w:p>
    <w:p w:rsidR="00B760CB" w:rsidRDefault="00B760CB" w:rsidP="00B760CB">
      <w:pPr>
        <w:bidi w:val="0"/>
        <w:rPr>
          <w:rFonts w:cs="Times New Roman"/>
          <w:szCs w:val="24"/>
        </w:rPr>
      </w:pPr>
      <w:r>
        <w:rPr>
          <w:rFonts w:cs="Times New Roman"/>
          <w:szCs w:val="24"/>
        </w:rPr>
        <w:t>The kneading trough itself is a "</w:t>
      </w:r>
      <w:proofErr w:type="spellStart"/>
      <w:r>
        <w:rPr>
          <w:rFonts w:cs="Times New Roman"/>
          <w:szCs w:val="24"/>
        </w:rPr>
        <w:t>tevulat</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"—it was immersed in the </w:t>
      </w:r>
      <w:proofErr w:type="spellStart"/>
      <w:r>
        <w:rPr>
          <w:rFonts w:cs="Times New Roman"/>
          <w:szCs w:val="24"/>
        </w:rPr>
        <w:t>mikveh</w:t>
      </w:r>
      <w:proofErr w:type="spellEnd"/>
      <w:r>
        <w:rPr>
          <w:rFonts w:cs="Times New Roman"/>
          <w:szCs w:val="24"/>
        </w:rPr>
        <w:t xml:space="preserve"> to cleanse it, but the sun had not yet set. The person taking the </w:t>
      </w:r>
      <w:proofErr w:type="spellStart"/>
      <w:r>
        <w:rPr>
          <w:rFonts w:cs="Times New Roman"/>
          <w:szCs w:val="24"/>
        </w:rPr>
        <w:t>hallah</w:t>
      </w:r>
      <w:proofErr w:type="spellEnd"/>
      <w:r>
        <w:rPr>
          <w:rFonts w:cs="Times New Roman"/>
          <w:szCs w:val="24"/>
        </w:rPr>
        <w:t xml:space="preserve"> is pure, so she can simply remove the </w:t>
      </w:r>
      <w:proofErr w:type="spellStart"/>
      <w:r>
        <w:rPr>
          <w:rFonts w:cs="Times New Roman"/>
          <w:szCs w:val="24"/>
        </w:rPr>
        <w:t>hallah</w:t>
      </w:r>
      <w:proofErr w:type="spellEnd"/>
      <w:r>
        <w:rPr>
          <w:rFonts w:cs="Times New Roman"/>
          <w:szCs w:val="24"/>
        </w:rPr>
        <w:t>, bring it near the dough without allowing it to touch the trough and call it by its name. Since the person is pure she doesn't need to first arrange it on a vessel that cannot receive impurity.</w:t>
      </w:r>
      <w:r w:rsidR="00284CA8">
        <w:rPr>
          <w:rFonts w:cs="Times New Roman"/>
          <w:szCs w:val="24"/>
        </w:rPr>
        <w:t xml:space="preserve"> And as we have learned before, since the trough </w:t>
      </w:r>
      <w:proofErr w:type="gramStart"/>
      <w:r w:rsidR="00284CA8">
        <w:rPr>
          <w:rFonts w:cs="Times New Roman"/>
          <w:szCs w:val="24"/>
        </w:rPr>
        <w:t>has  third</w:t>
      </w:r>
      <w:proofErr w:type="gramEnd"/>
      <w:r w:rsidR="00284CA8">
        <w:rPr>
          <w:rFonts w:cs="Times New Roman"/>
          <w:szCs w:val="24"/>
        </w:rPr>
        <w:t xml:space="preserve"> degree impurity, it doesn't defile the dough itself, which is </w:t>
      </w:r>
      <w:proofErr w:type="spellStart"/>
      <w:r w:rsidR="00284CA8">
        <w:rPr>
          <w:rFonts w:cs="Times New Roman"/>
          <w:szCs w:val="24"/>
        </w:rPr>
        <w:t>hullin</w:t>
      </w:r>
      <w:proofErr w:type="spellEnd"/>
      <w:r w:rsidR="00284CA8">
        <w:rPr>
          <w:rFonts w:cs="Times New Roman"/>
          <w:szCs w:val="24"/>
        </w:rPr>
        <w:t xml:space="preserve">. </w:t>
      </w:r>
      <w:bookmarkStart w:id="0" w:name="_GoBack"/>
      <w:bookmarkEnd w:id="0"/>
      <w:r>
        <w:rPr>
          <w:rFonts w:cs="Times New Roman"/>
          <w:szCs w:val="24"/>
        </w:rPr>
        <w:t xml:space="preserve"> </w:t>
      </w:r>
    </w:p>
    <w:p w:rsidR="00EF71E7" w:rsidRPr="00C845EB" w:rsidRDefault="00EF71E7" w:rsidP="00C845EB">
      <w:pPr>
        <w:bidi w:val="0"/>
      </w:pPr>
    </w:p>
    <w:sectPr w:rsidR="00EF71E7" w:rsidRPr="00C845EB"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5EB"/>
    <w:rsid w:val="00284CA8"/>
    <w:rsid w:val="009E1690"/>
    <w:rsid w:val="00B760CB"/>
    <w:rsid w:val="00BC1D4D"/>
    <w:rsid w:val="00C845EB"/>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EB"/>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EB"/>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160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2013-04-04T12:03:00Z</dcterms:created>
  <dcterms:modified xsi:type="dcterms:W3CDTF">2013-04-04T12:59:00Z</dcterms:modified>
</cp:coreProperties>
</file>