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427" w:rsidRPr="00936B10" w:rsidRDefault="00483427" w:rsidP="00936B10">
      <w:pPr>
        <w:bidi w:val="0"/>
        <w:jc w:val="center"/>
        <w:rPr>
          <w:rFonts w:cs="Times New Roman"/>
          <w:b/>
          <w:bCs/>
          <w:sz w:val="40"/>
          <w:szCs w:val="40"/>
        </w:rPr>
      </w:pPr>
      <w:proofErr w:type="spellStart"/>
      <w:r w:rsidRPr="00936B10">
        <w:rPr>
          <w:rFonts w:cs="Times New Roman"/>
          <w:b/>
          <w:bCs/>
          <w:sz w:val="40"/>
          <w:szCs w:val="40"/>
        </w:rPr>
        <w:t>Yadayim</w:t>
      </w:r>
      <w:proofErr w:type="spellEnd"/>
      <w:r w:rsidRPr="00936B10">
        <w:rPr>
          <w:rFonts w:cs="Times New Roman"/>
          <w:b/>
          <w:bCs/>
          <w:sz w:val="40"/>
          <w:szCs w:val="40"/>
        </w:rPr>
        <w:t>, Chapter Three, Mishnah One</w:t>
      </w:r>
    </w:p>
    <w:p w:rsidR="00483427" w:rsidRDefault="00483427" w:rsidP="00483427">
      <w:pPr>
        <w:bidi w:val="0"/>
        <w:rPr>
          <w:rFonts w:cs="Times New Roman" w:hint="cs"/>
          <w:szCs w:val="24"/>
          <w:rtl/>
        </w:rPr>
      </w:pPr>
    </w:p>
    <w:p w:rsidR="00483427" w:rsidRPr="00936B10" w:rsidRDefault="00483427" w:rsidP="00483427">
      <w:pPr>
        <w:bidi w:val="0"/>
        <w:rPr>
          <w:rFonts w:cs="Times New Roman"/>
          <w:b/>
          <w:bCs/>
          <w:sz w:val="32"/>
          <w:szCs w:val="32"/>
        </w:rPr>
      </w:pPr>
      <w:r w:rsidRPr="00936B10">
        <w:rPr>
          <w:rFonts w:cs="Times New Roman"/>
          <w:b/>
          <w:bCs/>
          <w:sz w:val="32"/>
          <w:szCs w:val="32"/>
        </w:rPr>
        <w:t>Mishnah One</w:t>
      </w:r>
    </w:p>
    <w:p w:rsidR="00483427" w:rsidRPr="00735888" w:rsidRDefault="00483427" w:rsidP="00735888">
      <w:pPr>
        <w:pStyle w:val="ListParagraph"/>
        <w:numPr>
          <w:ilvl w:val="0"/>
          <w:numId w:val="1"/>
        </w:numPr>
        <w:bidi w:val="0"/>
        <w:rPr>
          <w:rFonts w:cs="Times New Roman"/>
          <w:szCs w:val="24"/>
        </w:rPr>
      </w:pPr>
      <w:r w:rsidRPr="00735888">
        <w:rPr>
          <w:rFonts w:cs="Times New Roman"/>
          <w:szCs w:val="24"/>
        </w:rPr>
        <w:t xml:space="preserve">If a person puts his hands inside a house </w:t>
      </w:r>
      <w:r w:rsidRPr="00735888">
        <w:rPr>
          <w:rFonts w:cs="Times New Roman"/>
          <w:szCs w:val="24"/>
        </w:rPr>
        <w:t>with scale disease</w:t>
      </w:r>
      <w:r w:rsidRPr="00735888">
        <w:rPr>
          <w:rFonts w:cs="Times New Roman"/>
          <w:szCs w:val="24"/>
        </w:rPr>
        <w:t>,</w:t>
      </w:r>
      <w:r w:rsidRPr="00735888">
        <w:rPr>
          <w:rFonts w:ascii="Arial" w:hAnsi="Arial" w:cs="Arial"/>
          <w:sz w:val="16"/>
          <w:szCs w:val="16"/>
        </w:rPr>
        <w:t xml:space="preserve"> </w:t>
      </w:r>
      <w:r w:rsidRPr="00735888">
        <w:rPr>
          <w:rFonts w:cs="Times New Roman"/>
          <w:szCs w:val="24"/>
        </w:rPr>
        <w:t xml:space="preserve">his hands </w:t>
      </w:r>
      <w:r w:rsidRPr="00735888">
        <w:rPr>
          <w:rFonts w:cs="Times New Roman"/>
          <w:szCs w:val="24"/>
        </w:rPr>
        <w:t xml:space="preserve">have first degree uncleanness, </w:t>
      </w:r>
      <w:r w:rsidRPr="00735888">
        <w:rPr>
          <w:rFonts w:cs="Times New Roman"/>
          <w:szCs w:val="24"/>
        </w:rPr>
        <w:t xml:space="preserve">the </w:t>
      </w:r>
      <w:r w:rsidRPr="00735888">
        <w:rPr>
          <w:rFonts w:cs="Times New Roman"/>
          <w:szCs w:val="24"/>
        </w:rPr>
        <w:t xml:space="preserve">words of Rabbi </w:t>
      </w:r>
      <w:proofErr w:type="spellStart"/>
      <w:r w:rsidRPr="00735888">
        <w:rPr>
          <w:rFonts w:cs="Times New Roman"/>
          <w:szCs w:val="24"/>
        </w:rPr>
        <w:t>Akiba</w:t>
      </w:r>
      <w:proofErr w:type="spellEnd"/>
      <w:r w:rsidRPr="00735888">
        <w:rPr>
          <w:rFonts w:cs="Times New Roman"/>
          <w:szCs w:val="24"/>
        </w:rPr>
        <w:t xml:space="preserve">. </w:t>
      </w:r>
    </w:p>
    <w:p w:rsidR="00483427" w:rsidRPr="00735888" w:rsidRDefault="00483427" w:rsidP="00735888">
      <w:pPr>
        <w:pStyle w:val="ListParagraph"/>
        <w:numPr>
          <w:ilvl w:val="1"/>
          <w:numId w:val="1"/>
        </w:numPr>
        <w:bidi w:val="0"/>
        <w:rPr>
          <w:rFonts w:cs="Times New Roman"/>
          <w:szCs w:val="24"/>
        </w:rPr>
      </w:pPr>
      <w:r w:rsidRPr="00735888">
        <w:rPr>
          <w:rFonts w:cs="Times New Roman"/>
          <w:szCs w:val="24"/>
        </w:rPr>
        <w:t xml:space="preserve">But the sages say: his hands </w:t>
      </w:r>
      <w:r w:rsidRPr="00735888">
        <w:rPr>
          <w:rFonts w:cs="Times New Roman"/>
          <w:szCs w:val="24"/>
        </w:rPr>
        <w:t xml:space="preserve">have </w:t>
      </w:r>
      <w:r w:rsidRPr="00735888">
        <w:rPr>
          <w:rFonts w:cs="Times New Roman"/>
          <w:szCs w:val="24"/>
        </w:rPr>
        <w:t>second degree</w:t>
      </w:r>
      <w:r w:rsidRPr="00735888">
        <w:rPr>
          <w:rFonts w:cs="Times New Roman"/>
          <w:szCs w:val="24"/>
        </w:rPr>
        <w:t xml:space="preserve"> uncleanness</w:t>
      </w:r>
      <w:r w:rsidRPr="00735888">
        <w:rPr>
          <w:rFonts w:cs="Times New Roman"/>
          <w:szCs w:val="24"/>
        </w:rPr>
        <w:t xml:space="preserve">. </w:t>
      </w:r>
    </w:p>
    <w:p w:rsidR="00483427" w:rsidRPr="00735888" w:rsidRDefault="00483427" w:rsidP="00735888">
      <w:pPr>
        <w:pStyle w:val="ListParagraph"/>
        <w:numPr>
          <w:ilvl w:val="0"/>
          <w:numId w:val="1"/>
        </w:numPr>
        <w:bidi w:val="0"/>
        <w:rPr>
          <w:rFonts w:cs="Times New Roman"/>
          <w:szCs w:val="24"/>
        </w:rPr>
      </w:pPr>
      <w:r w:rsidRPr="00735888">
        <w:rPr>
          <w:rFonts w:cs="Times New Roman"/>
          <w:szCs w:val="24"/>
        </w:rPr>
        <w:t xml:space="preserve">Whoever </w:t>
      </w:r>
      <w:r w:rsidR="00735888">
        <w:rPr>
          <w:rFonts w:cs="Times New Roman"/>
          <w:szCs w:val="24"/>
        </w:rPr>
        <w:t>defiles</w:t>
      </w:r>
      <w:r w:rsidRPr="00735888">
        <w:rPr>
          <w:rFonts w:cs="Times New Roman"/>
          <w:szCs w:val="24"/>
        </w:rPr>
        <w:t xml:space="preserve"> garments</w:t>
      </w:r>
      <w:r w:rsidR="00735888">
        <w:rPr>
          <w:rFonts w:cs="Times New Roman"/>
          <w:szCs w:val="24"/>
        </w:rPr>
        <w:t>:</w:t>
      </w:r>
      <w:r w:rsidRPr="00735888">
        <w:rPr>
          <w:rFonts w:cs="Times New Roman"/>
          <w:szCs w:val="24"/>
        </w:rPr>
        <w:t xml:space="preserve"> at the time w</w:t>
      </w:r>
      <w:r w:rsidRPr="00735888">
        <w:rPr>
          <w:rFonts w:cs="Times New Roman"/>
          <w:szCs w:val="24"/>
        </w:rPr>
        <w:t>hen he touches [the uncleanness]</w:t>
      </w:r>
      <w:r w:rsidR="00735888">
        <w:rPr>
          <w:rFonts w:cs="Times New Roman"/>
          <w:szCs w:val="24"/>
        </w:rPr>
        <w:t>, he</w:t>
      </w:r>
      <w:r w:rsidRPr="00735888">
        <w:rPr>
          <w:rFonts w:cs="Times New Roman"/>
          <w:szCs w:val="24"/>
        </w:rPr>
        <w:t xml:space="preserve"> defiles hands so that they have</w:t>
      </w:r>
      <w:r w:rsidRPr="00735888">
        <w:rPr>
          <w:rFonts w:cs="Times New Roman"/>
          <w:szCs w:val="24"/>
        </w:rPr>
        <w:t xml:space="preserve"> first degree </w:t>
      </w:r>
      <w:r w:rsidRPr="00735888">
        <w:rPr>
          <w:rFonts w:cs="Times New Roman"/>
          <w:szCs w:val="24"/>
        </w:rPr>
        <w:t>uncleanness, the words of Rabbi</w:t>
      </w:r>
      <w:r w:rsidRPr="00735888">
        <w:rPr>
          <w:rFonts w:cs="Times New Roman"/>
          <w:szCs w:val="24"/>
        </w:rPr>
        <w:t xml:space="preserve"> </w:t>
      </w:r>
      <w:proofErr w:type="spellStart"/>
      <w:r w:rsidRPr="00735888">
        <w:rPr>
          <w:rFonts w:cs="Times New Roman"/>
          <w:szCs w:val="24"/>
        </w:rPr>
        <w:t>Akiba</w:t>
      </w:r>
      <w:proofErr w:type="spellEnd"/>
      <w:r w:rsidRPr="00735888">
        <w:rPr>
          <w:rFonts w:cs="Times New Roman"/>
          <w:szCs w:val="24"/>
        </w:rPr>
        <w:t xml:space="preserve">. </w:t>
      </w:r>
    </w:p>
    <w:p w:rsidR="00483427" w:rsidRPr="00735888" w:rsidRDefault="00483427" w:rsidP="00735888">
      <w:pPr>
        <w:pStyle w:val="ListParagraph"/>
        <w:numPr>
          <w:ilvl w:val="1"/>
          <w:numId w:val="1"/>
        </w:numPr>
        <w:bidi w:val="0"/>
        <w:rPr>
          <w:rFonts w:cs="Times New Roman"/>
          <w:szCs w:val="24"/>
        </w:rPr>
      </w:pPr>
      <w:r w:rsidRPr="00735888">
        <w:rPr>
          <w:rFonts w:cs="Times New Roman"/>
          <w:szCs w:val="24"/>
        </w:rPr>
        <w:t xml:space="preserve">But the sages say: </w:t>
      </w:r>
      <w:r w:rsidRPr="00735888">
        <w:rPr>
          <w:rFonts w:cs="Times New Roman"/>
          <w:szCs w:val="24"/>
        </w:rPr>
        <w:t>such that they have</w:t>
      </w:r>
      <w:r w:rsidRPr="00735888">
        <w:rPr>
          <w:rFonts w:cs="Times New Roman"/>
          <w:szCs w:val="24"/>
        </w:rPr>
        <w:t xml:space="preserve"> second degree of uncleanness. </w:t>
      </w:r>
    </w:p>
    <w:p w:rsidR="00483427" w:rsidRPr="00735888" w:rsidRDefault="00483427" w:rsidP="00936B10">
      <w:pPr>
        <w:pStyle w:val="ListParagraph"/>
        <w:numPr>
          <w:ilvl w:val="0"/>
          <w:numId w:val="1"/>
        </w:numPr>
        <w:bidi w:val="0"/>
        <w:rPr>
          <w:rFonts w:cs="Times New Roman"/>
          <w:szCs w:val="24"/>
        </w:rPr>
      </w:pPr>
      <w:r w:rsidRPr="00735888">
        <w:rPr>
          <w:rFonts w:cs="Times New Roman"/>
          <w:szCs w:val="24"/>
        </w:rPr>
        <w:t>They said to Rabbi</w:t>
      </w:r>
      <w:r w:rsidRPr="00735888">
        <w:rPr>
          <w:rFonts w:cs="Times New Roman"/>
          <w:szCs w:val="24"/>
        </w:rPr>
        <w:t xml:space="preserve"> </w:t>
      </w:r>
      <w:proofErr w:type="spellStart"/>
      <w:r w:rsidRPr="00735888">
        <w:rPr>
          <w:rFonts w:cs="Times New Roman"/>
          <w:szCs w:val="24"/>
        </w:rPr>
        <w:t>Akiba</w:t>
      </w:r>
      <w:proofErr w:type="spellEnd"/>
      <w:r w:rsidRPr="00735888">
        <w:rPr>
          <w:rFonts w:cs="Times New Roman"/>
          <w:szCs w:val="24"/>
        </w:rPr>
        <w:t xml:space="preserve">: where do we find anywhere that hands </w:t>
      </w:r>
      <w:r w:rsidRPr="00735888">
        <w:rPr>
          <w:rFonts w:cs="Times New Roman"/>
          <w:szCs w:val="24"/>
        </w:rPr>
        <w:t>have first degree</w:t>
      </w:r>
      <w:r w:rsidRPr="00735888">
        <w:rPr>
          <w:rFonts w:cs="Times New Roman"/>
          <w:szCs w:val="24"/>
        </w:rPr>
        <w:t xml:space="preserve"> unclean</w:t>
      </w:r>
      <w:r w:rsidRPr="00735888">
        <w:rPr>
          <w:rFonts w:cs="Times New Roman"/>
          <w:szCs w:val="24"/>
        </w:rPr>
        <w:t>ness</w:t>
      </w:r>
      <w:r w:rsidRPr="00735888">
        <w:rPr>
          <w:rFonts w:cs="Times New Roman"/>
          <w:szCs w:val="24"/>
        </w:rPr>
        <w:t xml:space="preserve">? </w:t>
      </w:r>
    </w:p>
    <w:p w:rsidR="00735888" w:rsidRPr="00735888" w:rsidRDefault="00483427" w:rsidP="00936B10">
      <w:pPr>
        <w:pStyle w:val="ListParagraph"/>
        <w:numPr>
          <w:ilvl w:val="1"/>
          <w:numId w:val="1"/>
        </w:numPr>
        <w:bidi w:val="0"/>
        <w:rPr>
          <w:rFonts w:cs="Times New Roman"/>
          <w:szCs w:val="24"/>
        </w:rPr>
      </w:pPr>
      <w:r w:rsidRPr="00735888">
        <w:rPr>
          <w:rFonts w:cs="Times New Roman"/>
          <w:szCs w:val="24"/>
        </w:rPr>
        <w:t xml:space="preserve">He said to them: but how is it possible for them to become unclean </w:t>
      </w:r>
      <w:r w:rsidRPr="00735888">
        <w:rPr>
          <w:rFonts w:cs="Times New Roman"/>
          <w:szCs w:val="24"/>
        </w:rPr>
        <w:t>with first</w:t>
      </w:r>
      <w:r w:rsidRPr="00735888">
        <w:rPr>
          <w:rFonts w:cs="Times New Roman"/>
          <w:szCs w:val="24"/>
        </w:rPr>
        <w:t xml:space="preserve"> degree</w:t>
      </w:r>
      <w:r w:rsidRPr="00735888">
        <w:rPr>
          <w:rFonts w:cs="Times New Roman"/>
          <w:szCs w:val="24"/>
        </w:rPr>
        <w:t xml:space="preserve"> uncleanness</w:t>
      </w:r>
      <w:r w:rsidRPr="00735888">
        <w:rPr>
          <w:rFonts w:cs="Times New Roman"/>
          <w:szCs w:val="24"/>
        </w:rPr>
        <w:t xml:space="preserve"> without his </w:t>
      </w:r>
      <w:r w:rsidR="00936B10">
        <w:rPr>
          <w:rFonts w:cs="Times New Roman"/>
          <w:szCs w:val="24"/>
        </w:rPr>
        <w:t>whole body becoming unclean?</w:t>
      </w:r>
      <w:r w:rsidRPr="00735888">
        <w:rPr>
          <w:rFonts w:ascii="Arial" w:hAnsi="Arial" w:cs="Arial"/>
          <w:sz w:val="16"/>
          <w:szCs w:val="16"/>
        </w:rPr>
        <w:t xml:space="preserve"> </w:t>
      </w:r>
      <w:r w:rsidR="00936B10">
        <w:rPr>
          <w:rFonts w:cs="Times New Roman"/>
          <w:szCs w:val="24"/>
        </w:rPr>
        <w:t xml:space="preserve">Only in these cases [can they have first degree uncleanness]. </w:t>
      </w:r>
      <w:r w:rsidRPr="00735888">
        <w:rPr>
          <w:rFonts w:ascii="Arial" w:hAnsi="Arial" w:cs="Arial"/>
          <w:sz w:val="16"/>
          <w:szCs w:val="16"/>
        </w:rPr>
        <w:t xml:space="preserve"> </w:t>
      </w:r>
    </w:p>
    <w:p w:rsidR="0058230C" w:rsidRPr="00735888" w:rsidRDefault="00483427" w:rsidP="00936B10">
      <w:pPr>
        <w:pStyle w:val="ListParagraph"/>
        <w:numPr>
          <w:ilvl w:val="0"/>
          <w:numId w:val="1"/>
        </w:numPr>
        <w:bidi w:val="0"/>
        <w:rPr>
          <w:rFonts w:cs="Times New Roman"/>
          <w:szCs w:val="24"/>
        </w:rPr>
      </w:pPr>
      <w:r w:rsidRPr="00735888">
        <w:rPr>
          <w:rFonts w:cs="Times New Roman"/>
          <w:szCs w:val="24"/>
        </w:rPr>
        <w:t>Foods</w:t>
      </w:r>
      <w:r w:rsidRPr="00735888">
        <w:rPr>
          <w:rFonts w:cs="Times New Roman"/>
          <w:szCs w:val="24"/>
        </w:rPr>
        <w:t xml:space="preserve"> and vessels which have been </w:t>
      </w:r>
      <w:r w:rsidR="0058230C" w:rsidRPr="00735888">
        <w:rPr>
          <w:rFonts w:cs="Times New Roman"/>
          <w:szCs w:val="24"/>
        </w:rPr>
        <w:t>defiled</w:t>
      </w:r>
      <w:r w:rsidRPr="00735888">
        <w:rPr>
          <w:rFonts w:cs="Times New Roman"/>
          <w:szCs w:val="24"/>
        </w:rPr>
        <w:t xml:space="preserve"> by liquids convey second degr</w:t>
      </w:r>
      <w:r w:rsidR="0058230C" w:rsidRPr="00735888">
        <w:rPr>
          <w:rFonts w:cs="Times New Roman"/>
          <w:szCs w:val="24"/>
        </w:rPr>
        <w:t xml:space="preserve">ee of uncleanness to the hands, the words of Rabbi </w:t>
      </w:r>
      <w:r w:rsidRPr="00735888">
        <w:rPr>
          <w:rFonts w:cs="Times New Roman"/>
          <w:szCs w:val="24"/>
        </w:rPr>
        <w:t xml:space="preserve">Joshua. </w:t>
      </w:r>
    </w:p>
    <w:p w:rsidR="0058230C" w:rsidRPr="00735888" w:rsidRDefault="00483427" w:rsidP="00936B10">
      <w:pPr>
        <w:pStyle w:val="ListParagraph"/>
        <w:numPr>
          <w:ilvl w:val="1"/>
          <w:numId w:val="1"/>
        </w:numPr>
        <w:bidi w:val="0"/>
        <w:rPr>
          <w:rFonts w:cs="Times New Roman"/>
          <w:szCs w:val="24"/>
        </w:rPr>
      </w:pPr>
      <w:r w:rsidRPr="00735888">
        <w:rPr>
          <w:rFonts w:cs="Times New Roman"/>
          <w:szCs w:val="24"/>
        </w:rPr>
        <w:t xml:space="preserve">But the sages say: that which has been </w:t>
      </w:r>
      <w:r w:rsidR="0058230C" w:rsidRPr="00735888">
        <w:rPr>
          <w:rFonts w:cs="Times New Roman"/>
          <w:szCs w:val="24"/>
        </w:rPr>
        <w:t>defiled</w:t>
      </w:r>
      <w:r w:rsidRPr="00735888">
        <w:rPr>
          <w:rFonts w:cs="Times New Roman"/>
          <w:szCs w:val="24"/>
        </w:rPr>
        <w:t xml:space="preserve"> by a father of uncleanness conveys uncleanness to the hands, but that which has been </w:t>
      </w:r>
      <w:r w:rsidR="00936B10">
        <w:rPr>
          <w:rFonts w:cs="Times New Roman"/>
          <w:szCs w:val="24"/>
        </w:rPr>
        <w:t>defiled</w:t>
      </w:r>
      <w:r w:rsidRPr="00735888">
        <w:rPr>
          <w:rFonts w:cs="Times New Roman"/>
          <w:szCs w:val="24"/>
        </w:rPr>
        <w:t xml:space="preserve"> by an offspring of uncleanness</w:t>
      </w:r>
      <w:r w:rsidRPr="00735888">
        <w:rPr>
          <w:rFonts w:ascii="Arial" w:hAnsi="Arial" w:cs="Arial"/>
          <w:sz w:val="16"/>
          <w:szCs w:val="16"/>
        </w:rPr>
        <w:t xml:space="preserve"> </w:t>
      </w:r>
      <w:r w:rsidRPr="00735888">
        <w:rPr>
          <w:rFonts w:cs="Times New Roman"/>
          <w:szCs w:val="24"/>
        </w:rPr>
        <w:t xml:space="preserve">does not </w:t>
      </w:r>
      <w:r w:rsidR="0058230C" w:rsidRPr="00735888">
        <w:rPr>
          <w:rFonts w:cs="Times New Roman"/>
          <w:szCs w:val="24"/>
        </w:rPr>
        <w:t>defiled</w:t>
      </w:r>
      <w:r w:rsidRPr="00735888">
        <w:rPr>
          <w:rFonts w:cs="Times New Roman"/>
          <w:szCs w:val="24"/>
        </w:rPr>
        <w:t xml:space="preserve"> the hands. </w:t>
      </w:r>
    </w:p>
    <w:p w:rsidR="0058230C" w:rsidRPr="00735888" w:rsidRDefault="0058230C" w:rsidP="00735888">
      <w:pPr>
        <w:pStyle w:val="ListParagraph"/>
        <w:numPr>
          <w:ilvl w:val="0"/>
          <w:numId w:val="1"/>
        </w:numPr>
        <w:bidi w:val="0"/>
        <w:rPr>
          <w:rFonts w:cs="Times New Roman"/>
          <w:szCs w:val="24"/>
        </w:rPr>
      </w:pPr>
      <w:proofErr w:type="spellStart"/>
      <w:r w:rsidRPr="00735888">
        <w:rPr>
          <w:rFonts w:cs="Times New Roman"/>
          <w:szCs w:val="24"/>
        </w:rPr>
        <w:t>Rabban</w:t>
      </w:r>
      <w:proofErr w:type="spellEnd"/>
      <w:r w:rsidR="00483427" w:rsidRPr="00735888">
        <w:rPr>
          <w:rFonts w:cs="Times New Roman"/>
          <w:szCs w:val="24"/>
        </w:rPr>
        <w:t xml:space="preserve"> </w:t>
      </w:r>
      <w:r w:rsidRPr="00735888">
        <w:rPr>
          <w:rFonts w:cs="Times New Roman"/>
          <w:szCs w:val="24"/>
        </w:rPr>
        <w:t>Shimon ben</w:t>
      </w:r>
      <w:r w:rsidR="00483427" w:rsidRPr="00735888">
        <w:rPr>
          <w:rFonts w:cs="Times New Roman"/>
          <w:szCs w:val="24"/>
        </w:rPr>
        <w:t xml:space="preserve"> </w:t>
      </w:r>
      <w:proofErr w:type="spellStart"/>
      <w:r w:rsidR="00483427" w:rsidRPr="00735888">
        <w:rPr>
          <w:rFonts w:cs="Times New Roman"/>
          <w:szCs w:val="24"/>
        </w:rPr>
        <w:t>Gamaliel</w:t>
      </w:r>
      <w:proofErr w:type="spellEnd"/>
      <w:r w:rsidR="00483427" w:rsidRPr="00735888">
        <w:rPr>
          <w:rFonts w:cs="Times New Roman"/>
          <w:szCs w:val="24"/>
        </w:rPr>
        <w:t xml:space="preserve"> said: </w:t>
      </w:r>
      <w:r w:rsidRPr="00735888">
        <w:rPr>
          <w:rFonts w:cs="Times New Roman"/>
          <w:szCs w:val="24"/>
        </w:rPr>
        <w:t>it happened</w:t>
      </w:r>
      <w:r w:rsidR="00483427" w:rsidRPr="00735888">
        <w:rPr>
          <w:rFonts w:cs="Times New Roman"/>
          <w:szCs w:val="24"/>
        </w:rPr>
        <w:t xml:space="preserve"> </w:t>
      </w:r>
      <w:r w:rsidRPr="00735888">
        <w:rPr>
          <w:rFonts w:cs="Times New Roman"/>
          <w:szCs w:val="24"/>
        </w:rPr>
        <w:t>that</w:t>
      </w:r>
      <w:r w:rsidR="00483427" w:rsidRPr="00735888">
        <w:rPr>
          <w:rFonts w:cs="Times New Roman"/>
          <w:szCs w:val="24"/>
        </w:rPr>
        <w:t xml:space="preserve"> a certain woman came before my </w:t>
      </w:r>
      <w:r w:rsidRPr="00735888">
        <w:rPr>
          <w:rFonts w:cs="Times New Roman"/>
          <w:szCs w:val="24"/>
        </w:rPr>
        <w:t>father and said to him, "M</w:t>
      </w:r>
      <w:r w:rsidR="00483427" w:rsidRPr="00735888">
        <w:rPr>
          <w:rFonts w:cs="Times New Roman"/>
          <w:szCs w:val="24"/>
        </w:rPr>
        <w:t xml:space="preserve">y hands </w:t>
      </w:r>
      <w:r w:rsidRPr="00735888">
        <w:rPr>
          <w:rFonts w:cs="Times New Roman"/>
          <w:szCs w:val="24"/>
        </w:rPr>
        <w:t>went</w:t>
      </w:r>
      <w:r w:rsidR="00483427" w:rsidRPr="00735888">
        <w:rPr>
          <w:rFonts w:cs="Times New Roman"/>
          <w:szCs w:val="24"/>
        </w:rPr>
        <w:t xml:space="preserve"> into the air-space inside an </w:t>
      </w:r>
      <w:proofErr w:type="gramStart"/>
      <w:r w:rsidR="00483427" w:rsidRPr="00735888">
        <w:rPr>
          <w:rFonts w:cs="Times New Roman"/>
          <w:szCs w:val="24"/>
        </w:rPr>
        <w:t>earthenware</w:t>
      </w:r>
      <w:proofErr w:type="gramEnd"/>
      <w:r w:rsidR="00483427" w:rsidRPr="00735888">
        <w:rPr>
          <w:rFonts w:cs="Times New Roman"/>
          <w:szCs w:val="24"/>
        </w:rPr>
        <w:t xml:space="preserve"> vessel.</w:t>
      </w:r>
      <w:r w:rsidRPr="00735888">
        <w:rPr>
          <w:rFonts w:cs="Times New Roman"/>
          <w:szCs w:val="24"/>
        </w:rPr>
        <w:t>"</w:t>
      </w:r>
      <w:r w:rsidR="00483427" w:rsidRPr="00735888">
        <w:rPr>
          <w:rFonts w:ascii="Arial" w:hAnsi="Arial" w:cs="Arial"/>
          <w:sz w:val="16"/>
          <w:szCs w:val="16"/>
        </w:rPr>
        <w:t xml:space="preserve">  </w:t>
      </w:r>
      <w:r w:rsidR="00483427" w:rsidRPr="00735888">
        <w:rPr>
          <w:rFonts w:cs="Times New Roman"/>
          <w:szCs w:val="24"/>
        </w:rPr>
        <w:t xml:space="preserve">He said to her: </w:t>
      </w:r>
      <w:r w:rsidRPr="00735888">
        <w:rPr>
          <w:rFonts w:cs="Times New Roman"/>
          <w:szCs w:val="24"/>
        </w:rPr>
        <w:t>"M</w:t>
      </w:r>
      <w:r w:rsidR="00483427" w:rsidRPr="00735888">
        <w:rPr>
          <w:rFonts w:cs="Times New Roman"/>
          <w:szCs w:val="24"/>
        </w:rPr>
        <w:t xml:space="preserve">y daughter, what was the cause </w:t>
      </w:r>
      <w:r w:rsidRPr="00735888">
        <w:rPr>
          <w:rFonts w:cs="Times New Roman"/>
          <w:szCs w:val="24"/>
        </w:rPr>
        <w:t>of its uncleanness?"</w:t>
      </w:r>
      <w:r w:rsidR="00483427" w:rsidRPr="00735888">
        <w:rPr>
          <w:rFonts w:ascii="Arial" w:hAnsi="Arial" w:cs="Arial"/>
          <w:sz w:val="16"/>
          <w:szCs w:val="16"/>
        </w:rPr>
        <w:t xml:space="preserve">  </w:t>
      </w:r>
      <w:r w:rsidRPr="00735888">
        <w:rPr>
          <w:rFonts w:cs="Times New Roman"/>
          <w:szCs w:val="24"/>
        </w:rPr>
        <w:t>But I</w:t>
      </w:r>
      <w:r w:rsidR="00483427" w:rsidRPr="00735888">
        <w:rPr>
          <w:rFonts w:cs="Times New Roman"/>
          <w:szCs w:val="24"/>
        </w:rPr>
        <w:t xml:space="preserve"> did not hear what she said to him. </w:t>
      </w:r>
    </w:p>
    <w:p w:rsidR="00735888" w:rsidRPr="00735888" w:rsidRDefault="00483427" w:rsidP="00735888">
      <w:pPr>
        <w:pStyle w:val="ListParagraph"/>
        <w:numPr>
          <w:ilvl w:val="1"/>
          <w:numId w:val="1"/>
        </w:numPr>
        <w:bidi w:val="0"/>
        <w:rPr>
          <w:rFonts w:cs="Times New Roman"/>
          <w:szCs w:val="24"/>
        </w:rPr>
      </w:pPr>
      <w:r w:rsidRPr="00735888">
        <w:rPr>
          <w:rFonts w:cs="Times New Roman"/>
          <w:szCs w:val="24"/>
        </w:rPr>
        <w:t xml:space="preserve">The sages </w:t>
      </w:r>
      <w:r w:rsidR="0058230C" w:rsidRPr="00735888">
        <w:rPr>
          <w:rFonts w:cs="Times New Roman"/>
          <w:szCs w:val="24"/>
        </w:rPr>
        <w:t>said: the matter is clear—t</w:t>
      </w:r>
      <w:r w:rsidR="0058230C" w:rsidRPr="00735888">
        <w:rPr>
          <w:rFonts w:cs="Times New Roman"/>
          <w:szCs w:val="24"/>
        </w:rPr>
        <w:t>hat which has been defiled by a father of uncleanness conveys uncleanness to the hands, but that which has been rendered unclean by an offspring of uncleanness</w:t>
      </w:r>
      <w:r w:rsidR="0058230C" w:rsidRPr="00735888">
        <w:rPr>
          <w:rFonts w:ascii="Arial" w:hAnsi="Arial" w:cs="Arial"/>
          <w:sz w:val="16"/>
          <w:szCs w:val="16"/>
        </w:rPr>
        <w:t xml:space="preserve"> </w:t>
      </w:r>
      <w:r w:rsidR="0058230C" w:rsidRPr="00735888">
        <w:rPr>
          <w:rFonts w:cs="Times New Roman"/>
          <w:szCs w:val="24"/>
        </w:rPr>
        <w:t>does not defiled the hands</w:t>
      </w:r>
      <w:r w:rsidRPr="00735888">
        <w:rPr>
          <w:rFonts w:cs="Times New Roman"/>
          <w:szCs w:val="24"/>
        </w:rPr>
        <w:t>.</w:t>
      </w:r>
    </w:p>
    <w:p w:rsidR="00735888" w:rsidRDefault="00735888" w:rsidP="00735888">
      <w:pPr>
        <w:bidi w:val="0"/>
        <w:rPr>
          <w:rFonts w:cs="Times New Roman"/>
          <w:szCs w:val="24"/>
        </w:rPr>
      </w:pPr>
    </w:p>
    <w:p w:rsidR="00735888" w:rsidRPr="00936B10" w:rsidRDefault="00735888" w:rsidP="00735888">
      <w:pPr>
        <w:bidi w:val="0"/>
        <w:rPr>
          <w:rFonts w:cs="Times New Roman"/>
          <w:b/>
          <w:bCs/>
          <w:i/>
          <w:iCs/>
          <w:sz w:val="32"/>
          <w:szCs w:val="32"/>
        </w:rPr>
      </w:pPr>
      <w:r w:rsidRPr="00936B10">
        <w:rPr>
          <w:rFonts w:cs="Times New Roman"/>
          <w:b/>
          <w:bCs/>
          <w:i/>
          <w:iCs/>
          <w:sz w:val="32"/>
          <w:szCs w:val="32"/>
        </w:rPr>
        <w:t>Explanation</w:t>
      </w:r>
    </w:p>
    <w:p w:rsidR="00735888" w:rsidRDefault="00735888" w:rsidP="00735888">
      <w:pPr>
        <w:bidi w:val="0"/>
        <w:rPr>
          <w:rFonts w:cs="Times New Roman"/>
          <w:szCs w:val="24"/>
        </w:rPr>
      </w:pPr>
      <w:r w:rsidRPr="00936B10">
        <w:rPr>
          <w:rFonts w:cs="Times New Roman"/>
          <w:b/>
          <w:bCs/>
          <w:szCs w:val="24"/>
        </w:rPr>
        <w:t>Section one</w:t>
      </w:r>
      <w:r>
        <w:rPr>
          <w:rFonts w:cs="Times New Roman"/>
          <w:szCs w:val="24"/>
        </w:rPr>
        <w:t xml:space="preserve">: In Tractate </w:t>
      </w:r>
      <w:proofErr w:type="spellStart"/>
      <w:r>
        <w:rPr>
          <w:rFonts w:cs="Times New Roman"/>
          <w:szCs w:val="24"/>
        </w:rPr>
        <w:t>Negaim</w:t>
      </w:r>
      <w:proofErr w:type="spellEnd"/>
      <w:r>
        <w:rPr>
          <w:rFonts w:cs="Times New Roman"/>
          <w:szCs w:val="24"/>
        </w:rPr>
        <w:t xml:space="preserve"> we learned about the house that has some sort of scale disease. Rabbi </w:t>
      </w:r>
      <w:proofErr w:type="spellStart"/>
      <w:r>
        <w:rPr>
          <w:rFonts w:cs="Times New Roman"/>
          <w:szCs w:val="24"/>
        </w:rPr>
        <w:t>Akiva</w:t>
      </w:r>
      <w:proofErr w:type="spellEnd"/>
      <w:r>
        <w:rPr>
          <w:rFonts w:cs="Times New Roman"/>
          <w:szCs w:val="24"/>
        </w:rPr>
        <w:t xml:space="preserve"> says that if someone puts just his hands into such a house, the hands have first degree uncleanness. The other sages say that his hands only have second degree uncleanness. </w:t>
      </w:r>
    </w:p>
    <w:p w:rsidR="00735888" w:rsidRDefault="00735888" w:rsidP="00936B10">
      <w:pPr>
        <w:bidi w:val="0"/>
        <w:rPr>
          <w:rFonts w:cs="Times New Roman"/>
          <w:szCs w:val="24"/>
        </w:rPr>
      </w:pPr>
      <w:r w:rsidRPr="00936B10">
        <w:rPr>
          <w:rFonts w:cs="Times New Roman"/>
          <w:b/>
          <w:bCs/>
          <w:szCs w:val="24"/>
        </w:rPr>
        <w:t>Second two</w:t>
      </w:r>
      <w:r>
        <w:rPr>
          <w:rFonts w:cs="Times New Roman"/>
          <w:szCs w:val="24"/>
        </w:rPr>
        <w:t xml:space="preserve">: There is a similar dispute concerning a person who defiles garments. This is a about whom the Torah says that he must wash his clothes: for instance one who touches a </w:t>
      </w:r>
      <w:proofErr w:type="spellStart"/>
      <w:r>
        <w:rPr>
          <w:rFonts w:cs="Times New Roman"/>
          <w:szCs w:val="24"/>
        </w:rPr>
        <w:t>zav</w:t>
      </w:r>
      <w:proofErr w:type="spellEnd"/>
      <w:r>
        <w:rPr>
          <w:rFonts w:cs="Times New Roman"/>
          <w:szCs w:val="24"/>
        </w:rPr>
        <w:t xml:space="preserve"> or </w:t>
      </w:r>
      <w:r w:rsidR="00936B10">
        <w:rPr>
          <w:rFonts w:cs="Times New Roman"/>
          <w:szCs w:val="24"/>
        </w:rPr>
        <w:t xml:space="preserve">one who touches </w:t>
      </w:r>
      <w:r>
        <w:rPr>
          <w:rFonts w:cs="Times New Roman"/>
          <w:szCs w:val="24"/>
        </w:rPr>
        <w:t xml:space="preserve">something a </w:t>
      </w:r>
      <w:proofErr w:type="spellStart"/>
      <w:r>
        <w:rPr>
          <w:rFonts w:cs="Times New Roman"/>
          <w:szCs w:val="24"/>
        </w:rPr>
        <w:t>zav</w:t>
      </w:r>
      <w:proofErr w:type="spellEnd"/>
      <w:r>
        <w:rPr>
          <w:rFonts w:cs="Times New Roman"/>
          <w:szCs w:val="24"/>
        </w:rPr>
        <w:t xml:space="preserve"> lied upon, or who touches a </w:t>
      </w:r>
      <w:proofErr w:type="spellStart"/>
      <w:r>
        <w:rPr>
          <w:rFonts w:cs="Times New Roman"/>
          <w:szCs w:val="24"/>
        </w:rPr>
        <w:t>zavah</w:t>
      </w:r>
      <w:proofErr w:type="spellEnd"/>
      <w:r>
        <w:rPr>
          <w:rFonts w:cs="Times New Roman"/>
          <w:szCs w:val="24"/>
        </w:rPr>
        <w:t xml:space="preserve"> or a </w:t>
      </w:r>
      <w:proofErr w:type="spellStart"/>
      <w:r>
        <w:rPr>
          <w:rFonts w:cs="Times New Roman"/>
          <w:szCs w:val="24"/>
        </w:rPr>
        <w:t>menstruant</w:t>
      </w:r>
      <w:proofErr w:type="spellEnd"/>
      <w:r>
        <w:rPr>
          <w:rFonts w:cs="Times New Roman"/>
          <w:szCs w:val="24"/>
        </w:rPr>
        <w:t xml:space="preserve">. According to Rabbi </w:t>
      </w:r>
      <w:proofErr w:type="spellStart"/>
      <w:r>
        <w:rPr>
          <w:rFonts w:cs="Times New Roman"/>
          <w:szCs w:val="24"/>
        </w:rPr>
        <w:t>Akiva</w:t>
      </w:r>
      <w:proofErr w:type="spellEnd"/>
      <w:r>
        <w:rPr>
          <w:rFonts w:cs="Times New Roman"/>
          <w:szCs w:val="24"/>
        </w:rPr>
        <w:t xml:space="preserve"> </w:t>
      </w:r>
      <w:r w:rsidR="00936B10">
        <w:rPr>
          <w:rFonts w:cs="Times New Roman"/>
          <w:szCs w:val="24"/>
        </w:rPr>
        <w:t>when</w:t>
      </w:r>
      <w:r>
        <w:rPr>
          <w:rFonts w:cs="Times New Roman"/>
          <w:szCs w:val="24"/>
        </w:rPr>
        <w:t xml:space="preserve"> such a person is touching the source of uncleanness, another person who touches him will get first degree uncleanness in his hands. The other sages say that he will get second degree uncleanness. </w:t>
      </w:r>
    </w:p>
    <w:p w:rsidR="00735888" w:rsidRDefault="00735888" w:rsidP="00735888">
      <w:pPr>
        <w:bidi w:val="0"/>
        <w:rPr>
          <w:rFonts w:cs="Times New Roman"/>
          <w:szCs w:val="24"/>
        </w:rPr>
      </w:pPr>
      <w:r w:rsidRPr="00936B10">
        <w:rPr>
          <w:rFonts w:cs="Times New Roman"/>
          <w:b/>
          <w:bCs/>
          <w:szCs w:val="24"/>
        </w:rPr>
        <w:t>Section three</w:t>
      </w:r>
      <w:r>
        <w:rPr>
          <w:rFonts w:cs="Times New Roman"/>
          <w:szCs w:val="24"/>
        </w:rPr>
        <w:t xml:space="preserve">: The other sages now argue with Rabbi </w:t>
      </w:r>
      <w:proofErr w:type="spellStart"/>
      <w:r>
        <w:rPr>
          <w:rFonts w:cs="Times New Roman"/>
          <w:szCs w:val="24"/>
        </w:rPr>
        <w:t>Akiva</w:t>
      </w:r>
      <w:proofErr w:type="spellEnd"/>
      <w:r>
        <w:rPr>
          <w:rFonts w:cs="Times New Roman"/>
          <w:szCs w:val="24"/>
        </w:rPr>
        <w:t xml:space="preserve">, asking him where we find that </w:t>
      </w:r>
      <w:r w:rsidR="004C00A4">
        <w:rPr>
          <w:rFonts w:cs="Times New Roman"/>
          <w:szCs w:val="24"/>
        </w:rPr>
        <w:t>hands can have first degree impurity.</w:t>
      </w:r>
    </w:p>
    <w:p w:rsidR="00632D52" w:rsidRDefault="004C00A4" w:rsidP="004C00A4">
      <w:pPr>
        <w:bidi w:val="0"/>
        <w:rPr>
          <w:rFonts w:cs="Times New Roman"/>
          <w:szCs w:val="24"/>
        </w:rPr>
      </w:pPr>
      <w:r>
        <w:rPr>
          <w:rFonts w:cs="Times New Roman"/>
          <w:szCs w:val="24"/>
        </w:rPr>
        <w:t xml:space="preserve">Rabbi </w:t>
      </w:r>
      <w:proofErr w:type="spellStart"/>
      <w:r>
        <w:rPr>
          <w:rFonts w:cs="Times New Roman"/>
          <w:szCs w:val="24"/>
        </w:rPr>
        <w:t>Akiva</w:t>
      </w:r>
      <w:proofErr w:type="spellEnd"/>
      <w:r>
        <w:rPr>
          <w:rFonts w:cs="Times New Roman"/>
          <w:szCs w:val="24"/>
        </w:rPr>
        <w:t xml:space="preserve"> responds that in essence they are right. Hands can only have first degree impurity if the whole body also has first degree impurity. However, these cases in sections one and two are exceptions for in these cases the body wasn't defiled at all. Only in these cases can someone's hands have first degree impurity while the rest of his body remains pure. </w:t>
      </w:r>
    </w:p>
    <w:p w:rsidR="004C00A4" w:rsidRDefault="00632D52" w:rsidP="00632D52">
      <w:pPr>
        <w:bidi w:val="0"/>
        <w:rPr>
          <w:rFonts w:cs="Times New Roman"/>
          <w:szCs w:val="24"/>
        </w:rPr>
      </w:pPr>
      <w:r w:rsidRPr="00936B10">
        <w:rPr>
          <w:rFonts w:cs="Times New Roman"/>
          <w:b/>
          <w:bCs/>
          <w:szCs w:val="24"/>
        </w:rPr>
        <w:t>Section four</w:t>
      </w:r>
      <w:r>
        <w:rPr>
          <w:rFonts w:cs="Times New Roman"/>
          <w:szCs w:val="24"/>
        </w:rPr>
        <w:t xml:space="preserve">: We find a similar dispute regarding foods and vessels which have been defiled by liquids. These foods now have second degree impurity (see </w:t>
      </w:r>
      <w:proofErr w:type="spellStart"/>
      <w:r>
        <w:rPr>
          <w:rFonts w:cs="Times New Roman"/>
          <w:szCs w:val="24"/>
        </w:rPr>
        <w:t>Zavim</w:t>
      </w:r>
      <w:proofErr w:type="spellEnd"/>
      <w:r>
        <w:rPr>
          <w:rFonts w:cs="Times New Roman"/>
          <w:szCs w:val="24"/>
        </w:rPr>
        <w:t xml:space="preserve"> 5:12). </w:t>
      </w:r>
      <w:r>
        <w:rPr>
          <w:rFonts w:cs="Times New Roman"/>
          <w:szCs w:val="24"/>
        </w:rPr>
        <w:lastRenderedPageBreak/>
        <w:t>According to Rabbi Joshua they defile hands such that the hands have second degree impurity. The other rabbis say that only foods or vessels that were defiled by a father of uncleanness and thereby have first degree impurity can defile hands. But if foods have only second degree impurity, they don't defile hands at all.</w:t>
      </w:r>
    </w:p>
    <w:p w:rsidR="00632D52" w:rsidRDefault="00632D52" w:rsidP="0055467D">
      <w:pPr>
        <w:bidi w:val="0"/>
        <w:rPr>
          <w:rFonts w:cs="Times New Roman"/>
          <w:szCs w:val="24"/>
        </w:rPr>
      </w:pPr>
      <w:r w:rsidRPr="00936B10">
        <w:rPr>
          <w:rFonts w:cs="Times New Roman"/>
          <w:b/>
          <w:bCs/>
          <w:szCs w:val="24"/>
        </w:rPr>
        <w:t>Section five</w:t>
      </w:r>
      <w:r>
        <w:rPr>
          <w:rFonts w:cs="Times New Roman"/>
          <w:szCs w:val="24"/>
        </w:rPr>
        <w:t xml:space="preserve">: </w:t>
      </w:r>
      <w:proofErr w:type="spellStart"/>
      <w:r>
        <w:rPr>
          <w:rFonts w:cs="Times New Roman"/>
          <w:szCs w:val="24"/>
        </w:rPr>
        <w:t>Rabban</w:t>
      </w:r>
      <w:proofErr w:type="spellEnd"/>
      <w:r>
        <w:rPr>
          <w:rFonts w:cs="Times New Roman"/>
          <w:szCs w:val="24"/>
        </w:rPr>
        <w:t xml:space="preserve"> Shimon ben </w:t>
      </w:r>
      <w:proofErr w:type="spellStart"/>
      <w:r>
        <w:rPr>
          <w:rFonts w:cs="Times New Roman"/>
          <w:szCs w:val="24"/>
        </w:rPr>
        <w:t>Gamaliel</w:t>
      </w:r>
      <w:proofErr w:type="spellEnd"/>
      <w:r>
        <w:rPr>
          <w:rFonts w:cs="Times New Roman"/>
          <w:szCs w:val="24"/>
        </w:rPr>
        <w:t xml:space="preserve"> now cites a story about a woman who came </w:t>
      </w:r>
      <w:r w:rsidR="00936B10">
        <w:rPr>
          <w:rFonts w:cs="Times New Roman"/>
          <w:szCs w:val="24"/>
        </w:rPr>
        <w:t xml:space="preserve">in front of </w:t>
      </w:r>
      <w:proofErr w:type="spellStart"/>
      <w:r w:rsidR="00936B10">
        <w:rPr>
          <w:rFonts w:cs="Times New Roman"/>
          <w:szCs w:val="24"/>
        </w:rPr>
        <w:t>Rabban</w:t>
      </w:r>
      <w:proofErr w:type="spellEnd"/>
      <w:r w:rsidR="00936B10">
        <w:rPr>
          <w:rFonts w:cs="Times New Roman"/>
          <w:szCs w:val="24"/>
        </w:rPr>
        <w:t xml:space="preserve"> </w:t>
      </w:r>
      <w:proofErr w:type="spellStart"/>
      <w:r w:rsidR="00936B10">
        <w:rPr>
          <w:rFonts w:cs="Times New Roman"/>
          <w:szCs w:val="24"/>
        </w:rPr>
        <w:t>Gamaliel</w:t>
      </w:r>
      <w:proofErr w:type="spellEnd"/>
      <w:r w:rsidR="00936B10">
        <w:rPr>
          <w:rFonts w:cs="Times New Roman"/>
          <w:szCs w:val="24"/>
        </w:rPr>
        <w:t>, his</w:t>
      </w:r>
      <w:r>
        <w:rPr>
          <w:rFonts w:cs="Times New Roman"/>
          <w:szCs w:val="24"/>
        </w:rPr>
        <w:t xml:space="preserve"> father. The woman's hands had gone into the air-space of an impure earthenware vessel. Such vessels convey impurity through their air-space. </w:t>
      </w:r>
      <w:proofErr w:type="spellStart"/>
      <w:r>
        <w:rPr>
          <w:rFonts w:cs="Times New Roman"/>
          <w:szCs w:val="24"/>
        </w:rPr>
        <w:t>Rabban</w:t>
      </w:r>
      <w:proofErr w:type="spellEnd"/>
      <w:r>
        <w:rPr>
          <w:rFonts w:cs="Times New Roman"/>
          <w:szCs w:val="24"/>
        </w:rPr>
        <w:t xml:space="preserve"> </w:t>
      </w:r>
      <w:proofErr w:type="spellStart"/>
      <w:r>
        <w:rPr>
          <w:rFonts w:cs="Times New Roman"/>
          <w:szCs w:val="24"/>
        </w:rPr>
        <w:t>Gamaliel</w:t>
      </w:r>
      <w:proofErr w:type="spellEnd"/>
      <w:r>
        <w:rPr>
          <w:rFonts w:cs="Times New Roman"/>
          <w:szCs w:val="24"/>
        </w:rPr>
        <w:t xml:space="preserve"> asks her if the vessel had received its impurity from contac</w:t>
      </w:r>
      <w:r w:rsidR="0055467D">
        <w:rPr>
          <w:rFonts w:cs="Times New Roman"/>
          <w:szCs w:val="24"/>
        </w:rPr>
        <w:t xml:space="preserve">t with a father of uncleanness </w:t>
      </w:r>
      <w:r>
        <w:rPr>
          <w:rFonts w:cs="Times New Roman"/>
          <w:szCs w:val="24"/>
        </w:rPr>
        <w:t xml:space="preserve">or whether the vessel was defiled by </w:t>
      </w:r>
      <w:r w:rsidR="0055467D">
        <w:rPr>
          <w:rFonts w:cs="Times New Roman"/>
          <w:szCs w:val="24"/>
        </w:rPr>
        <w:t xml:space="preserve">something with first degree </w:t>
      </w:r>
      <w:proofErr w:type="gramStart"/>
      <w:r w:rsidR="0055467D">
        <w:rPr>
          <w:rFonts w:cs="Times New Roman"/>
          <w:szCs w:val="24"/>
        </w:rPr>
        <w:t>uncleanness?</w:t>
      </w:r>
      <w:proofErr w:type="gramEnd"/>
      <w:r w:rsidR="0055467D">
        <w:rPr>
          <w:rFonts w:cs="Times New Roman"/>
          <w:szCs w:val="24"/>
        </w:rPr>
        <w:t xml:space="preserve"> Unfortunately, </w:t>
      </w:r>
      <w:proofErr w:type="spellStart"/>
      <w:r w:rsidR="0055467D">
        <w:rPr>
          <w:rFonts w:cs="Times New Roman"/>
          <w:szCs w:val="24"/>
        </w:rPr>
        <w:t>Rabban</w:t>
      </w:r>
      <w:proofErr w:type="spellEnd"/>
      <w:r w:rsidR="0055467D">
        <w:rPr>
          <w:rFonts w:cs="Times New Roman"/>
          <w:szCs w:val="24"/>
        </w:rPr>
        <w:t xml:space="preserve"> Shimon ben </w:t>
      </w:r>
      <w:proofErr w:type="spellStart"/>
      <w:r w:rsidR="0055467D">
        <w:rPr>
          <w:rFonts w:cs="Times New Roman"/>
          <w:szCs w:val="24"/>
        </w:rPr>
        <w:t>Gam</w:t>
      </w:r>
      <w:r w:rsidR="007F49CA">
        <w:rPr>
          <w:rFonts w:cs="Times New Roman"/>
          <w:szCs w:val="24"/>
        </w:rPr>
        <w:t>aliel</w:t>
      </w:r>
      <w:proofErr w:type="spellEnd"/>
      <w:r w:rsidR="007F49CA">
        <w:rPr>
          <w:rFonts w:cs="Times New Roman"/>
          <w:szCs w:val="24"/>
        </w:rPr>
        <w:t xml:space="preserve"> never heard the response (those kids, they're never listening!).</w:t>
      </w:r>
      <w:bookmarkStart w:id="0" w:name="_GoBack"/>
      <w:bookmarkEnd w:id="0"/>
    </w:p>
    <w:p w:rsidR="0055467D" w:rsidRDefault="0055467D" w:rsidP="0055467D">
      <w:pPr>
        <w:bidi w:val="0"/>
        <w:rPr>
          <w:rFonts w:cs="Times New Roman"/>
          <w:szCs w:val="24"/>
        </w:rPr>
      </w:pPr>
      <w:r>
        <w:rPr>
          <w:rFonts w:cs="Times New Roman"/>
          <w:szCs w:val="24"/>
        </w:rPr>
        <w:t xml:space="preserve">The sages say that their </w:t>
      </w:r>
      <w:proofErr w:type="spellStart"/>
      <w:r>
        <w:rPr>
          <w:rFonts w:cs="Times New Roman"/>
          <w:szCs w:val="24"/>
        </w:rPr>
        <w:t>halakhah</w:t>
      </w:r>
      <w:proofErr w:type="spellEnd"/>
      <w:r>
        <w:rPr>
          <w:rFonts w:cs="Times New Roman"/>
          <w:szCs w:val="24"/>
        </w:rPr>
        <w:t xml:space="preserve"> from section four is applicable here. If the earthenware vessel had received impurity from a father of uncleanness then her hands would have second degree uncleanness. But if the vessel had been defiled by something with first degree uncleanness, her hands would be pure. </w:t>
      </w:r>
    </w:p>
    <w:p w:rsidR="00483427" w:rsidRDefault="00483427" w:rsidP="00735888">
      <w:pPr>
        <w:bidi w:val="0"/>
        <w:rPr>
          <w:rFonts w:cs="Times New Roman"/>
          <w:szCs w:val="24"/>
        </w:rPr>
      </w:pPr>
      <w:r>
        <w:rPr>
          <w:rFonts w:cs="Times New Roman"/>
          <w:szCs w:val="24"/>
        </w:rPr>
        <w:t xml:space="preserve">  </w:t>
      </w:r>
    </w:p>
    <w:p w:rsidR="00EF71E7" w:rsidRPr="00483427" w:rsidRDefault="00EF71E7"/>
    <w:sectPr w:rsidR="00EF71E7" w:rsidRPr="0048342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2F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27"/>
    <w:rsid w:val="00483427"/>
    <w:rsid w:val="004C00A4"/>
    <w:rsid w:val="0055467D"/>
    <w:rsid w:val="0058230C"/>
    <w:rsid w:val="00632D52"/>
    <w:rsid w:val="00735888"/>
    <w:rsid w:val="007F49CA"/>
    <w:rsid w:val="00936B10"/>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427"/>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8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427"/>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706</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4</cp:revision>
  <dcterms:created xsi:type="dcterms:W3CDTF">2013-04-18T11:03:00Z</dcterms:created>
  <dcterms:modified xsi:type="dcterms:W3CDTF">2013-04-18T11:55:00Z</dcterms:modified>
</cp:coreProperties>
</file>