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F50" w:rsidRPr="00616F50" w:rsidRDefault="00616F50" w:rsidP="00616F50">
      <w:pPr>
        <w:bidi w:val="0"/>
        <w:jc w:val="center"/>
        <w:rPr>
          <w:rFonts w:cs="Times New Roman"/>
          <w:b/>
          <w:bCs/>
          <w:sz w:val="40"/>
          <w:szCs w:val="40"/>
        </w:rPr>
      </w:pPr>
      <w:bookmarkStart w:id="0" w:name="_GoBack"/>
      <w:bookmarkEnd w:id="0"/>
      <w:proofErr w:type="spellStart"/>
      <w:r w:rsidRPr="00616F50">
        <w:rPr>
          <w:rFonts w:cs="Times New Roman"/>
          <w:b/>
          <w:bCs/>
          <w:sz w:val="40"/>
          <w:szCs w:val="40"/>
        </w:rPr>
        <w:t>Yadayim</w:t>
      </w:r>
      <w:proofErr w:type="spellEnd"/>
      <w:r w:rsidRPr="00616F50">
        <w:rPr>
          <w:rFonts w:cs="Times New Roman"/>
          <w:b/>
          <w:bCs/>
          <w:sz w:val="40"/>
          <w:szCs w:val="40"/>
        </w:rPr>
        <w:t>, Chapter Four, Mishnah One</w:t>
      </w:r>
    </w:p>
    <w:p w:rsidR="00616F50" w:rsidRDefault="00616F50" w:rsidP="00616F50">
      <w:pPr>
        <w:bidi w:val="0"/>
        <w:rPr>
          <w:rFonts w:cs="Times New Roman"/>
          <w:szCs w:val="24"/>
        </w:rPr>
      </w:pPr>
    </w:p>
    <w:p w:rsidR="00616F50" w:rsidRPr="00616F50" w:rsidRDefault="00616F50" w:rsidP="00616F50">
      <w:pPr>
        <w:bidi w:val="0"/>
        <w:rPr>
          <w:rFonts w:cs="Times New Roman"/>
          <w:b/>
          <w:bCs/>
          <w:sz w:val="32"/>
          <w:szCs w:val="32"/>
        </w:rPr>
      </w:pPr>
      <w:r w:rsidRPr="00616F50">
        <w:rPr>
          <w:rFonts w:cs="Times New Roman"/>
          <w:b/>
          <w:bCs/>
          <w:sz w:val="32"/>
          <w:szCs w:val="32"/>
        </w:rPr>
        <w:t>Introduction</w:t>
      </w:r>
    </w:p>
    <w:p w:rsidR="00616F50" w:rsidRDefault="00616F50" w:rsidP="00616F50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Yesterday's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 ended with the statement that the sages voted on whether to include </w:t>
      </w:r>
      <w:proofErr w:type="spellStart"/>
      <w:r>
        <w:rPr>
          <w:rFonts w:cs="Times New Roman"/>
          <w:szCs w:val="24"/>
        </w:rPr>
        <w:t>Kohelet</w:t>
      </w:r>
      <w:proofErr w:type="spellEnd"/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szCs w:val="24"/>
        </w:rPr>
        <w:t>Shir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Hashirim</w:t>
      </w:r>
      <w:proofErr w:type="spellEnd"/>
      <w:r>
        <w:rPr>
          <w:rFonts w:cs="Times New Roman"/>
          <w:szCs w:val="24"/>
        </w:rPr>
        <w:t xml:space="preserve"> in the canon. This is taken as referring to a vote that occurred in the academy in </w:t>
      </w:r>
      <w:proofErr w:type="spellStart"/>
      <w:r>
        <w:rPr>
          <w:rFonts w:cs="Times New Roman"/>
          <w:szCs w:val="24"/>
        </w:rPr>
        <w:t>Yavneh</w:t>
      </w:r>
      <w:proofErr w:type="spellEnd"/>
      <w:r>
        <w:rPr>
          <w:rFonts w:cs="Times New Roman"/>
          <w:szCs w:val="24"/>
        </w:rPr>
        <w:t xml:space="preserve"> on a momentous day in history. Today's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 continues with other momentous issues they voted on </w:t>
      </w:r>
      <w:proofErr w:type="spellStart"/>
      <w:r>
        <w:rPr>
          <w:rFonts w:cs="Times New Roman"/>
          <w:szCs w:val="24"/>
        </w:rPr>
        <w:t>on</w:t>
      </w:r>
      <w:proofErr w:type="spellEnd"/>
      <w:r>
        <w:rPr>
          <w:rFonts w:cs="Times New Roman"/>
          <w:szCs w:val="24"/>
        </w:rPr>
        <w:t xml:space="preserve"> that famous day. </w:t>
      </w:r>
    </w:p>
    <w:p w:rsidR="00616F50" w:rsidRDefault="00616F50" w:rsidP="00616F50">
      <w:pPr>
        <w:bidi w:val="0"/>
        <w:rPr>
          <w:rFonts w:cs="Times New Roman"/>
          <w:szCs w:val="24"/>
        </w:rPr>
      </w:pPr>
    </w:p>
    <w:p w:rsidR="00616F50" w:rsidRPr="00616F50" w:rsidRDefault="00616F50" w:rsidP="00616F50">
      <w:pPr>
        <w:bidi w:val="0"/>
        <w:rPr>
          <w:rFonts w:cs="Times New Roman"/>
          <w:b/>
          <w:bCs/>
          <w:sz w:val="32"/>
          <w:szCs w:val="32"/>
        </w:rPr>
      </w:pPr>
      <w:r w:rsidRPr="00616F50">
        <w:rPr>
          <w:rFonts w:cs="Times New Roman"/>
          <w:b/>
          <w:bCs/>
          <w:sz w:val="32"/>
          <w:szCs w:val="32"/>
        </w:rPr>
        <w:t>Mishnah One</w:t>
      </w:r>
    </w:p>
    <w:p w:rsidR="00616F50" w:rsidRPr="00616F50" w:rsidRDefault="00616F50" w:rsidP="00616F50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616F50">
        <w:rPr>
          <w:rFonts w:cs="Times New Roman"/>
          <w:szCs w:val="24"/>
        </w:rPr>
        <w:t>On that day</w:t>
      </w:r>
      <w:r w:rsidRPr="00616F50">
        <w:rPr>
          <w:rFonts w:ascii="Arial" w:hAnsi="Arial" w:cs="Arial"/>
          <w:sz w:val="16"/>
          <w:szCs w:val="16"/>
        </w:rPr>
        <w:t xml:space="preserve"> </w:t>
      </w:r>
      <w:r w:rsidRPr="00616F50">
        <w:rPr>
          <w:rFonts w:cs="Times New Roman"/>
          <w:szCs w:val="24"/>
        </w:rPr>
        <w:t xml:space="preserve">the votes were counted and they decided that a footbath holding from two logs to nine </w:t>
      </w:r>
      <w:proofErr w:type="spellStart"/>
      <w:r w:rsidRPr="00616F50">
        <w:rPr>
          <w:rFonts w:cs="Times New Roman"/>
          <w:szCs w:val="24"/>
        </w:rPr>
        <w:t>kavs</w:t>
      </w:r>
      <w:proofErr w:type="spellEnd"/>
      <w:r w:rsidRPr="00616F50">
        <w:rPr>
          <w:rFonts w:ascii="Arial" w:hAnsi="Arial" w:cs="Arial"/>
          <w:sz w:val="16"/>
          <w:szCs w:val="16"/>
        </w:rPr>
        <w:t xml:space="preserve"> </w:t>
      </w:r>
      <w:r w:rsidRPr="00616F50">
        <w:rPr>
          <w:rFonts w:cs="Times New Roman"/>
          <w:szCs w:val="24"/>
        </w:rPr>
        <w:t xml:space="preserve">which was cracked could contract </w:t>
      </w:r>
      <w:proofErr w:type="spellStart"/>
      <w:proofErr w:type="gramStart"/>
      <w:r w:rsidRPr="00616F50">
        <w:rPr>
          <w:rFonts w:cs="Times New Roman"/>
          <w:szCs w:val="24"/>
        </w:rPr>
        <w:t>midras</w:t>
      </w:r>
      <w:proofErr w:type="spellEnd"/>
      <w:r w:rsidRPr="00616F50">
        <w:rPr>
          <w:rFonts w:ascii="Arial" w:hAnsi="Arial" w:cs="Arial"/>
          <w:sz w:val="16"/>
          <w:szCs w:val="16"/>
        </w:rPr>
        <w:t xml:space="preserve">  </w:t>
      </w:r>
      <w:r w:rsidRPr="00616F50">
        <w:rPr>
          <w:rFonts w:cs="Times New Roman"/>
          <w:szCs w:val="24"/>
        </w:rPr>
        <w:t>uncleanness</w:t>
      </w:r>
      <w:proofErr w:type="gramEnd"/>
      <w:r w:rsidRPr="00616F50">
        <w:rPr>
          <w:rFonts w:cs="Times New Roman"/>
          <w:szCs w:val="24"/>
        </w:rPr>
        <w:t xml:space="preserve">. </w:t>
      </w:r>
    </w:p>
    <w:p w:rsidR="00616F50" w:rsidRPr="00616F50" w:rsidRDefault="00616F50" w:rsidP="00616F50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616F50">
        <w:rPr>
          <w:rFonts w:cs="Times New Roman"/>
          <w:szCs w:val="24"/>
        </w:rPr>
        <w:t xml:space="preserve">Because Rabbi </w:t>
      </w:r>
      <w:proofErr w:type="spellStart"/>
      <w:r w:rsidRPr="00616F50">
        <w:rPr>
          <w:rFonts w:cs="Times New Roman"/>
          <w:szCs w:val="24"/>
        </w:rPr>
        <w:t>Akiva</w:t>
      </w:r>
      <w:proofErr w:type="spellEnd"/>
      <w:r w:rsidRPr="00616F50">
        <w:rPr>
          <w:rFonts w:cs="Times New Roman"/>
          <w:szCs w:val="24"/>
        </w:rPr>
        <w:t xml:space="preserve"> said a footbath [must be considered] according to its designation.</w:t>
      </w:r>
    </w:p>
    <w:p w:rsidR="00616F50" w:rsidRDefault="00616F50" w:rsidP="00616F50">
      <w:pPr>
        <w:bidi w:val="0"/>
        <w:rPr>
          <w:rFonts w:cs="Times New Roman"/>
          <w:szCs w:val="24"/>
        </w:rPr>
      </w:pPr>
    </w:p>
    <w:p w:rsidR="00616F50" w:rsidRPr="00BE4A3C" w:rsidRDefault="00616F50" w:rsidP="00616F50">
      <w:pPr>
        <w:bidi w:val="0"/>
        <w:rPr>
          <w:rFonts w:cs="Times New Roman"/>
          <w:b/>
          <w:bCs/>
          <w:i/>
          <w:iCs/>
          <w:sz w:val="32"/>
          <w:szCs w:val="32"/>
        </w:rPr>
      </w:pPr>
      <w:r w:rsidRPr="00BE4A3C">
        <w:rPr>
          <w:rFonts w:cs="Times New Roman"/>
          <w:b/>
          <w:bCs/>
          <w:i/>
          <w:iCs/>
          <w:sz w:val="32"/>
          <w:szCs w:val="32"/>
        </w:rPr>
        <w:t>Explanation</w:t>
      </w:r>
    </w:p>
    <w:p w:rsidR="00616F50" w:rsidRDefault="00616F50" w:rsidP="00616F50">
      <w:pPr>
        <w:bidi w:val="0"/>
        <w:rPr>
          <w:rFonts w:cs="Times New Roman"/>
          <w:szCs w:val="24"/>
        </w:rPr>
      </w:pPr>
      <w:r w:rsidRPr="00BE4A3C">
        <w:rPr>
          <w:rFonts w:cs="Times New Roman"/>
          <w:b/>
          <w:bCs/>
          <w:szCs w:val="24"/>
        </w:rPr>
        <w:t>Section one</w:t>
      </w:r>
      <w:r>
        <w:rPr>
          <w:rFonts w:cs="Times New Roman"/>
          <w:szCs w:val="24"/>
        </w:rPr>
        <w:t xml:space="preserve">: You just have to love this transition. In yesterday's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 we hear of a vote over whether a book should be part of the Bible. It's hard to think of a more fateful issue than this—if the vote had turned the other way, these two books might have been lost, or at least cut out of the Jewish tradition.</w:t>
      </w:r>
    </w:p>
    <w:p w:rsidR="00616F50" w:rsidRDefault="00616F50" w:rsidP="00616F50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second issue was over the purity of a cracked footbath and whether it can still receive </w:t>
      </w:r>
      <w:proofErr w:type="spellStart"/>
      <w:r>
        <w:rPr>
          <w:rFonts w:cs="Times New Roman"/>
          <w:szCs w:val="24"/>
        </w:rPr>
        <w:t>midras</w:t>
      </w:r>
      <w:proofErr w:type="spellEnd"/>
      <w:r>
        <w:rPr>
          <w:rFonts w:cs="Times New Roman"/>
          <w:szCs w:val="24"/>
        </w:rPr>
        <w:t xml:space="preserve"> uncleanness. Since it can no longer hold liquids, it doesn't count as a vessel for bathing. But since people could still sit in it, it is still susceptible to "</w:t>
      </w:r>
      <w:proofErr w:type="spellStart"/>
      <w:r>
        <w:rPr>
          <w:rFonts w:cs="Times New Roman"/>
          <w:szCs w:val="24"/>
        </w:rPr>
        <w:t>midras</w:t>
      </w:r>
      <w:proofErr w:type="spellEnd"/>
      <w:r>
        <w:rPr>
          <w:rFonts w:cs="Times New Roman"/>
          <w:szCs w:val="24"/>
        </w:rPr>
        <w:t xml:space="preserve">" uncleanness, the kind of impurity that is given to items that are meant to be sat or laid upon. </w:t>
      </w:r>
    </w:p>
    <w:p w:rsidR="00616F50" w:rsidRDefault="00616F50" w:rsidP="00616F50">
      <w:pPr>
        <w:bidi w:val="0"/>
        <w:rPr>
          <w:rFonts w:cs="Times New Roman"/>
          <w:szCs w:val="24"/>
        </w:rPr>
      </w:pPr>
      <w:r w:rsidRPr="00BE4A3C">
        <w:rPr>
          <w:rFonts w:cs="Times New Roman"/>
          <w:b/>
          <w:bCs/>
          <w:szCs w:val="24"/>
        </w:rPr>
        <w:t>Section two</w:t>
      </w:r>
      <w:r>
        <w:rPr>
          <w:rFonts w:cs="Times New Roman"/>
          <w:szCs w:val="24"/>
        </w:rPr>
        <w:t xml:space="preserve">: Rabbi </w:t>
      </w:r>
      <w:proofErr w:type="spellStart"/>
      <w:r>
        <w:rPr>
          <w:rFonts w:cs="Times New Roman"/>
          <w:szCs w:val="24"/>
        </w:rPr>
        <w:t>Akiva</w:t>
      </w:r>
      <w:proofErr w:type="spellEnd"/>
      <w:r>
        <w:rPr>
          <w:rFonts w:cs="Times New Roman"/>
          <w:szCs w:val="24"/>
        </w:rPr>
        <w:t xml:space="preserve"> holds that anything that is called "a footbath," even if it can hold more than nine </w:t>
      </w:r>
      <w:proofErr w:type="spellStart"/>
      <w:r>
        <w:rPr>
          <w:rFonts w:cs="Times New Roman"/>
          <w:szCs w:val="24"/>
        </w:rPr>
        <w:t>kavs</w:t>
      </w:r>
      <w:proofErr w:type="spellEnd"/>
      <w:r>
        <w:rPr>
          <w:rFonts w:cs="Times New Roman"/>
          <w:szCs w:val="24"/>
        </w:rPr>
        <w:t xml:space="preserve">, is still susceptible to </w:t>
      </w:r>
      <w:proofErr w:type="spellStart"/>
      <w:r>
        <w:rPr>
          <w:rFonts w:cs="Times New Roman"/>
          <w:szCs w:val="24"/>
        </w:rPr>
        <w:t>midras</w:t>
      </w:r>
      <w:proofErr w:type="spellEnd"/>
      <w:r>
        <w:rPr>
          <w:rFonts w:cs="Times New Roman"/>
          <w:szCs w:val="24"/>
        </w:rPr>
        <w:t xml:space="preserve"> impurity. </w:t>
      </w:r>
    </w:p>
    <w:p w:rsidR="00616F50" w:rsidRDefault="00616F50" w:rsidP="00616F50">
      <w:pPr>
        <w:bidi w:val="0"/>
        <w:rPr>
          <w:rFonts w:cs="Times New Roman"/>
          <w:szCs w:val="24"/>
        </w:rPr>
      </w:pPr>
      <w:r>
        <w:rPr>
          <w:rFonts w:ascii="Arial" w:hAnsi="Arial" w:cs="Arial"/>
          <w:sz w:val="16"/>
          <w:szCs w:val="16"/>
        </w:rPr>
        <w:t xml:space="preserve">  </w:t>
      </w:r>
      <w:r>
        <w:rPr>
          <w:rFonts w:cs="Times New Roman"/>
          <w:szCs w:val="24"/>
        </w:rPr>
        <w:t xml:space="preserve"> </w:t>
      </w:r>
    </w:p>
    <w:p w:rsidR="00EF71E7" w:rsidRPr="00616F50" w:rsidRDefault="00EF71E7"/>
    <w:sectPr w:rsidR="00EF71E7" w:rsidRPr="00616F50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0000000000000000000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126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F50"/>
    <w:rsid w:val="00353ECA"/>
    <w:rsid w:val="00616F50"/>
    <w:rsid w:val="009E1690"/>
    <w:rsid w:val="00BE4A3C"/>
    <w:rsid w:val="00C76232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F50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F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F50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Rebecca</cp:lastModifiedBy>
  <cp:revision>2</cp:revision>
  <dcterms:created xsi:type="dcterms:W3CDTF">2013-06-10T11:22:00Z</dcterms:created>
  <dcterms:modified xsi:type="dcterms:W3CDTF">2013-06-10T11:22:00Z</dcterms:modified>
</cp:coreProperties>
</file>