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CC28" w14:textId="52E8D7AF" w:rsidR="002553A1" w:rsidRPr="008A675A" w:rsidRDefault="008A675A">
      <w:pPr>
        <w:rPr>
          <w:noProof/>
          <w:sz w:val="28"/>
          <w:szCs w:val="36"/>
        </w:rPr>
      </w:pPr>
      <w:r w:rsidRPr="008A675A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31FAF12" wp14:editId="49A74604">
            <wp:simplePos x="0" y="0"/>
            <wp:positionH relativeFrom="margin">
              <wp:align>right</wp:align>
            </wp:positionH>
            <wp:positionV relativeFrom="paragraph">
              <wp:posOffset>282938</wp:posOffset>
            </wp:positionV>
            <wp:extent cx="5943600" cy="1298575"/>
            <wp:effectExtent l="0" t="0" r="0" b="0"/>
            <wp:wrapSquare wrapText="bothSides"/>
            <wp:docPr id="420326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26853" name="Picture 420326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08CDDF5" wp14:editId="68452CAC">
            <wp:simplePos x="0" y="0"/>
            <wp:positionH relativeFrom="margin">
              <wp:align>right</wp:align>
            </wp:positionH>
            <wp:positionV relativeFrom="paragraph">
              <wp:posOffset>1570990</wp:posOffset>
            </wp:positionV>
            <wp:extent cx="5943600" cy="2882265"/>
            <wp:effectExtent l="0" t="0" r="0" b="0"/>
            <wp:wrapSquare wrapText="bothSides"/>
            <wp:docPr id="1302103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03264" name="Picture 13021032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0457" w:rsidRPr="008A675A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87937C8" wp14:editId="3F101D24">
            <wp:simplePos x="0" y="0"/>
            <wp:positionH relativeFrom="margin">
              <wp:align>center</wp:align>
            </wp:positionH>
            <wp:positionV relativeFrom="paragraph">
              <wp:posOffset>6039485</wp:posOffset>
            </wp:positionV>
            <wp:extent cx="4861560" cy="2175510"/>
            <wp:effectExtent l="0" t="0" r="0" b="0"/>
            <wp:wrapSquare wrapText="bothSides"/>
            <wp:docPr id="1725458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58278" name="Picture 17254582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0457" w:rsidRPr="001F0457">
        <w:rPr>
          <w:b/>
          <w:bCs/>
          <w:sz w:val="32"/>
          <w:szCs w:val="32"/>
          <w:cs/>
        </w:rPr>
        <w:t>ระบบสื่อสารไร้สายอย่างง่าย (</w:t>
      </w:r>
      <w:r w:rsidR="001F0457" w:rsidRPr="001F0457">
        <w:rPr>
          <w:b/>
          <w:bCs/>
          <w:sz w:val="32"/>
          <w:szCs w:val="32"/>
        </w:rPr>
        <w:t>A Simplified Wireless Communication System)</w:t>
      </w:r>
      <w:r w:rsidR="001F0457" w:rsidRPr="008A675A">
        <w:rPr>
          <w:noProof/>
          <w:sz w:val="28"/>
          <w:szCs w:val="36"/>
        </w:rPr>
        <w:t xml:space="preserve">  </w:t>
      </w:r>
    </w:p>
    <w:p w14:paraId="4F1E872F" w14:textId="6D333D14" w:rsidR="001F0457" w:rsidRPr="001F0457" w:rsidRDefault="008A675A" w:rsidP="001F0457">
      <w:r>
        <w:rPr>
          <w:noProof/>
        </w:rPr>
        <w:drawing>
          <wp:anchor distT="0" distB="0" distL="114300" distR="114300" simplePos="0" relativeHeight="251661312" behindDoc="0" locked="0" layoutInCell="1" allowOverlap="1" wp14:anchorId="775EDD27" wp14:editId="61BB185B">
            <wp:simplePos x="0" y="0"/>
            <wp:positionH relativeFrom="margin">
              <wp:align>right</wp:align>
            </wp:positionH>
            <wp:positionV relativeFrom="paragraph">
              <wp:posOffset>4159523</wp:posOffset>
            </wp:positionV>
            <wp:extent cx="5943600" cy="1261745"/>
            <wp:effectExtent l="0" t="0" r="0" b="0"/>
            <wp:wrapSquare wrapText="bothSides"/>
            <wp:docPr id="719545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45860" name="Picture 7195458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164AD" w14:textId="77777777" w:rsidR="001F0457" w:rsidRPr="001F0457" w:rsidRDefault="001F0457" w:rsidP="001F0457"/>
    <w:p w14:paraId="481C9D75" w14:textId="77777777" w:rsidR="001F0457" w:rsidRPr="001F0457" w:rsidRDefault="001F0457" w:rsidP="001F0457"/>
    <w:p w14:paraId="5AC7ACDA" w14:textId="77777777" w:rsidR="001F0457" w:rsidRPr="001F0457" w:rsidRDefault="001F0457" w:rsidP="001F0457"/>
    <w:p w14:paraId="44450358" w14:textId="77777777" w:rsidR="001F0457" w:rsidRDefault="001F0457" w:rsidP="001F0457">
      <w:pPr>
        <w:rPr>
          <w:noProof/>
        </w:rPr>
      </w:pPr>
    </w:p>
    <w:p w14:paraId="18FEF229" w14:textId="77777777" w:rsidR="001F0457" w:rsidRDefault="001F0457" w:rsidP="001F0457"/>
    <w:p w14:paraId="279C7CDC" w14:textId="77777777" w:rsidR="001F0457" w:rsidRDefault="001F0457" w:rsidP="001F0457"/>
    <w:p w14:paraId="6D413361" w14:textId="77777777" w:rsidR="001F0457" w:rsidRDefault="001F0457" w:rsidP="001F0457"/>
    <w:p w14:paraId="0D07A9C7" w14:textId="77777777" w:rsidR="008A675A" w:rsidRPr="008A675A" w:rsidRDefault="008A675A" w:rsidP="008A675A">
      <w:pPr>
        <w:rPr>
          <w:sz w:val="36"/>
          <w:szCs w:val="36"/>
        </w:rPr>
      </w:pPr>
      <w:r w:rsidRPr="008A675A">
        <w:rPr>
          <w:b/>
          <w:bCs/>
          <w:sz w:val="36"/>
          <w:szCs w:val="36"/>
          <w:cs/>
        </w:rPr>
        <w:lastRenderedPageBreak/>
        <w:t>การสื่อสารวิทยุเคลื่อนที่ (</w:t>
      </w:r>
      <w:r w:rsidRPr="008A675A">
        <w:rPr>
          <w:b/>
          <w:bCs/>
          <w:sz w:val="36"/>
          <w:szCs w:val="36"/>
        </w:rPr>
        <w:t>The History of Mobile Radio Communication)</w:t>
      </w:r>
      <w:r w:rsidRPr="008A675A">
        <w:rPr>
          <w:sz w:val="36"/>
          <w:szCs w:val="36"/>
        </w:rPr>
        <w:t>:</w:t>
      </w:r>
    </w:p>
    <w:p w14:paraId="7A08DDA7" w14:textId="77777777" w:rsidR="008A675A" w:rsidRPr="008A675A" w:rsidRDefault="008A675A" w:rsidP="008A675A">
      <w:pPr>
        <w:numPr>
          <w:ilvl w:val="0"/>
          <w:numId w:val="1"/>
        </w:numPr>
      </w:pPr>
      <w:r w:rsidRPr="008A675A">
        <w:rPr>
          <w:b/>
          <w:bCs/>
        </w:rPr>
        <w:t>1G (1980's)</w:t>
      </w:r>
      <w:r w:rsidRPr="008A675A">
        <w:t>: Basic analogue voice calls (</w:t>
      </w:r>
      <w:r w:rsidRPr="008A675A">
        <w:rPr>
          <w:cs/>
        </w:rPr>
        <w:t>การโทรด้วยเสียงแบบแอนะ</w:t>
      </w:r>
      <w:proofErr w:type="spellStart"/>
      <w:r w:rsidRPr="008A675A">
        <w:rPr>
          <w:cs/>
        </w:rPr>
        <w:t>ล็</w:t>
      </w:r>
      <w:proofErr w:type="spellEnd"/>
      <w:r w:rsidRPr="008A675A">
        <w:rPr>
          <w:cs/>
        </w:rPr>
        <w:t>อกพื้นฐาน)</w:t>
      </w:r>
      <w:r w:rsidRPr="008A675A">
        <w:t xml:space="preserve"> </w:t>
      </w:r>
    </w:p>
    <w:p w14:paraId="412C4FDF" w14:textId="77777777" w:rsidR="008A675A" w:rsidRPr="008A675A" w:rsidRDefault="008A675A" w:rsidP="008A675A">
      <w:pPr>
        <w:numPr>
          <w:ilvl w:val="0"/>
          <w:numId w:val="1"/>
        </w:numPr>
      </w:pPr>
      <w:r w:rsidRPr="008A675A">
        <w:rPr>
          <w:b/>
          <w:bCs/>
        </w:rPr>
        <w:t>2G (1990's)</w:t>
      </w:r>
      <w:r w:rsidRPr="008A675A">
        <w:t>: Digital voice calls &amp; SMS (</w:t>
      </w:r>
      <w:r w:rsidRPr="008A675A">
        <w:rPr>
          <w:cs/>
        </w:rPr>
        <w:t xml:space="preserve">การโทรด้วยเสียงแบบดิจิทัลและ </w:t>
      </w:r>
      <w:r w:rsidRPr="008A675A">
        <w:t xml:space="preserve">SMS) </w:t>
      </w:r>
    </w:p>
    <w:p w14:paraId="5C00EFC2" w14:textId="77777777" w:rsidR="008A675A" w:rsidRPr="008A675A" w:rsidRDefault="008A675A" w:rsidP="008A675A">
      <w:pPr>
        <w:numPr>
          <w:ilvl w:val="0"/>
          <w:numId w:val="1"/>
        </w:numPr>
      </w:pPr>
      <w:r w:rsidRPr="008A675A">
        <w:rPr>
          <w:b/>
          <w:bCs/>
        </w:rPr>
        <w:t>3G (2000's)</w:t>
      </w:r>
      <w:r w:rsidRPr="008A675A">
        <w:t>: Mobile internet &amp; smartphones (</w:t>
      </w:r>
      <w:r w:rsidRPr="008A675A">
        <w:rPr>
          <w:cs/>
        </w:rPr>
        <w:t>อินเทอร์เน็ตมือถือและสมาร์ทโฟน)</w:t>
      </w:r>
      <w:r w:rsidRPr="008A675A">
        <w:t xml:space="preserve"> </w:t>
      </w:r>
    </w:p>
    <w:p w14:paraId="2AFAC5D6" w14:textId="77777777" w:rsidR="008A675A" w:rsidRPr="008A675A" w:rsidRDefault="008A675A" w:rsidP="008A675A">
      <w:pPr>
        <w:numPr>
          <w:ilvl w:val="0"/>
          <w:numId w:val="1"/>
        </w:numPr>
      </w:pPr>
      <w:r w:rsidRPr="008A675A">
        <w:rPr>
          <w:b/>
          <w:bCs/>
        </w:rPr>
        <w:t>4G (2010's)</w:t>
      </w:r>
      <w:r w:rsidRPr="008A675A">
        <w:t>: Fast mobile internet &amp; VoLTE (</w:t>
      </w:r>
      <w:r w:rsidRPr="008A675A">
        <w:rPr>
          <w:cs/>
        </w:rPr>
        <w:t xml:space="preserve">อินเทอร์เน็ตมือถือความเร็วสูงและ </w:t>
      </w:r>
      <w:r w:rsidRPr="008A675A">
        <w:t xml:space="preserve">VoLTE) </w:t>
      </w:r>
    </w:p>
    <w:p w14:paraId="71846CD8" w14:textId="77777777" w:rsidR="008A675A" w:rsidRPr="008A675A" w:rsidRDefault="008A675A" w:rsidP="008A675A">
      <w:pPr>
        <w:numPr>
          <w:ilvl w:val="0"/>
          <w:numId w:val="1"/>
        </w:numPr>
      </w:pPr>
      <w:r w:rsidRPr="008A675A">
        <w:rPr>
          <w:b/>
          <w:bCs/>
        </w:rPr>
        <w:t>5G (2020's)</w:t>
      </w:r>
      <w:r w:rsidRPr="008A675A">
        <w:t>: Enhanced gigabit internet &amp; IoT (</w:t>
      </w:r>
      <w:r w:rsidRPr="008A675A">
        <w:rPr>
          <w:cs/>
        </w:rPr>
        <w:t>อินเทอร์เน็ตระดับ</w:t>
      </w:r>
      <w:proofErr w:type="spellStart"/>
      <w:r w:rsidRPr="008A675A">
        <w:rPr>
          <w:cs/>
        </w:rPr>
        <w:t>กิ</w:t>
      </w:r>
      <w:proofErr w:type="spellEnd"/>
      <w:r w:rsidRPr="008A675A">
        <w:rPr>
          <w:cs/>
        </w:rPr>
        <w:t xml:space="preserve">กะบิตที่ปรับปรุงแล้วและ </w:t>
      </w:r>
      <w:r w:rsidRPr="008A675A">
        <w:t>IoT)</w:t>
      </w:r>
    </w:p>
    <w:p w14:paraId="02011B5B" w14:textId="77777777" w:rsidR="008A675A" w:rsidRPr="008A675A" w:rsidRDefault="008A675A" w:rsidP="008A675A">
      <w:pPr>
        <w:rPr>
          <w:sz w:val="36"/>
          <w:szCs w:val="36"/>
        </w:rPr>
      </w:pPr>
      <w:r w:rsidRPr="008A675A">
        <w:rPr>
          <w:b/>
          <w:bCs/>
          <w:sz w:val="36"/>
          <w:szCs w:val="36"/>
          <w:cs/>
        </w:rPr>
        <w:t>พื้นฐานของระบบเซลลูลาร์ (</w:t>
      </w:r>
      <w:r w:rsidRPr="008A675A">
        <w:rPr>
          <w:b/>
          <w:bCs/>
          <w:sz w:val="36"/>
          <w:szCs w:val="36"/>
        </w:rPr>
        <w:t>Fundamentals of Cellular Systems)</w:t>
      </w:r>
      <w:r w:rsidRPr="008A675A">
        <w:rPr>
          <w:sz w:val="36"/>
          <w:szCs w:val="36"/>
        </w:rPr>
        <w:t xml:space="preserve"> </w:t>
      </w:r>
    </w:p>
    <w:p w14:paraId="7F831738" w14:textId="77777777" w:rsidR="008A675A" w:rsidRPr="008A675A" w:rsidRDefault="008A675A" w:rsidP="008A675A">
      <w:pPr>
        <w:numPr>
          <w:ilvl w:val="0"/>
          <w:numId w:val="2"/>
        </w:numPr>
      </w:pPr>
      <w:r w:rsidRPr="008A675A">
        <w:rPr>
          <w:b/>
          <w:bCs/>
          <w:cs/>
        </w:rPr>
        <w:t>เซลล์ (</w:t>
      </w:r>
      <w:r w:rsidRPr="008A675A">
        <w:rPr>
          <w:b/>
          <w:bCs/>
        </w:rPr>
        <w:t>Cell)</w:t>
      </w:r>
      <w:r w:rsidRPr="008A675A">
        <w:t xml:space="preserve">: </w:t>
      </w:r>
      <w:r w:rsidRPr="008A675A">
        <w:rPr>
          <w:cs/>
        </w:rPr>
        <w:t xml:space="preserve">พื้นที่ที่ครอบคลุมโดยสถานีส่งสัญญาณเดียว (เรียกว่าสถานีฐาน หรือ </w:t>
      </w:r>
      <w:r w:rsidRPr="008A675A">
        <w:t xml:space="preserve">Base Station: BS) </w:t>
      </w:r>
    </w:p>
    <w:p w14:paraId="631EC325" w14:textId="77777777" w:rsidR="008A675A" w:rsidRPr="008A675A" w:rsidRDefault="008A675A" w:rsidP="008A675A">
      <w:pPr>
        <w:numPr>
          <w:ilvl w:val="1"/>
          <w:numId w:val="2"/>
        </w:numPr>
      </w:pPr>
      <w:r w:rsidRPr="008A675A">
        <w:rPr>
          <w:cs/>
        </w:rPr>
        <w:t xml:space="preserve">พื้นที่เซลล์ในอุดมคติ: วงกลม (รัศมี </w:t>
      </w:r>
      <w:r w:rsidRPr="008A675A">
        <w:t xml:space="preserve">2-10 </w:t>
      </w:r>
      <w:r w:rsidRPr="008A675A">
        <w:rPr>
          <w:cs/>
        </w:rPr>
        <w:t>กม.)</w:t>
      </w:r>
      <w:r w:rsidRPr="008A675A">
        <w:t xml:space="preserve"> </w:t>
      </w:r>
    </w:p>
    <w:p w14:paraId="2E314054" w14:textId="77777777" w:rsidR="008A675A" w:rsidRPr="008A675A" w:rsidRDefault="008A675A" w:rsidP="008A675A">
      <w:pPr>
        <w:numPr>
          <w:ilvl w:val="1"/>
          <w:numId w:val="2"/>
        </w:numPr>
      </w:pPr>
      <w:r w:rsidRPr="008A675A">
        <w:rPr>
          <w:cs/>
        </w:rPr>
        <w:t>รูปร่างเซลล์ที่ใช้ในแบบจำลองส่วนใหญ่:</w:t>
      </w:r>
      <w:r w:rsidRPr="008A675A">
        <w:t xml:space="preserve"> </w:t>
      </w:r>
      <w:r w:rsidRPr="008A675A">
        <w:rPr>
          <w:b/>
          <w:bCs/>
          <w:cs/>
        </w:rPr>
        <w:t>หกเหลี่ยม (</w:t>
      </w:r>
      <w:r w:rsidRPr="008A675A">
        <w:rPr>
          <w:b/>
          <w:bCs/>
        </w:rPr>
        <w:t>Hexagonal)</w:t>
      </w:r>
    </w:p>
    <w:p w14:paraId="7B019A4C" w14:textId="064C6CD1" w:rsidR="008A675A" w:rsidRPr="008A675A" w:rsidRDefault="000809C5" w:rsidP="008A675A">
      <w:r w:rsidRPr="000809C5">
        <w:drawing>
          <wp:inline distT="0" distB="0" distL="0" distR="0" wp14:anchorId="3CF733D7" wp14:editId="4CFFD74B">
            <wp:extent cx="5943600" cy="2430780"/>
            <wp:effectExtent l="0" t="0" r="0" b="7620"/>
            <wp:docPr id="51295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59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7374" w14:textId="77777777" w:rsidR="001F0457" w:rsidRDefault="001F0457" w:rsidP="001F0457"/>
    <w:p w14:paraId="47D210C6" w14:textId="77777777" w:rsidR="000809C5" w:rsidRDefault="000809C5" w:rsidP="001F0457"/>
    <w:p w14:paraId="32F3D9EC" w14:textId="77777777" w:rsidR="000809C5" w:rsidRDefault="000809C5" w:rsidP="001F0457"/>
    <w:p w14:paraId="0FF1BDD1" w14:textId="77777777" w:rsidR="000809C5" w:rsidRDefault="000809C5" w:rsidP="001F0457"/>
    <w:p w14:paraId="2D2743FC" w14:textId="77777777" w:rsidR="000809C5" w:rsidRDefault="000809C5" w:rsidP="001F0457"/>
    <w:p w14:paraId="0F521937" w14:textId="77777777" w:rsidR="000809C5" w:rsidRPr="000809C5" w:rsidRDefault="000809C5" w:rsidP="000809C5">
      <w:pPr>
        <w:rPr>
          <w:sz w:val="36"/>
          <w:szCs w:val="36"/>
        </w:rPr>
      </w:pPr>
      <w:r w:rsidRPr="000809C5">
        <w:rPr>
          <w:b/>
          <w:bCs/>
          <w:sz w:val="36"/>
          <w:szCs w:val="36"/>
          <w:cs/>
        </w:rPr>
        <w:lastRenderedPageBreak/>
        <w:t>โครงสร้างพื้นฐานของระบบเซลลูลาร์ (</w:t>
      </w:r>
      <w:r w:rsidRPr="000809C5">
        <w:rPr>
          <w:b/>
          <w:bCs/>
          <w:sz w:val="36"/>
          <w:szCs w:val="36"/>
        </w:rPr>
        <w:t>Cellular System Infrastructure)</w:t>
      </w:r>
      <w:r w:rsidRPr="000809C5">
        <w:rPr>
          <w:sz w:val="36"/>
          <w:szCs w:val="36"/>
        </w:rPr>
        <w:t xml:space="preserve"> </w:t>
      </w:r>
    </w:p>
    <w:p w14:paraId="5B9E0615" w14:textId="77777777" w:rsidR="000809C5" w:rsidRPr="000809C5" w:rsidRDefault="000809C5" w:rsidP="000809C5">
      <w:pPr>
        <w:numPr>
          <w:ilvl w:val="0"/>
          <w:numId w:val="3"/>
        </w:numPr>
      </w:pPr>
      <w:r w:rsidRPr="000809C5">
        <w:rPr>
          <w:b/>
          <w:bCs/>
          <w:cs/>
        </w:rPr>
        <w:t>องค์ประกอบหลัก (</w:t>
      </w:r>
      <w:r w:rsidRPr="000809C5">
        <w:rPr>
          <w:b/>
          <w:bCs/>
        </w:rPr>
        <w:t>Main Components)</w:t>
      </w:r>
      <w:r w:rsidRPr="000809C5">
        <w:t>:</w:t>
      </w:r>
    </w:p>
    <w:p w14:paraId="585C28D2" w14:textId="77777777" w:rsidR="000809C5" w:rsidRPr="000809C5" w:rsidRDefault="000809C5" w:rsidP="000809C5">
      <w:pPr>
        <w:numPr>
          <w:ilvl w:val="1"/>
          <w:numId w:val="3"/>
        </w:numPr>
      </w:pPr>
      <w:r w:rsidRPr="000809C5">
        <w:rPr>
          <w:b/>
          <w:bCs/>
        </w:rPr>
        <w:t>MS (Mobile Station)</w:t>
      </w:r>
      <w:r w:rsidRPr="000809C5">
        <w:t xml:space="preserve">: </w:t>
      </w:r>
      <w:r w:rsidRPr="000809C5">
        <w:rPr>
          <w:cs/>
        </w:rPr>
        <w:t>สถานีมือถือ/อุปกรณ์ไร้สาย (เช่น โทรศัพท์มือถือ</w:t>
      </w:r>
      <w:r w:rsidRPr="000809C5">
        <w:t xml:space="preserve">, PDA) </w:t>
      </w:r>
    </w:p>
    <w:p w14:paraId="6296EE48" w14:textId="77777777" w:rsidR="000809C5" w:rsidRPr="000809C5" w:rsidRDefault="000809C5" w:rsidP="000809C5">
      <w:pPr>
        <w:numPr>
          <w:ilvl w:val="1"/>
          <w:numId w:val="3"/>
        </w:numPr>
      </w:pPr>
      <w:r w:rsidRPr="000809C5">
        <w:rPr>
          <w:b/>
          <w:bCs/>
        </w:rPr>
        <w:t>BS (Base Station)</w:t>
      </w:r>
      <w:r w:rsidRPr="000809C5">
        <w:t xml:space="preserve">: </w:t>
      </w:r>
      <w:r w:rsidRPr="000809C5">
        <w:rPr>
          <w:cs/>
        </w:rPr>
        <w:t>สถานีฐาน เป็นประตูสู่โครงสร้างพื้นฐานแบบมีสาย</w:t>
      </w:r>
      <w:r w:rsidRPr="000809C5">
        <w:t xml:space="preserve"> </w:t>
      </w:r>
    </w:p>
    <w:p w14:paraId="534032DF" w14:textId="77777777" w:rsidR="000809C5" w:rsidRPr="000809C5" w:rsidRDefault="000809C5" w:rsidP="000809C5">
      <w:pPr>
        <w:numPr>
          <w:ilvl w:val="1"/>
          <w:numId w:val="3"/>
        </w:numPr>
      </w:pPr>
      <w:r w:rsidRPr="000809C5">
        <w:rPr>
          <w:b/>
          <w:bCs/>
        </w:rPr>
        <w:t>BSC (Base Station Controller)</w:t>
      </w:r>
      <w:r w:rsidRPr="000809C5">
        <w:t xml:space="preserve">: </w:t>
      </w:r>
      <w:r w:rsidRPr="000809C5">
        <w:rPr>
          <w:cs/>
        </w:rPr>
        <w:t>ตัวควบคุมสถานีฐาน (</w:t>
      </w:r>
      <w:r w:rsidRPr="000809C5">
        <w:t xml:space="preserve">BS </w:t>
      </w:r>
      <w:r w:rsidRPr="000809C5">
        <w:rPr>
          <w:cs/>
        </w:rPr>
        <w:t xml:space="preserve">หลายตัวต่อกับ </w:t>
      </w:r>
      <w:r w:rsidRPr="000809C5">
        <w:t xml:space="preserve">BSC </w:t>
      </w:r>
      <w:r w:rsidRPr="000809C5">
        <w:rPr>
          <w:cs/>
        </w:rPr>
        <w:t>หนึ่งตัว)</w:t>
      </w:r>
      <w:r w:rsidRPr="000809C5">
        <w:t xml:space="preserve"> </w:t>
      </w:r>
    </w:p>
    <w:p w14:paraId="60EC725F" w14:textId="77777777" w:rsidR="000809C5" w:rsidRPr="000809C5" w:rsidRDefault="000809C5" w:rsidP="000809C5">
      <w:pPr>
        <w:numPr>
          <w:ilvl w:val="1"/>
          <w:numId w:val="3"/>
        </w:numPr>
      </w:pPr>
      <w:r w:rsidRPr="000809C5">
        <w:rPr>
          <w:b/>
          <w:bCs/>
        </w:rPr>
        <w:t>MSC (Mobile Switching Center)</w:t>
      </w:r>
      <w:r w:rsidRPr="000809C5">
        <w:t xml:space="preserve">: </w:t>
      </w:r>
      <w:r w:rsidRPr="000809C5">
        <w:rPr>
          <w:cs/>
        </w:rPr>
        <w:t>ศูนย์สลับสายโทรศัพท์มือถือ (</w:t>
      </w:r>
      <w:r w:rsidRPr="000809C5">
        <w:t xml:space="preserve">BSC </w:t>
      </w:r>
      <w:r w:rsidRPr="000809C5">
        <w:rPr>
          <w:cs/>
        </w:rPr>
        <w:t xml:space="preserve">หลายตัวต่อกับ </w:t>
      </w:r>
      <w:r w:rsidRPr="000809C5">
        <w:t xml:space="preserve">MSC </w:t>
      </w:r>
      <w:r w:rsidRPr="000809C5">
        <w:rPr>
          <w:cs/>
        </w:rPr>
        <w:t>หนึ่งตัว)</w:t>
      </w:r>
      <w:r w:rsidRPr="000809C5">
        <w:t xml:space="preserve"> </w:t>
      </w:r>
    </w:p>
    <w:p w14:paraId="69EC8CC9" w14:textId="3FB40215" w:rsidR="000809C5" w:rsidRPr="000809C5" w:rsidRDefault="000809C5" w:rsidP="000809C5">
      <w:pPr>
        <w:numPr>
          <w:ilvl w:val="1"/>
          <w:numId w:val="3"/>
        </w:numPr>
      </w:pPr>
      <w:r w:rsidRPr="000809C5">
        <w:drawing>
          <wp:anchor distT="0" distB="0" distL="114300" distR="114300" simplePos="0" relativeHeight="251662336" behindDoc="0" locked="0" layoutInCell="1" allowOverlap="1" wp14:anchorId="4DB9CE92" wp14:editId="77C0C84D">
            <wp:simplePos x="0" y="0"/>
            <wp:positionH relativeFrom="margin">
              <wp:align>center</wp:align>
            </wp:positionH>
            <wp:positionV relativeFrom="paragraph">
              <wp:posOffset>597263</wp:posOffset>
            </wp:positionV>
            <wp:extent cx="4376057" cy="2361949"/>
            <wp:effectExtent l="0" t="0" r="5715" b="635"/>
            <wp:wrapSquare wrapText="bothSides"/>
            <wp:docPr id="17164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027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057" cy="2361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09C5">
        <w:rPr>
          <w:b/>
          <w:bCs/>
        </w:rPr>
        <w:t>PSTN (Public Switched Telephone Network)</w:t>
      </w:r>
      <w:r w:rsidRPr="000809C5">
        <w:t xml:space="preserve">: </w:t>
      </w:r>
      <w:r w:rsidRPr="000809C5">
        <w:rPr>
          <w:cs/>
        </w:rPr>
        <w:t>โครงข่ายโทรศัพท์สาธารณะสลับสาย (</w:t>
      </w:r>
      <w:r w:rsidRPr="000809C5">
        <w:t xml:space="preserve">MSC </w:t>
      </w:r>
      <w:r w:rsidRPr="000809C5">
        <w:rPr>
          <w:cs/>
        </w:rPr>
        <w:t xml:space="preserve">หลายตัวต่อกับ </w:t>
      </w:r>
      <w:r w:rsidRPr="000809C5">
        <w:t xml:space="preserve">PSTN) </w:t>
      </w:r>
    </w:p>
    <w:p w14:paraId="6C4854F2" w14:textId="0580F7ED" w:rsidR="000809C5" w:rsidRDefault="000809C5" w:rsidP="001F0457"/>
    <w:p w14:paraId="2811AA72" w14:textId="77777777" w:rsidR="000809C5" w:rsidRPr="000809C5" w:rsidRDefault="000809C5" w:rsidP="000809C5"/>
    <w:p w14:paraId="29506E84" w14:textId="77777777" w:rsidR="000809C5" w:rsidRPr="000809C5" w:rsidRDefault="000809C5" w:rsidP="000809C5"/>
    <w:p w14:paraId="2E3FFB56" w14:textId="77777777" w:rsidR="000809C5" w:rsidRPr="000809C5" w:rsidRDefault="000809C5" w:rsidP="000809C5"/>
    <w:p w14:paraId="16F733D2" w14:textId="77777777" w:rsidR="000809C5" w:rsidRPr="000809C5" w:rsidRDefault="000809C5" w:rsidP="000809C5"/>
    <w:p w14:paraId="20BCFF34" w14:textId="77777777" w:rsidR="000809C5" w:rsidRPr="000809C5" w:rsidRDefault="000809C5" w:rsidP="000809C5"/>
    <w:p w14:paraId="79E7E4D1" w14:textId="77777777" w:rsidR="000809C5" w:rsidRDefault="000809C5" w:rsidP="000809C5"/>
    <w:p w14:paraId="14AC5284" w14:textId="77777777" w:rsidR="000809C5" w:rsidRDefault="000809C5" w:rsidP="000809C5"/>
    <w:p w14:paraId="68F14AEB" w14:textId="77777777" w:rsidR="000809C5" w:rsidRDefault="000809C5" w:rsidP="000809C5"/>
    <w:p w14:paraId="13492964" w14:textId="0781AF32" w:rsidR="007229BB" w:rsidRPr="007229BB" w:rsidRDefault="007229BB" w:rsidP="007229BB">
      <w:r w:rsidRPr="007229BB">
        <w:t xml:space="preserve"> </w:t>
      </w:r>
      <w:r w:rsidRPr="007229BB">
        <w:rPr>
          <w:b/>
          <w:bCs/>
          <w:cs/>
        </w:rPr>
        <w:t>โพรโทคอล (</w:t>
      </w:r>
      <w:r w:rsidRPr="007229BB">
        <w:rPr>
          <w:b/>
          <w:bCs/>
        </w:rPr>
        <w:t>Protocol)</w:t>
      </w:r>
      <w:r w:rsidRPr="007229BB">
        <w:t xml:space="preserve">: </w:t>
      </w:r>
      <w:r w:rsidRPr="007229BB">
        <w:rPr>
          <w:cs/>
        </w:rPr>
        <w:t>ชุดของกฎพื้นฐานที่ใช้ในการให้ขั้นตอนการส่งสัญญาณที่เป็นระบบสำหรับการแลกเปลี่ยนข้อมูล</w:t>
      </w:r>
      <w:r w:rsidRPr="007229BB">
        <w:t xml:space="preserve"> </w:t>
      </w:r>
    </w:p>
    <w:p w14:paraId="78C5A0CA" w14:textId="22D54FA0" w:rsidR="007229BB" w:rsidRPr="007229BB" w:rsidRDefault="007229BB" w:rsidP="007229BB">
      <w:r w:rsidRPr="007229BB">
        <w:t xml:space="preserve"> </w:t>
      </w:r>
      <w:r w:rsidRPr="007229BB">
        <w:rPr>
          <w:b/>
          <w:bCs/>
          <w:cs/>
        </w:rPr>
        <w:t xml:space="preserve">ตัวอย่างโพรโทคอลสำหรับระบบการสื่อสารข้อมูลและ </w:t>
      </w:r>
      <w:r w:rsidRPr="007229BB">
        <w:rPr>
          <w:b/>
          <w:bCs/>
        </w:rPr>
        <w:t>IoTs (Example of protocols for data communication and IoTs systems)</w:t>
      </w:r>
      <w:r w:rsidRPr="007229BB">
        <w:t>:</w:t>
      </w:r>
    </w:p>
    <w:p w14:paraId="50B65FD1" w14:textId="77777777" w:rsidR="007229BB" w:rsidRPr="007229BB" w:rsidRDefault="007229BB" w:rsidP="007229BB">
      <w:pPr>
        <w:numPr>
          <w:ilvl w:val="0"/>
          <w:numId w:val="4"/>
        </w:numPr>
      </w:pPr>
      <w:r w:rsidRPr="007229BB">
        <w:t xml:space="preserve">Open Systems Interconnections (OSI) reference model </w:t>
      </w:r>
    </w:p>
    <w:p w14:paraId="7F86A745" w14:textId="77777777" w:rsidR="007229BB" w:rsidRPr="007229BB" w:rsidRDefault="007229BB" w:rsidP="007229BB">
      <w:pPr>
        <w:numPr>
          <w:ilvl w:val="0"/>
          <w:numId w:val="4"/>
        </w:numPr>
      </w:pPr>
      <w:r w:rsidRPr="007229BB">
        <w:t xml:space="preserve">Transmission Control Protocol (TCP) (on top of IP) </w:t>
      </w:r>
    </w:p>
    <w:p w14:paraId="6BCBF3CE" w14:textId="77777777" w:rsidR="007229BB" w:rsidRPr="007229BB" w:rsidRDefault="007229BB" w:rsidP="007229BB">
      <w:pPr>
        <w:numPr>
          <w:ilvl w:val="0"/>
          <w:numId w:val="4"/>
        </w:numPr>
      </w:pPr>
      <w:r w:rsidRPr="007229BB">
        <w:t>Internet Protocol (IP), IPv4, IPv6 (</w:t>
      </w:r>
      <w:r w:rsidRPr="007229BB">
        <w:rPr>
          <w:cs/>
        </w:rPr>
        <w:t>กำลังดำเนินการ)</w:t>
      </w:r>
      <w:r w:rsidRPr="007229BB">
        <w:t xml:space="preserve"> </w:t>
      </w:r>
    </w:p>
    <w:p w14:paraId="0A551BDA" w14:textId="77777777" w:rsidR="007229BB" w:rsidRPr="007229BB" w:rsidRDefault="007229BB" w:rsidP="007229BB">
      <w:pPr>
        <w:numPr>
          <w:ilvl w:val="0"/>
          <w:numId w:val="4"/>
        </w:numPr>
      </w:pPr>
      <w:r w:rsidRPr="007229BB">
        <w:t xml:space="preserve">Mobile IP (MIP) </w:t>
      </w:r>
    </w:p>
    <w:p w14:paraId="7E1A30F7" w14:textId="77777777" w:rsidR="007229BB" w:rsidRPr="007229BB" w:rsidRDefault="007229BB" w:rsidP="007229BB">
      <w:pPr>
        <w:numPr>
          <w:ilvl w:val="0"/>
          <w:numId w:val="4"/>
        </w:numPr>
      </w:pPr>
      <w:r w:rsidRPr="007229BB">
        <w:t xml:space="preserve">Message Queuing Telemetry Transport (MQTT) </w:t>
      </w:r>
    </w:p>
    <w:p w14:paraId="4DD56B77" w14:textId="77777777" w:rsidR="007229BB" w:rsidRDefault="007229BB" w:rsidP="007229BB">
      <w:pPr>
        <w:numPr>
          <w:ilvl w:val="0"/>
          <w:numId w:val="4"/>
        </w:numPr>
      </w:pPr>
      <w:r w:rsidRPr="007229BB">
        <w:t>Constrained Application Protocol (CoAP)</w:t>
      </w:r>
    </w:p>
    <w:p w14:paraId="52C96E08" w14:textId="77777777" w:rsidR="007229BB" w:rsidRPr="007229BB" w:rsidRDefault="007229BB" w:rsidP="007229BB">
      <w:pPr>
        <w:rPr>
          <w:sz w:val="36"/>
          <w:szCs w:val="36"/>
        </w:rPr>
      </w:pPr>
      <w:r w:rsidRPr="007229BB">
        <w:rPr>
          <w:b/>
          <w:bCs/>
          <w:sz w:val="36"/>
          <w:szCs w:val="36"/>
          <w:cs/>
        </w:rPr>
        <w:lastRenderedPageBreak/>
        <w:t>เทคนิคการมัลติเพล็กซ์ (</w:t>
      </w:r>
      <w:r w:rsidRPr="007229BB">
        <w:rPr>
          <w:b/>
          <w:bCs/>
          <w:sz w:val="36"/>
          <w:szCs w:val="36"/>
        </w:rPr>
        <w:t>Multiplexing Techniques)</w:t>
      </w:r>
      <w:r w:rsidRPr="007229BB">
        <w:rPr>
          <w:sz w:val="36"/>
          <w:szCs w:val="36"/>
        </w:rPr>
        <w:t xml:space="preserve"> </w:t>
      </w:r>
    </w:p>
    <w:p w14:paraId="148F0EF6" w14:textId="77777777" w:rsidR="007229BB" w:rsidRPr="007229BB" w:rsidRDefault="007229BB" w:rsidP="007229BB">
      <w:pPr>
        <w:numPr>
          <w:ilvl w:val="0"/>
          <w:numId w:val="5"/>
        </w:numPr>
      </w:pPr>
      <w:r w:rsidRPr="007229BB">
        <w:rPr>
          <w:b/>
          <w:bCs/>
        </w:rPr>
        <w:t>FDMA (Frequency Division Multiple Access)</w:t>
      </w:r>
      <w:r w:rsidRPr="007229BB">
        <w:t xml:space="preserve"> (</w:t>
      </w:r>
      <w:r w:rsidRPr="007229BB">
        <w:rPr>
          <w:cs/>
        </w:rPr>
        <w:t xml:space="preserve">การเข้าถึงหลายช่องสัญญาณโดยแบ่งความถี่): ใช้ในระบบเซลลูลาร์ </w:t>
      </w:r>
      <w:r w:rsidRPr="007229BB">
        <w:t xml:space="preserve">1G </w:t>
      </w:r>
      <w:r w:rsidRPr="007229BB">
        <w:rPr>
          <w:cs/>
        </w:rPr>
        <w:t>ทั้งหมด</w:t>
      </w:r>
      <w:r w:rsidRPr="007229BB">
        <w:t xml:space="preserve"> </w:t>
      </w:r>
    </w:p>
    <w:p w14:paraId="4F3DB5FA" w14:textId="77777777" w:rsidR="007229BB" w:rsidRPr="007229BB" w:rsidRDefault="007229BB" w:rsidP="007229BB">
      <w:pPr>
        <w:numPr>
          <w:ilvl w:val="0"/>
          <w:numId w:val="5"/>
        </w:numPr>
      </w:pPr>
      <w:r w:rsidRPr="007229BB">
        <w:rPr>
          <w:b/>
          <w:bCs/>
        </w:rPr>
        <w:t>TDMA (Time Division Multiple Access)</w:t>
      </w:r>
      <w:r w:rsidRPr="007229BB">
        <w:t xml:space="preserve"> (</w:t>
      </w:r>
      <w:r w:rsidRPr="007229BB">
        <w:rPr>
          <w:cs/>
        </w:rPr>
        <w:t xml:space="preserve">การเข้าถึงหลายช่องสัญญาณโดยแบ่งเวลา): ใช้ในระบบเซลลูลาร์ </w:t>
      </w:r>
      <w:r w:rsidRPr="007229BB">
        <w:t xml:space="preserve">2G </w:t>
      </w:r>
      <w:r w:rsidRPr="007229BB">
        <w:rPr>
          <w:cs/>
        </w:rPr>
        <w:t>ส่วนใหญ่</w:t>
      </w:r>
      <w:r w:rsidRPr="007229BB">
        <w:t xml:space="preserve"> </w:t>
      </w:r>
    </w:p>
    <w:p w14:paraId="0D7B2405" w14:textId="77777777" w:rsidR="007229BB" w:rsidRPr="007229BB" w:rsidRDefault="007229BB" w:rsidP="007229BB">
      <w:pPr>
        <w:numPr>
          <w:ilvl w:val="0"/>
          <w:numId w:val="5"/>
        </w:numPr>
      </w:pPr>
      <w:r w:rsidRPr="007229BB">
        <w:rPr>
          <w:b/>
          <w:bCs/>
        </w:rPr>
        <w:t>CDMA (Code Division Multiple Access)</w:t>
      </w:r>
      <w:r w:rsidRPr="007229BB">
        <w:t xml:space="preserve"> (</w:t>
      </w:r>
      <w:r w:rsidRPr="007229BB">
        <w:rPr>
          <w:cs/>
        </w:rPr>
        <w:t xml:space="preserve">การเข้าถึงหลายช่องสัญญาณโดยแบ่งรหัส): ใช้ในระบบเซลลูลาร์ </w:t>
      </w:r>
      <w:r w:rsidRPr="007229BB">
        <w:t xml:space="preserve">2G </w:t>
      </w:r>
      <w:r w:rsidRPr="007229BB">
        <w:rPr>
          <w:cs/>
        </w:rPr>
        <w:t xml:space="preserve">บางส่วนและ </w:t>
      </w:r>
      <w:r w:rsidRPr="007229BB">
        <w:t xml:space="preserve">3G </w:t>
      </w:r>
      <w:r w:rsidRPr="007229BB">
        <w:rPr>
          <w:cs/>
        </w:rPr>
        <w:t>ส่วนใหญ่</w:t>
      </w:r>
      <w:r w:rsidRPr="007229BB">
        <w:t xml:space="preserve"> </w:t>
      </w:r>
    </w:p>
    <w:p w14:paraId="48219262" w14:textId="77777777" w:rsidR="007229BB" w:rsidRPr="007229BB" w:rsidRDefault="007229BB" w:rsidP="007229BB">
      <w:pPr>
        <w:numPr>
          <w:ilvl w:val="0"/>
          <w:numId w:val="5"/>
        </w:numPr>
      </w:pPr>
      <w:r w:rsidRPr="007229BB">
        <w:rPr>
          <w:b/>
          <w:bCs/>
        </w:rPr>
        <w:t>OFDM (Orthogonal Frequency Division Multiplexing)</w:t>
      </w:r>
      <w:r w:rsidRPr="007229BB">
        <w:t xml:space="preserve"> (</w:t>
      </w:r>
      <w:r w:rsidRPr="007229BB">
        <w:rPr>
          <w:cs/>
        </w:rPr>
        <w:t xml:space="preserve">การมัลติเพล็กซ์ความถี่ตั้งฉาก): ใช้ใน </w:t>
      </w:r>
      <w:r w:rsidRPr="007229BB">
        <w:t xml:space="preserve">4G </w:t>
      </w:r>
      <w:r w:rsidRPr="007229BB">
        <w:rPr>
          <w:cs/>
        </w:rPr>
        <w:t xml:space="preserve">และ </w:t>
      </w:r>
      <w:r w:rsidRPr="007229BB">
        <w:t xml:space="preserve">5G </w:t>
      </w:r>
    </w:p>
    <w:p w14:paraId="4AF986C7" w14:textId="77777777" w:rsidR="007229BB" w:rsidRPr="007229BB" w:rsidRDefault="007229BB" w:rsidP="007229BB">
      <w:pPr>
        <w:numPr>
          <w:ilvl w:val="0"/>
          <w:numId w:val="5"/>
        </w:numPr>
      </w:pPr>
      <w:r w:rsidRPr="007229BB">
        <w:rPr>
          <w:b/>
          <w:bCs/>
        </w:rPr>
        <w:t>SDMA (Space Division Multiple Access)</w:t>
      </w:r>
      <w:r w:rsidRPr="007229BB">
        <w:t xml:space="preserve"> (</w:t>
      </w:r>
      <w:r w:rsidRPr="007229BB">
        <w:rPr>
          <w:cs/>
        </w:rPr>
        <w:t>การเข้าถึงหลายช่องสัญญาณโดยแบ่งพื้นที่): เทคนิคใหม่</w:t>
      </w:r>
      <w:r w:rsidRPr="007229BB">
        <w:t xml:space="preserve"> </w:t>
      </w:r>
    </w:p>
    <w:p w14:paraId="6B01B9AA" w14:textId="77777777" w:rsidR="00DE6045" w:rsidRPr="00DE6045" w:rsidRDefault="00DE6045" w:rsidP="00DE6045">
      <w:pPr>
        <w:rPr>
          <w:b/>
          <w:bCs/>
          <w:sz w:val="36"/>
          <w:szCs w:val="36"/>
        </w:rPr>
      </w:pPr>
      <w:r w:rsidRPr="00DE6045">
        <w:rPr>
          <w:b/>
          <w:bCs/>
          <w:sz w:val="36"/>
          <w:szCs w:val="36"/>
          <w:cs/>
        </w:rPr>
        <w:t>การส่งสัญญาณดิจิทัล (</w:t>
      </w:r>
      <w:r w:rsidRPr="00DE6045">
        <w:rPr>
          <w:b/>
          <w:bCs/>
          <w:sz w:val="36"/>
          <w:szCs w:val="36"/>
        </w:rPr>
        <w:t>Transmission of Digital Signals)</w:t>
      </w:r>
    </w:p>
    <w:p w14:paraId="3C3CAD9D" w14:textId="77777777" w:rsidR="00DE6045" w:rsidRPr="00DE6045" w:rsidRDefault="00DE6045" w:rsidP="00DE6045">
      <w:r w:rsidRPr="00DE6045">
        <w:rPr>
          <w:cs/>
        </w:rPr>
        <w:t xml:space="preserve">การส่งสัญญาณดิจิทัลจากจุด </w:t>
      </w:r>
      <w:r w:rsidRPr="00DE6045">
        <w:t xml:space="preserve">A </w:t>
      </w:r>
      <w:r w:rsidRPr="00DE6045">
        <w:rPr>
          <w:cs/>
        </w:rPr>
        <w:t xml:space="preserve">ไปจุด </w:t>
      </w:r>
      <w:r w:rsidRPr="00DE6045">
        <w:t xml:space="preserve">B </w:t>
      </w:r>
      <w:r w:rsidRPr="00DE6045">
        <w:rPr>
          <w:cs/>
        </w:rPr>
        <w:t xml:space="preserve">ทำได้ </w:t>
      </w:r>
      <w:r w:rsidRPr="00DE6045">
        <w:t xml:space="preserve">2 </w:t>
      </w:r>
      <w:r w:rsidRPr="00DE6045">
        <w:rPr>
          <w:cs/>
        </w:rPr>
        <w:t>วิธี</w:t>
      </w:r>
      <w:r w:rsidRPr="00DE6045">
        <w:t>:</w:t>
      </w:r>
    </w:p>
    <w:p w14:paraId="7EDD2770" w14:textId="77777777" w:rsidR="00DE6045" w:rsidRPr="00DE6045" w:rsidRDefault="00DE6045" w:rsidP="00DE6045">
      <w:pPr>
        <w:numPr>
          <w:ilvl w:val="0"/>
          <w:numId w:val="6"/>
        </w:numPr>
      </w:pPr>
      <w:r w:rsidRPr="00DE6045">
        <w:rPr>
          <w:b/>
          <w:bCs/>
        </w:rPr>
        <w:t>Baseband Transmission (</w:t>
      </w:r>
      <w:r w:rsidRPr="00DE6045">
        <w:rPr>
          <w:b/>
          <w:bCs/>
          <w:cs/>
        </w:rPr>
        <w:t>การส่งแบบเบสแบนด์)</w:t>
      </w:r>
      <w:r w:rsidRPr="00DE6045">
        <w:t xml:space="preserve"> </w:t>
      </w:r>
    </w:p>
    <w:p w14:paraId="053EF7DD" w14:textId="77777777" w:rsidR="00DE6045" w:rsidRPr="00DE6045" w:rsidRDefault="00DE6045" w:rsidP="00DE6045">
      <w:pPr>
        <w:numPr>
          <w:ilvl w:val="1"/>
          <w:numId w:val="6"/>
        </w:numPr>
      </w:pPr>
      <w:r w:rsidRPr="00DE6045">
        <w:rPr>
          <w:cs/>
        </w:rPr>
        <w:t>คือการส่งสัญญาณดิจิทัลโดยตรงผ่านช่องสัญญาณ โดยไม่ต้องเปลี่ยนเป็นสัญญาณแอนะล็อก</w:t>
      </w:r>
      <w:r w:rsidRPr="00DE6045">
        <w:t xml:space="preserve"> </w:t>
      </w:r>
    </w:p>
    <w:p w14:paraId="5BB79CA5" w14:textId="77777777" w:rsidR="00DE6045" w:rsidRPr="00DE6045" w:rsidRDefault="00DE6045" w:rsidP="00DE6045">
      <w:pPr>
        <w:numPr>
          <w:ilvl w:val="1"/>
          <w:numId w:val="6"/>
        </w:numPr>
      </w:pPr>
      <w:r w:rsidRPr="00DE6045">
        <w:rPr>
          <w:cs/>
        </w:rPr>
        <w:t xml:space="preserve">ต้องการช่องสัญญาณแบบ </w:t>
      </w:r>
      <w:r w:rsidRPr="00DE6045">
        <w:t>Low-pass (</w:t>
      </w:r>
      <w:r w:rsidRPr="00DE6045">
        <w:rPr>
          <w:cs/>
        </w:rPr>
        <w:t>ช่องสัญญาณที่มี</w:t>
      </w:r>
      <w:proofErr w:type="spellStart"/>
      <w:r w:rsidRPr="00DE6045">
        <w:rPr>
          <w:cs/>
        </w:rPr>
        <w:t>แบนด์</w:t>
      </w:r>
      <w:proofErr w:type="spellEnd"/>
      <w:r w:rsidRPr="00DE6045">
        <w:rPr>
          <w:cs/>
        </w:rPr>
        <w:t>วิด</w:t>
      </w:r>
      <w:proofErr w:type="spellStart"/>
      <w:r w:rsidRPr="00DE6045">
        <w:rPr>
          <w:cs/>
        </w:rPr>
        <w:t>ท์</w:t>
      </w:r>
      <w:proofErr w:type="spellEnd"/>
      <w:r w:rsidRPr="00DE6045">
        <w:rPr>
          <w:cs/>
        </w:rPr>
        <w:t>เริ่มต้นจากศูนย์)</w:t>
      </w:r>
      <w:r w:rsidRPr="00DE6045">
        <w:t xml:space="preserve"> </w:t>
      </w:r>
    </w:p>
    <w:p w14:paraId="2E014B19" w14:textId="77777777" w:rsidR="00DE6045" w:rsidRDefault="00DE6045" w:rsidP="00DE6045">
      <w:pPr>
        <w:numPr>
          <w:ilvl w:val="1"/>
          <w:numId w:val="6"/>
        </w:numPr>
      </w:pPr>
      <w:r w:rsidRPr="00DE6045">
        <w:rPr>
          <w:cs/>
        </w:rPr>
        <w:t xml:space="preserve">การรักษารูปทรงของสัญญาณดิจิทัลในการส่งแบบเบสแบนด์เป็นไปได้ต่อเมื่อมีช่องสัญญาณ </w:t>
      </w:r>
      <w:r w:rsidRPr="00DE6045">
        <w:t xml:space="preserve">Low-pass </w:t>
      </w:r>
      <w:r w:rsidRPr="00DE6045">
        <w:rPr>
          <w:cs/>
        </w:rPr>
        <w:t>ที่มี</w:t>
      </w:r>
      <w:proofErr w:type="spellStart"/>
      <w:r w:rsidRPr="00DE6045">
        <w:rPr>
          <w:cs/>
        </w:rPr>
        <w:t>แบนด์</w:t>
      </w:r>
      <w:proofErr w:type="spellEnd"/>
      <w:r w:rsidRPr="00DE6045">
        <w:rPr>
          <w:cs/>
        </w:rPr>
        <w:t>วิด</w:t>
      </w:r>
      <w:proofErr w:type="spellStart"/>
      <w:r w:rsidRPr="00DE6045">
        <w:rPr>
          <w:cs/>
        </w:rPr>
        <w:t>ท์</w:t>
      </w:r>
      <w:proofErr w:type="spellEnd"/>
      <w:r w:rsidRPr="00DE6045">
        <w:rPr>
          <w:cs/>
        </w:rPr>
        <w:t>กว้างมากหรือเป็นอนันต์เท่านั้น</w:t>
      </w:r>
      <w:r w:rsidRPr="00DE6045">
        <w:t xml:space="preserve"> </w:t>
      </w:r>
    </w:p>
    <w:p w14:paraId="5A97913D" w14:textId="3FF5716E" w:rsidR="00DE6045" w:rsidRPr="00DE6045" w:rsidRDefault="00DE6045" w:rsidP="00DE6045">
      <w:pPr>
        <w:rPr>
          <w:b/>
          <w:bCs/>
        </w:rPr>
      </w:pPr>
      <w:r w:rsidRPr="00DE6045">
        <w:rPr>
          <w:rFonts w:cs="Cordia New"/>
          <w:cs/>
        </w:rPr>
        <w:drawing>
          <wp:inline distT="0" distB="0" distL="0" distR="0" wp14:anchorId="460D5157" wp14:editId="5B921396">
            <wp:extent cx="5943600" cy="1807210"/>
            <wp:effectExtent l="0" t="0" r="0" b="2540"/>
            <wp:docPr id="196813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31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81DA" w14:textId="77777777" w:rsidR="00DE6045" w:rsidRDefault="00DE6045" w:rsidP="00DE6045"/>
    <w:p w14:paraId="7F7029CE" w14:textId="77777777" w:rsidR="00DE6045" w:rsidRPr="00DE6045" w:rsidRDefault="00DE6045" w:rsidP="00DE6045">
      <w:pPr>
        <w:rPr>
          <w:rFonts w:hint="cs"/>
        </w:rPr>
      </w:pPr>
    </w:p>
    <w:p w14:paraId="02AAB9CE" w14:textId="77777777" w:rsidR="00DE6045" w:rsidRPr="00DE6045" w:rsidRDefault="00DE6045" w:rsidP="00DE6045">
      <w:pPr>
        <w:numPr>
          <w:ilvl w:val="0"/>
          <w:numId w:val="6"/>
        </w:numPr>
      </w:pPr>
      <w:r w:rsidRPr="00DE6045">
        <w:rPr>
          <w:b/>
          <w:bCs/>
        </w:rPr>
        <w:lastRenderedPageBreak/>
        <w:t>Broadband Transmission (</w:t>
      </w:r>
      <w:r w:rsidRPr="00DE6045">
        <w:rPr>
          <w:b/>
          <w:bCs/>
          <w:cs/>
        </w:rPr>
        <w:t>การส่งแบบบรอด</w:t>
      </w:r>
      <w:proofErr w:type="spellStart"/>
      <w:r w:rsidRPr="00DE6045">
        <w:rPr>
          <w:b/>
          <w:bCs/>
          <w:cs/>
        </w:rPr>
        <w:t>แบนด์</w:t>
      </w:r>
      <w:proofErr w:type="spellEnd"/>
      <w:r w:rsidRPr="00DE6045">
        <w:rPr>
          <w:b/>
          <w:bCs/>
          <w:cs/>
        </w:rPr>
        <w:t>) หรือ การมอดู</w:t>
      </w:r>
      <w:proofErr w:type="spellStart"/>
      <w:r w:rsidRPr="00DE6045">
        <w:rPr>
          <w:b/>
          <w:bCs/>
          <w:cs/>
        </w:rPr>
        <w:t>เล</w:t>
      </w:r>
      <w:proofErr w:type="spellEnd"/>
      <w:r w:rsidRPr="00DE6045">
        <w:rPr>
          <w:b/>
          <w:bCs/>
          <w:cs/>
        </w:rPr>
        <w:t>ชัน (</w:t>
      </w:r>
      <w:r w:rsidRPr="00DE6045">
        <w:rPr>
          <w:b/>
          <w:bCs/>
        </w:rPr>
        <w:t>using modulation)</w:t>
      </w:r>
      <w:r w:rsidRPr="00DE6045">
        <w:t xml:space="preserve"> </w:t>
      </w:r>
    </w:p>
    <w:p w14:paraId="6AA6BE65" w14:textId="77777777" w:rsidR="00DE6045" w:rsidRPr="00DE6045" w:rsidRDefault="00DE6045" w:rsidP="00DE6045">
      <w:pPr>
        <w:numPr>
          <w:ilvl w:val="1"/>
          <w:numId w:val="6"/>
        </w:numPr>
      </w:pPr>
      <w:r w:rsidRPr="00DE6045">
        <w:rPr>
          <w:cs/>
        </w:rPr>
        <w:t>คือการเปลี่ยนสัญญาณดิจิทัลเป็นสัญญาณแอนะ</w:t>
      </w:r>
      <w:proofErr w:type="spellStart"/>
      <w:r w:rsidRPr="00DE6045">
        <w:rPr>
          <w:cs/>
        </w:rPr>
        <w:t>ล็</w:t>
      </w:r>
      <w:proofErr w:type="spellEnd"/>
      <w:r w:rsidRPr="00DE6045">
        <w:rPr>
          <w:cs/>
        </w:rPr>
        <w:t>อกเพื่อส่งผ่าน</w:t>
      </w:r>
      <w:r w:rsidRPr="00DE6045">
        <w:t xml:space="preserve"> </w:t>
      </w:r>
    </w:p>
    <w:p w14:paraId="19E30921" w14:textId="77777777" w:rsidR="00DE6045" w:rsidRPr="00DE6045" w:rsidRDefault="00DE6045" w:rsidP="00DE6045">
      <w:pPr>
        <w:numPr>
          <w:ilvl w:val="1"/>
          <w:numId w:val="6"/>
        </w:numPr>
      </w:pPr>
      <w:r w:rsidRPr="00DE6045">
        <w:rPr>
          <w:cs/>
        </w:rPr>
        <w:t xml:space="preserve">สามารถใช้ช่องสัญญาณแบบ </w:t>
      </w:r>
      <w:r w:rsidRPr="00DE6045">
        <w:t>Bandpass (</w:t>
      </w:r>
      <w:r w:rsidRPr="00DE6045">
        <w:rPr>
          <w:cs/>
        </w:rPr>
        <w:t>ช่องสัญญาณที่</w:t>
      </w:r>
      <w:proofErr w:type="spellStart"/>
      <w:r w:rsidRPr="00DE6045">
        <w:rPr>
          <w:cs/>
        </w:rPr>
        <w:t>แบนด์</w:t>
      </w:r>
      <w:proofErr w:type="spellEnd"/>
      <w:r w:rsidRPr="00DE6045">
        <w:rPr>
          <w:cs/>
        </w:rPr>
        <w:t>วิด</w:t>
      </w:r>
      <w:proofErr w:type="spellStart"/>
      <w:r w:rsidRPr="00DE6045">
        <w:rPr>
          <w:cs/>
        </w:rPr>
        <w:t>ท์</w:t>
      </w:r>
      <w:proofErr w:type="spellEnd"/>
      <w:r w:rsidRPr="00DE6045">
        <w:rPr>
          <w:cs/>
        </w:rPr>
        <w:t xml:space="preserve">ไม่ได้เริ่มต้นจากศูนย์) ซึ่งหาได้ง่ายกว่าช่องสัญญาณ </w:t>
      </w:r>
      <w:r w:rsidRPr="00DE6045">
        <w:t xml:space="preserve">Low-pass </w:t>
      </w:r>
    </w:p>
    <w:p w14:paraId="35E1F8B4" w14:textId="77777777" w:rsidR="00DE6045" w:rsidRPr="00DE6045" w:rsidRDefault="00DE6045" w:rsidP="00DE6045">
      <w:pPr>
        <w:numPr>
          <w:ilvl w:val="1"/>
          <w:numId w:val="6"/>
        </w:numPr>
      </w:pPr>
      <w:r w:rsidRPr="00DE6045">
        <w:rPr>
          <w:i/>
          <w:iCs/>
          <w:cs/>
        </w:rPr>
        <w:t>ตัวอย่าง:</w:t>
      </w:r>
      <w:r w:rsidRPr="00DE6045">
        <w:t xml:space="preserve"> </w:t>
      </w:r>
      <w:r w:rsidRPr="00DE6045">
        <w:rPr>
          <w:cs/>
        </w:rPr>
        <w:t xml:space="preserve">การส่งข้อมูลคอมพิวเตอร์ผ่านสายโทรศัพท์ (ต้องใช้ </w:t>
      </w:r>
      <w:r w:rsidRPr="00DE6045">
        <w:t xml:space="preserve">MODEM </w:t>
      </w:r>
      <w:r w:rsidRPr="00DE6045">
        <w:rPr>
          <w:cs/>
        </w:rPr>
        <w:t>ในการแปลงสัญญาณ)</w:t>
      </w:r>
      <w:r w:rsidRPr="00DE6045">
        <w:t xml:space="preserve"> </w:t>
      </w:r>
      <w:r w:rsidRPr="00DE6045">
        <w:rPr>
          <w:cs/>
        </w:rPr>
        <w:t>และโทรศัพท์มือถือระบบเซลลูลาร์ดิจิทัล</w:t>
      </w:r>
    </w:p>
    <w:p w14:paraId="5E42C37C" w14:textId="4C8C3F9F" w:rsidR="000809C5" w:rsidRDefault="00DE6045" w:rsidP="000809C5">
      <w:r w:rsidRPr="00DE6045">
        <w:rPr>
          <w:rFonts w:cs="Cordia New"/>
          <w:cs/>
        </w:rPr>
        <w:drawing>
          <wp:inline distT="0" distB="0" distL="0" distR="0" wp14:anchorId="3B718763" wp14:editId="6539C615">
            <wp:extent cx="5943600" cy="3017520"/>
            <wp:effectExtent l="0" t="0" r="0" b="0"/>
            <wp:docPr id="76956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64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4022" w14:textId="77777777" w:rsidR="000D3297" w:rsidRPr="000D3297" w:rsidRDefault="000D3297" w:rsidP="000D3297">
      <w:pPr>
        <w:rPr>
          <w:b/>
          <w:bCs/>
          <w:sz w:val="36"/>
          <w:szCs w:val="36"/>
        </w:rPr>
      </w:pPr>
      <w:r w:rsidRPr="000D3297">
        <w:rPr>
          <w:b/>
          <w:bCs/>
          <w:sz w:val="36"/>
          <w:szCs w:val="36"/>
          <w:cs/>
        </w:rPr>
        <w:t>ความบกพร่องของการส่งสัญญาณ (</w:t>
      </w:r>
      <w:r w:rsidRPr="000D3297">
        <w:rPr>
          <w:b/>
          <w:bCs/>
          <w:sz w:val="36"/>
          <w:szCs w:val="36"/>
        </w:rPr>
        <w:t>Transmission Impairment)</w:t>
      </w:r>
    </w:p>
    <w:p w14:paraId="2BFA4C31" w14:textId="403FFD06" w:rsidR="000D3297" w:rsidRPr="000D3297" w:rsidRDefault="000D3297" w:rsidP="000D3297">
      <w:pPr>
        <w:rPr>
          <w:rFonts w:hint="cs"/>
        </w:rPr>
      </w:pPr>
      <w:r w:rsidRPr="000D3297">
        <w:rPr>
          <w:cs/>
        </w:rPr>
        <w:t>เมื่อสัญญาณเดินทางผ่านตัวกลางส่งสัญญาณที่ไม่สมบูรณ์ จะทำให้สัญญาณบกพร่อง (</w:t>
      </w:r>
      <w:r w:rsidRPr="000D3297">
        <w:t xml:space="preserve">impairment) </w:t>
      </w:r>
      <w:r w:rsidRPr="000D3297">
        <w:rPr>
          <w:vertAlign w:val="superscript"/>
        </w:rPr>
        <w:t>23</w:t>
      </w:r>
      <w:r w:rsidRPr="000D3297">
        <w:rPr>
          <w:cs/>
        </w:rPr>
        <w:t xml:space="preserve">ซึ่งมี </w:t>
      </w:r>
      <w:r w:rsidRPr="000D3297">
        <w:t xml:space="preserve">3 </w:t>
      </w:r>
      <w:r w:rsidRPr="000D3297">
        <w:rPr>
          <w:cs/>
        </w:rPr>
        <w:t>สาเหตุหลัก</w:t>
      </w:r>
    </w:p>
    <w:p w14:paraId="3C49C6BF" w14:textId="77777777" w:rsidR="000D3297" w:rsidRPr="000D3297" w:rsidRDefault="000D3297" w:rsidP="000D3297">
      <w:pPr>
        <w:numPr>
          <w:ilvl w:val="0"/>
          <w:numId w:val="7"/>
        </w:numPr>
      </w:pPr>
      <w:r w:rsidRPr="000D3297">
        <w:rPr>
          <w:b/>
          <w:bCs/>
        </w:rPr>
        <w:t>Attenuation (</w:t>
      </w:r>
      <w:r w:rsidRPr="000D3297">
        <w:rPr>
          <w:b/>
          <w:bCs/>
          <w:cs/>
        </w:rPr>
        <w:t>การลดทอน)</w:t>
      </w:r>
      <w:r w:rsidRPr="000D3297">
        <w:t xml:space="preserve">: </w:t>
      </w:r>
      <w:r w:rsidRPr="000D3297">
        <w:rPr>
          <w:cs/>
        </w:rPr>
        <w:t>การสูญเสียหรือเพิ่มพลังงานของสัญญาณ มักใช้หน่วย "เดซิเบล (</w:t>
      </w:r>
      <w:r w:rsidRPr="000D3297">
        <w:t xml:space="preserve">dB)" </w:t>
      </w:r>
      <w:r w:rsidRPr="000D3297">
        <w:rPr>
          <w:cs/>
        </w:rPr>
        <w:t>ในการวัด</w:t>
      </w:r>
      <w:r w:rsidRPr="000D3297">
        <w:t xml:space="preserve"> </w:t>
      </w:r>
      <w:r w:rsidRPr="000D3297">
        <w:rPr>
          <w:vertAlign w:val="superscript"/>
        </w:rPr>
        <w:t>25252525</w:t>
      </w:r>
    </w:p>
    <w:p w14:paraId="755A6A25" w14:textId="464FD9AB" w:rsidR="000D3297" w:rsidRDefault="000D3297" w:rsidP="000D3297">
      <w:pPr>
        <w:numPr>
          <w:ilvl w:val="1"/>
          <w:numId w:val="7"/>
        </w:numPr>
      </w:pPr>
      <w:r w:rsidRPr="000D3297">
        <w:rPr>
          <w:b/>
          <w:bCs/>
          <w:cs/>
        </w:rPr>
        <w:t xml:space="preserve">สูตร </w:t>
      </w:r>
      <w:r w:rsidRPr="000D3297">
        <w:rPr>
          <w:b/>
          <w:bCs/>
        </w:rPr>
        <w:t>Decibel (dB)</w:t>
      </w:r>
      <w:r w:rsidRPr="000D3297">
        <w:t xml:space="preserve">: </w:t>
      </w:r>
    </w:p>
    <w:p w14:paraId="3D55AD03" w14:textId="10E994BC" w:rsidR="000D3297" w:rsidRPr="000D3297" w:rsidRDefault="000D3297" w:rsidP="000D3297">
      <w:pPr>
        <w:ind w:left="1440"/>
        <w:rPr>
          <w:rFonts w:hint="cs"/>
        </w:rPr>
      </w:pPr>
      <w:r w:rsidRPr="000D3297">
        <w:rPr>
          <w:rFonts w:cs="Cordia New"/>
          <w:cs/>
        </w:rPr>
        <w:drawing>
          <wp:inline distT="0" distB="0" distL="0" distR="0" wp14:anchorId="6BFB98C1" wp14:editId="2E20279D">
            <wp:extent cx="2057687" cy="428685"/>
            <wp:effectExtent l="0" t="0" r="0" b="9525"/>
            <wp:docPr id="205546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3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08B3" w14:textId="77777777" w:rsidR="000D3297" w:rsidRPr="000D3297" w:rsidRDefault="000D3297" w:rsidP="000D3297">
      <w:pPr>
        <w:numPr>
          <w:ilvl w:val="1"/>
          <w:numId w:val="7"/>
        </w:numPr>
      </w:pPr>
      <w:r w:rsidRPr="000D3297">
        <w:rPr>
          <w:cs/>
        </w:rPr>
        <w:t xml:space="preserve">การสูญเสีย </w:t>
      </w:r>
      <w:r w:rsidRPr="000D3297">
        <w:t xml:space="preserve">3 dB (-3 dB) </w:t>
      </w:r>
      <w:r w:rsidRPr="000D3297">
        <w:rPr>
          <w:cs/>
        </w:rPr>
        <w:t>เทียบเท่ากับการสูญเสียพลังงานไปครึ่งหนึ่ง</w:t>
      </w:r>
      <w:r w:rsidRPr="000D3297">
        <w:t xml:space="preserve"> </w:t>
      </w:r>
      <w:r w:rsidRPr="000D3297">
        <w:rPr>
          <w:vertAlign w:val="superscript"/>
        </w:rPr>
        <w:t>27</w:t>
      </w:r>
    </w:p>
    <w:p w14:paraId="2B058D3A" w14:textId="77777777" w:rsidR="000D3297" w:rsidRPr="000D3297" w:rsidRDefault="000D3297" w:rsidP="000D3297">
      <w:pPr>
        <w:numPr>
          <w:ilvl w:val="1"/>
          <w:numId w:val="7"/>
        </w:numPr>
      </w:pPr>
      <w:r w:rsidRPr="000D3297">
        <w:rPr>
          <w:cs/>
        </w:rPr>
        <w:lastRenderedPageBreak/>
        <w:t>การใช้เดซิเบลในการวัดความแรงของสัญญาณมีประโยชน์เนื่องจากสามารถนำค่าเดซิเบลมาบวกหรือลบกันได้เมื่อวัดหลายจุด (</w:t>
      </w:r>
      <w:r w:rsidRPr="000D3297">
        <w:t xml:space="preserve">cascading) </w:t>
      </w:r>
      <w:r w:rsidRPr="000D3297">
        <w:rPr>
          <w:vertAlign w:val="superscript"/>
        </w:rPr>
        <w:t>28</w:t>
      </w:r>
    </w:p>
    <w:p w14:paraId="0F07A784" w14:textId="4F83C838" w:rsidR="000D3297" w:rsidRPr="000D3297" w:rsidRDefault="000D3297" w:rsidP="000D3297">
      <w:pPr>
        <w:numPr>
          <w:ilvl w:val="0"/>
          <w:numId w:val="7"/>
        </w:numPr>
      </w:pPr>
      <w:r w:rsidRPr="000D3297">
        <w:rPr>
          <w:b/>
          <w:bCs/>
        </w:rPr>
        <w:t>Distortion (</w:t>
      </w:r>
      <w:r w:rsidRPr="000D3297">
        <w:rPr>
          <w:b/>
          <w:bCs/>
          <w:cs/>
        </w:rPr>
        <w:t>ความผิดเพี้ยน)</w:t>
      </w:r>
      <w:r w:rsidRPr="000D3297">
        <w:t xml:space="preserve">: </w:t>
      </w:r>
      <w:r w:rsidRPr="000D3297">
        <w:rPr>
          <w:cs/>
        </w:rPr>
        <w:t>หมายถึงสัญญาณเปลี่ยนรูปแบบหรือรูปร่าง มักเกิดขึ้นกับสัญญาณประกอบ (</w:t>
      </w:r>
      <w:r w:rsidRPr="000D3297">
        <w:t xml:space="preserve">composite signals) </w:t>
      </w:r>
    </w:p>
    <w:p w14:paraId="33B22455" w14:textId="290549D9" w:rsidR="000D3297" w:rsidRPr="000D3297" w:rsidRDefault="000D3297" w:rsidP="000D3297">
      <w:pPr>
        <w:numPr>
          <w:ilvl w:val="0"/>
          <w:numId w:val="7"/>
        </w:numPr>
      </w:pPr>
      <w:r w:rsidRPr="000D3297">
        <w:rPr>
          <w:b/>
          <w:bCs/>
        </w:rPr>
        <w:t>Noise (</w:t>
      </w:r>
      <w:r w:rsidRPr="000D3297">
        <w:rPr>
          <w:b/>
          <w:bCs/>
          <w:cs/>
        </w:rPr>
        <w:t>สัญญาณรบกวน)</w:t>
      </w:r>
      <w:r w:rsidRPr="000D3297">
        <w:t>:</w:t>
      </w:r>
    </w:p>
    <w:p w14:paraId="54289F41" w14:textId="7615292F" w:rsidR="000D3297" w:rsidRPr="000D3297" w:rsidRDefault="000D3297" w:rsidP="000D3297">
      <w:pPr>
        <w:numPr>
          <w:ilvl w:val="1"/>
          <w:numId w:val="7"/>
        </w:numPr>
      </w:pPr>
      <w:r w:rsidRPr="000D3297">
        <w:rPr>
          <w:b/>
          <w:bCs/>
        </w:rPr>
        <w:t>Thermal noise</w:t>
      </w:r>
      <w:r w:rsidRPr="000D3297">
        <w:t xml:space="preserve">: </w:t>
      </w:r>
      <w:r w:rsidRPr="000D3297">
        <w:rPr>
          <w:cs/>
        </w:rPr>
        <w:t>การเคลื่อนที่แบบสุ่มของอิเล็กตรอนในสายไฟ</w:t>
      </w:r>
    </w:p>
    <w:p w14:paraId="35725A4E" w14:textId="0F0DB9C3" w:rsidR="000D3297" w:rsidRPr="000D3297" w:rsidRDefault="000D3297" w:rsidP="000D3297">
      <w:pPr>
        <w:numPr>
          <w:ilvl w:val="1"/>
          <w:numId w:val="7"/>
        </w:numPr>
      </w:pPr>
      <w:r w:rsidRPr="000D3297">
        <w:rPr>
          <w:b/>
          <w:bCs/>
        </w:rPr>
        <w:t>Induced noise</w:t>
      </w:r>
      <w:r w:rsidRPr="000D3297">
        <w:t xml:space="preserve">: </w:t>
      </w:r>
      <w:r w:rsidRPr="000D3297">
        <w:rPr>
          <w:cs/>
        </w:rPr>
        <w:t>มาจากแหล่งกำเนิด เช่น มอเตอร์และเครื่องใช้ไฟฟ้า</w:t>
      </w:r>
    </w:p>
    <w:p w14:paraId="7EFF2611" w14:textId="69A6E8D9" w:rsidR="000D3297" w:rsidRPr="000D3297" w:rsidRDefault="000D3297" w:rsidP="000D3297">
      <w:pPr>
        <w:numPr>
          <w:ilvl w:val="1"/>
          <w:numId w:val="7"/>
        </w:numPr>
      </w:pPr>
      <w:r w:rsidRPr="000D3297">
        <w:rPr>
          <w:b/>
          <w:bCs/>
        </w:rPr>
        <w:t>Crosstalk</w:t>
      </w:r>
      <w:r w:rsidRPr="000D3297">
        <w:t xml:space="preserve">: </w:t>
      </w:r>
      <w:r w:rsidRPr="000D3297">
        <w:rPr>
          <w:cs/>
        </w:rPr>
        <w:t>ผลกระทบของสายไฟเส้นหนึ่งต่ออีกเส้นหนึ่ง</w:t>
      </w:r>
    </w:p>
    <w:p w14:paraId="1D64622C" w14:textId="1B9348C3" w:rsidR="000D3297" w:rsidRPr="000D3297" w:rsidRDefault="000D3297" w:rsidP="000D3297">
      <w:pPr>
        <w:numPr>
          <w:ilvl w:val="1"/>
          <w:numId w:val="7"/>
        </w:numPr>
      </w:pPr>
      <w:r w:rsidRPr="000D3297">
        <w:rPr>
          <w:b/>
          <w:bCs/>
        </w:rPr>
        <w:t>Impulse noise</w:t>
      </w:r>
      <w:r w:rsidRPr="000D3297">
        <w:t xml:space="preserve">: </w:t>
      </w:r>
      <w:r w:rsidRPr="000D3297">
        <w:rPr>
          <w:cs/>
        </w:rPr>
        <w:t>สัญญาณแหลมสั้นที่มีพลังงานสูงในเวลาสั้น ๆ มาจากสายไฟ หรือฟ้าผ่า</w:t>
      </w:r>
    </w:p>
    <w:p w14:paraId="2F16FF89" w14:textId="705AD67D" w:rsidR="000D3297" w:rsidRPr="000D3297" w:rsidRDefault="000D3297" w:rsidP="000D3297">
      <w:pPr>
        <w:numPr>
          <w:ilvl w:val="1"/>
          <w:numId w:val="7"/>
        </w:numPr>
      </w:pPr>
      <w:r w:rsidRPr="000D3297">
        <w:rPr>
          <w:rFonts w:cs="Cordia New"/>
          <w:cs/>
        </w:rPr>
        <w:drawing>
          <wp:anchor distT="0" distB="0" distL="114300" distR="114300" simplePos="0" relativeHeight="251663360" behindDoc="0" locked="0" layoutInCell="1" allowOverlap="1" wp14:anchorId="58A696AB" wp14:editId="67E35E56">
            <wp:simplePos x="0" y="0"/>
            <wp:positionH relativeFrom="margin">
              <wp:align>center</wp:align>
            </wp:positionH>
            <wp:positionV relativeFrom="paragraph">
              <wp:posOffset>556714</wp:posOffset>
            </wp:positionV>
            <wp:extent cx="2514951" cy="504895"/>
            <wp:effectExtent l="0" t="0" r="0" b="9525"/>
            <wp:wrapSquare wrapText="bothSides"/>
            <wp:docPr id="182581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1562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3297">
        <w:rPr>
          <w:b/>
          <w:bCs/>
          <w:cs/>
        </w:rPr>
        <w:t>อัตราส่วนสัญญาณต่อสัญญาณรบกวน (</w:t>
      </w:r>
      <w:r w:rsidRPr="000D3297">
        <w:rPr>
          <w:b/>
          <w:bCs/>
        </w:rPr>
        <w:t>Signal to Noise Ratio: SNR)</w:t>
      </w:r>
      <w:r w:rsidRPr="000D3297">
        <w:t xml:space="preserve">: </w:t>
      </w:r>
      <w:r w:rsidRPr="000D3297">
        <w:rPr>
          <w:cs/>
        </w:rPr>
        <w:t xml:space="preserve">อัตราส่วนของสิ่งที่ต้องการ (สัญญาณ) ต่อสิ่งที่ไม่ต้องการ (สัญญาณรบกวน) นิยมแสดงเป็น </w:t>
      </w:r>
      <w:r w:rsidRPr="000D3297">
        <w:t>dB (SNR dB)</w:t>
      </w:r>
    </w:p>
    <w:p w14:paraId="2D8CC03B" w14:textId="23BEF8C8" w:rsidR="000D3297" w:rsidRDefault="000D3297" w:rsidP="000809C5"/>
    <w:p w14:paraId="593F41D0" w14:textId="77777777" w:rsidR="000D3297" w:rsidRDefault="000D3297" w:rsidP="000809C5"/>
    <w:p w14:paraId="474B101E" w14:textId="77777777" w:rsidR="00474E41" w:rsidRPr="00474E41" w:rsidRDefault="00474E41" w:rsidP="00474E41">
      <w:pPr>
        <w:rPr>
          <w:b/>
          <w:bCs/>
        </w:rPr>
      </w:pPr>
      <w:r w:rsidRPr="00474E41">
        <w:rPr>
          <w:b/>
          <w:bCs/>
          <w:cs/>
        </w:rPr>
        <w:t>ข้อจำกัดของอัตราข้อมูล (</w:t>
      </w:r>
      <w:r w:rsidRPr="00474E41">
        <w:rPr>
          <w:b/>
          <w:bCs/>
        </w:rPr>
        <w:t>Data Rate Limits)</w:t>
      </w:r>
    </w:p>
    <w:p w14:paraId="25B63A59" w14:textId="5F664318" w:rsidR="00474E41" w:rsidRPr="00474E41" w:rsidRDefault="00474E41" w:rsidP="00474E41">
      <w:r w:rsidRPr="00474E41">
        <w:rPr>
          <w:cs/>
        </w:rPr>
        <w:t>อัตราข้อมูล (</w:t>
      </w:r>
      <w:r w:rsidRPr="00474E41">
        <w:t xml:space="preserve">bit rate) </w:t>
      </w:r>
      <w:r w:rsidRPr="00474E41">
        <w:rPr>
          <w:cs/>
        </w:rPr>
        <w:t xml:space="preserve">ที่ส่งผ่านช่องสัญญาณขึ้นอยู่กับ </w:t>
      </w:r>
      <w:r w:rsidRPr="00474E41">
        <w:t xml:space="preserve">3 </w:t>
      </w:r>
      <w:r w:rsidRPr="00474E41">
        <w:rPr>
          <w:cs/>
        </w:rPr>
        <w:t>ปัจจัย</w:t>
      </w:r>
      <w:r w:rsidR="00605CD6">
        <w:rPr>
          <w:rFonts w:hint="cs"/>
          <w:cs/>
        </w:rPr>
        <w:t xml:space="preserve"> </w:t>
      </w:r>
      <w:r w:rsidRPr="00474E41">
        <w:t>:</w:t>
      </w:r>
    </w:p>
    <w:p w14:paraId="5AE92DF0" w14:textId="434F328D" w:rsidR="00474E41" w:rsidRPr="00474E41" w:rsidRDefault="00474E41" w:rsidP="00474E41">
      <w:pPr>
        <w:numPr>
          <w:ilvl w:val="0"/>
          <w:numId w:val="8"/>
        </w:numPr>
      </w:pPr>
      <w:proofErr w:type="spellStart"/>
      <w:r w:rsidRPr="00474E41">
        <w:rPr>
          <w:cs/>
        </w:rPr>
        <w:t>แบนด์</w:t>
      </w:r>
      <w:proofErr w:type="spellEnd"/>
      <w:r w:rsidRPr="00474E41">
        <w:rPr>
          <w:cs/>
        </w:rPr>
        <w:t>วิด</w:t>
      </w:r>
      <w:proofErr w:type="spellStart"/>
      <w:r w:rsidRPr="00474E41">
        <w:rPr>
          <w:cs/>
        </w:rPr>
        <w:t>ท์</w:t>
      </w:r>
      <w:proofErr w:type="spellEnd"/>
      <w:r w:rsidRPr="00474E41">
        <w:rPr>
          <w:cs/>
        </w:rPr>
        <w:t>ที่ใช้ได้ (</w:t>
      </w:r>
      <w:r w:rsidRPr="00474E41">
        <w:t>The bandwidth available)</w:t>
      </w:r>
    </w:p>
    <w:p w14:paraId="3E944693" w14:textId="7CEA733D" w:rsidR="00474E41" w:rsidRPr="00474E41" w:rsidRDefault="00474E41" w:rsidP="00474E41">
      <w:pPr>
        <w:numPr>
          <w:ilvl w:val="0"/>
          <w:numId w:val="8"/>
        </w:numPr>
      </w:pPr>
      <w:r w:rsidRPr="00474E41">
        <w:rPr>
          <w:cs/>
        </w:rPr>
        <w:t>ระดับของสัญญาณที่ใช้ (</w:t>
      </w:r>
      <w:r w:rsidRPr="00474E41">
        <w:t>The level of the signals we use)</w:t>
      </w:r>
    </w:p>
    <w:p w14:paraId="59644EF1" w14:textId="55B70B98" w:rsidR="00474E41" w:rsidRPr="00474E41" w:rsidRDefault="00474E41" w:rsidP="00474E41">
      <w:pPr>
        <w:numPr>
          <w:ilvl w:val="0"/>
          <w:numId w:val="8"/>
        </w:numPr>
      </w:pPr>
      <w:r w:rsidRPr="00474E41">
        <w:rPr>
          <w:cs/>
        </w:rPr>
        <w:t>คุณภาพของช่องสัญญาณ (ระดับสัญญาณรบกวน) (</w:t>
      </w:r>
      <w:r w:rsidRPr="00474E41">
        <w:t>The quality of the channel (the level of noise))</w:t>
      </w:r>
    </w:p>
    <w:p w14:paraId="78354FB6" w14:textId="77777777" w:rsidR="00474E41" w:rsidRPr="00474E41" w:rsidRDefault="00474E41" w:rsidP="00474E41">
      <w:pPr>
        <w:numPr>
          <w:ilvl w:val="0"/>
          <w:numId w:val="9"/>
        </w:numPr>
      </w:pPr>
      <w:r w:rsidRPr="00474E41">
        <w:rPr>
          <w:b/>
          <w:bCs/>
          <w:cs/>
        </w:rPr>
        <w:t>ช่องสัญญาณไร้สัญญาณรบกวน: ทฤษฎีบิต</w:t>
      </w:r>
      <w:proofErr w:type="spellStart"/>
      <w:r w:rsidRPr="00474E41">
        <w:rPr>
          <w:b/>
          <w:bCs/>
          <w:cs/>
        </w:rPr>
        <w:t>เรตข</w:t>
      </w:r>
      <w:proofErr w:type="spellEnd"/>
      <w:r w:rsidRPr="00474E41">
        <w:rPr>
          <w:b/>
          <w:bCs/>
          <w:cs/>
        </w:rPr>
        <w:t xml:space="preserve">อง </w:t>
      </w:r>
      <w:r w:rsidRPr="00474E41">
        <w:rPr>
          <w:b/>
          <w:bCs/>
        </w:rPr>
        <w:t>Nyquist (Noiseless Channel: Nyquist Bit Rate)</w:t>
      </w:r>
    </w:p>
    <w:p w14:paraId="303FE2FE" w14:textId="6377D801" w:rsidR="00474E41" w:rsidRDefault="00605CD6" w:rsidP="00474E41">
      <w:pPr>
        <w:numPr>
          <w:ilvl w:val="1"/>
          <w:numId w:val="9"/>
        </w:numPr>
      </w:pPr>
      <w:r w:rsidRPr="00605CD6">
        <w:rPr>
          <w:rFonts w:cs="Cordia New"/>
          <w:cs/>
        </w:rPr>
        <w:drawing>
          <wp:anchor distT="0" distB="0" distL="114300" distR="114300" simplePos="0" relativeHeight="251664384" behindDoc="0" locked="0" layoutInCell="1" allowOverlap="1" wp14:anchorId="51491473" wp14:editId="30702F8B">
            <wp:simplePos x="0" y="0"/>
            <wp:positionH relativeFrom="column">
              <wp:posOffset>751114</wp:posOffset>
            </wp:positionH>
            <wp:positionV relativeFrom="paragraph">
              <wp:posOffset>367030</wp:posOffset>
            </wp:positionV>
            <wp:extent cx="3603171" cy="1306494"/>
            <wp:effectExtent l="0" t="0" r="0" b="8255"/>
            <wp:wrapSquare wrapText="bothSides"/>
            <wp:docPr id="10035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8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171" cy="130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4E41" w:rsidRPr="00474E41">
        <w:rPr>
          <w:cs/>
        </w:rPr>
        <w:t>ทฤษฎีนี้ให้ขอบเขตบนสำหรับบิต</w:t>
      </w:r>
      <w:proofErr w:type="spellStart"/>
      <w:r w:rsidR="00474E41" w:rsidRPr="00474E41">
        <w:rPr>
          <w:cs/>
        </w:rPr>
        <w:t>เร</w:t>
      </w:r>
      <w:proofErr w:type="spellEnd"/>
      <w:r w:rsidR="00474E41" w:rsidRPr="00474E41">
        <w:rPr>
          <w:cs/>
        </w:rPr>
        <w:t>ตสูงสุดของระบบส่งสัญญาณ</w:t>
      </w:r>
    </w:p>
    <w:p w14:paraId="46503308" w14:textId="402841FA" w:rsidR="00605CD6" w:rsidRDefault="00605CD6" w:rsidP="00605CD6"/>
    <w:p w14:paraId="596EBE49" w14:textId="77777777" w:rsidR="00605CD6" w:rsidRDefault="00605CD6" w:rsidP="00605CD6"/>
    <w:p w14:paraId="0B9FDDA9" w14:textId="77777777" w:rsidR="00605CD6" w:rsidRPr="00474E41" w:rsidRDefault="00605CD6" w:rsidP="00605CD6">
      <w:pPr>
        <w:rPr>
          <w:rFonts w:hint="cs"/>
        </w:rPr>
      </w:pPr>
    </w:p>
    <w:p w14:paraId="113074E3" w14:textId="77777777" w:rsidR="00474E41" w:rsidRPr="00474E41" w:rsidRDefault="00474E41" w:rsidP="00474E41">
      <w:pPr>
        <w:numPr>
          <w:ilvl w:val="0"/>
          <w:numId w:val="9"/>
        </w:numPr>
      </w:pPr>
      <w:r w:rsidRPr="00474E41">
        <w:rPr>
          <w:b/>
          <w:bCs/>
          <w:cs/>
        </w:rPr>
        <w:lastRenderedPageBreak/>
        <w:t xml:space="preserve">ช่องสัญญาณที่มีสัญญาณรบกวน: ความจุของ </w:t>
      </w:r>
      <w:r w:rsidRPr="00474E41">
        <w:rPr>
          <w:b/>
          <w:bCs/>
        </w:rPr>
        <w:t>Shannon (Noisy Channel: Shannon Capacity)</w:t>
      </w:r>
    </w:p>
    <w:p w14:paraId="0B00F32C" w14:textId="64272FF1" w:rsidR="00474E41" w:rsidRPr="00474E41" w:rsidRDefault="00605CD6" w:rsidP="00474E41">
      <w:pPr>
        <w:numPr>
          <w:ilvl w:val="1"/>
          <w:numId w:val="9"/>
        </w:numPr>
      </w:pPr>
      <w:r w:rsidRPr="00605CD6">
        <w:rPr>
          <w:rFonts w:cs="Cordia New"/>
          <w:cs/>
        </w:rPr>
        <w:drawing>
          <wp:anchor distT="0" distB="0" distL="114300" distR="114300" simplePos="0" relativeHeight="251665408" behindDoc="0" locked="0" layoutInCell="1" allowOverlap="1" wp14:anchorId="6CA55ADE" wp14:editId="124F8A6B">
            <wp:simplePos x="0" y="0"/>
            <wp:positionH relativeFrom="column">
              <wp:posOffset>369843</wp:posOffset>
            </wp:positionH>
            <wp:positionV relativeFrom="paragraph">
              <wp:posOffset>290104</wp:posOffset>
            </wp:positionV>
            <wp:extent cx="4982270" cy="1486107"/>
            <wp:effectExtent l="0" t="0" r="8890" b="0"/>
            <wp:wrapSquare wrapText="bothSides"/>
            <wp:docPr id="75824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464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4E41" w:rsidRPr="00474E41">
        <w:rPr>
          <w:cs/>
        </w:rPr>
        <w:t>ทฤษฎีนี้ให้ความจุของระบบในกรณีที่มีสัญญาณรบกวน</w:t>
      </w:r>
    </w:p>
    <w:p w14:paraId="671AF7B6" w14:textId="069A2FC4" w:rsidR="000D3297" w:rsidRDefault="000D3297" w:rsidP="000809C5"/>
    <w:p w14:paraId="47F5CBEF" w14:textId="77777777" w:rsidR="00605CD6" w:rsidRDefault="00605CD6" w:rsidP="000809C5"/>
    <w:p w14:paraId="3EA1372D" w14:textId="77777777" w:rsidR="00605CD6" w:rsidRDefault="00605CD6" w:rsidP="000809C5"/>
    <w:p w14:paraId="16477AB9" w14:textId="77777777" w:rsidR="00605CD6" w:rsidRDefault="00605CD6" w:rsidP="000809C5"/>
    <w:p w14:paraId="433CE3AB" w14:textId="77777777" w:rsidR="00605CD6" w:rsidRDefault="00605CD6" w:rsidP="000809C5"/>
    <w:p w14:paraId="47DA924F" w14:textId="77777777" w:rsidR="00605CD6" w:rsidRDefault="00605CD6" w:rsidP="000809C5"/>
    <w:p w14:paraId="7814310F" w14:textId="77777777" w:rsidR="00A23FB5" w:rsidRPr="00A23FB5" w:rsidRDefault="00A23FB5" w:rsidP="00A23FB5">
      <w:pPr>
        <w:rPr>
          <w:b/>
          <w:bCs/>
          <w:sz w:val="36"/>
          <w:szCs w:val="36"/>
        </w:rPr>
      </w:pPr>
      <w:r w:rsidRPr="00A23FB5">
        <w:rPr>
          <w:b/>
          <w:bCs/>
          <w:sz w:val="36"/>
          <w:szCs w:val="36"/>
          <w:cs/>
        </w:rPr>
        <w:t>การแพร่กระจายในที่ว่างเปล่า (</w:t>
      </w:r>
      <w:r w:rsidRPr="00A23FB5">
        <w:rPr>
          <w:b/>
          <w:bCs/>
          <w:sz w:val="36"/>
          <w:szCs w:val="36"/>
        </w:rPr>
        <w:t>Free Space Propagation)</w:t>
      </w:r>
    </w:p>
    <w:p w14:paraId="39AB060F" w14:textId="6CD58CF4" w:rsidR="00A23FB5" w:rsidRDefault="00A23FB5" w:rsidP="00A23FB5">
      <w:pPr>
        <w:numPr>
          <w:ilvl w:val="0"/>
          <w:numId w:val="10"/>
        </w:numPr>
      </w:pPr>
      <w:r w:rsidRPr="00A23FB5">
        <w:rPr>
          <w:rFonts w:cs="Cordia New"/>
          <w:cs/>
        </w:rPr>
        <w:drawing>
          <wp:anchor distT="0" distB="0" distL="114300" distR="114300" simplePos="0" relativeHeight="251666432" behindDoc="0" locked="0" layoutInCell="1" allowOverlap="1" wp14:anchorId="1C63C498" wp14:editId="4ED231D1">
            <wp:simplePos x="0" y="0"/>
            <wp:positionH relativeFrom="column">
              <wp:posOffset>474134</wp:posOffset>
            </wp:positionH>
            <wp:positionV relativeFrom="paragraph">
              <wp:posOffset>365760</wp:posOffset>
            </wp:positionV>
            <wp:extent cx="4512733" cy="2429451"/>
            <wp:effectExtent l="0" t="0" r="2540" b="9525"/>
            <wp:wrapSquare wrapText="bothSides"/>
            <wp:docPr id="69199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9784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733" cy="2429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FB5">
        <w:rPr>
          <w:b/>
          <w:bCs/>
        </w:rPr>
        <w:t xml:space="preserve">Free Space Path </w:t>
      </w:r>
      <w:proofErr w:type="gramStart"/>
      <w:r w:rsidRPr="00A23FB5">
        <w:rPr>
          <w:b/>
          <w:bCs/>
        </w:rPr>
        <w:t xml:space="preserve">Loss </w:t>
      </w:r>
      <w:r w:rsidRPr="00A23FB5">
        <w:t>:</w:t>
      </w:r>
      <w:proofErr w:type="gramEnd"/>
      <w:r w:rsidRPr="00A23FB5">
        <w:t xml:space="preserve"> </w:t>
      </w:r>
      <w:r w:rsidRPr="00A23FB5">
        <w:rPr>
          <w:cs/>
        </w:rPr>
        <w:t>คือ</w:t>
      </w:r>
      <w:r>
        <w:rPr>
          <w:rFonts w:hint="cs"/>
          <w:cs/>
        </w:rPr>
        <w:t xml:space="preserve"> </w:t>
      </w:r>
      <w:r w:rsidRPr="00A23FB5">
        <w:rPr>
          <w:cs/>
        </w:rPr>
        <w:t>ปริมาณพลังงานที่สูญเสียไปในอวกาศ</w:t>
      </w:r>
    </w:p>
    <w:p w14:paraId="53977231" w14:textId="19EB2420" w:rsidR="00605CD6" w:rsidRDefault="00605CD6" w:rsidP="000809C5"/>
    <w:p w14:paraId="3377C5D1" w14:textId="77777777" w:rsidR="00A23FB5" w:rsidRDefault="00A23FB5" w:rsidP="000809C5"/>
    <w:p w14:paraId="66F75340" w14:textId="77777777" w:rsidR="00A23FB5" w:rsidRDefault="00A23FB5" w:rsidP="000809C5"/>
    <w:p w14:paraId="202DD818" w14:textId="77777777" w:rsidR="00A23FB5" w:rsidRDefault="00A23FB5" w:rsidP="000809C5"/>
    <w:p w14:paraId="23A11717" w14:textId="77777777" w:rsidR="00A23FB5" w:rsidRDefault="00A23FB5" w:rsidP="000809C5"/>
    <w:p w14:paraId="6AB586BB" w14:textId="77777777" w:rsidR="00A23FB5" w:rsidRDefault="00A23FB5" w:rsidP="000809C5"/>
    <w:p w14:paraId="55997CAA" w14:textId="77777777" w:rsidR="00A23FB5" w:rsidRDefault="00A23FB5" w:rsidP="000809C5"/>
    <w:p w14:paraId="31A70B4F" w14:textId="77777777" w:rsidR="00A23FB5" w:rsidRDefault="00A23FB5" w:rsidP="000809C5"/>
    <w:p w14:paraId="1EABB366" w14:textId="77777777" w:rsidR="00A23FB5" w:rsidRDefault="00A23FB5" w:rsidP="000809C5"/>
    <w:p w14:paraId="010645F2" w14:textId="77777777" w:rsidR="00A23FB5" w:rsidRDefault="00A23FB5" w:rsidP="000809C5"/>
    <w:p w14:paraId="16A8AD99" w14:textId="77777777" w:rsidR="00E17D86" w:rsidRDefault="00E17D86" w:rsidP="000809C5"/>
    <w:p w14:paraId="27263694" w14:textId="77777777" w:rsidR="00E17D86" w:rsidRDefault="00E17D86" w:rsidP="000809C5"/>
    <w:p w14:paraId="644AB98F" w14:textId="77777777" w:rsidR="00E17D86" w:rsidRDefault="00E17D86" w:rsidP="000809C5"/>
    <w:p w14:paraId="01996075" w14:textId="77777777" w:rsidR="00E17D86" w:rsidRDefault="00E17D86" w:rsidP="000809C5"/>
    <w:p w14:paraId="0F1C9F48" w14:textId="77777777" w:rsidR="00E17D86" w:rsidRDefault="00E17D86" w:rsidP="000809C5"/>
    <w:p w14:paraId="11CEF93B" w14:textId="77777777" w:rsidR="00E17D86" w:rsidRDefault="00E17D86" w:rsidP="000809C5"/>
    <w:p w14:paraId="7F210256" w14:textId="77777777" w:rsidR="00E17D86" w:rsidRDefault="00E17D86" w:rsidP="000809C5"/>
    <w:p w14:paraId="3119A0DE" w14:textId="16EE7358" w:rsidR="009E704F" w:rsidRDefault="009E704F" w:rsidP="000809C5">
      <w:r w:rsidRPr="009E704F">
        <w:lastRenderedPageBreak/>
        <w:drawing>
          <wp:inline distT="0" distB="0" distL="0" distR="0" wp14:anchorId="557E74F3" wp14:editId="09906B0E">
            <wp:extent cx="5943600" cy="1739900"/>
            <wp:effectExtent l="0" t="0" r="0" b="0"/>
            <wp:docPr id="2592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41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AF5C" w14:textId="0DC747C9" w:rsidR="009E704F" w:rsidRDefault="009E704F" w:rsidP="000809C5">
      <w:r w:rsidRPr="00E17D86">
        <w:rPr>
          <w:rFonts w:cs="Cordia New"/>
          <w:cs/>
        </w:rPr>
        <w:drawing>
          <wp:inline distT="0" distB="0" distL="0" distR="0" wp14:anchorId="65EA0F6D" wp14:editId="1E2E512D">
            <wp:extent cx="5913755" cy="3365500"/>
            <wp:effectExtent l="0" t="0" r="0" b="6350"/>
            <wp:docPr id="123503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3624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6F1C" w14:textId="506166CD" w:rsidR="00444646" w:rsidRDefault="009E704F" w:rsidP="000809C5">
      <w:r w:rsidRPr="00E17D86">
        <w:rPr>
          <w:rFonts w:cs="Cordia New"/>
          <w:cs/>
        </w:rPr>
        <w:drawing>
          <wp:inline distT="0" distB="0" distL="0" distR="0" wp14:anchorId="43B19FA3" wp14:editId="3552A4C8">
            <wp:extent cx="5943600" cy="2064385"/>
            <wp:effectExtent l="0" t="0" r="0" b="0"/>
            <wp:docPr id="109069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96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0406" w14:textId="33D3CAAE" w:rsidR="00444646" w:rsidRDefault="00444646" w:rsidP="000809C5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9ACB83F" wp14:editId="171C534A">
            <wp:simplePos x="0" y="0"/>
            <wp:positionH relativeFrom="margin">
              <wp:align>right</wp:align>
            </wp:positionH>
            <wp:positionV relativeFrom="paragraph">
              <wp:posOffset>3561080</wp:posOffset>
            </wp:positionV>
            <wp:extent cx="5943600" cy="811530"/>
            <wp:effectExtent l="0" t="0" r="0" b="7620"/>
            <wp:wrapNone/>
            <wp:docPr id="172148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8480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4646">
        <w:rPr>
          <w:rFonts w:cs="Cordia New"/>
          <w:cs/>
        </w:rPr>
        <w:drawing>
          <wp:inline distT="0" distB="0" distL="0" distR="0" wp14:anchorId="71581450" wp14:editId="088AD62A">
            <wp:extent cx="5943600" cy="4521200"/>
            <wp:effectExtent l="0" t="0" r="0" b="0"/>
            <wp:docPr id="64119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94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D6E9" w14:textId="20EA9050" w:rsidR="00444646" w:rsidRDefault="009E704F" w:rsidP="000809C5">
      <w:r w:rsidRPr="009E704F">
        <w:drawing>
          <wp:inline distT="0" distB="0" distL="0" distR="0" wp14:anchorId="32C01F8B" wp14:editId="1E2AC28D">
            <wp:extent cx="5943600" cy="1137285"/>
            <wp:effectExtent l="0" t="0" r="0" b="5715"/>
            <wp:docPr id="152176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603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F0F72" wp14:editId="119D3B76">
            <wp:extent cx="5943600" cy="1588135"/>
            <wp:effectExtent l="0" t="0" r="0" b="0"/>
            <wp:docPr id="126179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999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EA17" w14:textId="77777777" w:rsidR="005773CF" w:rsidRDefault="005773CF" w:rsidP="000809C5"/>
    <w:p w14:paraId="514F08BD" w14:textId="77777777" w:rsidR="005773CF" w:rsidRDefault="005773CF" w:rsidP="000809C5"/>
    <w:p w14:paraId="3CD48CB5" w14:textId="240B40EF" w:rsidR="005773CF" w:rsidRDefault="005773CF" w:rsidP="000809C5">
      <w:r w:rsidRPr="005773CF">
        <w:lastRenderedPageBreak/>
        <w:drawing>
          <wp:inline distT="0" distB="0" distL="0" distR="0" wp14:anchorId="5EC6D2E9" wp14:editId="64592639">
            <wp:extent cx="6294049" cy="3719945"/>
            <wp:effectExtent l="0" t="0" r="0" b="0"/>
            <wp:docPr id="143210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04354" name=""/>
                    <pic:cNvPicPr/>
                  </pic:nvPicPr>
                  <pic:blipFill rotWithShape="1">
                    <a:blip r:embed="rId27"/>
                    <a:srcRect r="9085" b="7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825" cy="373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67F38" w14:textId="59F1223C" w:rsidR="005773CF" w:rsidRDefault="00E000EE" w:rsidP="000809C5">
      <w:r w:rsidRPr="00E000EE">
        <w:rPr>
          <w:rFonts w:cs="Cordia New"/>
          <w:cs/>
        </w:rPr>
        <w:drawing>
          <wp:inline distT="0" distB="0" distL="0" distR="0" wp14:anchorId="12BB2D38" wp14:editId="1375E8E3">
            <wp:extent cx="5943600" cy="2642235"/>
            <wp:effectExtent l="0" t="0" r="0" b="5715"/>
            <wp:docPr id="155748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86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89F2" w14:textId="5A685B25" w:rsidR="00E000EE" w:rsidRDefault="00E000EE" w:rsidP="000809C5">
      <w:r w:rsidRPr="00E000EE">
        <w:rPr>
          <w:rFonts w:cs="Cordia New"/>
          <w:cs/>
        </w:rPr>
        <w:drawing>
          <wp:inline distT="0" distB="0" distL="0" distR="0" wp14:anchorId="707D8AFB" wp14:editId="340A24A9">
            <wp:extent cx="4973782" cy="1601315"/>
            <wp:effectExtent l="0" t="0" r="0" b="0"/>
            <wp:docPr id="153155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532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1588" cy="160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08EB" w14:textId="638A9DD3" w:rsidR="00E000EE" w:rsidRDefault="00E000EE" w:rsidP="000809C5">
      <w:r w:rsidRPr="00E000EE">
        <w:rPr>
          <w:rFonts w:cs="Cordia New"/>
          <w:cs/>
        </w:rPr>
        <w:lastRenderedPageBreak/>
        <w:drawing>
          <wp:inline distT="0" distB="0" distL="0" distR="0" wp14:anchorId="04E031D6" wp14:editId="1F6B2C29">
            <wp:extent cx="5943600" cy="1510145"/>
            <wp:effectExtent l="0" t="0" r="0" b="0"/>
            <wp:docPr id="210178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85261" name=""/>
                    <pic:cNvPicPr/>
                  </pic:nvPicPr>
                  <pic:blipFill rotWithShape="1">
                    <a:blip r:embed="rId30"/>
                    <a:srcRect b="58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00EE">
        <w:rPr>
          <w:rFonts w:cs="Cordia New"/>
          <w:cs/>
        </w:rPr>
        <w:drawing>
          <wp:inline distT="0" distB="0" distL="0" distR="0" wp14:anchorId="57D58DB4" wp14:editId="13DDF868">
            <wp:extent cx="5943600" cy="5353685"/>
            <wp:effectExtent l="0" t="0" r="0" b="0"/>
            <wp:docPr id="121358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49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C936" w14:textId="77777777" w:rsidR="00E000EE" w:rsidRDefault="00E000EE" w:rsidP="000809C5"/>
    <w:p w14:paraId="681E90B0" w14:textId="77777777" w:rsidR="00E000EE" w:rsidRDefault="00E000EE" w:rsidP="000809C5"/>
    <w:p w14:paraId="108A8B48" w14:textId="77777777" w:rsidR="00E000EE" w:rsidRDefault="00E000EE" w:rsidP="000809C5"/>
    <w:p w14:paraId="6AD05AF4" w14:textId="77777777" w:rsidR="00E000EE" w:rsidRDefault="00E000EE" w:rsidP="000809C5"/>
    <w:p w14:paraId="3B7548D2" w14:textId="065B80BB" w:rsidR="00E000EE" w:rsidRDefault="00E000EE" w:rsidP="000809C5">
      <w:r w:rsidRPr="00E000EE">
        <w:rPr>
          <w:rFonts w:cs="Cordia New"/>
          <w:cs/>
        </w:rPr>
        <w:lastRenderedPageBreak/>
        <w:drawing>
          <wp:inline distT="0" distB="0" distL="0" distR="0" wp14:anchorId="5848BDC9" wp14:editId="42125B23">
            <wp:extent cx="5501391" cy="3754582"/>
            <wp:effectExtent l="0" t="0" r="4445" b="0"/>
            <wp:docPr id="6643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70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4789" cy="375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0EE">
        <w:rPr>
          <w:rFonts w:cs="Cordia New"/>
          <w:cs/>
        </w:rPr>
        <w:drawing>
          <wp:inline distT="0" distB="0" distL="0" distR="0" wp14:anchorId="6E819335" wp14:editId="5DC1FD02">
            <wp:extent cx="5397651" cy="4433455"/>
            <wp:effectExtent l="0" t="0" r="0" b="5715"/>
            <wp:docPr id="10832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83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3833" cy="443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C788" w14:textId="3316C3FF" w:rsidR="00E000EE" w:rsidRDefault="00E000EE" w:rsidP="000809C5">
      <w:r w:rsidRPr="00E000EE">
        <w:rPr>
          <w:rFonts w:cs="Cordia New"/>
          <w:cs/>
        </w:rPr>
        <w:lastRenderedPageBreak/>
        <w:drawing>
          <wp:inline distT="0" distB="0" distL="0" distR="0" wp14:anchorId="0B69ECF3" wp14:editId="0506C0E8">
            <wp:extent cx="5943600" cy="1654810"/>
            <wp:effectExtent l="0" t="0" r="0" b="2540"/>
            <wp:docPr id="36920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002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CE8A" w14:textId="77777777" w:rsidR="00E000EE" w:rsidRDefault="00E000EE" w:rsidP="000809C5"/>
    <w:p w14:paraId="4E801B9B" w14:textId="77777777" w:rsidR="000F69FC" w:rsidRDefault="000F69FC" w:rsidP="000809C5"/>
    <w:p w14:paraId="2E9E4F7C" w14:textId="77777777" w:rsidR="000F69FC" w:rsidRDefault="000F69FC" w:rsidP="000809C5"/>
    <w:p w14:paraId="0ABAFC95" w14:textId="77777777" w:rsidR="000F69FC" w:rsidRDefault="000F69FC" w:rsidP="000809C5"/>
    <w:p w14:paraId="25C95E3C" w14:textId="77777777" w:rsidR="000F69FC" w:rsidRDefault="000F69FC" w:rsidP="000809C5"/>
    <w:p w14:paraId="23AAF3FD" w14:textId="77777777" w:rsidR="000F69FC" w:rsidRDefault="000F69FC" w:rsidP="000809C5"/>
    <w:p w14:paraId="06FBB2A5" w14:textId="77777777" w:rsidR="000F69FC" w:rsidRDefault="000F69FC" w:rsidP="000809C5"/>
    <w:p w14:paraId="219039AF" w14:textId="77777777" w:rsidR="000F69FC" w:rsidRDefault="000F69FC" w:rsidP="000809C5"/>
    <w:p w14:paraId="1D254DB5" w14:textId="77777777" w:rsidR="000F69FC" w:rsidRDefault="000F69FC" w:rsidP="000809C5"/>
    <w:p w14:paraId="40BB5846" w14:textId="77777777" w:rsidR="000F69FC" w:rsidRDefault="000F69FC" w:rsidP="000809C5"/>
    <w:p w14:paraId="353B33DA" w14:textId="77777777" w:rsidR="000F69FC" w:rsidRDefault="000F69FC" w:rsidP="000809C5"/>
    <w:p w14:paraId="463BAC30" w14:textId="77777777" w:rsidR="000F69FC" w:rsidRDefault="000F69FC" w:rsidP="000809C5"/>
    <w:p w14:paraId="716A4560" w14:textId="77777777" w:rsidR="000F69FC" w:rsidRDefault="000F69FC" w:rsidP="000809C5"/>
    <w:p w14:paraId="017D705C" w14:textId="77777777" w:rsidR="000F69FC" w:rsidRDefault="000F69FC" w:rsidP="000809C5"/>
    <w:p w14:paraId="3B20D12F" w14:textId="77777777" w:rsidR="000F69FC" w:rsidRDefault="000F69FC" w:rsidP="000809C5"/>
    <w:p w14:paraId="793C27BB" w14:textId="77777777" w:rsidR="000F69FC" w:rsidRDefault="000F69FC" w:rsidP="000809C5"/>
    <w:p w14:paraId="41B4DF88" w14:textId="77777777" w:rsidR="000F69FC" w:rsidRDefault="000F69FC" w:rsidP="000809C5"/>
    <w:p w14:paraId="64ECEFEE" w14:textId="77777777" w:rsidR="000F69FC" w:rsidRDefault="000F69FC" w:rsidP="000809C5"/>
    <w:p w14:paraId="2B6ECF46" w14:textId="77777777" w:rsidR="000F69FC" w:rsidRDefault="000F69FC" w:rsidP="000809C5"/>
    <w:p w14:paraId="428BD388" w14:textId="77777777" w:rsidR="000F69FC" w:rsidRDefault="000F69FC" w:rsidP="000809C5"/>
    <w:p w14:paraId="4E298929" w14:textId="77777777" w:rsidR="000F69FC" w:rsidRDefault="000F69FC" w:rsidP="000809C5"/>
    <w:p w14:paraId="10193982" w14:textId="77777777" w:rsidR="000F69FC" w:rsidRDefault="000F69FC" w:rsidP="000809C5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9"/>
        <w:gridCol w:w="660"/>
        <w:gridCol w:w="2084"/>
        <w:gridCol w:w="1812"/>
        <w:gridCol w:w="2690"/>
      </w:tblGrid>
      <w:tr w:rsidR="000F69FC" w:rsidRPr="000F69FC" w14:paraId="4E9258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3F3B4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lastRenderedPageBreak/>
              <w:t>Wi-Fi Standard (IEEE)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907DF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  <w:cs/>
              </w:rPr>
              <w:t>ชื่อเรียก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FDACA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  <w:cs/>
              </w:rPr>
              <w:t>แถบความถี่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95CFC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  <w:cs/>
              </w:rPr>
              <w:t>อัตราข้อมูลสูงสุด (</w:t>
            </w:r>
            <w:r w:rsidRPr="000F69FC">
              <w:rPr>
                <w:sz w:val="20"/>
                <w:szCs w:val="24"/>
              </w:rPr>
              <w:t>Mbps)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11514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  <w:cs/>
              </w:rPr>
              <w:t>เทคโนโลยีหลัก</w:t>
            </w:r>
          </w:p>
        </w:tc>
      </w:tr>
      <w:tr w:rsidR="000F69FC" w:rsidRPr="000F69FC" w14:paraId="6FFE9F5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8898C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802.11b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1A22A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Wi-Fi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70B15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2.400−4.835 GHz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D11F0F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17B2A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 xml:space="preserve">DSSS, PSK </w:t>
            </w:r>
          </w:p>
        </w:tc>
      </w:tr>
      <w:tr w:rsidR="000F69FC" w:rsidRPr="000F69FC" w14:paraId="593850B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3EFCD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802.11a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356A0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Wi-Fi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F1916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5.725−5.850 GHz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2161E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74E6C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 xml:space="preserve">OFDM, PSK/QAM </w:t>
            </w:r>
          </w:p>
        </w:tc>
      </w:tr>
      <w:tr w:rsidR="000F69FC" w:rsidRPr="000F69FC" w14:paraId="68E2A3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C4667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802.11g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5CEC9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Wi-Fi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AC80A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2.400−4.835 GHz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90B5C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5BF90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OFDM</w:t>
            </w:r>
          </w:p>
        </w:tc>
      </w:tr>
      <w:tr w:rsidR="000F69FC" w:rsidRPr="000F69FC" w14:paraId="1FE0BE0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525BA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802.11n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549A8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Wi-Fi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779E2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 xml:space="preserve">2.4 GHz </w:t>
            </w:r>
            <w:r w:rsidRPr="000F69FC">
              <w:rPr>
                <w:sz w:val="20"/>
                <w:szCs w:val="24"/>
                <w:cs/>
              </w:rPr>
              <w:t xml:space="preserve">และ </w:t>
            </w:r>
            <w:r w:rsidRPr="000F69FC">
              <w:rPr>
                <w:sz w:val="20"/>
                <w:szCs w:val="24"/>
              </w:rPr>
              <w:t>5 GHz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BDABA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2BC5C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 xml:space="preserve">MIMO, OFDM </w:t>
            </w:r>
          </w:p>
        </w:tc>
      </w:tr>
      <w:tr w:rsidR="000F69FC" w:rsidRPr="000F69FC" w14:paraId="7D33036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72F7C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802.11ac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55976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Wi-Fi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5E8E9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5 GHz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4F721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3.5 Gbps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98793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 xml:space="preserve">MU-MIMO, 256-QAM </w:t>
            </w:r>
          </w:p>
        </w:tc>
      </w:tr>
      <w:tr w:rsidR="000F69FC" w:rsidRPr="000F69FC" w14:paraId="00A1416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6103C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802.11ax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99FD8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Wi-Fi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5F757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 xml:space="preserve">2.4 GHz </w:t>
            </w:r>
            <w:r w:rsidRPr="000F69FC">
              <w:rPr>
                <w:sz w:val="20"/>
                <w:szCs w:val="24"/>
                <w:cs/>
              </w:rPr>
              <w:t xml:space="preserve">และ </w:t>
            </w:r>
            <w:r w:rsidRPr="000F69FC">
              <w:rPr>
                <w:sz w:val="20"/>
                <w:szCs w:val="24"/>
              </w:rPr>
              <w:t>5 GHz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E7E3A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9.6 Gbps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D44B2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 xml:space="preserve">OFDMA, 1024-QAM, MU-MIMO </w:t>
            </w:r>
          </w:p>
        </w:tc>
      </w:tr>
      <w:tr w:rsidR="000F69FC" w:rsidRPr="000F69FC" w14:paraId="20308C1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56ACA3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802.11be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9C71A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Wi-Fi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8063D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 xml:space="preserve">2.4 GHz,5 GHz </w:t>
            </w:r>
            <w:r w:rsidRPr="000F69FC">
              <w:rPr>
                <w:sz w:val="20"/>
                <w:szCs w:val="24"/>
                <w:cs/>
              </w:rPr>
              <w:t xml:space="preserve">และ </w:t>
            </w:r>
            <w:r w:rsidRPr="000F69FC">
              <w:rPr>
                <w:sz w:val="20"/>
                <w:szCs w:val="24"/>
              </w:rPr>
              <w:t xml:space="preserve">6 GHz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42B2E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>46 Gbps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92F18" w14:textId="77777777" w:rsidR="000F69FC" w:rsidRPr="000F69FC" w:rsidRDefault="000F69FC" w:rsidP="000F69FC">
            <w:pPr>
              <w:rPr>
                <w:sz w:val="20"/>
                <w:szCs w:val="24"/>
              </w:rPr>
            </w:pPr>
            <w:r w:rsidRPr="000F69FC">
              <w:rPr>
                <w:sz w:val="20"/>
                <w:szCs w:val="24"/>
              </w:rPr>
              <w:t xml:space="preserve">OFDMA, 4096-QAM, MU-MIMO </w:t>
            </w:r>
          </w:p>
        </w:tc>
      </w:tr>
    </w:tbl>
    <w:p w14:paraId="2AC6695B" w14:textId="77777777" w:rsidR="000F69FC" w:rsidRDefault="000F69FC" w:rsidP="000809C5"/>
    <w:p w14:paraId="08276FB4" w14:textId="635E1131" w:rsidR="000F69FC" w:rsidRDefault="000F69FC" w:rsidP="000809C5">
      <w:r w:rsidRPr="000F69FC">
        <w:rPr>
          <w:rFonts w:cs="Cordia New"/>
          <w:cs/>
        </w:rPr>
        <w:drawing>
          <wp:inline distT="0" distB="0" distL="0" distR="0" wp14:anchorId="390FCD57" wp14:editId="43E5D661">
            <wp:extent cx="5943600" cy="1788160"/>
            <wp:effectExtent l="0" t="0" r="0" b="2540"/>
            <wp:docPr id="201192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205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75B6" w14:textId="77777777" w:rsidR="000F69FC" w:rsidRDefault="000F69FC" w:rsidP="000809C5"/>
    <w:p w14:paraId="7EFED93E" w14:textId="77777777" w:rsidR="000F69FC" w:rsidRDefault="000F69FC" w:rsidP="000809C5"/>
    <w:p w14:paraId="04099A37" w14:textId="77777777" w:rsidR="000F69FC" w:rsidRDefault="000F69FC" w:rsidP="000809C5">
      <w:pPr>
        <w:rPr>
          <w:rFonts w:hint="cs"/>
        </w:rPr>
      </w:pPr>
    </w:p>
    <w:p w14:paraId="018F9AF3" w14:textId="26E7C251" w:rsidR="000F69FC" w:rsidRDefault="000F69FC" w:rsidP="000809C5">
      <w:r w:rsidRPr="000F69FC">
        <w:rPr>
          <w:rFonts w:cs="Cordia New"/>
          <w:cs/>
        </w:rPr>
        <w:lastRenderedPageBreak/>
        <w:drawing>
          <wp:inline distT="0" distB="0" distL="0" distR="0" wp14:anchorId="24167578" wp14:editId="6384A4F8">
            <wp:extent cx="4703618" cy="2730712"/>
            <wp:effectExtent l="0" t="0" r="1905" b="0"/>
            <wp:docPr id="3475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505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08304" cy="273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F199" w14:textId="6C104106" w:rsidR="000F69FC" w:rsidRDefault="000F69FC" w:rsidP="000809C5">
      <w:r w:rsidRPr="000F69FC">
        <w:rPr>
          <w:rFonts w:cs="Cordia New"/>
          <w:cs/>
        </w:rPr>
        <w:drawing>
          <wp:inline distT="0" distB="0" distL="0" distR="0" wp14:anchorId="469B6808" wp14:editId="1665B900">
            <wp:extent cx="5327073" cy="3156405"/>
            <wp:effectExtent l="0" t="0" r="6985" b="6350"/>
            <wp:docPr id="2105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50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1727" cy="315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D433" w14:textId="77777777" w:rsidR="008A7C66" w:rsidRDefault="008A7C66" w:rsidP="000809C5"/>
    <w:p w14:paraId="0ACAEDED" w14:textId="77777777" w:rsidR="008A7C66" w:rsidRDefault="008A7C66" w:rsidP="000809C5"/>
    <w:p w14:paraId="3EED624B" w14:textId="77777777" w:rsidR="008A7C66" w:rsidRDefault="008A7C66" w:rsidP="000809C5"/>
    <w:p w14:paraId="4D978EEE" w14:textId="77777777" w:rsidR="008A7C66" w:rsidRDefault="008A7C66" w:rsidP="000809C5"/>
    <w:p w14:paraId="74358A56" w14:textId="77777777" w:rsidR="008A7C66" w:rsidRDefault="008A7C66" w:rsidP="000809C5"/>
    <w:p w14:paraId="04316E9D" w14:textId="77777777" w:rsidR="008A7C66" w:rsidRDefault="008A7C66" w:rsidP="000809C5"/>
    <w:p w14:paraId="0739C293" w14:textId="77777777" w:rsidR="008A7C66" w:rsidRDefault="008A7C66" w:rsidP="000809C5"/>
    <w:p w14:paraId="2FBE8D99" w14:textId="45813B7D" w:rsidR="008A7C66" w:rsidRDefault="008A7C66" w:rsidP="000809C5">
      <w:r w:rsidRPr="008A7C66">
        <w:rPr>
          <w:rFonts w:cs="Cordia New"/>
          <w:cs/>
        </w:rPr>
        <w:lastRenderedPageBreak/>
        <w:drawing>
          <wp:inline distT="0" distB="0" distL="0" distR="0" wp14:anchorId="09D415A3" wp14:editId="69EF868C">
            <wp:extent cx="5943600" cy="4594860"/>
            <wp:effectExtent l="0" t="0" r="0" b="0"/>
            <wp:docPr id="86397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746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FCD0" w14:textId="152ADBA0" w:rsidR="008A7C66" w:rsidRDefault="008A7C66" w:rsidP="000809C5">
      <w:r w:rsidRPr="008A7C66">
        <w:rPr>
          <w:rFonts w:cs="Cordia New"/>
          <w:cs/>
        </w:rPr>
        <w:lastRenderedPageBreak/>
        <w:drawing>
          <wp:inline distT="0" distB="0" distL="0" distR="0" wp14:anchorId="2838412C" wp14:editId="70F9F8BD">
            <wp:extent cx="5943600" cy="4229735"/>
            <wp:effectExtent l="0" t="0" r="0" b="0"/>
            <wp:docPr id="137811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172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88CB" w14:textId="32ED0CB6" w:rsidR="008A7C66" w:rsidRDefault="008A7C66" w:rsidP="000809C5">
      <w:r w:rsidRPr="008A7C66">
        <w:rPr>
          <w:rFonts w:cs="Cordia New"/>
          <w:cs/>
        </w:rPr>
        <w:lastRenderedPageBreak/>
        <w:drawing>
          <wp:inline distT="0" distB="0" distL="0" distR="0" wp14:anchorId="4B0D81E0" wp14:editId="0CF44870">
            <wp:extent cx="5943600" cy="5891530"/>
            <wp:effectExtent l="0" t="0" r="0" b="0"/>
            <wp:docPr id="65267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719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C8BB" w14:textId="671975B5" w:rsidR="008A7C66" w:rsidRDefault="008A7C66" w:rsidP="000809C5">
      <w:r w:rsidRPr="008A7C66">
        <w:rPr>
          <w:rFonts w:cs="Cordia New"/>
          <w:cs/>
        </w:rPr>
        <w:lastRenderedPageBreak/>
        <w:drawing>
          <wp:inline distT="0" distB="0" distL="0" distR="0" wp14:anchorId="56C584EF" wp14:editId="18EC8EB5">
            <wp:extent cx="5943600" cy="6064885"/>
            <wp:effectExtent l="0" t="0" r="0" b="0"/>
            <wp:docPr id="6027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65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32A3" w14:textId="6587C9D8" w:rsidR="008A7C66" w:rsidRDefault="008A7C66" w:rsidP="000809C5">
      <w:r w:rsidRPr="008A7C66">
        <w:rPr>
          <w:rFonts w:cs="Cordia New"/>
          <w:cs/>
        </w:rPr>
        <w:lastRenderedPageBreak/>
        <w:drawing>
          <wp:inline distT="0" distB="0" distL="0" distR="0" wp14:anchorId="255749D3" wp14:editId="758D6084">
            <wp:extent cx="5943600" cy="3562350"/>
            <wp:effectExtent l="0" t="0" r="0" b="0"/>
            <wp:docPr id="29173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340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640C" w14:textId="0E043588" w:rsidR="008A7C66" w:rsidRPr="00474E41" w:rsidRDefault="008A7C66" w:rsidP="000809C5">
      <w:pPr>
        <w:rPr>
          <w:rFonts w:hint="cs"/>
        </w:rPr>
      </w:pPr>
      <w:r w:rsidRPr="008A7C66">
        <w:rPr>
          <w:rFonts w:cs="Cordia New"/>
          <w:cs/>
        </w:rPr>
        <w:drawing>
          <wp:inline distT="0" distB="0" distL="0" distR="0" wp14:anchorId="52866D8F" wp14:editId="0AA205AC">
            <wp:extent cx="5943600" cy="3597275"/>
            <wp:effectExtent l="0" t="0" r="0" b="3175"/>
            <wp:docPr id="199746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643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C66" w:rsidRPr="00474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EDC27" w14:textId="77777777" w:rsidR="00B85A9E" w:rsidRDefault="00B85A9E" w:rsidP="001F0457">
      <w:pPr>
        <w:spacing w:after="0" w:line="240" w:lineRule="auto"/>
      </w:pPr>
      <w:r>
        <w:separator/>
      </w:r>
    </w:p>
  </w:endnote>
  <w:endnote w:type="continuationSeparator" w:id="0">
    <w:p w14:paraId="02D7070C" w14:textId="77777777" w:rsidR="00B85A9E" w:rsidRDefault="00B85A9E" w:rsidP="001F0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3728A" w14:textId="77777777" w:rsidR="00B85A9E" w:rsidRDefault="00B85A9E" w:rsidP="001F0457">
      <w:pPr>
        <w:spacing w:after="0" w:line="240" w:lineRule="auto"/>
      </w:pPr>
      <w:r>
        <w:separator/>
      </w:r>
    </w:p>
  </w:footnote>
  <w:footnote w:type="continuationSeparator" w:id="0">
    <w:p w14:paraId="175802FE" w14:textId="77777777" w:rsidR="00B85A9E" w:rsidRDefault="00B85A9E" w:rsidP="001F0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AF6"/>
    <w:multiLevelType w:val="multilevel"/>
    <w:tmpl w:val="972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4587"/>
    <w:multiLevelType w:val="multilevel"/>
    <w:tmpl w:val="304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75A2B"/>
    <w:multiLevelType w:val="multilevel"/>
    <w:tmpl w:val="C3B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1245A"/>
    <w:multiLevelType w:val="multilevel"/>
    <w:tmpl w:val="84A8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968FB"/>
    <w:multiLevelType w:val="multilevel"/>
    <w:tmpl w:val="49D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B7CD6"/>
    <w:multiLevelType w:val="multilevel"/>
    <w:tmpl w:val="EA50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C6055"/>
    <w:multiLevelType w:val="multilevel"/>
    <w:tmpl w:val="CA5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A563F"/>
    <w:multiLevelType w:val="multilevel"/>
    <w:tmpl w:val="E0CE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01752"/>
    <w:multiLevelType w:val="multilevel"/>
    <w:tmpl w:val="C5F2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BC4C13"/>
    <w:multiLevelType w:val="multilevel"/>
    <w:tmpl w:val="5CD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189293">
    <w:abstractNumId w:val="9"/>
  </w:num>
  <w:num w:numId="2" w16cid:durableId="789789479">
    <w:abstractNumId w:val="1"/>
  </w:num>
  <w:num w:numId="3" w16cid:durableId="588386995">
    <w:abstractNumId w:val="5"/>
  </w:num>
  <w:num w:numId="4" w16cid:durableId="638607364">
    <w:abstractNumId w:val="2"/>
  </w:num>
  <w:num w:numId="5" w16cid:durableId="1374689708">
    <w:abstractNumId w:val="6"/>
  </w:num>
  <w:num w:numId="6" w16cid:durableId="2091196229">
    <w:abstractNumId w:val="7"/>
  </w:num>
  <w:num w:numId="7" w16cid:durableId="793865793">
    <w:abstractNumId w:val="3"/>
  </w:num>
  <w:num w:numId="8" w16cid:durableId="83233745">
    <w:abstractNumId w:val="8"/>
  </w:num>
  <w:num w:numId="9" w16cid:durableId="1348215289">
    <w:abstractNumId w:val="0"/>
  </w:num>
  <w:num w:numId="10" w16cid:durableId="1853639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57"/>
    <w:rsid w:val="000809C5"/>
    <w:rsid w:val="0008155F"/>
    <w:rsid w:val="000C2020"/>
    <w:rsid w:val="000D3297"/>
    <w:rsid w:val="000F69FC"/>
    <w:rsid w:val="001C19FA"/>
    <w:rsid w:val="001F0457"/>
    <w:rsid w:val="002553A1"/>
    <w:rsid w:val="00444646"/>
    <w:rsid w:val="00474E41"/>
    <w:rsid w:val="005773CF"/>
    <w:rsid w:val="00605CD6"/>
    <w:rsid w:val="007229BB"/>
    <w:rsid w:val="008A675A"/>
    <w:rsid w:val="008A7C66"/>
    <w:rsid w:val="009E704F"/>
    <w:rsid w:val="00A23FB5"/>
    <w:rsid w:val="00B85A9E"/>
    <w:rsid w:val="00DE6045"/>
    <w:rsid w:val="00E000EE"/>
    <w:rsid w:val="00E1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6E540"/>
  <w15:chartTrackingRefBased/>
  <w15:docId w15:val="{B5749865-7A91-49CB-8C73-44175B09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45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45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45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04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04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4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0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457"/>
  </w:style>
  <w:style w:type="paragraph" w:styleId="Footer">
    <w:name w:val="footer"/>
    <w:basedOn w:val="Normal"/>
    <w:link w:val="FooterChar"/>
    <w:uiPriority w:val="99"/>
    <w:unhideWhenUsed/>
    <w:rsid w:val="001F04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20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[Knn ]</dc:creator>
  <cp:keywords/>
  <dc:description/>
  <cp:lastModifiedBy>[Knn ]</cp:lastModifiedBy>
  <cp:revision>1</cp:revision>
  <dcterms:created xsi:type="dcterms:W3CDTF">2025-10-20T17:17:00Z</dcterms:created>
  <dcterms:modified xsi:type="dcterms:W3CDTF">2025-10-20T23:44:00Z</dcterms:modified>
</cp:coreProperties>
</file>