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C35" w:rsidRPr="00A3783E" w:rsidRDefault="00E8423D" w:rsidP="00D9299B">
      <w:pPr>
        <w:jc w:val="center"/>
        <w:rPr>
          <w:rFonts w:eastAsiaTheme="minorEastAsia"/>
          <w:b/>
          <w:bCs/>
          <w:color w:val="000000"/>
          <w:kern w:val="0"/>
          <w:sz w:val="36"/>
          <w:szCs w:val="36"/>
        </w:rPr>
      </w:pPr>
      <w:r>
        <w:rPr>
          <w:rFonts w:eastAsiaTheme="minorEastAsia"/>
          <w:b/>
          <w:bCs/>
          <w:color w:val="000000"/>
          <w:kern w:val="0"/>
          <w:sz w:val="36"/>
          <w:szCs w:val="36"/>
        </w:rPr>
        <w:t>PHYS2500</w:t>
      </w:r>
      <w:r w:rsidR="009467D7" w:rsidRPr="009467D7">
        <w:rPr>
          <w:rFonts w:eastAsiaTheme="minorEastAsia"/>
          <w:b/>
          <w:bCs/>
          <w:color w:val="000000"/>
          <w:kern w:val="0"/>
          <w:sz w:val="36"/>
          <w:szCs w:val="36"/>
        </w:rPr>
        <w:t xml:space="preserve">: </w:t>
      </w:r>
      <w:r w:rsidR="00F1219C">
        <w:rPr>
          <w:rFonts w:eastAsiaTheme="minorEastAsia"/>
          <w:b/>
          <w:bCs/>
          <w:color w:val="000000"/>
          <w:kern w:val="0"/>
          <w:sz w:val="36"/>
          <w:szCs w:val="36"/>
        </w:rPr>
        <w:t xml:space="preserve">General </w:t>
      </w:r>
      <w:r w:rsidR="009467D7" w:rsidRPr="009467D7">
        <w:rPr>
          <w:rFonts w:eastAsiaTheme="minorEastAsia"/>
          <w:b/>
          <w:bCs/>
          <w:color w:val="000000"/>
          <w:kern w:val="0"/>
          <w:sz w:val="36"/>
          <w:szCs w:val="36"/>
        </w:rPr>
        <w:t>Physics II</w:t>
      </w:r>
    </w:p>
    <w:p w:rsidR="00A3783E" w:rsidRDefault="00082D02" w:rsidP="00D9299B">
      <w:pPr>
        <w:pStyle w:val="Default"/>
        <w:jc w:val="center"/>
        <w:rPr>
          <w:sz w:val="28"/>
          <w:szCs w:val="28"/>
        </w:rPr>
      </w:pPr>
      <w:r>
        <w:rPr>
          <w:b/>
          <w:bCs/>
          <w:sz w:val="28"/>
          <w:szCs w:val="28"/>
        </w:rPr>
        <w:t>Fall</w:t>
      </w:r>
      <w:r w:rsidR="00E03BC2">
        <w:rPr>
          <w:b/>
          <w:bCs/>
          <w:sz w:val="28"/>
          <w:szCs w:val="28"/>
        </w:rPr>
        <w:t xml:space="preserve"> 2024</w:t>
      </w:r>
    </w:p>
    <w:p w:rsidR="00A3783E" w:rsidRDefault="00A3783E" w:rsidP="002F4953">
      <w:pPr>
        <w:pStyle w:val="Default"/>
        <w:jc w:val="both"/>
        <w:rPr>
          <w:sz w:val="23"/>
          <w:szCs w:val="23"/>
        </w:rPr>
      </w:pPr>
      <w:r>
        <w:rPr>
          <w:b/>
          <w:bCs/>
          <w:sz w:val="23"/>
          <w:szCs w:val="23"/>
        </w:rPr>
        <w:t xml:space="preserve">Instructor:  </w:t>
      </w:r>
      <w:r w:rsidR="00952A97">
        <w:rPr>
          <w:sz w:val="23"/>
          <w:szCs w:val="23"/>
        </w:rPr>
        <w:t xml:space="preserve">Wenjie Wan, </w:t>
      </w:r>
    </w:p>
    <w:p w:rsidR="00A3783E" w:rsidRDefault="00A3783E" w:rsidP="002F4953">
      <w:pPr>
        <w:pStyle w:val="Default"/>
        <w:jc w:val="both"/>
        <w:rPr>
          <w:sz w:val="23"/>
          <w:szCs w:val="23"/>
        </w:rPr>
      </w:pPr>
      <w:r>
        <w:rPr>
          <w:b/>
          <w:bCs/>
          <w:sz w:val="23"/>
          <w:szCs w:val="23"/>
        </w:rPr>
        <w:t xml:space="preserve">Office:  </w:t>
      </w:r>
      <w:r w:rsidR="002279AE">
        <w:rPr>
          <w:sz w:val="23"/>
          <w:szCs w:val="23"/>
        </w:rPr>
        <w:t>JI Building 426</w:t>
      </w:r>
      <w:r>
        <w:rPr>
          <w:b/>
          <w:bCs/>
          <w:sz w:val="23"/>
          <w:szCs w:val="23"/>
        </w:rPr>
        <w:t xml:space="preserve"> </w:t>
      </w:r>
    </w:p>
    <w:p w:rsidR="00A3783E" w:rsidRDefault="00A3783E" w:rsidP="002F4953">
      <w:pPr>
        <w:pStyle w:val="Default"/>
        <w:jc w:val="both"/>
        <w:rPr>
          <w:sz w:val="23"/>
          <w:szCs w:val="23"/>
        </w:rPr>
      </w:pPr>
      <w:r>
        <w:rPr>
          <w:b/>
          <w:bCs/>
          <w:sz w:val="23"/>
          <w:szCs w:val="23"/>
        </w:rPr>
        <w:t xml:space="preserve">Contact:  </w:t>
      </w:r>
      <w:r>
        <w:rPr>
          <w:sz w:val="23"/>
          <w:szCs w:val="23"/>
        </w:rPr>
        <w:t xml:space="preserve">(021) 3420-72265, </w:t>
      </w:r>
      <w:hyperlink r:id="rId8" w:history="1">
        <w:r w:rsidRPr="00AE4C0F">
          <w:rPr>
            <w:rStyle w:val="Hyperlink"/>
            <w:sz w:val="23"/>
            <w:szCs w:val="23"/>
          </w:rPr>
          <w:t>wenjie.wan@sjtu.edu.cn</w:t>
        </w:r>
      </w:hyperlink>
    </w:p>
    <w:p w:rsidR="00A3783E" w:rsidRDefault="00A3783E" w:rsidP="002F4953">
      <w:pPr>
        <w:pStyle w:val="Default"/>
        <w:jc w:val="both"/>
        <w:rPr>
          <w:sz w:val="23"/>
          <w:szCs w:val="23"/>
        </w:rPr>
      </w:pPr>
      <w:r>
        <w:rPr>
          <w:b/>
          <w:bCs/>
          <w:sz w:val="23"/>
          <w:szCs w:val="23"/>
        </w:rPr>
        <w:t>Office</w:t>
      </w:r>
      <w:r>
        <w:rPr>
          <w:sz w:val="23"/>
          <w:szCs w:val="23"/>
        </w:rPr>
        <w:t xml:space="preserve"> </w:t>
      </w:r>
      <w:r>
        <w:rPr>
          <w:b/>
          <w:bCs/>
          <w:sz w:val="23"/>
          <w:szCs w:val="23"/>
        </w:rPr>
        <w:t>Hours:</w:t>
      </w:r>
      <w:r>
        <w:rPr>
          <w:sz w:val="23"/>
          <w:szCs w:val="23"/>
        </w:rPr>
        <w:t xml:space="preserve"> by appointment </w:t>
      </w:r>
      <w:r w:rsidR="00A103EA">
        <w:rPr>
          <w:sz w:val="23"/>
          <w:szCs w:val="23"/>
        </w:rPr>
        <w:t>or dropping-by</w:t>
      </w:r>
      <w:r w:rsidR="00952A97">
        <w:rPr>
          <w:sz w:val="23"/>
          <w:szCs w:val="23"/>
        </w:rPr>
        <w:t>, Monday-Friday</w:t>
      </w:r>
    </w:p>
    <w:p w:rsidR="00A3783E" w:rsidRDefault="00A3783E" w:rsidP="002F4953">
      <w:pPr>
        <w:pStyle w:val="Default"/>
        <w:jc w:val="both"/>
        <w:rPr>
          <w:sz w:val="23"/>
          <w:szCs w:val="23"/>
        </w:rPr>
      </w:pPr>
      <w:r>
        <w:rPr>
          <w:b/>
          <w:bCs/>
          <w:sz w:val="23"/>
          <w:szCs w:val="23"/>
        </w:rPr>
        <w:t xml:space="preserve">Classroom: </w:t>
      </w:r>
      <w:r w:rsidR="00C95CCD">
        <w:rPr>
          <w:sz w:val="23"/>
          <w:szCs w:val="23"/>
        </w:rPr>
        <w:t>TBD</w:t>
      </w:r>
    </w:p>
    <w:p w:rsidR="00A3783E" w:rsidRDefault="00A3783E" w:rsidP="002F4953">
      <w:pPr>
        <w:pStyle w:val="Default"/>
        <w:jc w:val="both"/>
        <w:rPr>
          <w:sz w:val="23"/>
          <w:szCs w:val="23"/>
        </w:rPr>
      </w:pPr>
      <w:r>
        <w:rPr>
          <w:b/>
          <w:bCs/>
          <w:sz w:val="23"/>
          <w:szCs w:val="23"/>
        </w:rPr>
        <w:t xml:space="preserve">Time:  </w:t>
      </w:r>
      <w:r w:rsidRPr="00A3783E">
        <w:rPr>
          <w:bCs/>
          <w:sz w:val="23"/>
          <w:szCs w:val="23"/>
        </w:rPr>
        <w:t>Lecture</w:t>
      </w:r>
      <w:r>
        <w:rPr>
          <w:bCs/>
          <w:sz w:val="23"/>
          <w:szCs w:val="23"/>
        </w:rPr>
        <w:t xml:space="preserve"> </w:t>
      </w:r>
      <w:proofErr w:type="gramStart"/>
      <w:r>
        <w:rPr>
          <w:bCs/>
          <w:sz w:val="23"/>
          <w:szCs w:val="23"/>
        </w:rPr>
        <w:t>time</w:t>
      </w:r>
      <w:proofErr w:type="gramEnd"/>
      <w:r w:rsidRPr="00A3783E">
        <w:rPr>
          <w:bCs/>
          <w:sz w:val="23"/>
          <w:szCs w:val="23"/>
        </w:rPr>
        <w:t>-</w:t>
      </w:r>
      <w:r w:rsidR="00E03BC2">
        <w:rPr>
          <w:bCs/>
          <w:sz w:val="23"/>
          <w:szCs w:val="23"/>
        </w:rPr>
        <w:t>Tuesday</w:t>
      </w:r>
      <w:r w:rsidR="00E8423D">
        <w:rPr>
          <w:bCs/>
          <w:sz w:val="23"/>
          <w:szCs w:val="23"/>
        </w:rPr>
        <w:t xml:space="preserve">, </w:t>
      </w:r>
      <w:r w:rsidR="00E03BC2">
        <w:rPr>
          <w:bCs/>
          <w:sz w:val="23"/>
          <w:szCs w:val="23"/>
        </w:rPr>
        <w:t>Thursday</w:t>
      </w:r>
      <w:r w:rsidR="00E8423D">
        <w:rPr>
          <w:bCs/>
          <w:sz w:val="23"/>
          <w:szCs w:val="23"/>
        </w:rPr>
        <w:t>, and Friday</w:t>
      </w:r>
      <w:r w:rsidR="006C2C50">
        <w:rPr>
          <w:bCs/>
          <w:sz w:val="23"/>
          <w:szCs w:val="23"/>
        </w:rPr>
        <w:t xml:space="preserve"> </w:t>
      </w:r>
      <w:r w:rsidR="006C2C50" w:rsidRPr="006C2C50">
        <w:rPr>
          <w:bCs/>
          <w:sz w:val="23"/>
          <w:szCs w:val="23"/>
        </w:rPr>
        <w:t>(</w:t>
      </w:r>
      <w:r w:rsidR="00C10AED">
        <w:rPr>
          <w:bCs/>
          <w:sz w:val="23"/>
          <w:szCs w:val="23"/>
        </w:rPr>
        <w:t xml:space="preserve">odd </w:t>
      </w:r>
      <w:r w:rsidR="006C2C50" w:rsidRPr="006C2C50">
        <w:rPr>
          <w:bCs/>
          <w:sz w:val="23"/>
          <w:szCs w:val="23"/>
        </w:rPr>
        <w:t>week)</w:t>
      </w:r>
      <w:r w:rsidR="00E03BC2">
        <w:rPr>
          <w:bCs/>
          <w:sz w:val="23"/>
          <w:szCs w:val="23"/>
        </w:rPr>
        <w:t xml:space="preserve"> 12:1</w:t>
      </w:r>
      <w:r w:rsidR="00E8423D">
        <w:rPr>
          <w:bCs/>
          <w:sz w:val="23"/>
          <w:szCs w:val="23"/>
        </w:rPr>
        <w:t>0</w:t>
      </w:r>
      <w:r w:rsidR="00E03BC2">
        <w:rPr>
          <w:sz w:val="23"/>
          <w:szCs w:val="23"/>
        </w:rPr>
        <w:t xml:space="preserve"> – 1</w:t>
      </w:r>
      <w:r>
        <w:rPr>
          <w:sz w:val="23"/>
          <w:szCs w:val="23"/>
        </w:rPr>
        <w:t>:</w:t>
      </w:r>
      <w:r w:rsidR="00E03BC2">
        <w:rPr>
          <w:sz w:val="23"/>
          <w:szCs w:val="23"/>
        </w:rPr>
        <w:t>5</w:t>
      </w:r>
      <w:r w:rsidR="00E8423D">
        <w:rPr>
          <w:sz w:val="23"/>
          <w:szCs w:val="23"/>
        </w:rPr>
        <w:t>0</w:t>
      </w:r>
      <w:r w:rsidR="00F1219C">
        <w:rPr>
          <w:sz w:val="23"/>
          <w:szCs w:val="23"/>
        </w:rPr>
        <w:t>pm</w:t>
      </w:r>
      <w:r>
        <w:rPr>
          <w:sz w:val="23"/>
          <w:szCs w:val="23"/>
        </w:rPr>
        <w:t xml:space="preserve"> </w:t>
      </w:r>
    </w:p>
    <w:p w:rsidR="00E8423D" w:rsidRPr="00F61DEF" w:rsidRDefault="00A3783E" w:rsidP="002279AE">
      <w:pPr>
        <w:pStyle w:val="Default"/>
        <w:jc w:val="both"/>
        <w:rPr>
          <w:bCs/>
          <w:sz w:val="23"/>
          <w:szCs w:val="23"/>
        </w:rPr>
      </w:pPr>
      <w:r>
        <w:rPr>
          <w:b/>
          <w:bCs/>
          <w:sz w:val="23"/>
          <w:szCs w:val="23"/>
        </w:rPr>
        <w:t>TA</w:t>
      </w:r>
      <w:r w:rsidR="00E8423D">
        <w:rPr>
          <w:b/>
          <w:bCs/>
          <w:sz w:val="23"/>
          <w:szCs w:val="23"/>
        </w:rPr>
        <w:t xml:space="preserve">s: </w:t>
      </w:r>
      <w:r w:rsidR="00C10AED">
        <w:rPr>
          <w:b/>
          <w:bCs/>
          <w:sz w:val="23"/>
          <w:szCs w:val="23"/>
        </w:rPr>
        <w:t>TBD (check canvas)</w:t>
      </w:r>
      <w:r w:rsidR="00E8423D">
        <w:rPr>
          <w:b/>
          <w:bCs/>
          <w:sz w:val="23"/>
          <w:szCs w:val="23"/>
        </w:rPr>
        <w:t xml:space="preserve"> </w:t>
      </w:r>
    </w:p>
    <w:p w:rsidR="00952A97" w:rsidRDefault="00952A97" w:rsidP="002279AE">
      <w:pPr>
        <w:pStyle w:val="Default"/>
        <w:jc w:val="both"/>
        <w:rPr>
          <w:b/>
          <w:bCs/>
          <w:sz w:val="23"/>
          <w:szCs w:val="23"/>
        </w:rPr>
      </w:pPr>
      <w:r>
        <w:rPr>
          <w:b/>
          <w:bCs/>
          <w:sz w:val="23"/>
          <w:szCs w:val="23"/>
        </w:rPr>
        <w:t xml:space="preserve">TA hours: TBD  </w:t>
      </w:r>
    </w:p>
    <w:p w:rsidR="006C2C50" w:rsidRPr="00A103EA" w:rsidRDefault="00D34C08" w:rsidP="002279AE">
      <w:pPr>
        <w:pStyle w:val="Default"/>
        <w:jc w:val="both"/>
        <w:rPr>
          <w:sz w:val="23"/>
          <w:szCs w:val="23"/>
        </w:rPr>
      </w:pPr>
      <w:r>
        <w:rPr>
          <w:b/>
          <w:bCs/>
          <w:sz w:val="23"/>
          <w:szCs w:val="23"/>
        </w:rPr>
        <w:t xml:space="preserve">Website: </w:t>
      </w:r>
      <w:r w:rsidRPr="00710738">
        <w:rPr>
          <w:bCs/>
          <w:sz w:val="23"/>
          <w:szCs w:val="23"/>
        </w:rPr>
        <w:t>www.j</w:t>
      </w:r>
      <w:r w:rsidR="006C2C50" w:rsidRPr="00710738">
        <w:rPr>
          <w:bCs/>
          <w:sz w:val="23"/>
          <w:szCs w:val="23"/>
        </w:rPr>
        <w:t>icanvas.com</w:t>
      </w:r>
      <w:r w:rsidR="006C2C50">
        <w:rPr>
          <w:b/>
          <w:bCs/>
          <w:sz w:val="23"/>
          <w:szCs w:val="23"/>
        </w:rPr>
        <w:t xml:space="preserve"> </w:t>
      </w:r>
    </w:p>
    <w:p w:rsidR="00A103EA" w:rsidRDefault="00A103EA" w:rsidP="00F1219C">
      <w:pPr>
        <w:pStyle w:val="Default"/>
        <w:jc w:val="both"/>
        <w:rPr>
          <w:sz w:val="23"/>
          <w:szCs w:val="23"/>
        </w:rPr>
      </w:pPr>
    </w:p>
    <w:p w:rsidR="00A3783E" w:rsidRDefault="00A3783E" w:rsidP="002F4953">
      <w:pPr>
        <w:pStyle w:val="Default"/>
        <w:jc w:val="both"/>
        <w:rPr>
          <w:sz w:val="22"/>
          <w:szCs w:val="22"/>
        </w:rPr>
      </w:pPr>
    </w:p>
    <w:p w:rsidR="00A3783E" w:rsidRDefault="00A3783E" w:rsidP="002F4953">
      <w:pPr>
        <w:rPr>
          <w:sz w:val="24"/>
        </w:rPr>
      </w:pPr>
      <w:r w:rsidRPr="00602A81">
        <w:rPr>
          <w:b/>
          <w:bCs/>
          <w:sz w:val="24"/>
        </w:rPr>
        <w:t>Category Description</w:t>
      </w:r>
      <w:r w:rsidRPr="00602A81">
        <w:rPr>
          <w:sz w:val="24"/>
        </w:rPr>
        <w:t>:</w:t>
      </w:r>
    </w:p>
    <w:p w:rsidR="000A162C" w:rsidRPr="00602A81" w:rsidRDefault="000A162C" w:rsidP="002F4953">
      <w:pPr>
        <w:rPr>
          <w:sz w:val="24"/>
        </w:rPr>
      </w:pPr>
    </w:p>
    <w:p w:rsidR="0017164C" w:rsidRPr="0017164C" w:rsidRDefault="0017164C" w:rsidP="0017164C">
      <w:pPr>
        <w:rPr>
          <w:color w:val="000000"/>
          <w:kern w:val="0"/>
          <w:sz w:val="24"/>
        </w:rPr>
      </w:pPr>
      <w:r w:rsidRPr="0017164C">
        <w:rPr>
          <w:color w:val="000000"/>
          <w:kern w:val="0"/>
          <w:sz w:val="24"/>
        </w:rPr>
        <w:t>Thi</w:t>
      </w:r>
      <w:r>
        <w:rPr>
          <w:color w:val="000000"/>
          <w:kern w:val="0"/>
          <w:sz w:val="24"/>
        </w:rPr>
        <w:t xml:space="preserve">s course covers electricity, </w:t>
      </w:r>
      <w:r w:rsidRPr="0017164C">
        <w:rPr>
          <w:color w:val="000000"/>
          <w:kern w:val="0"/>
          <w:sz w:val="24"/>
        </w:rPr>
        <w:t>magnetism</w:t>
      </w:r>
      <w:r>
        <w:rPr>
          <w:color w:val="000000"/>
          <w:kern w:val="0"/>
          <w:sz w:val="24"/>
        </w:rPr>
        <w:t xml:space="preserve"> and optics</w:t>
      </w:r>
      <w:r w:rsidRPr="0017164C">
        <w:rPr>
          <w:color w:val="000000"/>
          <w:kern w:val="0"/>
          <w:sz w:val="24"/>
        </w:rPr>
        <w:t xml:space="preserve">: charge, Coulomb’s law, electric fields, Gauss’ law, electric potential, capacitors and dielectrics, current and resistance, EMF and circuits, magnetic fields, </w:t>
      </w:r>
      <w:proofErr w:type="spellStart"/>
      <w:r w:rsidRPr="0017164C">
        <w:rPr>
          <w:color w:val="000000"/>
          <w:kern w:val="0"/>
          <w:sz w:val="24"/>
        </w:rPr>
        <w:t>Biot</w:t>
      </w:r>
      <w:proofErr w:type="spellEnd"/>
      <w:r w:rsidRPr="0017164C">
        <w:rPr>
          <w:color w:val="000000"/>
          <w:kern w:val="0"/>
          <w:sz w:val="24"/>
        </w:rPr>
        <w:t>-Savart law, Amperes law, Faraday’s Law of Induction</w:t>
      </w:r>
      <w:r>
        <w:rPr>
          <w:color w:val="000000"/>
          <w:kern w:val="0"/>
          <w:sz w:val="24"/>
        </w:rPr>
        <w:t>,</w:t>
      </w:r>
      <w:r w:rsidRPr="0017164C">
        <w:rPr>
          <w:color w:val="000000"/>
          <w:kern w:val="0"/>
          <w:sz w:val="24"/>
        </w:rPr>
        <w:t xml:space="preserve"> Electromagnetic Wave</w:t>
      </w:r>
      <w:r>
        <w:rPr>
          <w:color w:val="000000"/>
          <w:kern w:val="0"/>
          <w:sz w:val="24"/>
        </w:rPr>
        <w:t>, Polarization, Scattering, Reflection, Refraction, Diffraction and Interference.</w:t>
      </w:r>
    </w:p>
    <w:p w:rsidR="0017164C" w:rsidRDefault="0017164C" w:rsidP="002F4953">
      <w:pPr>
        <w:autoSpaceDE w:val="0"/>
        <w:autoSpaceDN w:val="0"/>
        <w:adjustRightInd w:val="0"/>
        <w:ind w:firstLine="420"/>
        <w:rPr>
          <w:color w:val="000000"/>
          <w:kern w:val="0"/>
          <w:sz w:val="24"/>
        </w:rPr>
      </w:pPr>
    </w:p>
    <w:p w:rsidR="00A3783E" w:rsidRDefault="00A3783E" w:rsidP="002F4953">
      <w:pPr>
        <w:rPr>
          <w:sz w:val="24"/>
        </w:rPr>
      </w:pPr>
    </w:p>
    <w:p w:rsidR="00A3783E" w:rsidRDefault="00A3783E" w:rsidP="002F4953">
      <w:pPr>
        <w:rPr>
          <w:bCs/>
          <w:sz w:val="24"/>
        </w:rPr>
      </w:pPr>
      <w:r w:rsidRPr="00A3783E">
        <w:rPr>
          <w:b/>
          <w:iCs/>
          <w:sz w:val="24"/>
        </w:rPr>
        <w:t>Prerequisite:</w:t>
      </w:r>
      <w:r w:rsidR="0017164C">
        <w:rPr>
          <w:i/>
          <w:iCs/>
          <w:sz w:val="24"/>
        </w:rPr>
        <w:t xml:space="preserve"> VP 140</w:t>
      </w:r>
      <w:r w:rsidRPr="00602A81">
        <w:rPr>
          <w:i/>
          <w:iCs/>
          <w:sz w:val="24"/>
        </w:rPr>
        <w:t xml:space="preserve"> or </w:t>
      </w:r>
      <w:r w:rsidR="0017164C">
        <w:rPr>
          <w:i/>
          <w:iCs/>
          <w:sz w:val="24"/>
        </w:rPr>
        <w:t>VP 160</w:t>
      </w:r>
      <w:r w:rsidRPr="00602A81">
        <w:rPr>
          <w:i/>
          <w:iCs/>
          <w:sz w:val="24"/>
        </w:rPr>
        <w:t xml:space="preserve"> (4 credits)</w:t>
      </w:r>
      <w:r w:rsidRPr="00602A81">
        <w:rPr>
          <w:sz w:val="24"/>
        </w:rPr>
        <w:t xml:space="preserve"> </w:t>
      </w:r>
      <w:r w:rsidRPr="00602A81">
        <w:rPr>
          <w:sz w:val="24"/>
        </w:rPr>
        <w:br/>
      </w:r>
    </w:p>
    <w:p w:rsidR="00A3783E" w:rsidRDefault="00A3783E" w:rsidP="002F4953">
      <w:pPr>
        <w:pStyle w:val="Default"/>
        <w:jc w:val="both"/>
        <w:rPr>
          <w:sz w:val="23"/>
          <w:szCs w:val="23"/>
        </w:rPr>
      </w:pPr>
      <w:r>
        <w:rPr>
          <w:b/>
          <w:bCs/>
          <w:sz w:val="23"/>
          <w:szCs w:val="23"/>
        </w:rPr>
        <w:t>Course Objectives</w:t>
      </w:r>
      <w:r>
        <w:rPr>
          <w:sz w:val="23"/>
          <w:szCs w:val="23"/>
        </w:rPr>
        <w:t xml:space="preserve">:  </w:t>
      </w:r>
    </w:p>
    <w:p w:rsidR="000A162C" w:rsidRDefault="000A162C" w:rsidP="002F4953">
      <w:pPr>
        <w:pStyle w:val="Default"/>
        <w:jc w:val="both"/>
        <w:rPr>
          <w:sz w:val="23"/>
          <w:szCs w:val="23"/>
        </w:rPr>
      </w:pPr>
    </w:p>
    <w:p w:rsidR="003D6BFF" w:rsidRPr="003D6BFF" w:rsidRDefault="003D6BFF" w:rsidP="003D6BFF">
      <w:pPr>
        <w:widowControl/>
        <w:autoSpaceDE w:val="0"/>
        <w:autoSpaceDN w:val="0"/>
        <w:adjustRightInd w:val="0"/>
        <w:rPr>
          <w:sz w:val="24"/>
        </w:rPr>
      </w:pPr>
      <w:r>
        <w:rPr>
          <w:sz w:val="24"/>
        </w:rPr>
        <w:t xml:space="preserve">(1) </w:t>
      </w:r>
      <w:r w:rsidRPr="003D6BFF">
        <w:rPr>
          <w:sz w:val="24"/>
        </w:rPr>
        <w:t>To provide</w:t>
      </w:r>
      <w:r>
        <w:rPr>
          <w:sz w:val="24"/>
        </w:rPr>
        <w:t xml:space="preserve"> basic</w:t>
      </w:r>
      <w:r w:rsidRPr="003D6BFF">
        <w:rPr>
          <w:sz w:val="24"/>
        </w:rPr>
        <w:t xml:space="preserve"> knowledge of principles governing the physical universe, and develop an understanding of the scientific method and</w:t>
      </w:r>
      <w:r>
        <w:rPr>
          <w:sz w:val="24"/>
        </w:rPr>
        <w:t xml:space="preserve"> </w:t>
      </w:r>
      <w:r w:rsidRPr="003D6BFF">
        <w:rPr>
          <w:sz w:val="24"/>
        </w:rPr>
        <w:t>its application to the advancement of knowledge [1-9].</w:t>
      </w:r>
    </w:p>
    <w:p w:rsidR="003D6BFF" w:rsidRPr="003D6BFF" w:rsidRDefault="003D6BFF" w:rsidP="003D6BFF">
      <w:pPr>
        <w:widowControl/>
        <w:autoSpaceDE w:val="0"/>
        <w:autoSpaceDN w:val="0"/>
        <w:adjustRightInd w:val="0"/>
        <w:rPr>
          <w:sz w:val="24"/>
        </w:rPr>
      </w:pPr>
      <w:r>
        <w:rPr>
          <w:sz w:val="24"/>
        </w:rPr>
        <w:t xml:space="preserve">(2) </w:t>
      </w:r>
      <w:r w:rsidRPr="003D6BFF">
        <w:rPr>
          <w:sz w:val="24"/>
        </w:rPr>
        <w:t>To develop conceptual and mathematical understanding of physics principles in modeli</w:t>
      </w:r>
      <w:r>
        <w:rPr>
          <w:sz w:val="24"/>
        </w:rPr>
        <w:t>ng of real-world problems</w:t>
      </w:r>
      <w:r w:rsidRPr="003D6BFF">
        <w:rPr>
          <w:sz w:val="24"/>
        </w:rPr>
        <w:t>.</w:t>
      </w:r>
    </w:p>
    <w:p w:rsidR="003D6BFF" w:rsidRDefault="003D6BFF" w:rsidP="003D6BFF">
      <w:pPr>
        <w:widowControl/>
        <w:autoSpaceDE w:val="0"/>
        <w:autoSpaceDN w:val="0"/>
        <w:adjustRightInd w:val="0"/>
        <w:rPr>
          <w:sz w:val="24"/>
        </w:rPr>
      </w:pPr>
      <w:r>
        <w:rPr>
          <w:sz w:val="24"/>
        </w:rPr>
        <w:t xml:space="preserve">(3) </w:t>
      </w:r>
      <w:r w:rsidRPr="003D6BFF">
        <w:rPr>
          <w:sz w:val="24"/>
        </w:rPr>
        <w:t>To develop effective problem-solving skills, with emphasis on modeling, estimation, alternative representations, and critical</w:t>
      </w:r>
      <w:r>
        <w:rPr>
          <w:sz w:val="24"/>
        </w:rPr>
        <w:t xml:space="preserve"> analysis of results</w:t>
      </w:r>
      <w:r w:rsidRPr="003D6BFF">
        <w:rPr>
          <w:sz w:val="24"/>
        </w:rPr>
        <w:t>.</w:t>
      </w:r>
    </w:p>
    <w:p w:rsidR="00636552" w:rsidRDefault="00636552" w:rsidP="002F4953">
      <w:pPr>
        <w:rPr>
          <w:sz w:val="24"/>
        </w:rPr>
      </w:pPr>
    </w:p>
    <w:p w:rsidR="002F4953" w:rsidRDefault="00636552" w:rsidP="002F4953">
      <w:pPr>
        <w:pStyle w:val="Default"/>
        <w:jc w:val="both"/>
        <w:rPr>
          <w:b/>
          <w:bCs/>
          <w:sz w:val="23"/>
          <w:szCs w:val="23"/>
        </w:rPr>
      </w:pPr>
      <w:r>
        <w:rPr>
          <w:b/>
          <w:bCs/>
          <w:sz w:val="23"/>
          <w:szCs w:val="23"/>
        </w:rPr>
        <w:t xml:space="preserve">Textbook: </w:t>
      </w:r>
    </w:p>
    <w:p w:rsidR="00484ED9" w:rsidRDefault="00484ED9" w:rsidP="002F4953">
      <w:pPr>
        <w:pStyle w:val="Default"/>
        <w:jc w:val="both"/>
        <w:rPr>
          <w:color w:val="auto"/>
          <w:szCs w:val="20"/>
        </w:rPr>
      </w:pPr>
    </w:p>
    <w:p w:rsidR="00484ED9" w:rsidRPr="00484ED9" w:rsidRDefault="00484ED9" w:rsidP="002F4953">
      <w:pPr>
        <w:pStyle w:val="Default"/>
        <w:jc w:val="both"/>
        <w:rPr>
          <w:color w:val="auto"/>
        </w:rPr>
      </w:pPr>
      <w:r w:rsidRPr="00484ED9">
        <w:rPr>
          <w:i/>
          <w:color w:val="auto"/>
        </w:rPr>
        <w:t>University Physics with modern physics</w:t>
      </w:r>
      <w:r w:rsidR="00E8423D">
        <w:rPr>
          <w:color w:val="auto"/>
        </w:rPr>
        <w:t xml:space="preserve"> (13</w:t>
      </w:r>
      <w:r w:rsidR="00E8423D" w:rsidRPr="00E8423D">
        <w:rPr>
          <w:color w:val="auto"/>
          <w:vertAlign w:val="superscript"/>
        </w:rPr>
        <w:t>th</w:t>
      </w:r>
      <w:r w:rsidR="00E8423D">
        <w:rPr>
          <w:color w:val="auto"/>
        </w:rPr>
        <w:t xml:space="preserve"> or 14</w:t>
      </w:r>
      <w:r w:rsidR="00C10AED" w:rsidRPr="00E8423D">
        <w:rPr>
          <w:color w:val="auto"/>
          <w:vertAlign w:val="superscript"/>
        </w:rPr>
        <w:t>th</w:t>
      </w:r>
      <w:r w:rsidR="00C10AED">
        <w:rPr>
          <w:color w:val="auto"/>
        </w:rPr>
        <w:t xml:space="preserve"> </w:t>
      </w:r>
      <w:r w:rsidR="00C10AED" w:rsidRPr="00484ED9">
        <w:rPr>
          <w:color w:val="auto"/>
        </w:rPr>
        <w:t>edition</w:t>
      </w:r>
      <w:r w:rsidRPr="00484ED9">
        <w:rPr>
          <w:color w:val="auto"/>
        </w:rPr>
        <w:t>)</w:t>
      </w:r>
      <w:r>
        <w:rPr>
          <w:color w:val="auto"/>
        </w:rPr>
        <w:t xml:space="preserve"> by </w:t>
      </w:r>
      <w:r w:rsidRPr="00484ED9">
        <w:rPr>
          <w:color w:val="auto"/>
        </w:rPr>
        <w:t>Hugh D. Young, Roger A. Freedman,</w:t>
      </w:r>
      <w:r>
        <w:rPr>
          <w:color w:val="auto"/>
        </w:rPr>
        <w:t xml:space="preserve"> Pearson (2012</w:t>
      </w:r>
      <w:r w:rsidR="00C10AED">
        <w:rPr>
          <w:color w:val="auto"/>
        </w:rPr>
        <w:t>) ISBN</w:t>
      </w:r>
      <w:r>
        <w:rPr>
          <w:color w:val="auto"/>
        </w:rPr>
        <w:t>: 13:978-0-321-76218-4</w:t>
      </w:r>
    </w:p>
    <w:p w:rsidR="00636552" w:rsidRDefault="00636552" w:rsidP="002F4953">
      <w:pPr>
        <w:rPr>
          <w:sz w:val="24"/>
        </w:rPr>
      </w:pPr>
    </w:p>
    <w:p w:rsidR="002F4953" w:rsidRDefault="002F4953" w:rsidP="002F4953">
      <w:pPr>
        <w:rPr>
          <w:sz w:val="24"/>
        </w:rPr>
      </w:pPr>
    </w:p>
    <w:p w:rsidR="00484ED9" w:rsidRDefault="00484ED9" w:rsidP="002F4953">
      <w:pPr>
        <w:rPr>
          <w:sz w:val="24"/>
        </w:rPr>
      </w:pPr>
    </w:p>
    <w:p w:rsidR="00484ED9" w:rsidRDefault="00484ED9" w:rsidP="002F4953">
      <w:pPr>
        <w:rPr>
          <w:sz w:val="24"/>
        </w:rPr>
      </w:pPr>
    </w:p>
    <w:p w:rsidR="00484ED9" w:rsidRDefault="00484ED9" w:rsidP="002F4953">
      <w:pPr>
        <w:rPr>
          <w:sz w:val="24"/>
        </w:rPr>
      </w:pPr>
    </w:p>
    <w:p w:rsidR="00A3783E" w:rsidRDefault="002F4953" w:rsidP="002F4953">
      <w:pPr>
        <w:rPr>
          <w:i/>
          <w:iCs/>
          <w:sz w:val="23"/>
          <w:szCs w:val="23"/>
        </w:rPr>
      </w:pPr>
      <w:r>
        <w:rPr>
          <w:b/>
          <w:bCs/>
          <w:sz w:val="23"/>
          <w:szCs w:val="23"/>
        </w:rPr>
        <w:t>Course Outline</w:t>
      </w:r>
      <w:r>
        <w:rPr>
          <w:sz w:val="23"/>
          <w:szCs w:val="23"/>
        </w:rPr>
        <w:t xml:space="preserve">:  </w:t>
      </w:r>
      <w:r>
        <w:rPr>
          <w:i/>
          <w:iCs/>
          <w:sz w:val="23"/>
          <w:szCs w:val="23"/>
        </w:rPr>
        <w:t>Tentative and subject to change</w:t>
      </w:r>
    </w:p>
    <w:p w:rsidR="00484ED9" w:rsidRDefault="00484ED9" w:rsidP="002F4953">
      <w:pPr>
        <w:rPr>
          <w:i/>
          <w:iCs/>
          <w:sz w:val="23"/>
          <w:szCs w:val="23"/>
        </w:rPr>
      </w:pPr>
      <w:bookmarkStart w:id="0" w:name="_GoBack"/>
      <w:bookmarkEnd w:id="0"/>
    </w:p>
    <w:tbl>
      <w:tblPr>
        <w:tblW w:w="4842" w:type="pct"/>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2"/>
        <w:gridCol w:w="905"/>
        <w:gridCol w:w="5806"/>
        <w:gridCol w:w="1935"/>
      </w:tblGrid>
      <w:tr w:rsidR="00530A6F" w:rsidRPr="00FE634D" w:rsidTr="00E03BC2">
        <w:tc>
          <w:tcPr>
            <w:tcW w:w="415" w:type="pct"/>
            <w:shd w:val="clear" w:color="auto" w:fill="auto"/>
          </w:tcPr>
          <w:p w:rsidR="00530A6F" w:rsidRPr="00FE634D" w:rsidRDefault="00530A6F" w:rsidP="002805B9">
            <w:pPr>
              <w:rPr>
                <w:szCs w:val="21"/>
              </w:rPr>
            </w:pPr>
            <w:r w:rsidRPr="00FE634D">
              <w:rPr>
                <w:szCs w:val="21"/>
              </w:rPr>
              <w:t>Wee</w:t>
            </w:r>
            <w:r w:rsidR="00E03BC2">
              <w:rPr>
                <w:szCs w:val="21"/>
              </w:rPr>
              <w:t>k</w:t>
            </w:r>
          </w:p>
        </w:tc>
        <w:tc>
          <w:tcPr>
            <w:tcW w:w="480" w:type="pct"/>
            <w:shd w:val="clear" w:color="auto" w:fill="auto"/>
          </w:tcPr>
          <w:p w:rsidR="00530A6F" w:rsidRPr="00FE634D" w:rsidRDefault="00530A6F" w:rsidP="002805B9">
            <w:pPr>
              <w:rPr>
                <w:szCs w:val="21"/>
              </w:rPr>
            </w:pPr>
            <w:r w:rsidRPr="00FE634D">
              <w:rPr>
                <w:szCs w:val="21"/>
              </w:rPr>
              <w:t>Date</w:t>
            </w:r>
          </w:p>
        </w:tc>
        <w:tc>
          <w:tcPr>
            <w:tcW w:w="3079" w:type="pct"/>
          </w:tcPr>
          <w:p w:rsidR="00530A6F" w:rsidRPr="00FE634D" w:rsidRDefault="00530A6F" w:rsidP="002805B9">
            <w:pPr>
              <w:rPr>
                <w:szCs w:val="21"/>
              </w:rPr>
            </w:pPr>
            <w:r>
              <w:rPr>
                <w:szCs w:val="21"/>
              </w:rPr>
              <w:t>Topics</w:t>
            </w:r>
          </w:p>
        </w:tc>
        <w:tc>
          <w:tcPr>
            <w:tcW w:w="1026" w:type="pct"/>
            <w:shd w:val="clear" w:color="auto" w:fill="auto"/>
          </w:tcPr>
          <w:p w:rsidR="00530A6F" w:rsidRPr="00FE634D" w:rsidRDefault="00530A6F" w:rsidP="002805B9">
            <w:pPr>
              <w:rPr>
                <w:szCs w:val="21"/>
              </w:rPr>
            </w:pPr>
            <w:r w:rsidRPr="00FE634D">
              <w:rPr>
                <w:rFonts w:hint="eastAsia"/>
                <w:szCs w:val="21"/>
              </w:rPr>
              <w:t>Homework</w:t>
            </w:r>
          </w:p>
        </w:tc>
      </w:tr>
      <w:tr w:rsidR="00E03BC2" w:rsidRPr="00FE634D" w:rsidTr="00E03BC2">
        <w:trPr>
          <w:trHeight w:val="458"/>
        </w:trPr>
        <w:tc>
          <w:tcPr>
            <w:tcW w:w="415" w:type="pct"/>
            <w:vMerge w:val="restart"/>
            <w:shd w:val="clear" w:color="auto" w:fill="auto"/>
          </w:tcPr>
          <w:p w:rsidR="00E03BC2" w:rsidRPr="00FE634D" w:rsidRDefault="00E03BC2" w:rsidP="002805B9">
            <w:pPr>
              <w:rPr>
                <w:szCs w:val="21"/>
              </w:rPr>
            </w:pPr>
            <w:r w:rsidRPr="00FE634D">
              <w:rPr>
                <w:szCs w:val="21"/>
              </w:rPr>
              <w:t>1</w:t>
            </w:r>
          </w:p>
        </w:tc>
        <w:tc>
          <w:tcPr>
            <w:tcW w:w="480" w:type="pct"/>
            <w:shd w:val="clear" w:color="auto" w:fill="auto"/>
          </w:tcPr>
          <w:p w:rsidR="00E03BC2" w:rsidRPr="00FE634D" w:rsidRDefault="00E03BC2" w:rsidP="00952A97">
            <w:pPr>
              <w:rPr>
                <w:szCs w:val="21"/>
              </w:rPr>
            </w:pPr>
            <w:r>
              <w:rPr>
                <w:szCs w:val="21"/>
              </w:rPr>
              <w:t>Sept 19</w:t>
            </w:r>
          </w:p>
        </w:tc>
        <w:tc>
          <w:tcPr>
            <w:tcW w:w="3079" w:type="pct"/>
            <w:vMerge w:val="restart"/>
          </w:tcPr>
          <w:p w:rsidR="00E03BC2" w:rsidRDefault="00E03BC2" w:rsidP="00530A6F">
            <w:pPr>
              <w:rPr>
                <w:szCs w:val="21"/>
              </w:rPr>
            </w:pPr>
            <w:r>
              <w:rPr>
                <w:rFonts w:hint="eastAsia"/>
                <w:szCs w:val="21"/>
              </w:rPr>
              <w:t xml:space="preserve">Introduction to </w:t>
            </w:r>
            <w:r>
              <w:rPr>
                <w:szCs w:val="21"/>
              </w:rPr>
              <w:t>2500;</w:t>
            </w:r>
          </w:p>
          <w:p w:rsidR="00E03BC2" w:rsidRPr="00FE634D" w:rsidRDefault="00E03BC2" w:rsidP="00530A6F">
            <w:pPr>
              <w:rPr>
                <w:szCs w:val="21"/>
              </w:rPr>
            </w:pPr>
            <w:r w:rsidRPr="00FE634D">
              <w:rPr>
                <w:szCs w:val="21"/>
              </w:rPr>
              <w:t>EM: electric charge &amp; field</w:t>
            </w:r>
            <w:r w:rsidRPr="00FE634D">
              <w:rPr>
                <w:rFonts w:hint="eastAsia"/>
                <w:szCs w:val="21"/>
              </w:rPr>
              <w:t xml:space="preserve"> </w:t>
            </w:r>
            <w:proofErr w:type="gramStart"/>
            <w:r w:rsidRPr="00FE634D">
              <w:rPr>
                <w:rFonts w:hint="eastAsia"/>
                <w:szCs w:val="21"/>
              </w:rPr>
              <w:t xml:space="preserve">( </w:t>
            </w:r>
            <w:r w:rsidRPr="00FE634D">
              <w:rPr>
                <w:szCs w:val="21"/>
              </w:rPr>
              <w:t>21</w:t>
            </w:r>
            <w:proofErr w:type="gramEnd"/>
            <w:r w:rsidRPr="00FE634D">
              <w:rPr>
                <w:rFonts w:hint="eastAsia"/>
                <w:szCs w:val="21"/>
              </w:rPr>
              <w:t>)</w:t>
            </w:r>
          </w:p>
          <w:p w:rsidR="00E03BC2" w:rsidRDefault="00E03BC2" w:rsidP="002805B9">
            <w:pPr>
              <w:rPr>
                <w:szCs w:val="21"/>
              </w:rPr>
            </w:pPr>
          </w:p>
        </w:tc>
        <w:tc>
          <w:tcPr>
            <w:tcW w:w="1026" w:type="pct"/>
            <w:vMerge w:val="restart"/>
            <w:shd w:val="clear" w:color="auto" w:fill="auto"/>
          </w:tcPr>
          <w:p w:rsidR="00E03BC2" w:rsidRPr="00FE634D" w:rsidRDefault="00E03BC2" w:rsidP="00204889">
            <w:pPr>
              <w:jc w:val="center"/>
              <w:rPr>
                <w:szCs w:val="21"/>
              </w:rPr>
            </w:pPr>
            <w:r w:rsidRPr="00FE634D">
              <w:rPr>
                <w:szCs w:val="21"/>
              </w:rPr>
              <w:t>T</w:t>
            </w:r>
            <w:r w:rsidRPr="00FE634D">
              <w:rPr>
                <w:rFonts w:hint="eastAsia"/>
                <w:szCs w:val="21"/>
              </w:rPr>
              <w:t>otal 7 sets of HW</w:t>
            </w:r>
            <w:r w:rsidRPr="00FE634D">
              <w:rPr>
                <w:szCs w:val="21"/>
              </w:rPr>
              <w:t>s</w:t>
            </w:r>
            <w:r w:rsidRPr="00FE634D">
              <w:rPr>
                <w:rFonts w:hint="eastAsia"/>
                <w:szCs w:val="21"/>
              </w:rPr>
              <w:t xml:space="preserve"> , one per every two chapters</w:t>
            </w:r>
          </w:p>
        </w:tc>
      </w:tr>
      <w:tr w:rsidR="00E03BC2" w:rsidRPr="00FE634D" w:rsidTr="00E03BC2">
        <w:trPr>
          <w:trHeight w:val="134"/>
        </w:trPr>
        <w:tc>
          <w:tcPr>
            <w:tcW w:w="415" w:type="pct"/>
            <w:vMerge/>
            <w:shd w:val="clear" w:color="auto" w:fill="auto"/>
          </w:tcPr>
          <w:p w:rsidR="00E03BC2" w:rsidRPr="00FE634D" w:rsidRDefault="00E03BC2" w:rsidP="002805B9">
            <w:pPr>
              <w:rPr>
                <w:szCs w:val="21"/>
              </w:rPr>
            </w:pPr>
          </w:p>
        </w:tc>
        <w:tc>
          <w:tcPr>
            <w:tcW w:w="480" w:type="pct"/>
            <w:shd w:val="clear" w:color="auto" w:fill="auto"/>
          </w:tcPr>
          <w:p w:rsidR="00E03BC2" w:rsidRDefault="00E03BC2" w:rsidP="00952A97">
            <w:pPr>
              <w:rPr>
                <w:szCs w:val="21"/>
              </w:rPr>
            </w:pPr>
            <w:r>
              <w:rPr>
                <w:szCs w:val="21"/>
              </w:rPr>
              <w:t>Sept 20</w:t>
            </w:r>
          </w:p>
        </w:tc>
        <w:tc>
          <w:tcPr>
            <w:tcW w:w="3079" w:type="pct"/>
            <w:vMerge/>
          </w:tcPr>
          <w:p w:rsidR="00E03BC2" w:rsidRPr="00FE634D" w:rsidRDefault="00E03BC2" w:rsidP="002805B9">
            <w:pPr>
              <w:rPr>
                <w:szCs w:val="21"/>
              </w:rPr>
            </w:pPr>
          </w:p>
        </w:tc>
        <w:tc>
          <w:tcPr>
            <w:tcW w:w="1026" w:type="pct"/>
            <w:vMerge/>
            <w:shd w:val="clear" w:color="auto" w:fill="auto"/>
          </w:tcPr>
          <w:p w:rsidR="00E03BC2" w:rsidRPr="00FE634D" w:rsidRDefault="00E03BC2" w:rsidP="002805B9">
            <w:pPr>
              <w:rPr>
                <w:szCs w:val="21"/>
              </w:rPr>
            </w:pPr>
          </w:p>
        </w:tc>
      </w:tr>
      <w:tr w:rsidR="00E03BC2" w:rsidRPr="00FE634D" w:rsidTr="00E03BC2">
        <w:tc>
          <w:tcPr>
            <w:tcW w:w="415" w:type="pct"/>
            <w:vMerge w:val="restart"/>
            <w:shd w:val="clear" w:color="auto" w:fill="auto"/>
          </w:tcPr>
          <w:p w:rsidR="00E03BC2" w:rsidRPr="00FE634D" w:rsidRDefault="00E03BC2" w:rsidP="002805B9">
            <w:pPr>
              <w:rPr>
                <w:szCs w:val="21"/>
              </w:rPr>
            </w:pPr>
            <w:r w:rsidRPr="00FE634D">
              <w:rPr>
                <w:rFonts w:hint="eastAsia"/>
                <w:szCs w:val="21"/>
              </w:rPr>
              <w:t>2</w:t>
            </w:r>
          </w:p>
        </w:tc>
        <w:tc>
          <w:tcPr>
            <w:tcW w:w="480" w:type="pct"/>
            <w:shd w:val="clear" w:color="auto" w:fill="auto"/>
          </w:tcPr>
          <w:p w:rsidR="00E03BC2" w:rsidRPr="00FE634D" w:rsidRDefault="00E03BC2" w:rsidP="00952A97">
            <w:pPr>
              <w:rPr>
                <w:szCs w:val="21"/>
              </w:rPr>
            </w:pPr>
            <w:r>
              <w:rPr>
                <w:rFonts w:hint="eastAsia"/>
                <w:szCs w:val="21"/>
              </w:rPr>
              <w:t xml:space="preserve">Sept </w:t>
            </w:r>
            <w:r>
              <w:rPr>
                <w:szCs w:val="21"/>
              </w:rPr>
              <w:t>24</w:t>
            </w:r>
          </w:p>
        </w:tc>
        <w:tc>
          <w:tcPr>
            <w:tcW w:w="3079" w:type="pct"/>
            <w:vMerge w:val="restart"/>
          </w:tcPr>
          <w:p w:rsidR="00E03BC2" w:rsidRDefault="00E03BC2" w:rsidP="00530A6F">
            <w:pPr>
              <w:rPr>
                <w:szCs w:val="21"/>
              </w:rPr>
            </w:pPr>
            <w:r w:rsidRPr="00FE634D">
              <w:rPr>
                <w:szCs w:val="21"/>
              </w:rPr>
              <w:t>Gauss’s Law</w:t>
            </w:r>
            <w:r w:rsidRPr="00FE634D">
              <w:rPr>
                <w:rFonts w:hint="eastAsia"/>
                <w:szCs w:val="21"/>
              </w:rPr>
              <w:t xml:space="preserve"> (2</w:t>
            </w:r>
            <w:r w:rsidRPr="00FE634D">
              <w:rPr>
                <w:szCs w:val="21"/>
              </w:rPr>
              <w:t>2</w:t>
            </w:r>
            <w:r w:rsidRPr="00FE634D">
              <w:rPr>
                <w:rFonts w:hint="eastAsia"/>
                <w:szCs w:val="21"/>
              </w:rPr>
              <w:t>)</w:t>
            </w:r>
          </w:p>
          <w:p w:rsidR="00E03BC2" w:rsidRPr="00FE634D" w:rsidRDefault="00E03BC2" w:rsidP="00204889">
            <w:pPr>
              <w:rPr>
                <w:szCs w:val="21"/>
              </w:rPr>
            </w:pPr>
          </w:p>
        </w:tc>
        <w:tc>
          <w:tcPr>
            <w:tcW w:w="1026" w:type="pct"/>
            <w:vMerge/>
            <w:shd w:val="clear" w:color="auto" w:fill="auto"/>
          </w:tcPr>
          <w:p w:rsidR="00E03BC2" w:rsidRPr="00FE634D" w:rsidRDefault="00E03BC2" w:rsidP="002805B9">
            <w:pPr>
              <w:rPr>
                <w:szCs w:val="21"/>
              </w:rPr>
            </w:pPr>
          </w:p>
        </w:tc>
      </w:tr>
      <w:tr w:rsidR="00E03BC2" w:rsidRPr="00FE634D" w:rsidTr="00E03BC2">
        <w:trPr>
          <w:trHeight w:val="113"/>
        </w:trPr>
        <w:tc>
          <w:tcPr>
            <w:tcW w:w="415" w:type="pct"/>
            <w:vMerge/>
            <w:shd w:val="clear" w:color="auto" w:fill="auto"/>
          </w:tcPr>
          <w:p w:rsidR="00E03BC2" w:rsidRPr="00FE634D" w:rsidRDefault="00E03BC2" w:rsidP="002805B9">
            <w:pPr>
              <w:rPr>
                <w:szCs w:val="21"/>
              </w:rPr>
            </w:pPr>
          </w:p>
        </w:tc>
        <w:tc>
          <w:tcPr>
            <w:tcW w:w="480" w:type="pct"/>
            <w:shd w:val="clear" w:color="auto" w:fill="auto"/>
          </w:tcPr>
          <w:p w:rsidR="00E03BC2" w:rsidRDefault="00E03BC2" w:rsidP="002805B9">
            <w:pPr>
              <w:rPr>
                <w:szCs w:val="21"/>
              </w:rPr>
            </w:pPr>
            <w:r>
              <w:rPr>
                <w:szCs w:val="21"/>
              </w:rPr>
              <w:t>Sept 26</w:t>
            </w:r>
          </w:p>
        </w:tc>
        <w:tc>
          <w:tcPr>
            <w:tcW w:w="3079" w:type="pct"/>
            <w:vMerge/>
          </w:tcPr>
          <w:p w:rsidR="00E03BC2" w:rsidRPr="00FE634D" w:rsidRDefault="00E03BC2" w:rsidP="002805B9">
            <w:pPr>
              <w:rPr>
                <w:szCs w:val="21"/>
              </w:rPr>
            </w:pPr>
          </w:p>
        </w:tc>
        <w:tc>
          <w:tcPr>
            <w:tcW w:w="1026" w:type="pct"/>
            <w:vMerge/>
            <w:shd w:val="clear" w:color="auto" w:fill="auto"/>
          </w:tcPr>
          <w:p w:rsidR="00E03BC2" w:rsidRPr="00FE634D" w:rsidRDefault="00E03BC2" w:rsidP="002805B9">
            <w:pPr>
              <w:rPr>
                <w:szCs w:val="21"/>
              </w:rPr>
            </w:pPr>
          </w:p>
        </w:tc>
      </w:tr>
      <w:tr w:rsidR="00E03BC2" w:rsidRPr="00FE634D" w:rsidTr="00E03BC2">
        <w:trPr>
          <w:trHeight w:val="112"/>
        </w:trPr>
        <w:tc>
          <w:tcPr>
            <w:tcW w:w="415" w:type="pct"/>
            <w:vMerge/>
            <w:shd w:val="clear" w:color="auto" w:fill="auto"/>
          </w:tcPr>
          <w:p w:rsidR="00E03BC2" w:rsidRPr="00FE634D" w:rsidRDefault="00E03BC2" w:rsidP="002805B9">
            <w:pPr>
              <w:rPr>
                <w:szCs w:val="21"/>
              </w:rPr>
            </w:pPr>
          </w:p>
        </w:tc>
        <w:tc>
          <w:tcPr>
            <w:tcW w:w="480" w:type="pct"/>
            <w:shd w:val="clear" w:color="auto" w:fill="auto"/>
          </w:tcPr>
          <w:p w:rsidR="00E03BC2" w:rsidRDefault="00E03BC2" w:rsidP="002805B9">
            <w:pPr>
              <w:rPr>
                <w:szCs w:val="21"/>
              </w:rPr>
            </w:pPr>
            <w:r>
              <w:rPr>
                <w:szCs w:val="21"/>
              </w:rPr>
              <w:t>Sept 29</w:t>
            </w:r>
          </w:p>
        </w:tc>
        <w:tc>
          <w:tcPr>
            <w:tcW w:w="3079" w:type="pct"/>
            <w:vMerge/>
          </w:tcPr>
          <w:p w:rsidR="00E03BC2" w:rsidRPr="00FE634D" w:rsidRDefault="00E03BC2" w:rsidP="002805B9">
            <w:pPr>
              <w:rPr>
                <w:szCs w:val="21"/>
              </w:rPr>
            </w:pPr>
          </w:p>
        </w:tc>
        <w:tc>
          <w:tcPr>
            <w:tcW w:w="1026" w:type="pct"/>
            <w:vMerge/>
            <w:shd w:val="clear" w:color="auto" w:fill="auto"/>
          </w:tcPr>
          <w:p w:rsidR="00E03BC2" w:rsidRPr="00FE634D" w:rsidRDefault="00E03BC2" w:rsidP="002805B9">
            <w:pPr>
              <w:rPr>
                <w:szCs w:val="21"/>
              </w:rPr>
            </w:pPr>
          </w:p>
        </w:tc>
      </w:tr>
      <w:tr w:rsidR="00E03BC2" w:rsidRPr="00FE634D" w:rsidTr="00E03BC2">
        <w:tc>
          <w:tcPr>
            <w:tcW w:w="415" w:type="pct"/>
            <w:vMerge w:val="restart"/>
            <w:shd w:val="clear" w:color="auto" w:fill="auto"/>
          </w:tcPr>
          <w:p w:rsidR="00E03BC2" w:rsidRPr="00FE634D" w:rsidRDefault="00E03BC2" w:rsidP="002805B9">
            <w:pPr>
              <w:rPr>
                <w:szCs w:val="21"/>
              </w:rPr>
            </w:pPr>
            <w:r w:rsidRPr="00FE634D">
              <w:rPr>
                <w:rFonts w:hint="eastAsia"/>
                <w:szCs w:val="21"/>
              </w:rPr>
              <w:t>3</w:t>
            </w:r>
          </w:p>
        </w:tc>
        <w:tc>
          <w:tcPr>
            <w:tcW w:w="480" w:type="pct"/>
            <w:shd w:val="clear" w:color="auto" w:fill="auto"/>
          </w:tcPr>
          <w:p w:rsidR="00E03BC2" w:rsidRPr="00FE634D" w:rsidRDefault="00E03BC2" w:rsidP="00952A97">
            <w:pPr>
              <w:rPr>
                <w:szCs w:val="21"/>
              </w:rPr>
            </w:pPr>
          </w:p>
        </w:tc>
        <w:tc>
          <w:tcPr>
            <w:tcW w:w="3079" w:type="pct"/>
            <w:vMerge w:val="restart"/>
          </w:tcPr>
          <w:p w:rsidR="00E03BC2" w:rsidRPr="00FE634D" w:rsidRDefault="00E03BC2" w:rsidP="00E03BC2">
            <w:pPr>
              <w:rPr>
                <w:szCs w:val="21"/>
              </w:rPr>
            </w:pPr>
            <w:r>
              <w:rPr>
                <w:szCs w:val="21"/>
              </w:rPr>
              <w:t>National days</w:t>
            </w:r>
          </w:p>
        </w:tc>
        <w:tc>
          <w:tcPr>
            <w:tcW w:w="1026" w:type="pct"/>
            <w:vMerge/>
            <w:shd w:val="clear" w:color="auto" w:fill="auto"/>
          </w:tcPr>
          <w:p w:rsidR="00E03BC2" w:rsidRPr="00FE634D" w:rsidRDefault="00E03BC2" w:rsidP="002805B9">
            <w:pPr>
              <w:rPr>
                <w:szCs w:val="21"/>
              </w:rPr>
            </w:pPr>
          </w:p>
        </w:tc>
      </w:tr>
      <w:tr w:rsidR="00E03BC2" w:rsidRPr="00FE634D" w:rsidTr="00E03BC2">
        <w:tc>
          <w:tcPr>
            <w:tcW w:w="415" w:type="pct"/>
            <w:vMerge/>
            <w:shd w:val="clear" w:color="auto" w:fill="auto"/>
          </w:tcPr>
          <w:p w:rsidR="00E03BC2" w:rsidRPr="00FE634D" w:rsidRDefault="00E03BC2" w:rsidP="002805B9">
            <w:pPr>
              <w:rPr>
                <w:szCs w:val="21"/>
              </w:rPr>
            </w:pPr>
          </w:p>
        </w:tc>
        <w:tc>
          <w:tcPr>
            <w:tcW w:w="480" w:type="pct"/>
            <w:shd w:val="clear" w:color="auto" w:fill="auto"/>
          </w:tcPr>
          <w:p w:rsidR="00E03BC2" w:rsidRPr="00FE634D" w:rsidRDefault="00E03BC2" w:rsidP="002805B9">
            <w:pPr>
              <w:rPr>
                <w:szCs w:val="21"/>
              </w:rPr>
            </w:pPr>
          </w:p>
        </w:tc>
        <w:tc>
          <w:tcPr>
            <w:tcW w:w="3079" w:type="pct"/>
            <w:vMerge/>
          </w:tcPr>
          <w:p w:rsidR="00E03BC2" w:rsidRPr="00FE634D" w:rsidRDefault="00E03BC2" w:rsidP="002805B9">
            <w:pPr>
              <w:rPr>
                <w:szCs w:val="21"/>
              </w:rPr>
            </w:pPr>
          </w:p>
        </w:tc>
        <w:tc>
          <w:tcPr>
            <w:tcW w:w="1026" w:type="pct"/>
            <w:vMerge/>
            <w:shd w:val="clear" w:color="auto" w:fill="auto"/>
          </w:tcPr>
          <w:p w:rsidR="00E03BC2" w:rsidRPr="00FE634D" w:rsidRDefault="00E03BC2" w:rsidP="002805B9">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4</w:t>
            </w:r>
          </w:p>
        </w:tc>
        <w:tc>
          <w:tcPr>
            <w:tcW w:w="480" w:type="pct"/>
            <w:shd w:val="clear" w:color="auto" w:fill="auto"/>
          </w:tcPr>
          <w:p w:rsidR="00E03BC2" w:rsidRPr="00FE634D" w:rsidRDefault="00E03BC2" w:rsidP="00E03BC2">
            <w:pPr>
              <w:rPr>
                <w:szCs w:val="21"/>
              </w:rPr>
            </w:pPr>
            <w:r>
              <w:rPr>
                <w:szCs w:val="21"/>
              </w:rPr>
              <w:t>Oct 8</w:t>
            </w:r>
          </w:p>
        </w:tc>
        <w:tc>
          <w:tcPr>
            <w:tcW w:w="3079" w:type="pct"/>
            <w:vMerge w:val="restart"/>
          </w:tcPr>
          <w:p w:rsidR="00E03BC2" w:rsidRDefault="00E03BC2" w:rsidP="00E03BC2">
            <w:pPr>
              <w:rPr>
                <w:szCs w:val="21"/>
              </w:rPr>
            </w:pPr>
            <w:r w:rsidRPr="00FE634D">
              <w:rPr>
                <w:szCs w:val="21"/>
              </w:rPr>
              <w:t>Electrical potential</w:t>
            </w:r>
            <w:r w:rsidRPr="00FE634D">
              <w:rPr>
                <w:rFonts w:hint="eastAsia"/>
                <w:szCs w:val="21"/>
              </w:rPr>
              <w:t xml:space="preserve"> (</w:t>
            </w:r>
            <w:r w:rsidRPr="00FE634D">
              <w:rPr>
                <w:szCs w:val="21"/>
              </w:rPr>
              <w:t>23</w:t>
            </w:r>
            <w:r w:rsidRPr="00FE634D">
              <w:rPr>
                <w:rFonts w:hint="eastAsia"/>
                <w:szCs w:val="21"/>
              </w:rPr>
              <w:t>)</w:t>
            </w:r>
          </w:p>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449"/>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Pr>
                <w:szCs w:val="21"/>
              </w:rPr>
              <w:t>Oct 10</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5</w:t>
            </w:r>
          </w:p>
        </w:tc>
        <w:tc>
          <w:tcPr>
            <w:tcW w:w="480" w:type="pct"/>
            <w:shd w:val="clear" w:color="auto" w:fill="auto"/>
          </w:tcPr>
          <w:p w:rsidR="00E03BC2" w:rsidRPr="00FE634D" w:rsidRDefault="00E03BC2" w:rsidP="00E03BC2">
            <w:pPr>
              <w:rPr>
                <w:szCs w:val="21"/>
              </w:rPr>
            </w:pPr>
            <w:r>
              <w:rPr>
                <w:szCs w:val="21"/>
              </w:rPr>
              <w:t>Oct 15</w:t>
            </w:r>
          </w:p>
        </w:tc>
        <w:tc>
          <w:tcPr>
            <w:tcW w:w="3079" w:type="pct"/>
            <w:vMerge w:val="restart"/>
          </w:tcPr>
          <w:p w:rsidR="00E03BC2" w:rsidRPr="00FE634D" w:rsidRDefault="00E03BC2" w:rsidP="00E03BC2">
            <w:pPr>
              <w:rPr>
                <w:szCs w:val="21"/>
              </w:rPr>
            </w:pPr>
            <w:r w:rsidRPr="00FE634D">
              <w:rPr>
                <w:szCs w:val="21"/>
              </w:rPr>
              <w:t xml:space="preserve">Capacitance and Dielectrics </w:t>
            </w:r>
            <w:r w:rsidRPr="00FE634D">
              <w:rPr>
                <w:rFonts w:hint="eastAsia"/>
                <w:szCs w:val="21"/>
              </w:rPr>
              <w:t>(</w:t>
            </w:r>
            <w:r w:rsidRPr="00FE634D">
              <w:rPr>
                <w:szCs w:val="21"/>
              </w:rPr>
              <w:t>24)</w:t>
            </w:r>
          </w:p>
          <w:p w:rsidR="00E03BC2" w:rsidRDefault="00E03BC2" w:rsidP="00E03BC2">
            <w:pPr>
              <w:rPr>
                <w:szCs w:val="21"/>
              </w:rPr>
            </w:pPr>
          </w:p>
          <w:p w:rsidR="00E03BC2" w:rsidRPr="00FE634D" w:rsidRDefault="00E03BC2" w:rsidP="00E03BC2">
            <w:pPr>
              <w:rPr>
                <w:szCs w:val="21"/>
              </w:rPr>
            </w:pPr>
            <w:r w:rsidRPr="00FE634D">
              <w:rPr>
                <w:rFonts w:hint="eastAsia"/>
                <w:szCs w:val="21"/>
              </w:rPr>
              <w:t>C</w:t>
            </w:r>
            <w:r>
              <w:rPr>
                <w:szCs w:val="21"/>
              </w:rPr>
              <w:t>urrent</w:t>
            </w:r>
            <w:r w:rsidRPr="00FE634D">
              <w:rPr>
                <w:szCs w:val="21"/>
              </w:rPr>
              <w:t>,</w:t>
            </w:r>
            <w:r>
              <w:rPr>
                <w:szCs w:val="21"/>
              </w:rPr>
              <w:t xml:space="preserve"> </w:t>
            </w:r>
            <w:r w:rsidRPr="00FE634D">
              <w:rPr>
                <w:szCs w:val="21"/>
              </w:rPr>
              <w:t>Resistance and Electromotive force (25)</w:t>
            </w:r>
          </w:p>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Pr>
                <w:szCs w:val="21"/>
              </w:rPr>
              <w:t>Oct 17</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467"/>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Pr>
                <w:szCs w:val="21"/>
              </w:rPr>
              <w:t>Oct 18</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6</w:t>
            </w:r>
          </w:p>
        </w:tc>
        <w:tc>
          <w:tcPr>
            <w:tcW w:w="480" w:type="pct"/>
            <w:shd w:val="clear" w:color="auto" w:fill="auto"/>
          </w:tcPr>
          <w:p w:rsidR="00E03BC2" w:rsidRPr="00FE634D" w:rsidRDefault="00E03BC2" w:rsidP="00E03BC2">
            <w:pPr>
              <w:rPr>
                <w:szCs w:val="21"/>
              </w:rPr>
            </w:pPr>
            <w:r w:rsidRPr="00FE634D">
              <w:rPr>
                <w:rFonts w:hint="eastAsia"/>
                <w:szCs w:val="21"/>
              </w:rPr>
              <w:t xml:space="preserve">Oct </w:t>
            </w:r>
            <w:r>
              <w:rPr>
                <w:szCs w:val="21"/>
              </w:rPr>
              <w:t>22</w:t>
            </w:r>
          </w:p>
        </w:tc>
        <w:tc>
          <w:tcPr>
            <w:tcW w:w="3079" w:type="pct"/>
            <w:vMerge w:val="restart"/>
          </w:tcPr>
          <w:p w:rsidR="00E03BC2" w:rsidRDefault="00E03BC2" w:rsidP="00E03BC2">
            <w:pPr>
              <w:jc w:val="left"/>
              <w:rPr>
                <w:szCs w:val="21"/>
              </w:rPr>
            </w:pPr>
            <w:r w:rsidRPr="00530A6F">
              <w:rPr>
                <w:szCs w:val="21"/>
              </w:rPr>
              <w:t>Magnetic Field and Magnetic force (27)</w:t>
            </w:r>
          </w:p>
          <w:p w:rsidR="00E03BC2" w:rsidRPr="00FE634D" w:rsidRDefault="00E03BC2" w:rsidP="00E03BC2">
            <w:pPr>
              <w:jc w:val="left"/>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251"/>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Default="00E03BC2" w:rsidP="00E03BC2">
            <w:pPr>
              <w:rPr>
                <w:szCs w:val="21"/>
              </w:rPr>
            </w:pPr>
            <w:r>
              <w:rPr>
                <w:rFonts w:hint="eastAsia"/>
                <w:szCs w:val="21"/>
              </w:rPr>
              <w:t xml:space="preserve">Oct </w:t>
            </w:r>
            <w:r>
              <w:rPr>
                <w:szCs w:val="21"/>
              </w:rPr>
              <w:t>24</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7</w:t>
            </w:r>
          </w:p>
        </w:tc>
        <w:tc>
          <w:tcPr>
            <w:tcW w:w="480" w:type="pct"/>
            <w:shd w:val="clear" w:color="auto" w:fill="auto"/>
          </w:tcPr>
          <w:p w:rsidR="00E03BC2" w:rsidRPr="00FE634D" w:rsidRDefault="00E03BC2" w:rsidP="00E03BC2">
            <w:pPr>
              <w:rPr>
                <w:szCs w:val="21"/>
              </w:rPr>
            </w:pPr>
            <w:r>
              <w:rPr>
                <w:szCs w:val="21"/>
              </w:rPr>
              <w:t>Oct 29</w:t>
            </w:r>
          </w:p>
        </w:tc>
        <w:tc>
          <w:tcPr>
            <w:tcW w:w="3079" w:type="pct"/>
            <w:vMerge w:val="restart"/>
          </w:tcPr>
          <w:p w:rsidR="00E03BC2" w:rsidRDefault="00E03BC2" w:rsidP="00E03BC2">
            <w:pPr>
              <w:jc w:val="left"/>
              <w:rPr>
                <w:szCs w:val="21"/>
              </w:rPr>
            </w:pPr>
            <w:r w:rsidRPr="00530A6F">
              <w:rPr>
                <w:szCs w:val="21"/>
              </w:rPr>
              <w:t>Sources of Magnetic field (28)</w:t>
            </w:r>
          </w:p>
          <w:p w:rsidR="00E03BC2" w:rsidRDefault="00E03BC2" w:rsidP="00E03BC2">
            <w:pPr>
              <w:rPr>
                <w:szCs w:val="21"/>
              </w:rPr>
            </w:pPr>
          </w:p>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153"/>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sidRPr="00FE634D">
              <w:rPr>
                <w:rFonts w:hint="eastAsia"/>
                <w:szCs w:val="21"/>
              </w:rPr>
              <w:t xml:space="preserve">Oct </w:t>
            </w:r>
            <w:r>
              <w:rPr>
                <w:szCs w:val="21"/>
              </w:rPr>
              <w:t>31</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12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Pr>
                <w:rFonts w:hint="eastAsia"/>
                <w:szCs w:val="21"/>
              </w:rPr>
              <w:t>Nov</w:t>
            </w:r>
            <w:r>
              <w:rPr>
                <w:szCs w:val="21"/>
              </w:rPr>
              <w:t xml:space="preserve"> 1</w:t>
            </w:r>
          </w:p>
        </w:tc>
        <w:tc>
          <w:tcPr>
            <w:tcW w:w="3079" w:type="pct"/>
          </w:tcPr>
          <w:p w:rsidR="00E03BC2" w:rsidRPr="00FE634D" w:rsidRDefault="00E03BC2" w:rsidP="00E03BC2">
            <w:pPr>
              <w:rPr>
                <w:szCs w:val="21"/>
              </w:rPr>
            </w:pPr>
            <w:r>
              <w:rPr>
                <w:szCs w:val="21"/>
              </w:rPr>
              <w:t>Mid-term exam;</w:t>
            </w: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8</w:t>
            </w:r>
          </w:p>
        </w:tc>
        <w:tc>
          <w:tcPr>
            <w:tcW w:w="480" w:type="pct"/>
            <w:shd w:val="clear" w:color="auto" w:fill="auto"/>
          </w:tcPr>
          <w:p w:rsidR="00E03BC2" w:rsidRPr="00FE634D" w:rsidRDefault="00E03BC2" w:rsidP="00E03BC2">
            <w:pPr>
              <w:rPr>
                <w:szCs w:val="21"/>
              </w:rPr>
            </w:pPr>
            <w:r>
              <w:rPr>
                <w:rFonts w:hint="eastAsia"/>
                <w:szCs w:val="21"/>
              </w:rPr>
              <w:t xml:space="preserve">Nov </w:t>
            </w:r>
            <w:r>
              <w:rPr>
                <w:szCs w:val="21"/>
              </w:rPr>
              <w:t>5</w:t>
            </w:r>
          </w:p>
        </w:tc>
        <w:tc>
          <w:tcPr>
            <w:tcW w:w="3079" w:type="pct"/>
            <w:vMerge w:val="restart"/>
          </w:tcPr>
          <w:p w:rsidR="00E03BC2" w:rsidRDefault="00E03BC2" w:rsidP="00E03BC2">
            <w:r w:rsidRPr="00FE634D">
              <w:rPr>
                <w:szCs w:val="21"/>
              </w:rPr>
              <w:t>Electromagnetic Induction (29)</w:t>
            </w:r>
          </w:p>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5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Pr>
                <w:rFonts w:hint="eastAsia"/>
                <w:szCs w:val="21"/>
              </w:rPr>
              <w:t xml:space="preserve">Nov </w:t>
            </w:r>
            <w:r>
              <w:rPr>
                <w:szCs w:val="21"/>
              </w:rPr>
              <w:t>7</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287"/>
        </w:trPr>
        <w:tc>
          <w:tcPr>
            <w:tcW w:w="415" w:type="pct"/>
            <w:vMerge w:val="restart"/>
            <w:shd w:val="clear" w:color="auto" w:fill="auto"/>
          </w:tcPr>
          <w:p w:rsidR="00E03BC2" w:rsidRPr="00FE634D" w:rsidRDefault="00E03BC2" w:rsidP="00E03BC2">
            <w:pPr>
              <w:rPr>
                <w:szCs w:val="21"/>
              </w:rPr>
            </w:pPr>
            <w:r w:rsidRPr="00FE634D">
              <w:rPr>
                <w:rFonts w:hint="eastAsia"/>
                <w:szCs w:val="21"/>
              </w:rPr>
              <w:t>9</w:t>
            </w:r>
          </w:p>
        </w:tc>
        <w:tc>
          <w:tcPr>
            <w:tcW w:w="480" w:type="pct"/>
            <w:shd w:val="clear" w:color="auto" w:fill="auto"/>
          </w:tcPr>
          <w:p w:rsidR="00E03BC2" w:rsidRPr="00FE634D" w:rsidRDefault="00E03BC2" w:rsidP="00E03BC2">
            <w:pPr>
              <w:rPr>
                <w:szCs w:val="21"/>
              </w:rPr>
            </w:pPr>
            <w:r>
              <w:rPr>
                <w:rFonts w:hint="eastAsia"/>
                <w:szCs w:val="21"/>
              </w:rPr>
              <w:t xml:space="preserve">Nov </w:t>
            </w:r>
            <w:r>
              <w:rPr>
                <w:szCs w:val="21"/>
              </w:rPr>
              <w:t>12</w:t>
            </w:r>
          </w:p>
        </w:tc>
        <w:tc>
          <w:tcPr>
            <w:tcW w:w="3079" w:type="pct"/>
            <w:vMerge w:val="restart"/>
          </w:tcPr>
          <w:p w:rsidR="00E03BC2" w:rsidRDefault="00E03BC2" w:rsidP="00E03BC2">
            <w:pPr>
              <w:rPr>
                <w:szCs w:val="21"/>
              </w:rPr>
            </w:pPr>
            <w:r w:rsidRPr="00FE634D">
              <w:rPr>
                <w:szCs w:val="21"/>
              </w:rPr>
              <w:t>Inductance (30)</w:t>
            </w:r>
          </w:p>
          <w:p w:rsidR="00E03BC2" w:rsidRPr="00FE634D" w:rsidRDefault="00E03BC2" w:rsidP="00E03BC2">
            <w:pPr>
              <w:rPr>
                <w:szCs w:val="21"/>
              </w:rPr>
            </w:pPr>
            <w:r w:rsidRPr="00530A6F">
              <w:rPr>
                <w:szCs w:val="21"/>
              </w:rPr>
              <w:t>Electromagnetic Wave (32)</w:t>
            </w:r>
          </w:p>
        </w:tc>
        <w:tc>
          <w:tcPr>
            <w:tcW w:w="1026" w:type="pct"/>
            <w:vMerge/>
            <w:shd w:val="clear" w:color="auto" w:fill="auto"/>
          </w:tcPr>
          <w:p w:rsidR="00E03BC2" w:rsidRPr="00FE634D" w:rsidRDefault="00E03BC2" w:rsidP="00E03BC2">
            <w:pPr>
              <w:rPr>
                <w:szCs w:val="21"/>
              </w:rPr>
            </w:pPr>
          </w:p>
        </w:tc>
      </w:tr>
      <w:tr w:rsidR="00E03BC2" w:rsidRPr="00FE634D" w:rsidTr="00E03BC2">
        <w:trPr>
          <w:trHeight w:val="12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sidRPr="00FE634D">
              <w:rPr>
                <w:rFonts w:hint="eastAsia"/>
                <w:szCs w:val="21"/>
              </w:rPr>
              <w:t xml:space="preserve">Nov </w:t>
            </w:r>
            <w:r>
              <w:rPr>
                <w:szCs w:val="21"/>
              </w:rPr>
              <w:t>14</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12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sidRPr="00FE634D">
              <w:rPr>
                <w:rFonts w:hint="eastAsia"/>
                <w:szCs w:val="21"/>
              </w:rPr>
              <w:t xml:space="preserve">Nov </w:t>
            </w:r>
            <w:r>
              <w:rPr>
                <w:szCs w:val="21"/>
              </w:rPr>
              <w:t>15</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10</w:t>
            </w:r>
          </w:p>
        </w:tc>
        <w:tc>
          <w:tcPr>
            <w:tcW w:w="480" w:type="pct"/>
            <w:shd w:val="clear" w:color="auto" w:fill="auto"/>
          </w:tcPr>
          <w:p w:rsidR="00E03BC2" w:rsidRPr="00FE634D" w:rsidRDefault="00E03BC2" w:rsidP="00E03BC2">
            <w:pPr>
              <w:rPr>
                <w:szCs w:val="21"/>
              </w:rPr>
            </w:pPr>
            <w:r>
              <w:rPr>
                <w:szCs w:val="21"/>
              </w:rPr>
              <w:t>Nov 19</w:t>
            </w:r>
          </w:p>
        </w:tc>
        <w:tc>
          <w:tcPr>
            <w:tcW w:w="3079" w:type="pct"/>
            <w:vMerge w:val="restart"/>
          </w:tcPr>
          <w:p w:rsidR="00E03BC2" w:rsidRPr="00530A6F" w:rsidRDefault="00E03BC2" w:rsidP="00E03BC2">
            <w:pPr>
              <w:rPr>
                <w:szCs w:val="21"/>
              </w:rPr>
            </w:pPr>
            <w:r w:rsidRPr="00530A6F">
              <w:rPr>
                <w:szCs w:val="21"/>
              </w:rPr>
              <w:t>Nature of light (33)</w:t>
            </w:r>
          </w:p>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Pr>
                <w:szCs w:val="21"/>
              </w:rPr>
              <w:t>Nov 21</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11</w:t>
            </w:r>
          </w:p>
        </w:tc>
        <w:tc>
          <w:tcPr>
            <w:tcW w:w="480" w:type="pct"/>
            <w:shd w:val="clear" w:color="auto" w:fill="auto"/>
          </w:tcPr>
          <w:p w:rsidR="00E03BC2" w:rsidRPr="00FE634D" w:rsidRDefault="00E03BC2" w:rsidP="00E03BC2">
            <w:pPr>
              <w:rPr>
                <w:szCs w:val="21"/>
              </w:rPr>
            </w:pPr>
            <w:r w:rsidRPr="00FE634D">
              <w:rPr>
                <w:rFonts w:hint="eastAsia"/>
                <w:szCs w:val="21"/>
              </w:rPr>
              <w:t xml:space="preserve">Nov </w:t>
            </w:r>
            <w:r w:rsidR="00873822">
              <w:rPr>
                <w:szCs w:val="21"/>
              </w:rPr>
              <w:t>26</w:t>
            </w:r>
          </w:p>
        </w:tc>
        <w:tc>
          <w:tcPr>
            <w:tcW w:w="3079" w:type="pct"/>
            <w:vMerge w:val="restart"/>
          </w:tcPr>
          <w:p w:rsidR="00E03BC2" w:rsidRDefault="00E03BC2" w:rsidP="00E03BC2">
            <w:pPr>
              <w:rPr>
                <w:szCs w:val="21"/>
              </w:rPr>
            </w:pPr>
          </w:p>
          <w:p w:rsidR="00E03BC2" w:rsidRPr="00FE634D" w:rsidRDefault="00E03BC2" w:rsidP="00E03BC2">
            <w:pPr>
              <w:rPr>
                <w:szCs w:val="21"/>
              </w:rPr>
            </w:pPr>
            <w:r w:rsidRPr="00FE634D">
              <w:rPr>
                <w:szCs w:val="21"/>
              </w:rPr>
              <w:t>Interference</w:t>
            </w:r>
            <w:r w:rsidRPr="00FE634D">
              <w:rPr>
                <w:rFonts w:hint="eastAsia"/>
                <w:szCs w:val="21"/>
              </w:rPr>
              <w:t xml:space="preserve"> (</w:t>
            </w:r>
            <w:r w:rsidRPr="00FE634D">
              <w:rPr>
                <w:szCs w:val="21"/>
              </w:rPr>
              <w:t>35</w:t>
            </w:r>
            <w:r w:rsidRPr="00FE634D">
              <w:rPr>
                <w:rFonts w:hint="eastAsia"/>
                <w:szCs w:val="21"/>
              </w:rPr>
              <w:t>)</w:t>
            </w:r>
          </w:p>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12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E03BC2" w:rsidP="00E03BC2">
            <w:pPr>
              <w:rPr>
                <w:szCs w:val="21"/>
              </w:rPr>
            </w:pPr>
            <w:r>
              <w:rPr>
                <w:rFonts w:hint="eastAsia"/>
                <w:szCs w:val="21"/>
              </w:rPr>
              <w:t xml:space="preserve">Nov </w:t>
            </w:r>
            <w:r w:rsidR="00873822">
              <w:rPr>
                <w:szCs w:val="21"/>
              </w:rPr>
              <w:t>28</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12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Default="00E03BC2" w:rsidP="00E03BC2">
            <w:pPr>
              <w:rPr>
                <w:szCs w:val="21"/>
              </w:rPr>
            </w:pPr>
            <w:r>
              <w:rPr>
                <w:rFonts w:hint="eastAsia"/>
                <w:szCs w:val="21"/>
              </w:rPr>
              <w:t xml:space="preserve">Nov </w:t>
            </w:r>
            <w:r w:rsidR="00873822">
              <w:rPr>
                <w:szCs w:val="21"/>
              </w:rPr>
              <w:t>29</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12</w:t>
            </w:r>
          </w:p>
        </w:tc>
        <w:tc>
          <w:tcPr>
            <w:tcW w:w="480" w:type="pct"/>
            <w:shd w:val="clear" w:color="auto" w:fill="auto"/>
          </w:tcPr>
          <w:p w:rsidR="00E03BC2" w:rsidRPr="00FE634D" w:rsidRDefault="00873822" w:rsidP="00E03BC2">
            <w:pPr>
              <w:rPr>
                <w:szCs w:val="21"/>
              </w:rPr>
            </w:pPr>
            <w:r>
              <w:rPr>
                <w:szCs w:val="21"/>
              </w:rPr>
              <w:t>Dec 3</w:t>
            </w:r>
          </w:p>
        </w:tc>
        <w:tc>
          <w:tcPr>
            <w:tcW w:w="3079" w:type="pct"/>
            <w:vMerge w:val="restart"/>
          </w:tcPr>
          <w:p w:rsidR="00E03BC2" w:rsidRPr="00FE634D" w:rsidRDefault="00E03BC2" w:rsidP="00E03BC2">
            <w:pPr>
              <w:rPr>
                <w:szCs w:val="21"/>
              </w:rPr>
            </w:pPr>
            <w:r w:rsidRPr="00FE634D">
              <w:rPr>
                <w:szCs w:val="21"/>
              </w:rPr>
              <w:t>Diffraction</w:t>
            </w:r>
            <w:r w:rsidRPr="00FE634D">
              <w:rPr>
                <w:rFonts w:hint="eastAsia"/>
                <w:szCs w:val="21"/>
              </w:rPr>
              <w:t xml:space="preserve"> (</w:t>
            </w:r>
            <w:r w:rsidRPr="00FE634D">
              <w:rPr>
                <w:szCs w:val="21"/>
              </w:rPr>
              <w:t>36)</w:t>
            </w: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873822" w:rsidP="00E03BC2">
            <w:pPr>
              <w:rPr>
                <w:szCs w:val="21"/>
              </w:rPr>
            </w:pPr>
            <w:r>
              <w:rPr>
                <w:szCs w:val="21"/>
              </w:rPr>
              <w:t>Dec 5</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c>
          <w:tcPr>
            <w:tcW w:w="415" w:type="pct"/>
            <w:vMerge w:val="restart"/>
            <w:shd w:val="clear" w:color="auto" w:fill="auto"/>
          </w:tcPr>
          <w:p w:rsidR="00E03BC2" w:rsidRPr="00FE634D" w:rsidRDefault="00E03BC2" w:rsidP="00E03BC2">
            <w:pPr>
              <w:rPr>
                <w:szCs w:val="21"/>
              </w:rPr>
            </w:pPr>
            <w:r w:rsidRPr="00FE634D">
              <w:rPr>
                <w:rFonts w:hint="eastAsia"/>
                <w:szCs w:val="21"/>
              </w:rPr>
              <w:t>13</w:t>
            </w:r>
          </w:p>
        </w:tc>
        <w:tc>
          <w:tcPr>
            <w:tcW w:w="480" w:type="pct"/>
            <w:shd w:val="clear" w:color="auto" w:fill="auto"/>
          </w:tcPr>
          <w:p w:rsidR="00E03BC2" w:rsidRPr="00FE634D" w:rsidRDefault="00873822" w:rsidP="00E03BC2">
            <w:pPr>
              <w:rPr>
                <w:szCs w:val="21"/>
              </w:rPr>
            </w:pPr>
            <w:r>
              <w:rPr>
                <w:szCs w:val="21"/>
              </w:rPr>
              <w:t>Dec 10</w:t>
            </w:r>
          </w:p>
        </w:tc>
        <w:tc>
          <w:tcPr>
            <w:tcW w:w="3079" w:type="pct"/>
            <w:vMerge w:val="restart"/>
          </w:tcPr>
          <w:p w:rsidR="00E03BC2" w:rsidRPr="00FE634D" w:rsidRDefault="00E03BC2" w:rsidP="00E03BC2">
            <w:pPr>
              <w:rPr>
                <w:szCs w:val="21"/>
              </w:rPr>
            </w:pPr>
          </w:p>
          <w:p w:rsidR="00E03BC2" w:rsidRPr="00FE634D" w:rsidRDefault="00E03BC2" w:rsidP="00E03BC2">
            <w:pPr>
              <w:rPr>
                <w:szCs w:val="21"/>
              </w:rPr>
            </w:pPr>
            <w:r>
              <w:rPr>
                <w:szCs w:val="21"/>
              </w:rPr>
              <w:t>Photons (38)</w:t>
            </w:r>
          </w:p>
        </w:tc>
        <w:tc>
          <w:tcPr>
            <w:tcW w:w="1026" w:type="pct"/>
            <w:vMerge/>
            <w:shd w:val="clear" w:color="auto" w:fill="auto"/>
          </w:tcPr>
          <w:p w:rsidR="00E03BC2" w:rsidRPr="00FE634D" w:rsidRDefault="00E03BC2" w:rsidP="00E03BC2">
            <w:pPr>
              <w:rPr>
                <w:szCs w:val="21"/>
              </w:rPr>
            </w:pPr>
          </w:p>
        </w:tc>
      </w:tr>
      <w:tr w:rsidR="00E03BC2" w:rsidRPr="00FE634D" w:rsidTr="00E03BC2">
        <w:trPr>
          <w:trHeight w:val="12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Pr="00FE634D" w:rsidRDefault="00873822" w:rsidP="00E03BC2">
            <w:pPr>
              <w:rPr>
                <w:szCs w:val="21"/>
              </w:rPr>
            </w:pPr>
            <w:r>
              <w:rPr>
                <w:szCs w:val="21"/>
              </w:rPr>
              <w:t>Dec 12</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E03BC2" w:rsidRPr="00FE634D" w:rsidTr="00E03BC2">
        <w:trPr>
          <w:trHeight w:val="120"/>
        </w:trPr>
        <w:tc>
          <w:tcPr>
            <w:tcW w:w="415" w:type="pct"/>
            <w:vMerge/>
            <w:shd w:val="clear" w:color="auto" w:fill="auto"/>
          </w:tcPr>
          <w:p w:rsidR="00E03BC2" w:rsidRPr="00FE634D" w:rsidRDefault="00E03BC2" w:rsidP="00E03BC2">
            <w:pPr>
              <w:rPr>
                <w:szCs w:val="21"/>
              </w:rPr>
            </w:pPr>
          </w:p>
        </w:tc>
        <w:tc>
          <w:tcPr>
            <w:tcW w:w="480" w:type="pct"/>
            <w:shd w:val="clear" w:color="auto" w:fill="auto"/>
          </w:tcPr>
          <w:p w:rsidR="00E03BC2" w:rsidRDefault="00873822" w:rsidP="00E03BC2">
            <w:pPr>
              <w:rPr>
                <w:szCs w:val="21"/>
              </w:rPr>
            </w:pPr>
            <w:r>
              <w:rPr>
                <w:szCs w:val="21"/>
              </w:rPr>
              <w:t>Dec 13</w:t>
            </w:r>
          </w:p>
        </w:tc>
        <w:tc>
          <w:tcPr>
            <w:tcW w:w="3079" w:type="pct"/>
            <w:vMerge/>
          </w:tcPr>
          <w:p w:rsidR="00E03BC2" w:rsidRPr="00FE634D" w:rsidRDefault="00E03BC2" w:rsidP="00E03BC2">
            <w:pPr>
              <w:rPr>
                <w:szCs w:val="21"/>
              </w:rPr>
            </w:pPr>
          </w:p>
        </w:tc>
        <w:tc>
          <w:tcPr>
            <w:tcW w:w="1026" w:type="pct"/>
            <w:vMerge/>
            <w:shd w:val="clear" w:color="auto" w:fill="auto"/>
          </w:tcPr>
          <w:p w:rsidR="00E03BC2" w:rsidRPr="00FE634D" w:rsidRDefault="00E03BC2" w:rsidP="00E03BC2">
            <w:pPr>
              <w:rPr>
                <w:szCs w:val="21"/>
              </w:rPr>
            </w:pPr>
          </w:p>
        </w:tc>
      </w:tr>
      <w:tr w:rsidR="00873822" w:rsidRPr="00FE634D" w:rsidTr="00436BD6">
        <w:trPr>
          <w:trHeight w:val="663"/>
        </w:trPr>
        <w:tc>
          <w:tcPr>
            <w:tcW w:w="415" w:type="pct"/>
            <w:shd w:val="clear" w:color="auto" w:fill="auto"/>
          </w:tcPr>
          <w:p w:rsidR="00873822" w:rsidRPr="00FE634D" w:rsidRDefault="00873822" w:rsidP="00E03BC2">
            <w:pPr>
              <w:rPr>
                <w:szCs w:val="21"/>
              </w:rPr>
            </w:pPr>
            <w:r w:rsidRPr="00FE634D">
              <w:rPr>
                <w:rFonts w:hint="eastAsia"/>
                <w:szCs w:val="21"/>
              </w:rPr>
              <w:t>14</w:t>
            </w:r>
          </w:p>
        </w:tc>
        <w:tc>
          <w:tcPr>
            <w:tcW w:w="480" w:type="pct"/>
            <w:shd w:val="clear" w:color="auto" w:fill="auto"/>
          </w:tcPr>
          <w:p w:rsidR="00873822" w:rsidRPr="00FE634D" w:rsidRDefault="00873822" w:rsidP="00E03BC2">
            <w:pPr>
              <w:rPr>
                <w:szCs w:val="21"/>
              </w:rPr>
            </w:pPr>
          </w:p>
        </w:tc>
        <w:tc>
          <w:tcPr>
            <w:tcW w:w="3079" w:type="pct"/>
          </w:tcPr>
          <w:p w:rsidR="00873822" w:rsidRPr="00FE634D" w:rsidRDefault="00873822" w:rsidP="00E03BC2">
            <w:pPr>
              <w:rPr>
                <w:szCs w:val="21"/>
              </w:rPr>
            </w:pPr>
            <w:r>
              <w:rPr>
                <w:szCs w:val="21"/>
              </w:rPr>
              <w:t xml:space="preserve">Final exam </w:t>
            </w:r>
          </w:p>
        </w:tc>
        <w:tc>
          <w:tcPr>
            <w:tcW w:w="1026" w:type="pct"/>
            <w:vMerge/>
            <w:shd w:val="clear" w:color="auto" w:fill="auto"/>
          </w:tcPr>
          <w:p w:rsidR="00873822" w:rsidRPr="00FE634D" w:rsidRDefault="00873822" w:rsidP="00E03BC2">
            <w:pPr>
              <w:rPr>
                <w:szCs w:val="21"/>
              </w:rPr>
            </w:pPr>
          </w:p>
        </w:tc>
      </w:tr>
    </w:tbl>
    <w:p w:rsidR="002F4953" w:rsidRDefault="002F4953" w:rsidP="002F4953">
      <w:pPr>
        <w:rPr>
          <w:bCs/>
          <w:sz w:val="24"/>
        </w:rPr>
      </w:pPr>
    </w:p>
    <w:p w:rsidR="00204889" w:rsidRDefault="00204889" w:rsidP="002F4953">
      <w:pPr>
        <w:rPr>
          <w:bCs/>
          <w:sz w:val="24"/>
        </w:rPr>
      </w:pPr>
    </w:p>
    <w:p w:rsidR="00204889" w:rsidRDefault="00204889" w:rsidP="002F4953">
      <w:pPr>
        <w:rPr>
          <w:bCs/>
          <w:sz w:val="24"/>
        </w:rPr>
      </w:pPr>
    </w:p>
    <w:p w:rsidR="002F4953" w:rsidRDefault="00484ED9" w:rsidP="002F4953">
      <w:pPr>
        <w:pStyle w:val="Default"/>
        <w:rPr>
          <w:color w:val="auto"/>
          <w:sz w:val="23"/>
          <w:szCs w:val="23"/>
        </w:rPr>
      </w:pPr>
      <w:r>
        <w:rPr>
          <w:b/>
          <w:bCs/>
          <w:color w:val="auto"/>
          <w:sz w:val="23"/>
          <w:szCs w:val="23"/>
        </w:rPr>
        <w:t>Homework Problem</w:t>
      </w:r>
      <w:r w:rsidR="002F4953">
        <w:rPr>
          <w:b/>
          <w:bCs/>
          <w:color w:val="auto"/>
          <w:sz w:val="23"/>
          <w:szCs w:val="23"/>
        </w:rPr>
        <w:t xml:space="preserve">: </w:t>
      </w:r>
      <w:r w:rsidR="002F4953">
        <w:rPr>
          <w:color w:val="auto"/>
          <w:sz w:val="23"/>
          <w:szCs w:val="23"/>
        </w:rPr>
        <w:t xml:space="preserve"> </w:t>
      </w:r>
    </w:p>
    <w:p w:rsidR="000A162C" w:rsidRDefault="000A162C" w:rsidP="002F4953">
      <w:pPr>
        <w:pStyle w:val="Default"/>
        <w:rPr>
          <w:color w:val="auto"/>
          <w:sz w:val="23"/>
          <w:szCs w:val="23"/>
        </w:rPr>
      </w:pPr>
    </w:p>
    <w:p w:rsidR="000A1CF1" w:rsidRDefault="00484ED9" w:rsidP="002F4953">
      <w:pPr>
        <w:pStyle w:val="Default"/>
        <w:rPr>
          <w:color w:val="auto"/>
          <w:sz w:val="23"/>
          <w:szCs w:val="23"/>
        </w:rPr>
      </w:pPr>
      <w:r>
        <w:rPr>
          <w:color w:val="auto"/>
          <w:sz w:val="23"/>
          <w:szCs w:val="23"/>
        </w:rPr>
        <w:t>P</w:t>
      </w:r>
      <w:r w:rsidR="002F4953">
        <w:rPr>
          <w:color w:val="auto"/>
          <w:sz w:val="23"/>
          <w:szCs w:val="23"/>
        </w:rPr>
        <w:t xml:space="preserve">roblems are designed for students to review the course contents before or after the lectures, students are expected to gain the knowledge through lectures &amp; self-studies of course materials to prepare themselves for </w:t>
      </w:r>
      <w:r>
        <w:rPr>
          <w:color w:val="auto"/>
          <w:sz w:val="23"/>
          <w:szCs w:val="23"/>
        </w:rPr>
        <w:t>classes. After class</w:t>
      </w:r>
      <w:r w:rsidR="002F4953">
        <w:rPr>
          <w:color w:val="auto"/>
          <w:sz w:val="23"/>
          <w:szCs w:val="23"/>
        </w:rPr>
        <w:t>, several challenging problems are assigned</w:t>
      </w:r>
      <w:r>
        <w:rPr>
          <w:color w:val="auto"/>
          <w:sz w:val="23"/>
          <w:szCs w:val="23"/>
        </w:rPr>
        <w:t xml:space="preserve"> to help students review the class</w:t>
      </w:r>
      <w:r w:rsidR="002F4953">
        <w:rPr>
          <w:color w:val="auto"/>
          <w:sz w:val="23"/>
          <w:szCs w:val="23"/>
        </w:rPr>
        <w:t xml:space="preserve"> </w:t>
      </w:r>
      <w:r w:rsidR="000A1CF1">
        <w:rPr>
          <w:color w:val="auto"/>
          <w:sz w:val="23"/>
          <w:szCs w:val="23"/>
        </w:rPr>
        <w:t>&amp; their extensions.</w:t>
      </w:r>
    </w:p>
    <w:p w:rsidR="00484ED9" w:rsidRDefault="00484ED9" w:rsidP="002F4953">
      <w:pPr>
        <w:pStyle w:val="Default"/>
        <w:rPr>
          <w:b/>
          <w:bCs/>
          <w:color w:val="auto"/>
          <w:sz w:val="23"/>
          <w:szCs w:val="23"/>
        </w:rPr>
      </w:pPr>
    </w:p>
    <w:p w:rsidR="000A162C" w:rsidRDefault="000A162C" w:rsidP="002F4953">
      <w:pPr>
        <w:pStyle w:val="Default"/>
        <w:rPr>
          <w:b/>
          <w:bCs/>
          <w:color w:val="auto"/>
          <w:sz w:val="23"/>
          <w:szCs w:val="23"/>
        </w:rPr>
      </w:pPr>
    </w:p>
    <w:p w:rsidR="000A162C" w:rsidRDefault="000A162C" w:rsidP="002F4953">
      <w:pPr>
        <w:pStyle w:val="Default"/>
        <w:rPr>
          <w:b/>
          <w:bCs/>
          <w:color w:val="auto"/>
          <w:sz w:val="23"/>
          <w:szCs w:val="23"/>
        </w:rPr>
      </w:pPr>
    </w:p>
    <w:p w:rsidR="00484ED9" w:rsidRDefault="00484ED9" w:rsidP="002F4953">
      <w:pPr>
        <w:pStyle w:val="Default"/>
        <w:rPr>
          <w:b/>
          <w:bCs/>
          <w:color w:val="auto"/>
          <w:sz w:val="23"/>
          <w:szCs w:val="23"/>
        </w:rPr>
      </w:pPr>
    </w:p>
    <w:p w:rsidR="002F4953" w:rsidRDefault="00484ED9" w:rsidP="002F4953">
      <w:pPr>
        <w:pStyle w:val="Default"/>
        <w:rPr>
          <w:b/>
          <w:bCs/>
          <w:color w:val="auto"/>
          <w:sz w:val="23"/>
          <w:szCs w:val="23"/>
        </w:rPr>
      </w:pPr>
      <w:r>
        <w:rPr>
          <w:b/>
          <w:bCs/>
          <w:color w:val="auto"/>
          <w:sz w:val="23"/>
          <w:szCs w:val="23"/>
        </w:rPr>
        <w:t xml:space="preserve">Mid and </w:t>
      </w:r>
      <w:r w:rsidR="000A1CF1">
        <w:rPr>
          <w:b/>
          <w:bCs/>
          <w:color w:val="auto"/>
          <w:sz w:val="23"/>
          <w:szCs w:val="23"/>
        </w:rPr>
        <w:t>Final e</w:t>
      </w:r>
      <w:r w:rsidR="002F4953">
        <w:rPr>
          <w:b/>
          <w:bCs/>
          <w:color w:val="auto"/>
          <w:sz w:val="23"/>
          <w:szCs w:val="23"/>
        </w:rPr>
        <w:t xml:space="preserve">xam: </w:t>
      </w:r>
    </w:p>
    <w:p w:rsidR="000A162C" w:rsidRDefault="000A162C" w:rsidP="002F4953">
      <w:pPr>
        <w:pStyle w:val="Default"/>
        <w:rPr>
          <w:color w:val="auto"/>
          <w:sz w:val="23"/>
          <w:szCs w:val="23"/>
        </w:rPr>
      </w:pPr>
    </w:p>
    <w:p w:rsidR="000A1CF1" w:rsidRDefault="000A1CF1" w:rsidP="00484ED9">
      <w:pPr>
        <w:pStyle w:val="Default"/>
        <w:jc w:val="both"/>
        <w:rPr>
          <w:color w:val="auto"/>
          <w:sz w:val="23"/>
          <w:szCs w:val="23"/>
        </w:rPr>
      </w:pPr>
      <w:r>
        <w:rPr>
          <w:color w:val="auto"/>
          <w:sz w:val="23"/>
          <w:szCs w:val="23"/>
        </w:rPr>
        <w:t>The examination</w:t>
      </w:r>
      <w:r w:rsidR="00484ED9">
        <w:rPr>
          <w:color w:val="auto"/>
          <w:sz w:val="23"/>
          <w:szCs w:val="23"/>
        </w:rPr>
        <w:t>s are</w:t>
      </w:r>
      <w:r>
        <w:rPr>
          <w:color w:val="auto"/>
          <w:sz w:val="23"/>
          <w:szCs w:val="23"/>
        </w:rPr>
        <w:t xml:space="preserve"> designed to measure each individual’s understanding of the course materials, it composes not only the question directly or indirectly related to the labs, also some designing problems to test students’ understanding &amp; ability to use what they learn through the course. </w:t>
      </w:r>
    </w:p>
    <w:p w:rsidR="00EF50C8" w:rsidRDefault="00EF50C8" w:rsidP="002F4953">
      <w:pPr>
        <w:pStyle w:val="Default"/>
        <w:rPr>
          <w:color w:val="auto"/>
          <w:sz w:val="23"/>
          <w:szCs w:val="23"/>
        </w:rPr>
      </w:pPr>
    </w:p>
    <w:p w:rsidR="00EF50C8" w:rsidRDefault="00EF50C8" w:rsidP="00EF50C8">
      <w:pPr>
        <w:pStyle w:val="Default"/>
        <w:rPr>
          <w:color w:val="auto"/>
          <w:sz w:val="23"/>
          <w:szCs w:val="23"/>
        </w:rPr>
      </w:pPr>
      <w:r>
        <w:rPr>
          <w:b/>
          <w:bCs/>
          <w:color w:val="auto"/>
          <w:sz w:val="23"/>
          <w:szCs w:val="23"/>
        </w:rPr>
        <w:t xml:space="preserve">Grading Policy: </w:t>
      </w:r>
    </w:p>
    <w:p w:rsidR="000A162C" w:rsidRDefault="000A162C" w:rsidP="00484ED9">
      <w:pPr>
        <w:rPr>
          <w:szCs w:val="21"/>
        </w:rPr>
      </w:pPr>
    </w:p>
    <w:p w:rsidR="00484ED9" w:rsidRDefault="003F6724" w:rsidP="00484ED9">
      <w:pPr>
        <w:rPr>
          <w:szCs w:val="21"/>
        </w:rPr>
      </w:pPr>
      <w:proofErr w:type="spellStart"/>
      <w:r>
        <w:rPr>
          <w:szCs w:val="21"/>
        </w:rPr>
        <w:t>Homeworks</w:t>
      </w:r>
      <w:proofErr w:type="spellEnd"/>
      <w:r>
        <w:rPr>
          <w:szCs w:val="21"/>
        </w:rPr>
        <w:t>: 20</w:t>
      </w:r>
      <w:r w:rsidR="00484ED9">
        <w:rPr>
          <w:szCs w:val="21"/>
        </w:rPr>
        <w:t>%</w:t>
      </w:r>
    </w:p>
    <w:p w:rsidR="00484ED9" w:rsidRDefault="00484ED9" w:rsidP="00484ED9">
      <w:pPr>
        <w:rPr>
          <w:szCs w:val="21"/>
        </w:rPr>
      </w:pPr>
      <w:r>
        <w:rPr>
          <w:szCs w:val="21"/>
        </w:rPr>
        <w:t>Mid-term: 40%</w:t>
      </w:r>
    </w:p>
    <w:p w:rsidR="00484ED9" w:rsidRDefault="00484ED9" w:rsidP="00484ED9">
      <w:pPr>
        <w:rPr>
          <w:szCs w:val="21"/>
        </w:rPr>
      </w:pPr>
      <w:r>
        <w:rPr>
          <w:szCs w:val="21"/>
        </w:rPr>
        <w:t>Final Exam: 40%</w:t>
      </w:r>
    </w:p>
    <w:p w:rsidR="002F4953" w:rsidRPr="00602A81" w:rsidRDefault="002F4953" w:rsidP="002F4953">
      <w:pPr>
        <w:rPr>
          <w:bCs/>
          <w:sz w:val="24"/>
        </w:rPr>
      </w:pPr>
    </w:p>
    <w:p w:rsidR="00A3783E" w:rsidRDefault="00A3783E" w:rsidP="002F4953">
      <w:pPr>
        <w:pStyle w:val="Default"/>
        <w:jc w:val="both"/>
        <w:rPr>
          <w:sz w:val="22"/>
          <w:szCs w:val="22"/>
        </w:rPr>
      </w:pPr>
    </w:p>
    <w:p w:rsidR="00A3783E" w:rsidRPr="00DE7822" w:rsidRDefault="00A3783E" w:rsidP="002F4953"/>
    <w:sectPr w:rsidR="00A3783E" w:rsidRPr="00DE7822">
      <w:headerReference w:type="even" r:id="rId9"/>
      <w:headerReference w:type="default" r:id="rId10"/>
      <w:footerReference w:type="default" r:id="rId11"/>
      <w:headerReference w:type="first" r:id="rId12"/>
      <w:pgSz w:w="11906" w:h="16838"/>
      <w:pgMar w:top="1440" w:right="1080" w:bottom="1440" w:left="1080" w:header="680" w:footer="510"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240E" w:rsidRDefault="00AD240E">
      <w:r>
        <w:separator/>
      </w:r>
    </w:p>
  </w:endnote>
  <w:endnote w:type="continuationSeparator" w:id="0">
    <w:p w:rsidR="00AD240E" w:rsidRDefault="00AD2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EBF" w:rsidRDefault="00716EBF">
    <w:pPr>
      <w:pStyle w:val="Footer"/>
      <w:ind w:right="360" w:firstLineChars="700" w:firstLine="1400"/>
      <w:jc w:val="both"/>
      <w:rPr>
        <w:rFonts w:ascii="Microsoft YaHei" w:eastAsia="Microsoft YaHei" w:hAnsi="Microsoft YaHei"/>
        <w:color w:val="16365C"/>
        <w:sz w:val="20"/>
        <w:szCs w:val="20"/>
      </w:rPr>
    </w:pPr>
    <w:r>
      <w:rPr>
        <w:rFonts w:ascii="Microsoft YaHei" w:eastAsia="Microsoft YaHei" w:hAnsi="Microsoft YaHei" w:hint="eastAsia"/>
        <w:color w:val="16365C"/>
        <w:sz w:val="20"/>
        <w:szCs w:val="20"/>
      </w:rPr>
      <w:t xml:space="preserve">中国 上海闵行区东川路800号  </w:t>
    </w:r>
    <w:r>
      <w:rPr>
        <w:rFonts w:ascii="Microsoft YaHei" w:eastAsia="Microsoft YaHei" w:hAnsi="Microsoft YaHei" w:hint="eastAsia"/>
        <w:color w:val="16365C"/>
        <w:sz w:val="16"/>
        <w:szCs w:val="16"/>
      </w:rPr>
      <w:t xml:space="preserve">  </w:t>
    </w:r>
    <w:r>
      <w:rPr>
        <w:rFonts w:ascii="Microsoft YaHei" w:eastAsia="Microsoft YaHei" w:hAnsi="Microsoft YaHei" w:hint="eastAsia"/>
        <w:color w:val="16365C"/>
        <w:sz w:val="20"/>
        <w:szCs w:val="20"/>
      </w:rPr>
      <w:t xml:space="preserve">  邮编200240</w:t>
    </w:r>
    <w:r>
      <w:rPr>
        <w:rFonts w:ascii="Microsoft YaHei" w:eastAsia="Microsoft YaHei" w:hAnsi="Microsoft YaHei" w:hint="eastAsia"/>
        <w:color w:val="16365C"/>
        <w:sz w:val="21"/>
        <w:szCs w:val="21"/>
      </w:rPr>
      <w:t xml:space="preserve"> </w:t>
    </w:r>
    <w:r>
      <w:rPr>
        <w:rFonts w:ascii="Microsoft YaHei" w:eastAsia="Microsoft YaHei" w:hAnsi="Microsoft YaHei" w:hint="eastAsia"/>
        <w:color w:val="16365C"/>
        <w:sz w:val="22"/>
        <w:szCs w:val="22"/>
      </w:rPr>
      <w:t xml:space="preserve">    </w:t>
    </w:r>
    <w:r>
      <w:rPr>
        <w:rFonts w:ascii="Microsoft YaHei" w:eastAsia="Microsoft YaHei" w:hAnsi="Microsoft YaHei" w:hint="eastAsia"/>
        <w:color w:val="16365C"/>
        <w:sz w:val="20"/>
        <w:szCs w:val="20"/>
      </w:rPr>
      <w:t>Tel: +86-21-34206045</w:t>
    </w:r>
  </w:p>
  <w:p w:rsidR="00716EBF" w:rsidRDefault="00716EBF">
    <w:pPr>
      <w:pStyle w:val="Footer"/>
      <w:ind w:right="360"/>
      <w:jc w:val="both"/>
      <w:rPr>
        <w:rFonts w:ascii="Microsoft YaHei" w:eastAsia="Microsoft YaHei" w:hAnsi="Microsoft YaHei"/>
        <w:color w:val="16365C"/>
        <w:sz w:val="20"/>
        <w:szCs w:val="20"/>
      </w:rPr>
    </w:pPr>
    <w:r>
      <w:rPr>
        <w:rFonts w:ascii="Microsoft YaHei" w:eastAsia="Microsoft YaHei" w:hAnsi="Microsoft YaHei" w:hint="eastAsia"/>
        <w:color w:val="16365C"/>
        <w:sz w:val="21"/>
        <w:szCs w:val="21"/>
      </w:rPr>
      <w:t xml:space="preserve">          </w:t>
    </w:r>
    <w:r>
      <w:rPr>
        <w:rFonts w:ascii="Microsoft YaHei" w:eastAsia="Microsoft YaHei" w:hAnsi="Microsoft YaHei" w:hint="eastAsia"/>
        <w:color w:val="16365C"/>
        <w:sz w:val="16"/>
        <w:szCs w:val="16"/>
      </w:rPr>
      <w:t xml:space="preserve">   </w:t>
    </w:r>
    <w:r>
      <w:rPr>
        <w:rFonts w:ascii="Microsoft YaHei" w:eastAsia="Microsoft YaHei" w:hAnsi="Microsoft YaHei" w:hint="eastAsia"/>
        <w:color w:val="16365C"/>
        <w:sz w:val="20"/>
        <w:szCs w:val="20"/>
      </w:rPr>
      <w:t xml:space="preserve"> 800 Dong </w:t>
    </w:r>
    <w:proofErr w:type="spellStart"/>
    <w:r>
      <w:rPr>
        <w:rFonts w:ascii="Microsoft YaHei" w:eastAsia="Microsoft YaHei" w:hAnsi="Microsoft YaHei" w:hint="eastAsia"/>
        <w:color w:val="16365C"/>
        <w:sz w:val="20"/>
        <w:szCs w:val="20"/>
      </w:rPr>
      <w:t>Chuan</w:t>
    </w:r>
    <w:proofErr w:type="spellEnd"/>
    <w:r>
      <w:rPr>
        <w:rFonts w:ascii="Microsoft YaHei" w:eastAsia="Microsoft YaHei" w:hAnsi="Microsoft YaHei" w:hint="eastAsia"/>
        <w:color w:val="16365C"/>
        <w:sz w:val="20"/>
        <w:szCs w:val="20"/>
      </w:rPr>
      <w:t xml:space="preserve"> Road, Shanghai, 200240, PRC</w:t>
    </w:r>
    <w:r>
      <w:rPr>
        <w:rFonts w:ascii="Microsoft YaHei" w:eastAsia="Microsoft YaHei" w:hAnsi="Microsoft YaHei" w:hint="eastAsia"/>
        <w:color w:val="16365C"/>
        <w:sz w:val="20"/>
        <w:szCs w:val="20"/>
      </w:rPr>
      <w:tab/>
      <w:t xml:space="preserve">   </w:t>
    </w:r>
    <w:r>
      <w:rPr>
        <w:rFonts w:ascii="Microsoft YaHei" w:eastAsia="Microsoft YaHei" w:hAnsi="Microsoft YaHei" w:hint="eastAsia"/>
        <w:color w:val="16365C"/>
        <w:sz w:val="16"/>
        <w:szCs w:val="16"/>
      </w:rPr>
      <w:t xml:space="preserve">  </w:t>
    </w:r>
    <w:r>
      <w:rPr>
        <w:rFonts w:ascii="Microsoft YaHei" w:eastAsia="Microsoft YaHei" w:hAnsi="Microsoft YaHei" w:hint="eastAsia"/>
        <w:color w:val="16365C"/>
        <w:sz w:val="20"/>
        <w:szCs w:val="20"/>
      </w:rPr>
      <w:t xml:space="preserve"> http://umji.sjtu.edu.cn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240E" w:rsidRDefault="00AD240E">
      <w:r>
        <w:separator/>
      </w:r>
    </w:p>
  </w:footnote>
  <w:footnote w:type="continuationSeparator" w:id="0">
    <w:p w:rsidR="00AD240E" w:rsidRDefault="00AD24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EBF" w:rsidRDefault="00873822">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866404" o:spid="_x0000_s2049" type="#_x0000_t75" style="position:absolute;left:0;text-align:left;margin-left:0;margin-top:0;width:595.2pt;height:614.15pt;z-index:-251657216;mso-position-horizontal:center;mso-position-horizontal-relative:margin;mso-position-vertical:center;mso-position-vertical-relative:margin" o:allowincell="f">
          <v:imagedata r:id="rId1" o:title="未标题-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EBF" w:rsidRDefault="00873822">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866405" o:spid="_x0000_s2051" type="#_x0000_t75" style="position:absolute;left:0;text-align:left;margin-left:-38.2pt;margin-top:42.5pt;width:563.7pt;height:581.65pt;z-index:-251656192;mso-position-horizontal-relative:margin;mso-position-vertical-relative:margin">
          <v:imagedata r:id="rId1" o:title="未标题-1" gain="19661f" blacklevel="24904f"/>
          <w10:wrap anchorx="margin" anchory="margin"/>
        </v:shape>
      </w:pict>
    </w:r>
    <w:r w:rsidR="00636552">
      <w:rPr>
        <w:noProof/>
      </w:rPr>
      <w:drawing>
        <wp:inline distT="0" distB="0" distL="0" distR="0">
          <wp:extent cx="3883025" cy="87947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83025" cy="8794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EBF" w:rsidRDefault="00873822">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866403" o:spid="_x0000_s2052" type="#_x0000_t75" style="position:absolute;left:0;text-align:left;margin-left:0;margin-top:0;width:595.2pt;height:614.15pt;z-index:-251658240;mso-position-horizontal:center;mso-position-horizontal-relative:margin;mso-position-vertical:center;mso-position-vertical-relative:margin" o:allowincell="f">
          <v:imagedata r:id="rId1" o:title="未标题-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C2EE4"/>
    <w:multiLevelType w:val="hybridMultilevel"/>
    <w:tmpl w:val="602AC13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9cbee0" strokecolor="#739cc3">
      <v:fill color="#9cbee0" color2="#bbd5f0" type="gradient">
        <o:fill v:ext="view" type="gradientUnscaled"/>
      </v:fill>
      <v:stroke color="#739cc3" weight="1.25pt" miterlimit="2"/>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czMDeyNDA1NTc0NzdT0lEKTi0uzszPAykwrgUAGR7xsiwAAAA="/>
  </w:docVars>
  <w:rsids>
    <w:rsidRoot w:val="002E66AB"/>
    <w:rsid w:val="00012BC9"/>
    <w:rsid w:val="00082D02"/>
    <w:rsid w:val="00097D6B"/>
    <w:rsid w:val="000A162C"/>
    <w:rsid w:val="000A1CF1"/>
    <w:rsid w:val="000A36F5"/>
    <w:rsid w:val="000A70E0"/>
    <w:rsid w:val="000B668F"/>
    <w:rsid w:val="0017164C"/>
    <w:rsid w:val="001A61F3"/>
    <w:rsid w:val="001D1CCF"/>
    <w:rsid w:val="001E1814"/>
    <w:rsid w:val="00204889"/>
    <w:rsid w:val="002279AE"/>
    <w:rsid w:val="002E66AB"/>
    <w:rsid w:val="002F4953"/>
    <w:rsid w:val="00335BED"/>
    <w:rsid w:val="003576D5"/>
    <w:rsid w:val="003D6BFF"/>
    <w:rsid w:val="003F5BBB"/>
    <w:rsid w:val="003F6724"/>
    <w:rsid w:val="00401020"/>
    <w:rsid w:val="00410C01"/>
    <w:rsid w:val="0043718F"/>
    <w:rsid w:val="00484ED9"/>
    <w:rsid w:val="004A06E1"/>
    <w:rsid w:val="004E7F92"/>
    <w:rsid w:val="00511BD5"/>
    <w:rsid w:val="00530A6F"/>
    <w:rsid w:val="005B3378"/>
    <w:rsid w:val="005C2E4E"/>
    <w:rsid w:val="006353D8"/>
    <w:rsid w:val="00636552"/>
    <w:rsid w:val="00637909"/>
    <w:rsid w:val="006836D2"/>
    <w:rsid w:val="006A3C35"/>
    <w:rsid w:val="006A7573"/>
    <w:rsid w:val="006C2C50"/>
    <w:rsid w:val="006F0A7E"/>
    <w:rsid w:val="00710738"/>
    <w:rsid w:val="00716EBF"/>
    <w:rsid w:val="00761A8E"/>
    <w:rsid w:val="007E2899"/>
    <w:rsid w:val="007E3AC6"/>
    <w:rsid w:val="00873822"/>
    <w:rsid w:val="008944BD"/>
    <w:rsid w:val="008C5184"/>
    <w:rsid w:val="00905130"/>
    <w:rsid w:val="0094527C"/>
    <w:rsid w:val="009467D7"/>
    <w:rsid w:val="00952A97"/>
    <w:rsid w:val="0095446F"/>
    <w:rsid w:val="00981D49"/>
    <w:rsid w:val="00A00BCD"/>
    <w:rsid w:val="00A06FC7"/>
    <w:rsid w:val="00A103EA"/>
    <w:rsid w:val="00A3783E"/>
    <w:rsid w:val="00A50087"/>
    <w:rsid w:val="00A93A0F"/>
    <w:rsid w:val="00AC4640"/>
    <w:rsid w:val="00AD240E"/>
    <w:rsid w:val="00AD31A7"/>
    <w:rsid w:val="00B10962"/>
    <w:rsid w:val="00B15E1D"/>
    <w:rsid w:val="00B52090"/>
    <w:rsid w:val="00BB2008"/>
    <w:rsid w:val="00C10AED"/>
    <w:rsid w:val="00C31B5F"/>
    <w:rsid w:val="00C659BE"/>
    <w:rsid w:val="00C76C18"/>
    <w:rsid w:val="00C95CCD"/>
    <w:rsid w:val="00CB4949"/>
    <w:rsid w:val="00CF213F"/>
    <w:rsid w:val="00CF3E55"/>
    <w:rsid w:val="00D34C08"/>
    <w:rsid w:val="00D43423"/>
    <w:rsid w:val="00D9299B"/>
    <w:rsid w:val="00D9594B"/>
    <w:rsid w:val="00DC51D4"/>
    <w:rsid w:val="00DE7822"/>
    <w:rsid w:val="00E03BC2"/>
    <w:rsid w:val="00E22006"/>
    <w:rsid w:val="00E33E28"/>
    <w:rsid w:val="00E8423D"/>
    <w:rsid w:val="00EA3ACD"/>
    <w:rsid w:val="00EF50C8"/>
    <w:rsid w:val="00F1219C"/>
    <w:rsid w:val="00F17BD7"/>
    <w:rsid w:val="00F255F8"/>
    <w:rsid w:val="00F60567"/>
    <w:rsid w:val="00F61DEF"/>
    <w:rsid w:val="101C207C"/>
    <w:rsid w:val="439E1837"/>
    <w:rsid w:val="4C226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48DB345D"/>
  <w15:docId w15:val="{2E8870EF-C430-4572-95DD-A2B5795B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Calibr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rPr>
  </w:style>
  <w:style w:type="paragraph" w:styleId="Heading1">
    <w:name w:val="heading 1"/>
    <w:basedOn w:val="Normal"/>
    <w:next w:val="Normal"/>
    <w:link w:val="Heading1Char"/>
    <w:uiPriority w:val="9"/>
    <w:qFormat/>
    <w:pPr>
      <w:keepNext/>
      <w:keepLines/>
      <w:widowControl/>
      <w:spacing w:before="480" w:line="276" w:lineRule="auto"/>
      <w:jc w:val="left"/>
      <w:outlineLvl w:val="0"/>
    </w:pPr>
    <w:rPr>
      <w:rFonts w:ascii="Cambria" w:hAnsi="Cambria"/>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sz w:val="18"/>
      <w:szCs w:val="18"/>
    </w:rPr>
  </w:style>
  <w:style w:type="paragraph" w:styleId="Footer">
    <w:name w:val="footer"/>
    <w:basedOn w:val="Normal"/>
    <w:link w:val="FooterChar"/>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ing1Char">
    <w:name w:val="Heading 1 Char"/>
    <w:link w:val="Heading1"/>
    <w:uiPriority w:val="9"/>
    <w:rPr>
      <w:rFonts w:ascii="Cambria" w:hAnsi="Cambria"/>
      <w:b/>
      <w:bCs/>
      <w:color w:val="365F91"/>
      <w:sz w:val="28"/>
      <w:szCs w:val="28"/>
    </w:rPr>
  </w:style>
  <w:style w:type="character" w:customStyle="1" w:styleId="BalloonTextChar">
    <w:name w:val="Balloon Text Char"/>
    <w:basedOn w:val="DefaultParagraphFont"/>
    <w:link w:val="BalloonText"/>
    <w:uiPriority w:val="99"/>
    <w:semiHidden/>
    <w:rPr>
      <w:rFonts w:ascii="Times New Roman" w:hAnsi="Times New Roman"/>
      <w:kern w:val="2"/>
      <w:sz w:val="18"/>
      <w:szCs w:val="18"/>
    </w:rPr>
  </w:style>
  <w:style w:type="character" w:customStyle="1" w:styleId="HeaderChar">
    <w:name w:val="Header Char"/>
    <w:basedOn w:val="DefaultParagraphFont"/>
    <w:link w:val="Header"/>
    <w:uiPriority w:val="99"/>
    <w:rPr>
      <w:rFonts w:ascii="Times New Roman" w:hAnsi="Times New Roman"/>
      <w:kern w:val="2"/>
      <w:sz w:val="18"/>
      <w:szCs w:val="18"/>
    </w:rPr>
  </w:style>
  <w:style w:type="character" w:customStyle="1" w:styleId="FooterChar">
    <w:name w:val="Footer Char"/>
    <w:basedOn w:val="DefaultParagraphFont"/>
    <w:link w:val="Footer"/>
    <w:uiPriority w:val="99"/>
    <w:rPr>
      <w:rFonts w:ascii="Times New Roman" w:hAnsi="Times New Roman"/>
      <w:kern w:val="2"/>
      <w:sz w:val="18"/>
      <w:szCs w:val="18"/>
    </w:rPr>
  </w:style>
  <w:style w:type="paragraph" w:styleId="ListParagraph">
    <w:name w:val="List Paragraph"/>
    <w:basedOn w:val="Normal"/>
    <w:uiPriority w:val="34"/>
    <w:qFormat/>
    <w:rsid w:val="00D9594B"/>
    <w:pPr>
      <w:ind w:firstLineChars="200" w:firstLine="420"/>
    </w:pPr>
    <w:rPr>
      <w:rFonts w:ascii="Calibri" w:hAnsi="Calibri"/>
      <w:szCs w:val="22"/>
    </w:rPr>
  </w:style>
  <w:style w:type="table" w:styleId="TableGrid">
    <w:name w:val="Table Grid"/>
    <w:basedOn w:val="TableNormal"/>
    <w:uiPriority w:val="59"/>
    <w:rsid w:val="00D9594B"/>
    <w:rPr>
      <w:rFonts w:eastAsia="Times New Roman"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3783E"/>
    <w:pPr>
      <w:widowControl w:val="0"/>
      <w:autoSpaceDE w:val="0"/>
      <w:autoSpaceDN w:val="0"/>
      <w:adjustRightInd w:val="0"/>
    </w:pPr>
    <w:rPr>
      <w:rFonts w:ascii="Times New Roman" w:eastAsiaTheme="minorEastAsia" w:hAnsi="Times New Roman" w:cs="Times New Roman"/>
      <w:color w:val="000000"/>
      <w:sz w:val="24"/>
      <w:szCs w:val="24"/>
    </w:rPr>
  </w:style>
  <w:style w:type="character" w:styleId="Hyperlink">
    <w:name w:val="Hyperlink"/>
    <w:basedOn w:val="DefaultParagraphFont"/>
    <w:unhideWhenUsed/>
    <w:rsid w:val="00A3783E"/>
    <w:rPr>
      <w:color w:val="0000FF" w:themeColor="hyperlink"/>
      <w:u w:val="single"/>
    </w:rPr>
  </w:style>
  <w:style w:type="character" w:customStyle="1" w:styleId="productdetail-authorsmain">
    <w:name w:val="productdetail-authorsmain"/>
    <w:basedOn w:val="DefaultParagraphFont"/>
    <w:rsid w:val="002F4953"/>
  </w:style>
  <w:style w:type="paragraph" w:styleId="NormalWeb">
    <w:name w:val="Normal (Web)"/>
    <w:basedOn w:val="Normal"/>
    <w:uiPriority w:val="99"/>
    <w:semiHidden/>
    <w:unhideWhenUsed/>
    <w:rsid w:val="00A103EA"/>
    <w:pPr>
      <w:widowControl/>
      <w:spacing w:before="100" w:beforeAutospacing="1" w:after="100" w:afterAutospacing="1"/>
      <w:jc w:val="left"/>
    </w:pPr>
    <w:rPr>
      <w:rFonts w:eastAsia="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3275">
      <w:bodyDiv w:val="1"/>
      <w:marLeft w:val="0"/>
      <w:marRight w:val="0"/>
      <w:marTop w:val="0"/>
      <w:marBottom w:val="0"/>
      <w:divBdr>
        <w:top w:val="none" w:sz="0" w:space="0" w:color="auto"/>
        <w:left w:val="none" w:sz="0" w:space="0" w:color="auto"/>
        <w:bottom w:val="none" w:sz="0" w:space="0" w:color="auto"/>
        <w:right w:val="none" w:sz="0" w:space="0" w:color="auto"/>
      </w:divBdr>
    </w:div>
    <w:div w:id="382943419">
      <w:bodyDiv w:val="1"/>
      <w:marLeft w:val="0"/>
      <w:marRight w:val="0"/>
      <w:marTop w:val="0"/>
      <w:marBottom w:val="0"/>
      <w:divBdr>
        <w:top w:val="none" w:sz="0" w:space="0" w:color="auto"/>
        <w:left w:val="none" w:sz="0" w:space="0" w:color="auto"/>
        <w:bottom w:val="none" w:sz="0" w:space="0" w:color="auto"/>
        <w:right w:val="none" w:sz="0" w:space="0" w:color="auto"/>
      </w:divBdr>
    </w:div>
    <w:div w:id="1290433501">
      <w:bodyDiv w:val="1"/>
      <w:marLeft w:val="0"/>
      <w:marRight w:val="0"/>
      <w:marTop w:val="0"/>
      <w:marBottom w:val="0"/>
      <w:divBdr>
        <w:top w:val="none" w:sz="0" w:space="0" w:color="auto"/>
        <w:left w:val="none" w:sz="0" w:space="0" w:color="auto"/>
        <w:bottom w:val="none" w:sz="0" w:space="0" w:color="auto"/>
        <w:right w:val="none" w:sz="0" w:space="0" w:color="auto"/>
      </w:divBdr>
    </w:div>
    <w:div w:id="1308558851">
      <w:bodyDiv w:val="1"/>
      <w:marLeft w:val="0"/>
      <w:marRight w:val="0"/>
      <w:marTop w:val="0"/>
      <w:marBottom w:val="0"/>
      <w:divBdr>
        <w:top w:val="none" w:sz="0" w:space="0" w:color="auto"/>
        <w:left w:val="none" w:sz="0" w:space="0" w:color="auto"/>
        <w:bottom w:val="none" w:sz="0" w:space="0" w:color="auto"/>
        <w:right w:val="none" w:sz="0" w:space="0" w:color="auto"/>
      </w:divBdr>
      <w:divsChild>
        <w:div w:id="2010061127">
          <w:marLeft w:val="0"/>
          <w:marRight w:val="0"/>
          <w:marTop w:val="0"/>
          <w:marBottom w:val="0"/>
          <w:divBdr>
            <w:top w:val="none" w:sz="0" w:space="0" w:color="auto"/>
            <w:left w:val="single" w:sz="48" w:space="0" w:color="FFFFFF"/>
            <w:bottom w:val="none" w:sz="0" w:space="0" w:color="auto"/>
            <w:right w:val="single" w:sz="48" w:space="0" w:color="FFFFFF"/>
          </w:divBdr>
          <w:divsChild>
            <w:div w:id="434835847">
              <w:marLeft w:val="0"/>
              <w:marRight w:val="0"/>
              <w:marTop w:val="150"/>
              <w:marBottom w:val="150"/>
              <w:divBdr>
                <w:top w:val="none" w:sz="0" w:space="0" w:color="auto"/>
                <w:left w:val="none" w:sz="0" w:space="0" w:color="auto"/>
                <w:bottom w:val="none" w:sz="0" w:space="0" w:color="auto"/>
                <w:right w:val="none" w:sz="0" w:space="0" w:color="auto"/>
              </w:divBdr>
              <w:divsChild>
                <w:div w:id="1705516361">
                  <w:marLeft w:val="0"/>
                  <w:marRight w:val="0"/>
                  <w:marTop w:val="0"/>
                  <w:marBottom w:val="0"/>
                  <w:divBdr>
                    <w:top w:val="none" w:sz="0" w:space="0" w:color="auto"/>
                    <w:left w:val="none" w:sz="0" w:space="0" w:color="auto"/>
                    <w:bottom w:val="none" w:sz="0" w:space="0" w:color="auto"/>
                    <w:right w:val="none" w:sz="0" w:space="0" w:color="auto"/>
                  </w:divBdr>
                  <w:divsChild>
                    <w:div w:id="2045472252">
                      <w:marLeft w:val="0"/>
                      <w:marRight w:val="0"/>
                      <w:marTop w:val="0"/>
                      <w:marBottom w:val="300"/>
                      <w:divBdr>
                        <w:top w:val="none" w:sz="0" w:space="0" w:color="auto"/>
                        <w:left w:val="none" w:sz="0" w:space="0" w:color="auto"/>
                        <w:bottom w:val="none" w:sz="0" w:space="0" w:color="auto"/>
                        <w:right w:val="none" w:sz="0" w:space="0" w:color="auto"/>
                      </w:divBdr>
                      <w:divsChild>
                        <w:div w:id="738145">
                          <w:marLeft w:val="0"/>
                          <w:marRight w:val="0"/>
                          <w:marTop w:val="0"/>
                          <w:marBottom w:val="0"/>
                          <w:divBdr>
                            <w:top w:val="none" w:sz="0" w:space="0" w:color="auto"/>
                            <w:left w:val="none" w:sz="0" w:space="0" w:color="auto"/>
                            <w:bottom w:val="none" w:sz="0" w:space="0" w:color="auto"/>
                            <w:right w:val="none" w:sz="0" w:space="0" w:color="auto"/>
                          </w:divBdr>
                          <w:divsChild>
                            <w:div w:id="992951262">
                              <w:marLeft w:val="0"/>
                              <w:marRight w:val="0"/>
                              <w:marTop w:val="0"/>
                              <w:marBottom w:val="0"/>
                              <w:divBdr>
                                <w:top w:val="none" w:sz="0" w:space="0" w:color="auto"/>
                                <w:left w:val="none" w:sz="0" w:space="0" w:color="auto"/>
                                <w:bottom w:val="none" w:sz="0" w:space="0" w:color="auto"/>
                                <w:right w:val="none" w:sz="0" w:space="0" w:color="auto"/>
                              </w:divBdr>
                            </w:div>
                            <w:div w:id="1067731693">
                              <w:marLeft w:val="0"/>
                              <w:marRight w:val="300"/>
                              <w:marTop w:val="225"/>
                              <w:marBottom w:val="150"/>
                              <w:divBdr>
                                <w:top w:val="none" w:sz="0" w:space="0" w:color="auto"/>
                                <w:left w:val="none" w:sz="0" w:space="0" w:color="auto"/>
                                <w:bottom w:val="none" w:sz="0" w:space="0" w:color="auto"/>
                                <w:right w:val="none" w:sz="0" w:space="0" w:color="auto"/>
                              </w:divBdr>
                            </w:div>
                            <w:div w:id="339115910">
                              <w:marLeft w:val="0"/>
                              <w:marRight w:val="0"/>
                              <w:marTop w:val="0"/>
                              <w:marBottom w:val="0"/>
                              <w:divBdr>
                                <w:top w:val="none" w:sz="0" w:space="0" w:color="auto"/>
                                <w:left w:val="none" w:sz="0" w:space="0" w:color="auto"/>
                                <w:bottom w:val="none" w:sz="0" w:space="0" w:color="auto"/>
                                <w:right w:val="none" w:sz="0" w:space="0" w:color="auto"/>
                              </w:divBdr>
                            </w:div>
                            <w:div w:id="19396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enjie.wan@sjtu.edu.c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Yuzhou Shen</dc:creator>
  <cp:lastModifiedBy>Wenjie Wan</cp:lastModifiedBy>
  <cp:revision>4</cp:revision>
  <cp:lastPrinted>2015-03-12T00:50:00Z</cp:lastPrinted>
  <dcterms:created xsi:type="dcterms:W3CDTF">2023-10-09T05:59:00Z</dcterms:created>
  <dcterms:modified xsi:type="dcterms:W3CDTF">2024-09-24T03:07:00Z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2052-9.1.0.4953</vt:lpwstr>
  </property>
</Properties>
</file>