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CA" w:rsidRPr="008F6B06" w:rsidRDefault="00741593" w:rsidP="000553D6">
      <w:pPr>
        <w:jc w:val="center"/>
        <w:rPr>
          <w:rFonts w:ascii="Arial" w:hAnsi="Arial" w:cs="Arial"/>
          <w:b/>
          <w:sz w:val="24"/>
          <w:szCs w:val="24"/>
        </w:rPr>
      </w:pPr>
      <w:bookmarkStart w:id="0" w:name="_GoBack"/>
      <w:bookmarkEnd w:id="0"/>
      <w:r w:rsidRPr="008F6B06">
        <w:rPr>
          <w:rFonts w:ascii="Arial" w:hAnsi="Arial" w:cs="Arial"/>
          <w:b/>
          <w:sz w:val="24"/>
          <w:szCs w:val="24"/>
        </w:rPr>
        <w:t xml:space="preserve">La législation du travail : </w:t>
      </w:r>
      <w:r w:rsidR="006744A8" w:rsidRPr="008F6B06">
        <w:rPr>
          <w:rFonts w:ascii="Arial" w:hAnsi="Arial" w:cs="Arial"/>
          <w:b/>
          <w:sz w:val="24"/>
          <w:szCs w:val="24"/>
        </w:rPr>
        <w:t>Intégration  de l’apprentissage et le stage dans le code du travail</w:t>
      </w:r>
    </w:p>
    <w:p w:rsidR="001308CB" w:rsidRPr="008F6B06" w:rsidRDefault="001308CB" w:rsidP="000553D6">
      <w:pPr>
        <w:jc w:val="center"/>
        <w:rPr>
          <w:rFonts w:ascii="Arial" w:hAnsi="Arial" w:cs="Arial"/>
          <w:b/>
          <w:sz w:val="24"/>
          <w:szCs w:val="24"/>
        </w:rPr>
      </w:pPr>
    </w:p>
    <w:p w:rsidR="006744A8" w:rsidRPr="008F6B06" w:rsidRDefault="006744A8" w:rsidP="000553D6">
      <w:pPr>
        <w:jc w:val="both"/>
        <w:rPr>
          <w:rFonts w:ascii="Arial" w:hAnsi="Arial" w:cs="Arial"/>
          <w:sz w:val="24"/>
          <w:szCs w:val="24"/>
        </w:rPr>
      </w:pPr>
      <w:r w:rsidRPr="008F6B06">
        <w:rPr>
          <w:rFonts w:ascii="Arial" w:hAnsi="Arial" w:cs="Arial"/>
          <w:b/>
          <w:sz w:val="24"/>
          <w:szCs w:val="24"/>
        </w:rPr>
        <w:t>So</w:t>
      </w:r>
      <w:r w:rsidR="005F17EB" w:rsidRPr="008F6B06">
        <w:rPr>
          <w:rFonts w:ascii="Arial" w:hAnsi="Arial" w:cs="Arial"/>
          <w:b/>
          <w:sz w:val="24"/>
          <w:szCs w:val="24"/>
        </w:rPr>
        <w:t>urce de la réforme</w:t>
      </w:r>
      <w:r w:rsidR="005F17EB" w:rsidRPr="008F6B06">
        <w:rPr>
          <w:rFonts w:ascii="Arial" w:hAnsi="Arial" w:cs="Arial"/>
          <w:sz w:val="24"/>
          <w:szCs w:val="24"/>
        </w:rPr>
        <w:t xml:space="preserve"> : recommandation </w:t>
      </w:r>
      <w:r w:rsidRPr="008F6B06">
        <w:rPr>
          <w:rFonts w:ascii="Arial" w:hAnsi="Arial" w:cs="Arial"/>
          <w:sz w:val="24"/>
          <w:szCs w:val="24"/>
        </w:rPr>
        <w:t>de la 11</w:t>
      </w:r>
      <w:r w:rsidRPr="008F6B06">
        <w:rPr>
          <w:rFonts w:ascii="Arial" w:hAnsi="Arial" w:cs="Arial"/>
          <w:sz w:val="24"/>
          <w:szCs w:val="24"/>
          <w:vertAlign w:val="superscript"/>
        </w:rPr>
        <w:t>ème</w:t>
      </w:r>
      <w:r w:rsidRPr="008F6B06">
        <w:rPr>
          <w:rFonts w:ascii="Arial" w:hAnsi="Arial" w:cs="Arial"/>
          <w:sz w:val="24"/>
          <w:szCs w:val="24"/>
        </w:rPr>
        <w:t xml:space="preserve"> session du Conseil Présidentiel de l’Investissement</w:t>
      </w:r>
      <w:r w:rsidR="005F17EB" w:rsidRPr="008F6B06">
        <w:rPr>
          <w:rFonts w:ascii="Arial" w:hAnsi="Arial" w:cs="Arial"/>
          <w:sz w:val="24"/>
          <w:szCs w:val="24"/>
        </w:rPr>
        <w:t xml:space="preserve"> </w:t>
      </w:r>
      <w:r w:rsidR="000553D6" w:rsidRPr="008F6B06">
        <w:rPr>
          <w:rFonts w:ascii="Arial" w:hAnsi="Arial" w:cs="Arial"/>
          <w:sz w:val="24"/>
          <w:szCs w:val="24"/>
        </w:rPr>
        <w:t xml:space="preserve">(CPI) </w:t>
      </w:r>
      <w:r w:rsidR="005F17EB" w:rsidRPr="008F6B06">
        <w:rPr>
          <w:rFonts w:ascii="Arial" w:hAnsi="Arial" w:cs="Arial"/>
          <w:sz w:val="24"/>
          <w:szCs w:val="24"/>
        </w:rPr>
        <w:t>tenu le 14 décembre 2012</w:t>
      </w:r>
      <w:r w:rsidR="000553D6" w:rsidRPr="008F6B06">
        <w:rPr>
          <w:rFonts w:ascii="Arial" w:hAnsi="Arial" w:cs="Arial"/>
          <w:sz w:val="24"/>
          <w:szCs w:val="24"/>
        </w:rPr>
        <w:t>.</w:t>
      </w:r>
    </w:p>
    <w:p w:rsidR="006744A8" w:rsidRPr="008F6B06" w:rsidRDefault="005F17EB" w:rsidP="000553D6">
      <w:pPr>
        <w:jc w:val="both"/>
        <w:rPr>
          <w:rFonts w:ascii="Arial" w:hAnsi="Arial" w:cs="Arial"/>
          <w:sz w:val="24"/>
          <w:szCs w:val="24"/>
        </w:rPr>
      </w:pPr>
      <w:r w:rsidRPr="008F6B06">
        <w:rPr>
          <w:rFonts w:ascii="Arial" w:hAnsi="Arial" w:cs="Arial"/>
          <w:b/>
          <w:sz w:val="24"/>
          <w:szCs w:val="24"/>
        </w:rPr>
        <w:t>La réforme</w:t>
      </w:r>
      <w:r w:rsidRPr="008F6B06">
        <w:rPr>
          <w:rFonts w:ascii="Arial" w:hAnsi="Arial" w:cs="Arial"/>
          <w:sz w:val="24"/>
          <w:szCs w:val="24"/>
        </w:rPr>
        <w:t> : valoriser et intégrer l’apprentissage ainsi que le stage dans la législation du travail pour une meilleure employabilité des jeunes diplômés</w:t>
      </w:r>
      <w:r w:rsidR="000553D6" w:rsidRPr="008F6B06">
        <w:rPr>
          <w:rFonts w:ascii="Arial" w:hAnsi="Arial" w:cs="Arial"/>
          <w:sz w:val="24"/>
          <w:szCs w:val="24"/>
        </w:rPr>
        <w:t>.</w:t>
      </w:r>
    </w:p>
    <w:p w:rsidR="004B1716" w:rsidRPr="008F6B06" w:rsidRDefault="004B1716" w:rsidP="001308CB">
      <w:pPr>
        <w:spacing w:after="0"/>
        <w:jc w:val="both"/>
        <w:rPr>
          <w:rFonts w:ascii="Arial" w:hAnsi="Arial" w:cs="Arial"/>
          <w:b/>
          <w:sz w:val="24"/>
          <w:szCs w:val="24"/>
        </w:rPr>
      </w:pPr>
      <w:r w:rsidRPr="008F6B06">
        <w:rPr>
          <w:rFonts w:ascii="Arial" w:hAnsi="Arial" w:cs="Arial"/>
          <w:b/>
          <w:sz w:val="24"/>
          <w:szCs w:val="24"/>
        </w:rPr>
        <w:t>Principales étapes d’exécution de la  réforme :</w:t>
      </w:r>
    </w:p>
    <w:p w:rsidR="001308CB" w:rsidRPr="008F6B06" w:rsidRDefault="005F17EB" w:rsidP="001308CB">
      <w:pPr>
        <w:pStyle w:val="Paragraphedeliste"/>
        <w:numPr>
          <w:ilvl w:val="0"/>
          <w:numId w:val="3"/>
        </w:numPr>
        <w:jc w:val="both"/>
        <w:rPr>
          <w:rFonts w:ascii="Arial" w:hAnsi="Arial" w:cs="Arial"/>
          <w:sz w:val="24"/>
          <w:szCs w:val="24"/>
        </w:rPr>
      </w:pPr>
      <w:r w:rsidRPr="008F6B06">
        <w:rPr>
          <w:rFonts w:ascii="Arial" w:hAnsi="Arial" w:cs="Arial"/>
          <w:sz w:val="24"/>
          <w:szCs w:val="24"/>
        </w:rPr>
        <w:t>Mise en place d’</w:t>
      </w:r>
      <w:r w:rsidR="00271324" w:rsidRPr="008F6B06">
        <w:rPr>
          <w:rFonts w:ascii="Arial" w:hAnsi="Arial" w:cs="Arial"/>
          <w:sz w:val="24"/>
          <w:szCs w:val="24"/>
        </w:rPr>
        <w:t xml:space="preserve">un comité technique au sein </w:t>
      </w:r>
      <w:r w:rsidR="001308CB" w:rsidRPr="008F6B06">
        <w:rPr>
          <w:rFonts w:ascii="Arial" w:hAnsi="Arial" w:cs="Arial"/>
          <w:sz w:val="24"/>
          <w:szCs w:val="24"/>
        </w:rPr>
        <w:t xml:space="preserve">du Groupe de travail n°2 du CPI ; </w:t>
      </w:r>
    </w:p>
    <w:p w:rsidR="005F17EB" w:rsidRPr="008F6B06" w:rsidRDefault="00271324" w:rsidP="001308CB">
      <w:pPr>
        <w:pStyle w:val="Paragraphedeliste"/>
        <w:numPr>
          <w:ilvl w:val="0"/>
          <w:numId w:val="3"/>
        </w:numPr>
        <w:jc w:val="both"/>
        <w:rPr>
          <w:rFonts w:ascii="Arial" w:hAnsi="Arial" w:cs="Arial"/>
          <w:sz w:val="24"/>
          <w:szCs w:val="24"/>
        </w:rPr>
      </w:pPr>
      <w:r w:rsidRPr="008F6B06">
        <w:rPr>
          <w:rFonts w:ascii="Arial" w:hAnsi="Arial" w:cs="Arial"/>
          <w:sz w:val="24"/>
          <w:szCs w:val="24"/>
        </w:rPr>
        <w:t>Composition du comité technique</w:t>
      </w:r>
      <w:r w:rsidR="005F17EB" w:rsidRPr="008F6B06">
        <w:rPr>
          <w:rFonts w:ascii="Arial" w:hAnsi="Arial" w:cs="Arial"/>
          <w:sz w:val="24"/>
          <w:szCs w:val="24"/>
        </w:rPr>
        <w:t>: départements ministériels et acteurs intéressés (notamment des organisations patronales et de travailleurs, du BIT) et, sous l’égide d’un représentant du Ministère en charge du Travail (Monsieur Abdoulaye FALL, alors Conseiller technique de département, désigné par le Ministre en charge du travail)</w:t>
      </w:r>
      <w:r w:rsidR="001308CB" w:rsidRPr="008F6B06">
        <w:rPr>
          <w:rFonts w:ascii="Arial" w:hAnsi="Arial" w:cs="Arial"/>
          <w:sz w:val="24"/>
          <w:szCs w:val="24"/>
        </w:rPr>
        <w:t> ;</w:t>
      </w:r>
    </w:p>
    <w:p w:rsidR="001308CB" w:rsidRPr="008F6B06" w:rsidRDefault="005F17EB" w:rsidP="001308CB">
      <w:pPr>
        <w:pStyle w:val="Paragraphedeliste"/>
        <w:numPr>
          <w:ilvl w:val="0"/>
          <w:numId w:val="3"/>
        </w:numPr>
        <w:jc w:val="both"/>
        <w:rPr>
          <w:rFonts w:ascii="Arial" w:hAnsi="Arial" w:cs="Arial"/>
          <w:sz w:val="24"/>
          <w:szCs w:val="24"/>
        </w:rPr>
      </w:pPr>
      <w:r w:rsidRPr="008F6B06">
        <w:rPr>
          <w:rFonts w:ascii="Arial" w:hAnsi="Arial" w:cs="Arial"/>
          <w:sz w:val="24"/>
          <w:szCs w:val="24"/>
        </w:rPr>
        <w:t>Mise en place d’un sous-groupe pour élaborer les projets de TDR des travaux de réformes</w:t>
      </w:r>
      <w:r w:rsidR="001308CB" w:rsidRPr="008F6B06">
        <w:rPr>
          <w:rFonts w:ascii="Arial" w:hAnsi="Arial" w:cs="Arial"/>
          <w:sz w:val="24"/>
          <w:szCs w:val="24"/>
        </w:rPr>
        <w:t xml:space="preserve"> du stage et de l’apprentissage ;</w:t>
      </w:r>
    </w:p>
    <w:p w:rsidR="00AD2C06" w:rsidRPr="008F6B06" w:rsidRDefault="000553D6" w:rsidP="001308CB">
      <w:pPr>
        <w:pStyle w:val="Paragraphedeliste"/>
        <w:numPr>
          <w:ilvl w:val="0"/>
          <w:numId w:val="3"/>
        </w:numPr>
        <w:jc w:val="both"/>
        <w:rPr>
          <w:rFonts w:ascii="Arial" w:hAnsi="Arial" w:cs="Arial"/>
          <w:sz w:val="24"/>
          <w:szCs w:val="24"/>
        </w:rPr>
      </w:pPr>
      <w:r w:rsidRPr="008F6B06">
        <w:rPr>
          <w:rFonts w:ascii="Arial" w:hAnsi="Arial" w:cs="Arial"/>
          <w:sz w:val="24"/>
          <w:szCs w:val="24"/>
        </w:rPr>
        <w:t xml:space="preserve">Un </w:t>
      </w:r>
      <w:r w:rsidR="00AD2C06" w:rsidRPr="008F6B06">
        <w:rPr>
          <w:rFonts w:ascii="Arial" w:hAnsi="Arial" w:cs="Arial"/>
          <w:sz w:val="24"/>
          <w:szCs w:val="24"/>
        </w:rPr>
        <w:t>Atelier à Saly du 18 au 20 décembre 2013 pour l’élaboration</w:t>
      </w:r>
      <w:r w:rsidR="00271324" w:rsidRPr="008F6B06">
        <w:rPr>
          <w:rFonts w:ascii="Arial" w:hAnsi="Arial" w:cs="Arial"/>
          <w:sz w:val="24"/>
          <w:szCs w:val="24"/>
        </w:rPr>
        <w:t xml:space="preserve"> des projets de </w:t>
      </w:r>
      <w:r w:rsidR="00AD2C06" w:rsidRPr="008F6B06">
        <w:rPr>
          <w:rFonts w:ascii="Arial" w:hAnsi="Arial" w:cs="Arial"/>
          <w:sz w:val="24"/>
          <w:szCs w:val="24"/>
        </w:rPr>
        <w:t>textes</w:t>
      </w:r>
      <w:r w:rsidR="001308CB" w:rsidRPr="008F6B06">
        <w:rPr>
          <w:rFonts w:ascii="Arial" w:hAnsi="Arial" w:cs="Arial"/>
          <w:sz w:val="24"/>
          <w:szCs w:val="24"/>
        </w:rPr>
        <w:t>.</w:t>
      </w:r>
    </w:p>
    <w:p w:rsidR="005F17EB" w:rsidRPr="008F6B06" w:rsidRDefault="005F17EB" w:rsidP="000553D6">
      <w:pPr>
        <w:spacing w:after="0"/>
        <w:jc w:val="both"/>
        <w:rPr>
          <w:rFonts w:ascii="Arial" w:hAnsi="Arial" w:cs="Arial"/>
          <w:sz w:val="24"/>
          <w:szCs w:val="24"/>
        </w:rPr>
      </w:pPr>
      <w:r w:rsidRPr="008F6B06">
        <w:rPr>
          <w:rFonts w:ascii="Arial" w:hAnsi="Arial" w:cs="Arial"/>
          <w:sz w:val="24"/>
          <w:szCs w:val="24"/>
        </w:rPr>
        <w:t>Clôture des travaux du groupe début 2014 et transmission des projets de textes au Ministère</w:t>
      </w:r>
      <w:r w:rsidR="00271324" w:rsidRPr="008F6B06">
        <w:rPr>
          <w:rFonts w:ascii="Arial" w:hAnsi="Arial" w:cs="Arial"/>
          <w:sz w:val="24"/>
          <w:szCs w:val="24"/>
        </w:rPr>
        <w:t xml:space="preserve"> chargé </w:t>
      </w:r>
      <w:r w:rsidRPr="008F6B06">
        <w:rPr>
          <w:rFonts w:ascii="Arial" w:hAnsi="Arial" w:cs="Arial"/>
          <w:sz w:val="24"/>
          <w:szCs w:val="24"/>
        </w:rPr>
        <w:t xml:space="preserve"> du Travail</w:t>
      </w:r>
      <w:r w:rsidR="00AD2C06" w:rsidRPr="008F6B06">
        <w:rPr>
          <w:rFonts w:ascii="Arial" w:hAnsi="Arial" w:cs="Arial"/>
          <w:sz w:val="24"/>
          <w:szCs w:val="24"/>
        </w:rPr>
        <w:t> :</w:t>
      </w:r>
    </w:p>
    <w:p w:rsidR="00AD2C06" w:rsidRPr="008F6B06" w:rsidRDefault="00AD2C06" w:rsidP="000553D6">
      <w:pPr>
        <w:pStyle w:val="Paragraphedeliste"/>
        <w:numPr>
          <w:ilvl w:val="0"/>
          <w:numId w:val="1"/>
        </w:numPr>
        <w:jc w:val="both"/>
        <w:rPr>
          <w:rFonts w:ascii="Arial" w:hAnsi="Arial" w:cs="Arial"/>
          <w:sz w:val="24"/>
          <w:szCs w:val="24"/>
        </w:rPr>
      </w:pPr>
      <w:r w:rsidRPr="008F6B06">
        <w:rPr>
          <w:rFonts w:ascii="Arial" w:hAnsi="Arial" w:cs="Arial"/>
          <w:sz w:val="24"/>
          <w:szCs w:val="24"/>
        </w:rPr>
        <w:t>Un projet de décret et son rapport de présentation sur l’apprentissage en remplacement de l’arrêté n°18127 relatif à l’apprentissage du 29 décembre 1953 ;</w:t>
      </w:r>
    </w:p>
    <w:p w:rsidR="00AD2C06" w:rsidRPr="008F6B06" w:rsidRDefault="00AD2C06" w:rsidP="000553D6">
      <w:pPr>
        <w:pStyle w:val="Paragraphedeliste"/>
        <w:numPr>
          <w:ilvl w:val="0"/>
          <w:numId w:val="1"/>
        </w:numPr>
        <w:jc w:val="both"/>
        <w:rPr>
          <w:rFonts w:ascii="Arial" w:hAnsi="Arial" w:cs="Arial"/>
          <w:sz w:val="24"/>
          <w:szCs w:val="24"/>
        </w:rPr>
      </w:pPr>
      <w:r w:rsidRPr="008F6B06">
        <w:rPr>
          <w:rFonts w:ascii="Arial" w:hAnsi="Arial" w:cs="Arial"/>
          <w:sz w:val="24"/>
          <w:szCs w:val="24"/>
        </w:rPr>
        <w:t>Un modèle de contrat d’apprentissage</w:t>
      </w:r>
      <w:r w:rsidR="001308CB" w:rsidRPr="008F6B06">
        <w:rPr>
          <w:rFonts w:ascii="Arial" w:hAnsi="Arial" w:cs="Arial"/>
          <w:sz w:val="24"/>
          <w:szCs w:val="24"/>
        </w:rPr>
        <w:t> ;</w:t>
      </w:r>
    </w:p>
    <w:p w:rsidR="00AD2C06" w:rsidRPr="008F6B06" w:rsidRDefault="00AD2C06" w:rsidP="000553D6">
      <w:pPr>
        <w:pStyle w:val="Paragraphedeliste"/>
        <w:numPr>
          <w:ilvl w:val="0"/>
          <w:numId w:val="1"/>
        </w:numPr>
        <w:jc w:val="both"/>
        <w:rPr>
          <w:rFonts w:ascii="Arial" w:hAnsi="Arial" w:cs="Arial"/>
          <w:sz w:val="24"/>
          <w:szCs w:val="24"/>
        </w:rPr>
      </w:pPr>
      <w:r w:rsidRPr="008F6B06">
        <w:rPr>
          <w:rFonts w:ascii="Arial" w:hAnsi="Arial" w:cs="Arial"/>
          <w:sz w:val="24"/>
          <w:szCs w:val="24"/>
        </w:rPr>
        <w:t>Un projet de loi  et son exposé de motif modifiant le titre 4</w:t>
      </w:r>
      <w:r w:rsidRPr="008F6B06">
        <w:rPr>
          <w:rFonts w:ascii="Arial" w:hAnsi="Arial" w:cs="Arial"/>
          <w:sz w:val="24"/>
          <w:szCs w:val="24"/>
          <w:vertAlign w:val="superscript"/>
        </w:rPr>
        <w:t>ème</w:t>
      </w:r>
      <w:r w:rsidRPr="008F6B06">
        <w:rPr>
          <w:rFonts w:ascii="Arial" w:hAnsi="Arial" w:cs="Arial"/>
          <w:sz w:val="24"/>
          <w:szCs w:val="24"/>
        </w:rPr>
        <w:t xml:space="preserve"> du code du travail par l’intégration du stage ;</w:t>
      </w:r>
    </w:p>
    <w:p w:rsidR="00AD2C06" w:rsidRPr="008F6B06" w:rsidRDefault="00AD2C06" w:rsidP="000553D6">
      <w:pPr>
        <w:pStyle w:val="Paragraphedeliste"/>
        <w:numPr>
          <w:ilvl w:val="0"/>
          <w:numId w:val="1"/>
        </w:numPr>
        <w:jc w:val="both"/>
        <w:rPr>
          <w:rFonts w:ascii="Arial" w:hAnsi="Arial" w:cs="Arial"/>
          <w:sz w:val="24"/>
          <w:szCs w:val="24"/>
        </w:rPr>
      </w:pPr>
      <w:r w:rsidRPr="008F6B06">
        <w:rPr>
          <w:rFonts w:ascii="Arial" w:hAnsi="Arial" w:cs="Arial"/>
          <w:sz w:val="24"/>
          <w:szCs w:val="24"/>
        </w:rPr>
        <w:t xml:space="preserve">Un projet de </w:t>
      </w:r>
      <w:r w:rsidR="008A5928" w:rsidRPr="008F6B06">
        <w:rPr>
          <w:rFonts w:ascii="Arial" w:hAnsi="Arial" w:cs="Arial"/>
          <w:sz w:val="24"/>
          <w:szCs w:val="24"/>
        </w:rPr>
        <w:t>décret</w:t>
      </w:r>
      <w:r w:rsidRPr="008F6B06">
        <w:rPr>
          <w:rFonts w:ascii="Arial" w:hAnsi="Arial" w:cs="Arial"/>
          <w:sz w:val="24"/>
          <w:szCs w:val="24"/>
        </w:rPr>
        <w:t xml:space="preserve"> et son rapport de présentation sur le stage</w:t>
      </w:r>
      <w:r w:rsidR="001308CB" w:rsidRPr="008F6B06">
        <w:rPr>
          <w:rFonts w:ascii="Arial" w:hAnsi="Arial" w:cs="Arial"/>
          <w:sz w:val="24"/>
          <w:szCs w:val="24"/>
        </w:rPr>
        <w:t> ;</w:t>
      </w:r>
    </w:p>
    <w:p w:rsidR="00AD2C06" w:rsidRPr="008F6B06" w:rsidRDefault="00AD2C06" w:rsidP="000553D6">
      <w:pPr>
        <w:pStyle w:val="Paragraphedeliste"/>
        <w:numPr>
          <w:ilvl w:val="0"/>
          <w:numId w:val="1"/>
        </w:numPr>
        <w:jc w:val="both"/>
        <w:rPr>
          <w:rFonts w:ascii="Arial" w:hAnsi="Arial" w:cs="Arial"/>
          <w:sz w:val="24"/>
          <w:szCs w:val="24"/>
        </w:rPr>
      </w:pPr>
      <w:r w:rsidRPr="008F6B06">
        <w:rPr>
          <w:rFonts w:ascii="Arial" w:hAnsi="Arial" w:cs="Arial"/>
          <w:sz w:val="24"/>
          <w:szCs w:val="24"/>
        </w:rPr>
        <w:t>Un modèle de contrat de stage</w:t>
      </w:r>
      <w:r w:rsidR="008A5928" w:rsidRPr="008F6B06">
        <w:rPr>
          <w:rFonts w:ascii="Arial" w:hAnsi="Arial" w:cs="Arial"/>
          <w:sz w:val="24"/>
          <w:szCs w:val="24"/>
        </w:rPr>
        <w:t>.</w:t>
      </w:r>
    </w:p>
    <w:p w:rsidR="000553D6" w:rsidRPr="008F6B06" w:rsidRDefault="005F17EB" w:rsidP="000553D6">
      <w:pPr>
        <w:spacing w:after="0"/>
        <w:jc w:val="both"/>
        <w:rPr>
          <w:rFonts w:ascii="Arial" w:hAnsi="Arial" w:cs="Arial"/>
          <w:sz w:val="24"/>
          <w:szCs w:val="24"/>
        </w:rPr>
      </w:pPr>
      <w:r w:rsidRPr="008F6B06">
        <w:rPr>
          <w:rFonts w:ascii="Arial" w:hAnsi="Arial" w:cs="Arial"/>
          <w:sz w:val="24"/>
          <w:szCs w:val="24"/>
        </w:rPr>
        <w:t>Démarrage procédure classique d’adoption des texte</w:t>
      </w:r>
      <w:r w:rsidR="000553D6" w:rsidRPr="008F6B06">
        <w:rPr>
          <w:rFonts w:ascii="Arial" w:hAnsi="Arial" w:cs="Arial"/>
          <w:sz w:val="24"/>
          <w:szCs w:val="24"/>
        </w:rPr>
        <w:t>s législatifs et réglementaires :</w:t>
      </w:r>
    </w:p>
    <w:p w:rsidR="001308CB" w:rsidRPr="008F6B06" w:rsidRDefault="001308CB" w:rsidP="000553D6">
      <w:pPr>
        <w:spacing w:after="0"/>
        <w:jc w:val="both"/>
        <w:rPr>
          <w:rFonts w:ascii="Arial" w:hAnsi="Arial" w:cs="Arial"/>
          <w:sz w:val="24"/>
          <w:szCs w:val="24"/>
        </w:rPr>
      </w:pPr>
    </w:p>
    <w:p w:rsidR="005F17EB" w:rsidRPr="008F6B06" w:rsidRDefault="000553D6" w:rsidP="000553D6">
      <w:pPr>
        <w:spacing w:after="0"/>
        <w:jc w:val="both"/>
        <w:rPr>
          <w:rFonts w:ascii="Arial" w:hAnsi="Arial" w:cs="Arial"/>
          <w:b/>
          <w:sz w:val="24"/>
          <w:szCs w:val="24"/>
        </w:rPr>
      </w:pPr>
      <w:r w:rsidRPr="008F6B06">
        <w:rPr>
          <w:rFonts w:ascii="Arial" w:hAnsi="Arial" w:cs="Arial"/>
          <w:b/>
          <w:sz w:val="24"/>
          <w:szCs w:val="24"/>
        </w:rPr>
        <w:t>-</w:t>
      </w:r>
      <w:r w:rsidR="001308CB" w:rsidRPr="008F6B06">
        <w:rPr>
          <w:rFonts w:ascii="Arial" w:hAnsi="Arial" w:cs="Arial"/>
          <w:b/>
          <w:sz w:val="24"/>
          <w:szCs w:val="24"/>
        </w:rPr>
        <w:t xml:space="preserve"> </w:t>
      </w:r>
      <w:r w:rsidR="005F17EB" w:rsidRPr="008F6B06">
        <w:rPr>
          <w:rFonts w:ascii="Arial" w:hAnsi="Arial" w:cs="Arial"/>
          <w:b/>
          <w:sz w:val="24"/>
          <w:szCs w:val="24"/>
        </w:rPr>
        <w:t>Travaux en interne à la DGTSS</w:t>
      </w:r>
      <w:r w:rsidR="005F17EB" w:rsidRPr="008F6B06">
        <w:rPr>
          <w:rFonts w:ascii="Arial" w:hAnsi="Arial" w:cs="Arial"/>
          <w:sz w:val="24"/>
          <w:szCs w:val="24"/>
        </w:rPr>
        <w:t xml:space="preserve"> suivis de la soumission au conseil consultatif national du Travail et de la Sécurité sociale </w:t>
      </w:r>
      <w:r w:rsidR="005F17EB" w:rsidRPr="008F6B06">
        <w:rPr>
          <w:rFonts w:ascii="Arial" w:hAnsi="Arial" w:cs="Arial"/>
          <w:b/>
          <w:sz w:val="24"/>
          <w:szCs w:val="24"/>
        </w:rPr>
        <w:t>du 29 septembre au 1er octobre 2014.</w:t>
      </w:r>
    </w:p>
    <w:p w:rsidR="001308CB" w:rsidRPr="008F6B06" w:rsidRDefault="001308CB" w:rsidP="000553D6">
      <w:pPr>
        <w:spacing w:after="0"/>
        <w:jc w:val="both"/>
        <w:rPr>
          <w:rFonts w:ascii="Arial" w:hAnsi="Arial" w:cs="Arial"/>
          <w:sz w:val="24"/>
          <w:szCs w:val="24"/>
        </w:rPr>
      </w:pPr>
    </w:p>
    <w:p w:rsidR="001308CB" w:rsidRPr="008F6B06" w:rsidRDefault="000553D6" w:rsidP="000553D6">
      <w:pPr>
        <w:spacing w:after="0"/>
        <w:jc w:val="both"/>
        <w:rPr>
          <w:rFonts w:ascii="Arial" w:hAnsi="Arial" w:cs="Arial"/>
          <w:sz w:val="24"/>
          <w:szCs w:val="24"/>
        </w:rPr>
      </w:pPr>
      <w:r w:rsidRPr="008F6B06">
        <w:rPr>
          <w:rFonts w:ascii="Arial" w:hAnsi="Arial" w:cs="Arial"/>
          <w:b/>
          <w:sz w:val="24"/>
          <w:szCs w:val="24"/>
        </w:rPr>
        <w:t>-</w:t>
      </w:r>
      <w:r w:rsidR="001308CB" w:rsidRPr="008F6B06">
        <w:rPr>
          <w:rFonts w:ascii="Arial" w:hAnsi="Arial" w:cs="Arial"/>
          <w:sz w:val="24"/>
          <w:szCs w:val="24"/>
        </w:rPr>
        <w:t xml:space="preserve"> </w:t>
      </w:r>
      <w:r w:rsidR="005F17EB" w:rsidRPr="008F6B06">
        <w:rPr>
          <w:rFonts w:ascii="Arial" w:hAnsi="Arial" w:cs="Arial"/>
          <w:sz w:val="24"/>
          <w:szCs w:val="24"/>
        </w:rPr>
        <w:t xml:space="preserve">Soumission des textes sur le stage (projet de loi et de décret) </w:t>
      </w:r>
      <w:r w:rsidR="005F17EB" w:rsidRPr="008F6B06">
        <w:rPr>
          <w:rFonts w:ascii="Arial" w:hAnsi="Arial" w:cs="Arial"/>
          <w:b/>
          <w:sz w:val="24"/>
          <w:szCs w:val="24"/>
        </w:rPr>
        <w:t>au comité interne et au comité technique de la Primature,</w:t>
      </w:r>
      <w:r w:rsidR="005F17EB" w:rsidRPr="008F6B06">
        <w:rPr>
          <w:rFonts w:ascii="Arial" w:hAnsi="Arial" w:cs="Arial"/>
          <w:sz w:val="24"/>
          <w:szCs w:val="24"/>
        </w:rPr>
        <w:t xml:space="preserve"> pour la loi, </w:t>
      </w:r>
      <w:r w:rsidR="005F17EB" w:rsidRPr="008F6B06">
        <w:rPr>
          <w:rFonts w:ascii="Arial" w:hAnsi="Arial" w:cs="Arial"/>
          <w:b/>
          <w:sz w:val="24"/>
          <w:szCs w:val="24"/>
        </w:rPr>
        <w:t>en fin 2014 et pour le décret en mars 2015)</w:t>
      </w:r>
      <w:r w:rsidR="008A5928" w:rsidRPr="008F6B06">
        <w:rPr>
          <w:rFonts w:ascii="Arial" w:hAnsi="Arial" w:cs="Arial"/>
          <w:sz w:val="24"/>
          <w:szCs w:val="24"/>
        </w:rPr>
        <w:t xml:space="preserve">. </w:t>
      </w:r>
    </w:p>
    <w:p w:rsidR="001308CB" w:rsidRPr="008F6B06" w:rsidRDefault="001308CB" w:rsidP="000553D6">
      <w:pPr>
        <w:spacing w:after="0"/>
        <w:jc w:val="both"/>
        <w:rPr>
          <w:rFonts w:ascii="Arial" w:hAnsi="Arial" w:cs="Arial"/>
          <w:sz w:val="24"/>
          <w:szCs w:val="24"/>
        </w:rPr>
      </w:pPr>
    </w:p>
    <w:p w:rsidR="005F17EB" w:rsidRPr="008F6B06" w:rsidRDefault="001308CB" w:rsidP="000553D6">
      <w:pPr>
        <w:spacing w:after="0"/>
        <w:jc w:val="both"/>
        <w:rPr>
          <w:rFonts w:ascii="Arial" w:hAnsi="Arial" w:cs="Arial"/>
          <w:sz w:val="24"/>
          <w:szCs w:val="24"/>
        </w:rPr>
      </w:pPr>
      <w:r w:rsidRPr="008F6B06">
        <w:rPr>
          <w:rFonts w:ascii="Arial" w:hAnsi="Arial" w:cs="Arial"/>
          <w:b/>
          <w:sz w:val="24"/>
          <w:szCs w:val="24"/>
        </w:rPr>
        <w:t>-</w:t>
      </w:r>
      <w:r w:rsidRPr="008F6B06">
        <w:rPr>
          <w:rFonts w:ascii="Arial" w:hAnsi="Arial" w:cs="Arial"/>
          <w:sz w:val="24"/>
          <w:szCs w:val="24"/>
        </w:rPr>
        <w:t xml:space="preserve"> </w:t>
      </w:r>
      <w:r w:rsidR="005F17EB" w:rsidRPr="008F6B06">
        <w:rPr>
          <w:rFonts w:ascii="Arial" w:hAnsi="Arial" w:cs="Arial"/>
          <w:sz w:val="24"/>
          <w:szCs w:val="24"/>
        </w:rPr>
        <w:t>Soumission de la loi aux députés (en commission technique puis en plénière) en janvier et en février 2015.</w:t>
      </w:r>
    </w:p>
    <w:p w:rsidR="001308CB" w:rsidRPr="008F6B06" w:rsidRDefault="008F6B06" w:rsidP="008F6B06">
      <w:pPr>
        <w:tabs>
          <w:tab w:val="left" w:pos="2817"/>
        </w:tabs>
        <w:spacing w:after="0"/>
        <w:jc w:val="both"/>
        <w:rPr>
          <w:rFonts w:ascii="Arial" w:hAnsi="Arial" w:cs="Arial"/>
          <w:sz w:val="24"/>
          <w:szCs w:val="24"/>
        </w:rPr>
      </w:pPr>
      <w:r>
        <w:rPr>
          <w:rFonts w:ascii="Arial" w:hAnsi="Arial" w:cs="Arial"/>
          <w:sz w:val="24"/>
          <w:szCs w:val="24"/>
        </w:rPr>
        <w:tab/>
      </w:r>
    </w:p>
    <w:p w:rsidR="001308CB" w:rsidRPr="008F6B06" w:rsidRDefault="001308CB" w:rsidP="000553D6">
      <w:pPr>
        <w:spacing w:after="0"/>
        <w:jc w:val="both"/>
        <w:rPr>
          <w:rFonts w:ascii="Arial" w:hAnsi="Arial" w:cs="Arial"/>
          <w:sz w:val="24"/>
          <w:szCs w:val="24"/>
        </w:rPr>
      </w:pPr>
    </w:p>
    <w:p w:rsidR="001308CB" w:rsidRPr="008F6B06" w:rsidRDefault="000553D6" w:rsidP="000553D6">
      <w:pPr>
        <w:spacing w:after="0"/>
        <w:jc w:val="both"/>
        <w:rPr>
          <w:rFonts w:ascii="Arial" w:hAnsi="Arial" w:cs="Arial"/>
          <w:sz w:val="24"/>
          <w:szCs w:val="24"/>
        </w:rPr>
      </w:pPr>
      <w:r w:rsidRPr="008F6B06">
        <w:rPr>
          <w:rFonts w:ascii="Arial" w:hAnsi="Arial" w:cs="Arial"/>
          <w:b/>
          <w:sz w:val="24"/>
          <w:szCs w:val="24"/>
        </w:rPr>
        <w:t>-</w:t>
      </w:r>
      <w:r w:rsidR="001308CB" w:rsidRPr="008F6B06">
        <w:rPr>
          <w:rFonts w:ascii="Arial" w:hAnsi="Arial" w:cs="Arial"/>
          <w:sz w:val="24"/>
          <w:szCs w:val="24"/>
        </w:rPr>
        <w:t xml:space="preserve"> </w:t>
      </w:r>
      <w:r w:rsidR="00F03E13" w:rsidRPr="008F6B06">
        <w:rPr>
          <w:rFonts w:ascii="Arial" w:hAnsi="Arial" w:cs="Arial"/>
          <w:sz w:val="24"/>
          <w:szCs w:val="24"/>
        </w:rPr>
        <w:t>Adoption du projet de loi par l’Assemblée nationale: loi n° 2015-04 du 12 février 2015 complétant et abrogeant certaines dispositions de la loi n° 97-17 du 1er décembre 1997 portant Code du travail.</w:t>
      </w:r>
    </w:p>
    <w:p w:rsidR="001308CB" w:rsidRPr="008F6B06" w:rsidRDefault="001308CB" w:rsidP="000553D6">
      <w:pPr>
        <w:spacing w:after="0"/>
        <w:jc w:val="both"/>
        <w:rPr>
          <w:rFonts w:ascii="Arial" w:hAnsi="Arial" w:cs="Arial"/>
          <w:sz w:val="24"/>
          <w:szCs w:val="24"/>
        </w:rPr>
      </w:pPr>
    </w:p>
    <w:p w:rsidR="001308CB" w:rsidRDefault="000553D6" w:rsidP="000553D6">
      <w:pPr>
        <w:spacing w:after="0"/>
        <w:jc w:val="both"/>
        <w:rPr>
          <w:rFonts w:ascii="Arial" w:hAnsi="Arial" w:cs="Arial"/>
          <w:sz w:val="24"/>
          <w:szCs w:val="24"/>
        </w:rPr>
      </w:pPr>
      <w:r w:rsidRPr="008F6B06">
        <w:rPr>
          <w:rFonts w:ascii="Arial" w:hAnsi="Arial" w:cs="Arial"/>
          <w:b/>
          <w:sz w:val="24"/>
          <w:szCs w:val="24"/>
        </w:rPr>
        <w:t>-</w:t>
      </w:r>
      <w:r w:rsidR="001308CB" w:rsidRPr="008F6B06">
        <w:rPr>
          <w:rFonts w:ascii="Arial" w:hAnsi="Arial" w:cs="Arial"/>
          <w:b/>
          <w:sz w:val="24"/>
          <w:szCs w:val="24"/>
        </w:rPr>
        <w:t xml:space="preserve"> </w:t>
      </w:r>
      <w:r w:rsidR="00F03E13" w:rsidRPr="008F6B06">
        <w:rPr>
          <w:rFonts w:ascii="Arial" w:hAnsi="Arial" w:cs="Arial"/>
          <w:b/>
          <w:sz w:val="24"/>
          <w:szCs w:val="24"/>
        </w:rPr>
        <w:t>Signature du décret d’application: décret n° 2015-777 du 2 juin 2015 fixant les règles applicables au contrat de stage</w:t>
      </w:r>
      <w:r w:rsidR="003A3CE1" w:rsidRPr="008F6B06">
        <w:rPr>
          <w:rFonts w:ascii="Arial" w:hAnsi="Arial" w:cs="Arial"/>
          <w:sz w:val="24"/>
          <w:szCs w:val="24"/>
        </w:rPr>
        <w:t>.</w:t>
      </w:r>
    </w:p>
    <w:p w:rsidR="008F6B06" w:rsidRPr="008F6B06" w:rsidRDefault="008F6B06" w:rsidP="000553D6">
      <w:pPr>
        <w:spacing w:after="0"/>
        <w:jc w:val="both"/>
        <w:rPr>
          <w:rFonts w:ascii="Arial" w:hAnsi="Arial" w:cs="Arial"/>
          <w:sz w:val="24"/>
          <w:szCs w:val="24"/>
        </w:rPr>
      </w:pPr>
    </w:p>
    <w:p w:rsidR="00F03E13" w:rsidRPr="008F6B06" w:rsidRDefault="003A3CE1" w:rsidP="000553D6">
      <w:pPr>
        <w:spacing w:after="0"/>
        <w:jc w:val="both"/>
        <w:rPr>
          <w:rFonts w:ascii="Arial" w:hAnsi="Arial" w:cs="Arial"/>
          <w:b/>
          <w:sz w:val="24"/>
          <w:szCs w:val="24"/>
        </w:rPr>
      </w:pPr>
      <w:r w:rsidRPr="008F6B06">
        <w:rPr>
          <w:rFonts w:ascii="Arial" w:hAnsi="Arial" w:cs="Arial"/>
          <w:sz w:val="24"/>
          <w:szCs w:val="24"/>
        </w:rPr>
        <w:t xml:space="preserve"> Il a été publié au</w:t>
      </w:r>
      <w:r w:rsidRPr="008F6B06">
        <w:rPr>
          <w:rFonts w:ascii="Arial" w:hAnsi="Arial" w:cs="Arial"/>
          <w:b/>
          <w:sz w:val="24"/>
          <w:szCs w:val="24"/>
        </w:rPr>
        <w:t xml:space="preserve"> Journal Officiel le 20  juin  2015 sous le n°6856 à la page 584.</w:t>
      </w:r>
    </w:p>
    <w:p w:rsidR="001308CB" w:rsidRPr="008F6B06" w:rsidRDefault="001308CB" w:rsidP="000553D6">
      <w:pPr>
        <w:spacing w:after="0"/>
        <w:jc w:val="both"/>
        <w:rPr>
          <w:rFonts w:ascii="Arial" w:hAnsi="Arial" w:cs="Arial"/>
          <w:b/>
          <w:sz w:val="24"/>
          <w:szCs w:val="24"/>
        </w:rPr>
      </w:pPr>
    </w:p>
    <w:p w:rsidR="001308CB" w:rsidRPr="008F6B06" w:rsidRDefault="001308CB" w:rsidP="000553D6">
      <w:pPr>
        <w:spacing w:after="0"/>
        <w:jc w:val="both"/>
        <w:rPr>
          <w:rFonts w:ascii="Arial" w:hAnsi="Arial" w:cs="Arial"/>
          <w:b/>
          <w:sz w:val="24"/>
          <w:szCs w:val="24"/>
        </w:rPr>
      </w:pPr>
    </w:p>
    <w:p w:rsidR="00F03E13" w:rsidRPr="008F6B06" w:rsidRDefault="000553D6" w:rsidP="000553D6">
      <w:pPr>
        <w:spacing w:after="0"/>
        <w:jc w:val="both"/>
        <w:rPr>
          <w:rFonts w:ascii="Arial" w:hAnsi="Arial" w:cs="Arial"/>
          <w:sz w:val="24"/>
          <w:szCs w:val="24"/>
        </w:rPr>
      </w:pPr>
      <w:r w:rsidRPr="008F6B06">
        <w:rPr>
          <w:rFonts w:ascii="Arial" w:hAnsi="Arial" w:cs="Arial"/>
          <w:b/>
          <w:sz w:val="24"/>
          <w:szCs w:val="24"/>
        </w:rPr>
        <w:t>-</w:t>
      </w:r>
      <w:r w:rsidR="001308CB" w:rsidRPr="008F6B06">
        <w:rPr>
          <w:rFonts w:ascii="Arial" w:hAnsi="Arial" w:cs="Arial"/>
          <w:b/>
          <w:sz w:val="24"/>
          <w:szCs w:val="24"/>
        </w:rPr>
        <w:t xml:space="preserve"> </w:t>
      </w:r>
      <w:r w:rsidR="00F03E13" w:rsidRPr="008F6B06">
        <w:rPr>
          <w:rFonts w:ascii="Arial" w:hAnsi="Arial" w:cs="Arial"/>
          <w:sz w:val="24"/>
          <w:szCs w:val="24"/>
        </w:rPr>
        <w:t>Soumission du projet de décret sur l’apprentissage aux comités interne et technique de la Primature, finalisation avant août 2015.</w:t>
      </w:r>
    </w:p>
    <w:p w:rsidR="001308CB" w:rsidRPr="008F6B06" w:rsidRDefault="001308CB" w:rsidP="000553D6">
      <w:pPr>
        <w:spacing w:after="0"/>
        <w:jc w:val="both"/>
        <w:rPr>
          <w:rFonts w:ascii="Arial" w:hAnsi="Arial" w:cs="Arial"/>
          <w:sz w:val="24"/>
          <w:szCs w:val="24"/>
        </w:rPr>
      </w:pPr>
    </w:p>
    <w:p w:rsidR="001308CB" w:rsidRPr="008F6B06" w:rsidRDefault="000553D6" w:rsidP="000553D6">
      <w:pPr>
        <w:jc w:val="both"/>
        <w:rPr>
          <w:rFonts w:ascii="Arial" w:hAnsi="Arial" w:cs="Arial"/>
          <w:b/>
          <w:sz w:val="24"/>
          <w:szCs w:val="24"/>
        </w:rPr>
      </w:pPr>
      <w:r w:rsidRPr="008F6B06">
        <w:rPr>
          <w:rFonts w:ascii="Arial" w:hAnsi="Arial" w:cs="Arial"/>
          <w:b/>
          <w:sz w:val="24"/>
          <w:szCs w:val="24"/>
        </w:rPr>
        <w:t>-</w:t>
      </w:r>
      <w:r w:rsidR="001308CB" w:rsidRPr="008F6B06">
        <w:rPr>
          <w:rFonts w:ascii="Arial" w:hAnsi="Arial" w:cs="Arial"/>
          <w:b/>
          <w:sz w:val="24"/>
          <w:szCs w:val="24"/>
        </w:rPr>
        <w:t xml:space="preserve"> </w:t>
      </w:r>
      <w:r w:rsidR="008A5928" w:rsidRPr="008F6B06">
        <w:rPr>
          <w:rFonts w:ascii="Arial" w:hAnsi="Arial" w:cs="Arial"/>
          <w:b/>
          <w:sz w:val="24"/>
          <w:szCs w:val="24"/>
        </w:rPr>
        <w:t>A</w:t>
      </w:r>
      <w:r w:rsidR="00F03E13" w:rsidRPr="008F6B06">
        <w:rPr>
          <w:rFonts w:ascii="Arial" w:hAnsi="Arial" w:cs="Arial"/>
          <w:b/>
          <w:sz w:val="24"/>
          <w:szCs w:val="24"/>
        </w:rPr>
        <w:t>doption du décret en conseil des Ministres en février 2016: c’est le décret n° 2016-263 du 22 février 2016 fixant les règles applicables au contrat d’apprentissage</w:t>
      </w:r>
      <w:r w:rsidR="008A5928" w:rsidRPr="008F6B06">
        <w:rPr>
          <w:rFonts w:ascii="Arial" w:hAnsi="Arial" w:cs="Arial"/>
          <w:b/>
          <w:sz w:val="24"/>
          <w:szCs w:val="24"/>
        </w:rPr>
        <w:t>.</w:t>
      </w:r>
      <w:r w:rsidR="003A3CE1" w:rsidRPr="008F6B06">
        <w:rPr>
          <w:rFonts w:ascii="Arial" w:hAnsi="Arial" w:cs="Arial"/>
          <w:b/>
          <w:sz w:val="24"/>
          <w:szCs w:val="24"/>
        </w:rPr>
        <w:t xml:space="preserve"> </w:t>
      </w:r>
    </w:p>
    <w:p w:rsidR="00F03E13" w:rsidRPr="008F6B06" w:rsidRDefault="003A3CE1" w:rsidP="000553D6">
      <w:pPr>
        <w:jc w:val="both"/>
        <w:rPr>
          <w:rFonts w:ascii="Arial" w:hAnsi="Arial" w:cs="Arial"/>
          <w:b/>
          <w:sz w:val="24"/>
          <w:szCs w:val="24"/>
        </w:rPr>
      </w:pPr>
      <w:r w:rsidRPr="008F6B06">
        <w:rPr>
          <w:rFonts w:ascii="Arial" w:hAnsi="Arial" w:cs="Arial"/>
          <w:sz w:val="24"/>
          <w:szCs w:val="24"/>
        </w:rPr>
        <w:t>Il a été</w:t>
      </w:r>
      <w:r w:rsidRPr="008F6B06">
        <w:rPr>
          <w:rFonts w:ascii="Arial" w:hAnsi="Arial" w:cs="Arial"/>
          <w:b/>
          <w:sz w:val="24"/>
          <w:szCs w:val="24"/>
        </w:rPr>
        <w:t xml:space="preserve"> </w:t>
      </w:r>
      <w:r w:rsidRPr="008F6B06">
        <w:rPr>
          <w:rFonts w:ascii="Arial" w:hAnsi="Arial" w:cs="Arial"/>
          <w:sz w:val="24"/>
          <w:szCs w:val="24"/>
        </w:rPr>
        <w:t>publié</w:t>
      </w:r>
      <w:r w:rsidRPr="008F6B06">
        <w:rPr>
          <w:rFonts w:ascii="Arial" w:hAnsi="Arial" w:cs="Arial"/>
          <w:b/>
          <w:sz w:val="24"/>
          <w:szCs w:val="24"/>
        </w:rPr>
        <w:t xml:space="preserve"> </w:t>
      </w:r>
      <w:r w:rsidRPr="008F6B06">
        <w:rPr>
          <w:rFonts w:ascii="Arial" w:hAnsi="Arial" w:cs="Arial"/>
          <w:sz w:val="24"/>
          <w:szCs w:val="24"/>
        </w:rPr>
        <w:t>au</w:t>
      </w:r>
      <w:r w:rsidRPr="008F6B06">
        <w:rPr>
          <w:rFonts w:ascii="Arial" w:hAnsi="Arial" w:cs="Arial"/>
          <w:b/>
          <w:sz w:val="24"/>
          <w:szCs w:val="24"/>
        </w:rPr>
        <w:t xml:space="preserve"> Journal Officiel le 30 avril 2016 sous le n°6932 à la page 621.</w:t>
      </w:r>
    </w:p>
    <w:sectPr w:rsidR="00F03E13" w:rsidRPr="008F6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730A"/>
    <w:multiLevelType w:val="hybridMultilevel"/>
    <w:tmpl w:val="2FE850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4E1D6E"/>
    <w:multiLevelType w:val="hybridMultilevel"/>
    <w:tmpl w:val="0D06FF92"/>
    <w:lvl w:ilvl="0" w:tplc="FB6E76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C52C00"/>
    <w:multiLevelType w:val="hybridMultilevel"/>
    <w:tmpl w:val="74A8EABE"/>
    <w:lvl w:ilvl="0" w:tplc="FB6E76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4A8"/>
    <w:rsid w:val="000553D6"/>
    <w:rsid w:val="001308CB"/>
    <w:rsid w:val="00271324"/>
    <w:rsid w:val="003A3CE1"/>
    <w:rsid w:val="004B1716"/>
    <w:rsid w:val="005F17EB"/>
    <w:rsid w:val="0061089E"/>
    <w:rsid w:val="0064199C"/>
    <w:rsid w:val="006744A8"/>
    <w:rsid w:val="00741593"/>
    <w:rsid w:val="007931CA"/>
    <w:rsid w:val="00817C17"/>
    <w:rsid w:val="008A5928"/>
    <w:rsid w:val="008F6B06"/>
    <w:rsid w:val="009068F2"/>
    <w:rsid w:val="00AD2C06"/>
    <w:rsid w:val="00C56DC9"/>
    <w:rsid w:val="00E23DD7"/>
    <w:rsid w:val="00F03E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2C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2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448</Words>
  <Characters>2466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Aissatou FAYE DEA</dc:creator>
  <cp:lastModifiedBy>Aissatou FAYE DEA</cp:lastModifiedBy>
  <cp:revision>4</cp:revision>
  <dcterms:created xsi:type="dcterms:W3CDTF">2016-08-10T15:40:00Z</dcterms:created>
  <dcterms:modified xsi:type="dcterms:W3CDTF">2016-08-10T16:40:00Z</dcterms:modified>
</cp:coreProperties>
</file>