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Ongoing Monitoring and Evaluation Documentation</w:t>
      </w:r>
    </w:p>
    <w:p>
      <w:r>
        <w:br/>
        <w:t>This document outlines strategies for continuous monitoring and evaluation of the Research Grant Proposal System.</w:t>
        <w:br/>
        <w:br/>
        <w:t>1. **Post-Implementation Review**</w:t>
        <w:br/>
        <w:t xml:space="preserve">   - Evaluating System Performance Over the First 6 Months</w:t>
        <w:br/>
        <w:t xml:space="preserve">   - Addressing Initial User Concerns</w:t>
        <w:br/>
        <w:br/>
        <w:t>2. **System Performance Metrics**</w:t>
        <w:br/>
        <w:t xml:space="preserve">   - Monitoring Downtime and Response Speed</w:t>
        <w:br/>
        <w:t xml:space="preserve">   - Evaluating System Usage and Adoption Rates</w:t>
        <w:br/>
        <w:br/>
        <w:t>3. **Security and Compliance Checks**</w:t>
        <w:br/>
        <w:t xml:space="preserve">   - Periodic Security Audits</w:t>
        <w:br/>
        <w:t xml:space="preserve">   - Ensuring Continuous Compliance with Data Protection Laws</w:t>
        <w:br/>
        <w:br/>
        <w:t>4. **User Support and Training Updates**</w:t>
        <w:br/>
        <w:t xml:space="preserve">   - Additional Training for New Staff and Users</w:t>
        <w:br/>
        <w:t xml:space="preserve">   - Updating User Manuals Based on System Changes</w:t>
        <w:br/>
        <w:br/>
        <w:t>5. **Future Scalability and Upgrades**</w:t>
        <w:br/>
        <w:t xml:space="preserve">   - Plans for System Expansion</w:t>
        <w:br/>
        <w:t xml:space="preserve">   - Integration with Other University IT Systems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