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APPENDICES</w:t>
      </w:r>
    </w:p>
    <w:p>
      <w:r>
        <w:br w:type="page"/>
      </w:r>
    </w:p>
    <w:p>
      <w:pPr>
        <w:pStyle w:val="Heading1"/>
      </w:pPr>
      <w:r>
        <w:t>Appendix A: System Requirements Specification (SRS)</w:t>
      </w:r>
    </w:p>
    <w:p>
      <w:r>
        <w:t>- Functional requirements (User roles, authentication, proposal submission, review process, notifications)</w:t>
      </w:r>
    </w:p>
    <w:p>
      <w:r>
        <w:t>- Non-functional requirements (Performance, security, availability, maintainability)</w:t>
      </w:r>
    </w:p>
    <w:p>
      <w:r>
        <w:t>- Technical stack (Programming languages, frameworks, database, hosting, integrations)</w:t>
      </w:r>
    </w:p>
    <w:p>
      <w:r>
        <w:br w:type="page"/>
      </w:r>
    </w:p>
    <w:p>
      <w:pPr>
        <w:pStyle w:val="Heading1"/>
      </w:pPr>
      <w:r>
        <w:t>Appendix B: System Architecture and Design</w:t>
      </w:r>
    </w:p>
    <w:p>
      <w:r>
        <w:t>- System architecture diagram (Logical and physical views)</w:t>
      </w:r>
    </w:p>
    <w:p>
      <w:r>
        <w:t>- Database schema and entity relationship diagram</w:t>
      </w:r>
    </w:p>
    <w:p>
      <w:r>
        <w:t>- API endpoints and data flow diagrams</w:t>
      </w:r>
    </w:p>
    <w:p>
      <w:r>
        <w:br w:type="page"/>
      </w:r>
    </w:p>
    <w:p>
      <w:pPr>
        <w:pStyle w:val="Heading1"/>
      </w:pPr>
      <w:r>
        <w:t>Appendix C: User Manuals and Training Materials</w:t>
      </w:r>
    </w:p>
    <w:p>
      <w:r>
        <w:t>- Step-by-step user guide for researchers, reviewers, and administrators</w:t>
      </w:r>
    </w:p>
    <w:p>
      <w:r>
        <w:t>- Video tutorials and FAQs</w:t>
      </w:r>
    </w:p>
    <w:p>
      <w:r>
        <w:t>- System troubleshooting guide</w:t>
      </w:r>
    </w:p>
    <w:p>
      <w:r>
        <w:br w:type="page"/>
      </w:r>
    </w:p>
    <w:p>
      <w:pPr>
        <w:pStyle w:val="Heading1"/>
      </w:pPr>
      <w:r>
        <w:t>Appendix D: Deployment and Maintenance Guidelines</w:t>
      </w:r>
    </w:p>
    <w:p>
      <w:r>
        <w:t>- Server setup and configurations</w:t>
      </w:r>
    </w:p>
    <w:p>
      <w:r>
        <w:t>- Backup and disaster recovery plan</w:t>
      </w:r>
    </w:p>
    <w:p>
      <w:r>
        <w:t>- Security policies (Data protection, user access control, audit logs)</w:t>
      </w:r>
    </w:p>
    <w:p>
      <w:r>
        <w:br w:type="page"/>
      </w:r>
    </w:p>
    <w:p>
      <w:pPr>
        <w:pStyle w:val="Heading1"/>
      </w:pPr>
      <w:r>
        <w:t>Appendix E: System Testing and Quality Assurance Reports</w:t>
      </w:r>
    </w:p>
    <w:p>
      <w:r>
        <w:t>- Test case scenarios and results</w:t>
      </w:r>
    </w:p>
    <w:p>
      <w:r>
        <w:t>- Bug tracking and resolution log</w:t>
      </w:r>
    </w:p>
    <w:p>
      <w:r>
        <w:t>- System performance and stress testing results</w:t>
      </w:r>
    </w:p>
    <w:p>
      <w:r>
        <w:br w:type="page"/>
      </w:r>
    </w:p>
    <w:p>
      <w:pPr>
        <w:pStyle w:val="Heading1"/>
      </w:pPr>
      <w:r>
        <w:t>Appendix F: Legal and Compliance Documentation</w:t>
      </w:r>
    </w:p>
    <w:p>
      <w:r>
        <w:t>- Data Protection Impact Assessment (DPIA)</w:t>
      </w:r>
    </w:p>
    <w:p>
      <w:r>
        <w:t>- Compliance with Kenya Data Protection Act, 2019</w:t>
      </w:r>
    </w:p>
    <w:p>
      <w:r>
        <w:t>- Institutional ICT security policies and agreements</w:t>
      </w:r>
    </w:p>
    <w:p>
      <w:r>
        <w:br w:type="page"/>
      </w:r>
    </w:p>
    <w:p>
      <w:pPr>
        <w:pStyle w:val="Heading1"/>
      </w:pPr>
      <w:r>
        <w:t>Appendix G: Project Budget and Financial Overview</w:t>
      </w:r>
    </w:p>
    <w:p>
      <w:r>
        <w:t>- Breakdown of system development costs</w:t>
      </w:r>
    </w:p>
    <w:p>
      <w:r>
        <w:t>- Hosting and infrastructure expenses</w:t>
      </w:r>
    </w:p>
    <w:p>
      <w:r>
        <w:t>- Projected maintenance and support costs</w:t>
      </w:r>
    </w:p>
    <w:p>
      <w:r>
        <w:br w:type="page"/>
      </w:r>
    </w:p>
    <w:p>
      <w:pPr>
        <w:pStyle w:val="Heading1"/>
      </w:pPr>
      <w:r>
        <w:t>Appendix H: User Feedback and System Evaluation Reports</w:t>
      </w:r>
    </w:p>
    <w:p>
      <w:r>
        <w:t>- Post-deployment feedback from users</w:t>
      </w:r>
    </w:p>
    <w:p>
      <w:r>
        <w:t>- System performance evaluation metrics</w:t>
      </w:r>
    </w:p>
    <w:p>
      <w:r>
        <w:t>- Future improvements and upgrade roadmap</w:t>
      </w:r>
    </w:p>
    <w:p>
      <w:r>
        <w:br w:type="page"/>
      </w:r>
    </w:p>
    <w:p>
      <w:pPr>
        <w:pStyle w:val="Heading1"/>
      </w:pPr>
      <w:r>
        <w:t>REFERENCES</w:t>
      </w:r>
    </w:p>
    <w:p>
      <w:r>
        <w:t>- Kenya Data Protection Act (2019) – Regulations on personal data protection and compliance.</w:t>
      </w:r>
    </w:p>
    <w:p>
      <w:r>
        <w:t>- ISO 27001:2013 – Information security management standard.</w:t>
      </w:r>
    </w:p>
    <w:p>
      <w:r>
        <w:t>- University of Kabianga ICT Policy – Institutional guidelines for system implementation and governance.</w:t>
      </w:r>
    </w:p>
    <w:p>
      <w:r>
        <w:t>- Agile Development Methodology – Best practices in iterative software development.</w:t>
      </w:r>
    </w:p>
    <w:p>
      <w:r>
        <w:t>- System Documentation Best Practices – Guidelines on structured technical documentation.</w:t>
      </w:r>
    </w:p>
    <w:p>
      <w:r>
        <w:br w:type="page"/>
      </w:r>
    </w:p>
    <w:p>
      <w:pPr>
        <w:pStyle w:val="Heading1"/>
      </w:pPr>
      <w:r>
        <w:t>ADDITIONAL RESOURCES</w:t>
      </w:r>
    </w:p>
    <w:p>
      <w:r>
        <w:t>- Github Repository (Private/Internal use for version control and collaboration).</w:t>
      </w:r>
    </w:p>
    <w:p>
      <w:r>
        <w:t>- Online Training Platforms (ALX, Coursera, Udemy for skill enhancement).</w:t>
      </w:r>
    </w:p>
    <w:p>
      <w:r>
        <w:t>- Open Source Libraries and APIs (Authentication, PDF generation, data visualization tools).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