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892B" w14:textId="77777777" w:rsidR="00F7670D" w:rsidRDefault="0012174E">
      <w:pPr>
        <w:rPr>
          <w:lang w:eastAsia="zh-Hans"/>
        </w:rPr>
      </w:pPr>
      <w:r>
        <w:rPr>
          <w:rFonts w:hint="eastAsia"/>
          <w:lang w:eastAsia="zh-Hans"/>
        </w:rPr>
        <w:t>学生姓名</w:t>
      </w:r>
      <w:r>
        <w:rPr>
          <w:lang w:eastAsia="zh-Hans"/>
        </w:rPr>
        <w:t>：</w:t>
      </w:r>
      <w:r>
        <w:rPr>
          <w:rFonts w:hint="eastAsia"/>
          <w:lang w:eastAsia="zh-Hans"/>
        </w:rPr>
        <w:t>丛文卓</w:t>
      </w:r>
      <w:r>
        <w:rPr>
          <w:lang w:eastAsia="zh-Hans"/>
        </w:rPr>
        <w:t>，</w:t>
      </w:r>
      <w:r>
        <w:rPr>
          <w:rFonts w:hint="eastAsia"/>
          <w:lang w:eastAsia="zh-Hans"/>
        </w:rPr>
        <w:t>邝诺宜</w:t>
      </w:r>
    </w:p>
    <w:p w14:paraId="4413F8C8" w14:textId="77777777" w:rsidR="00F7670D" w:rsidRDefault="0012174E">
      <w:pPr>
        <w:rPr>
          <w:lang w:eastAsia="zh-Hans"/>
        </w:rPr>
      </w:pPr>
      <w:r>
        <w:rPr>
          <w:rFonts w:hint="eastAsia"/>
          <w:lang w:eastAsia="zh-Hans"/>
        </w:rPr>
        <w:t>课程</w:t>
      </w:r>
      <w:r>
        <w:rPr>
          <w:lang w:eastAsia="zh-Hans"/>
        </w:rPr>
        <w:t>：</w:t>
      </w:r>
      <w:r>
        <w:rPr>
          <w:rFonts w:hint="eastAsia"/>
          <w:lang w:eastAsia="zh-Hans"/>
        </w:rPr>
        <w:t>天文科学</w:t>
      </w:r>
    </w:p>
    <w:p w14:paraId="4D3BF968" w14:textId="77777777" w:rsidR="00F7670D" w:rsidRDefault="0012174E">
      <w:pPr>
        <w:rPr>
          <w:lang w:eastAsia="zh-Hans"/>
        </w:rPr>
      </w:pPr>
      <w:r>
        <w:rPr>
          <w:rFonts w:hint="eastAsia"/>
          <w:lang w:eastAsia="zh-Hans"/>
        </w:rPr>
        <w:t>日期</w:t>
      </w:r>
      <w:r>
        <w:rPr>
          <w:lang w:eastAsia="zh-Hans"/>
        </w:rPr>
        <w:t>：</w:t>
      </w:r>
      <w:r>
        <w:rPr>
          <w:lang w:eastAsia="zh-Hans"/>
        </w:rPr>
        <w:t>2022</w:t>
      </w:r>
      <w:r>
        <w:rPr>
          <w:rFonts w:hint="eastAsia"/>
          <w:lang w:eastAsia="zh-Hans"/>
        </w:rPr>
        <w:t>.</w:t>
      </w:r>
      <w:r>
        <w:rPr>
          <w:lang w:eastAsia="zh-Hans"/>
        </w:rPr>
        <w:t>4</w:t>
      </w:r>
      <w:r>
        <w:rPr>
          <w:rFonts w:hint="eastAsia"/>
          <w:lang w:eastAsia="zh-Hans"/>
        </w:rPr>
        <w:t>.</w:t>
      </w:r>
      <w:r>
        <w:rPr>
          <w:lang w:eastAsia="zh-Hans"/>
        </w:rPr>
        <w:t>21</w:t>
      </w:r>
    </w:p>
    <w:p w14:paraId="10DBE213" w14:textId="77777777" w:rsidR="00F7670D" w:rsidRDefault="0012174E">
      <w:pPr>
        <w:jc w:val="center"/>
        <w:rPr>
          <w:b/>
          <w:bCs/>
          <w:sz w:val="28"/>
          <w:szCs w:val="28"/>
          <w:lang w:eastAsia="zh-Hans"/>
        </w:rPr>
      </w:pPr>
      <w:r>
        <w:rPr>
          <w:b/>
          <w:bCs/>
          <w:sz w:val="28"/>
          <w:szCs w:val="28"/>
          <w:lang w:eastAsia="zh-Hans"/>
        </w:rPr>
        <w:t>《</w:t>
      </w:r>
      <w:r>
        <w:rPr>
          <w:rFonts w:hint="eastAsia"/>
          <w:b/>
          <w:bCs/>
          <w:sz w:val="28"/>
          <w:szCs w:val="28"/>
          <w:lang w:eastAsia="zh-Hans"/>
        </w:rPr>
        <w:t>环形世界</w:t>
      </w:r>
      <w:r>
        <w:rPr>
          <w:b/>
          <w:bCs/>
          <w:sz w:val="28"/>
          <w:szCs w:val="28"/>
          <w:lang w:eastAsia="zh-Hans"/>
        </w:rPr>
        <w:t>》</w:t>
      </w:r>
      <w:r>
        <w:rPr>
          <w:rFonts w:hint="eastAsia"/>
          <w:b/>
          <w:bCs/>
          <w:sz w:val="28"/>
          <w:szCs w:val="28"/>
          <w:lang w:eastAsia="zh-Hans"/>
        </w:rPr>
        <w:t>科幻分析</w:t>
      </w:r>
    </w:p>
    <w:p w14:paraId="5E7CBDD4" w14:textId="77777777" w:rsidR="00F7670D" w:rsidRDefault="0012174E">
      <w:pPr>
        <w:rPr>
          <w:b/>
          <w:bCs/>
          <w:sz w:val="24"/>
          <w:lang w:eastAsia="zh-Hans"/>
        </w:rPr>
      </w:pPr>
      <w:r>
        <w:rPr>
          <w:rFonts w:hint="eastAsia"/>
          <w:b/>
          <w:bCs/>
          <w:sz w:val="24"/>
          <w:lang w:eastAsia="zh-Hans"/>
        </w:rPr>
        <w:t>摘要</w:t>
      </w:r>
      <w:r>
        <w:rPr>
          <w:b/>
          <w:bCs/>
          <w:sz w:val="24"/>
          <w:lang w:eastAsia="zh-Hans"/>
        </w:rPr>
        <w:t>：</w:t>
      </w:r>
    </w:p>
    <w:p w14:paraId="728B606E" w14:textId="77777777" w:rsidR="00F7670D" w:rsidRDefault="00F7670D">
      <w:pPr>
        <w:rPr>
          <w:b/>
          <w:bCs/>
          <w:sz w:val="24"/>
          <w:lang w:eastAsia="zh-Hans"/>
        </w:rPr>
      </w:pPr>
    </w:p>
    <w:p w14:paraId="67FF43CF" w14:textId="77777777" w:rsidR="00F7670D" w:rsidRDefault="0012174E">
      <w:pPr>
        <w:ind w:firstLineChars="200" w:firstLine="420"/>
        <w:rPr>
          <w:szCs w:val="21"/>
          <w:lang w:eastAsia="zh-Hans"/>
        </w:rPr>
      </w:pPr>
      <w:r>
        <w:rPr>
          <w:rFonts w:hint="eastAsia"/>
          <w:szCs w:val="21"/>
          <w:lang w:eastAsia="zh-Hans"/>
        </w:rPr>
        <w:t>科幻小说反映出个人和社会在当前科学技术的发展下以未来科学为题材进行的构思与创作。本文主要针对于《环形世界》中的构想是否具有科学性进行分析研究，而科学性是严谨的，需要以理论为基础，事实为依据，不能与经过实践检验的科学原理相违背，才能保证其科学性。以此关照，《环形世界》中从探险小队自地球出发寻找环形世界到掉落至环形世界探险并找寻出口的旅途中所运用的一系列科幻技术中“世界迁徙”，“梦幻城堡”，缺乏事实依据支撑，无法证明其科学性；反之，其中的“基因改良”在如今的科学理论依据支撑下，具有一定的科学性。</w:t>
      </w:r>
    </w:p>
    <w:p w14:paraId="46D9531C" w14:textId="77777777" w:rsidR="00F7670D" w:rsidRDefault="00F7670D">
      <w:pPr>
        <w:rPr>
          <w:b/>
          <w:bCs/>
          <w:szCs w:val="21"/>
          <w:lang w:eastAsia="zh-Hans"/>
        </w:rPr>
      </w:pPr>
    </w:p>
    <w:p w14:paraId="1A563D21" w14:textId="77777777" w:rsidR="00F7670D" w:rsidRDefault="0012174E">
      <w:pPr>
        <w:rPr>
          <w:szCs w:val="21"/>
          <w:lang w:eastAsia="zh-Hans"/>
        </w:rPr>
      </w:pPr>
      <w:r>
        <w:rPr>
          <w:rFonts w:hint="eastAsia"/>
          <w:b/>
          <w:bCs/>
          <w:szCs w:val="21"/>
          <w:lang w:eastAsia="zh-Hans"/>
        </w:rPr>
        <w:t>关键词</w:t>
      </w:r>
      <w:r>
        <w:rPr>
          <w:rFonts w:hint="eastAsia"/>
          <w:szCs w:val="21"/>
          <w:lang w:eastAsia="zh-Hans"/>
        </w:rPr>
        <w:t>：科学性、“世界迁徙”、“梦幻城堡”、“基因改良”</w:t>
      </w:r>
    </w:p>
    <w:p w14:paraId="7973DA4D" w14:textId="77777777" w:rsidR="00F7670D" w:rsidRDefault="00F7670D">
      <w:pPr>
        <w:rPr>
          <w:szCs w:val="21"/>
          <w:lang w:eastAsia="zh-Hans"/>
        </w:rPr>
      </w:pPr>
    </w:p>
    <w:p w14:paraId="6C8AA877" w14:textId="77777777" w:rsidR="00F7670D" w:rsidRDefault="0012174E">
      <w:pPr>
        <w:numPr>
          <w:ilvl w:val="0"/>
          <w:numId w:val="1"/>
        </w:numPr>
        <w:jc w:val="center"/>
        <w:rPr>
          <w:b/>
          <w:bCs/>
          <w:sz w:val="24"/>
          <w:lang w:eastAsia="zh-Hans"/>
        </w:rPr>
      </w:pPr>
      <w:r>
        <w:rPr>
          <w:rFonts w:hint="eastAsia"/>
          <w:b/>
          <w:bCs/>
          <w:sz w:val="24"/>
          <w:lang w:eastAsia="zh-Hans"/>
        </w:rPr>
        <w:t>背景和绪论</w:t>
      </w:r>
    </w:p>
    <w:p w14:paraId="1E6DDE09" w14:textId="77777777" w:rsidR="00F7670D" w:rsidRDefault="00F7670D">
      <w:pPr>
        <w:rPr>
          <w:b/>
          <w:bCs/>
          <w:sz w:val="24"/>
          <w:lang w:eastAsia="zh-Hans"/>
        </w:rPr>
      </w:pPr>
    </w:p>
    <w:p w14:paraId="77EBBC09" w14:textId="77777777" w:rsidR="00F7670D" w:rsidRDefault="0012174E">
      <w:pPr>
        <w:ind w:firstLineChars="200" w:firstLine="420"/>
        <w:rPr>
          <w:szCs w:val="21"/>
          <w:lang w:eastAsia="zh-Hans"/>
        </w:rPr>
      </w:pPr>
      <w:r>
        <w:rPr>
          <w:szCs w:val="21"/>
          <w:lang w:eastAsia="zh-Hans"/>
        </w:rPr>
        <w:t>《</w:t>
      </w:r>
      <w:r>
        <w:rPr>
          <w:rFonts w:hint="eastAsia"/>
          <w:szCs w:val="21"/>
          <w:lang w:eastAsia="zh-Hans"/>
        </w:rPr>
        <w:t>环形世界</w:t>
      </w:r>
      <w:r>
        <w:rPr>
          <w:szCs w:val="21"/>
          <w:lang w:eastAsia="zh-Hans"/>
        </w:rPr>
        <w:t>》</w:t>
      </w:r>
      <w:r>
        <w:rPr>
          <w:rFonts w:hint="eastAsia"/>
          <w:szCs w:val="21"/>
          <w:lang w:eastAsia="zh-Hans"/>
        </w:rPr>
        <w:t>是一本硬科幻小说</w:t>
      </w:r>
      <w:r>
        <w:rPr>
          <w:szCs w:val="21"/>
          <w:lang w:eastAsia="zh-Hans"/>
        </w:rPr>
        <w:t>，</w:t>
      </w:r>
      <w:r>
        <w:rPr>
          <w:rFonts w:hint="eastAsia"/>
          <w:szCs w:val="21"/>
          <w:lang w:eastAsia="zh-Hans"/>
        </w:rPr>
        <w:t>是拉里</w:t>
      </w:r>
      <w:r>
        <w:rPr>
          <w:szCs w:val="21"/>
          <w:lang w:eastAsia="zh-Hans"/>
        </w:rPr>
        <w:t>·</w:t>
      </w:r>
      <w:r>
        <w:rPr>
          <w:rFonts w:hint="eastAsia"/>
          <w:szCs w:val="21"/>
          <w:lang w:eastAsia="zh-Hans"/>
        </w:rPr>
        <w:t>尼文笔下最重要的作品</w:t>
      </w:r>
      <w:r>
        <w:rPr>
          <w:szCs w:val="21"/>
          <w:lang w:eastAsia="zh-Hans"/>
        </w:rPr>
        <w:t>。</w:t>
      </w:r>
      <w:r>
        <w:rPr>
          <w:rFonts w:hint="eastAsia"/>
          <w:szCs w:val="21"/>
          <w:lang w:eastAsia="zh-Hans"/>
        </w:rPr>
        <w:t>拉里</w:t>
      </w:r>
      <w:r>
        <w:rPr>
          <w:szCs w:val="21"/>
          <w:lang w:eastAsia="zh-Hans"/>
        </w:rPr>
        <w:t>·</w:t>
      </w:r>
      <w:r>
        <w:rPr>
          <w:rFonts w:hint="eastAsia"/>
          <w:szCs w:val="21"/>
          <w:lang w:eastAsia="zh-Hans"/>
        </w:rPr>
        <w:t>尼文原名劳伦斯</w:t>
      </w:r>
      <w:r>
        <w:rPr>
          <w:szCs w:val="21"/>
          <w:lang w:eastAsia="zh-Hans"/>
        </w:rPr>
        <w:t>·</w:t>
      </w:r>
      <w:r>
        <w:rPr>
          <w:rFonts w:hint="eastAsia"/>
          <w:szCs w:val="21"/>
          <w:lang w:eastAsia="zh-Hans"/>
        </w:rPr>
        <w:t>范</w:t>
      </w:r>
      <w:r>
        <w:rPr>
          <w:szCs w:val="21"/>
          <w:lang w:eastAsia="zh-Hans"/>
        </w:rPr>
        <w:t>·</w:t>
      </w:r>
      <w:r>
        <w:rPr>
          <w:rFonts w:hint="eastAsia"/>
          <w:szCs w:val="21"/>
          <w:lang w:eastAsia="zh-Hans"/>
        </w:rPr>
        <w:t>科特</w:t>
      </w:r>
      <w:r>
        <w:rPr>
          <w:szCs w:val="21"/>
          <w:lang w:eastAsia="zh-Hans"/>
        </w:rPr>
        <w:t>·</w:t>
      </w:r>
      <w:r>
        <w:rPr>
          <w:rFonts w:hint="eastAsia"/>
          <w:szCs w:val="21"/>
          <w:lang w:eastAsia="zh-Hans"/>
        </w:rPr>
        <w:t>尼文</w:t>
      </w:r>
      <w:r>
        <w:rPr>
          <w:szCs w:val="21"/>
          <w:lang w:eastAsia="zh-Hans"/>
        </w:rPr>
        <w:t>，</w:t>
      </w:r>
      <w:r>
        <w:rPr>
          <w:rFonts w:hint="eastAsia"/>
          <w:szCs w:val="21"/>
          <w:lang w:eastAsia="zh-Hans"/>
        </w:rPr>
        <w:t>是一位杰出的科幻作家</w:t>
      </w:r>
      <w:r>
        <w:rPr>
          <w:szCs w:val="21"/>
          <w:lang w:eastAsia="zh-Hans"/>
        </w:rPr>
        <w:t>，</w:t>
      </w:r>
      <w:r>
        <w:rPr>
          <w:rFonts w:hint="eastAsia"/>
          <w:szCs w:val="21"/>
          <w:lang w:eastAsia="zh-Hans"/>
        </w:rPr>
        <w:t>迄今为止</w:t>
      </w:r>
      <w:r>
        <w:rPr>
          <w:szCs w:val="21"/>
          <w:lang w:eastAsia="zh-Hans"/>
        </w:rPr>
        <w:t>，</w:t>
      </w:r>
      <w:r>
        <w:rPr>
          <w:rFonts w:hint="eastAsia"/>
          <w:szCs w:val="21"/>
          <w:lang w:eastAsia="zh-Hans"/>
        </w:rPr>
        <w:t>尼文已获得五次世界科幻大奖</w:t>
      </w:r>
      <w:r>
        <w:rPr>
          <w:szCs w:val="21"/>
          <w:lang w:eastAsia="zh-Hans"/>
        </w:rPr>
        <w:t>——</w:t>
      </w:r>
      <w:r>
        <w:rPr>
          <w:rFonts w:hint="eastAsia"/>
          <w:szCs w:val="21"/>
          <w:lang w:eastAsia="zh-Hans"/>
        </w:rPr>
        <w:t>雨果奖</w:t>
      </w:r>
      <w:r>
        <w:rPr>
          <w:szCs w:val="21"/>
          <w:lang w:eastAsia="zh-Hans"/>
        </w:rPr>
        <w:t>，</w:t>
      </w:r>
      <w:r>
        <w:rPr>
          <w:rFonts w:hint="eastAsia"/>
          <w:szCs w:val="21"/>
          <w:lang w:eastAsia="zh-Hans"/>
        </w:rPr>
        <w:t>其科幻创作始终站在科学发展的最前沿</w:t>
      </w:r>
      <w:r>
        <w:rPr>
          <w:szCs w:val="21"/>
          <w:lang w:eastAsia="zh-Hans"/>
        </w:rPr>
        <w:t>。《</w:t>
      </w:r>
      <w:r>
        <w:rPr>
          <w:rFonts w:hint="eastAsia"/>
          <w:szCs w:val="21"/>
          <w:lang w:eastAsia="zh-Hans"/>
        </w:rPr>
        <w:t>环形世界</w:t>
      </w:r>
      <w:r>
        <w:rPr>
          <w:szCs w:val="21"/>
          <w:lang w:eastAsia="zh-Hans"/>
        </w:rPr>
        <w:t>》</w:t>
      </w:r>
      <w:r>
        <w:rPr>
          <w:rFonts w:hint="eastAsia"/>
          <w:szCs w:val="21"/>
          <w:lang w:eastAsia="zh-Hans"/>
        </w:rPr>
        <w:t>属于他的“已知空间”系列</w:t>
      </w:r>
      <w:r>
        <w:rPr>
          <w:szCs w:val="21"/>
          <w:lang w:eastAsia="zh-Hans"/>
        </w:rPr>
        <w:t>，</w:t>
      </w:r>
      <w:r>
        <w:rPr>
          <w:rFonts w:hint="eastAsia"/>
          <w:szCs w:val="21"/>
          <w:lang w:eastAsia="zh-Hans"/>
        </w:rPr>
        <w:t>该作品参考了戴森球的概念</w:t>
      </w:r>
      <w:r>
        <w:rPr>
          <w:szCs w:val="21"/>
          <w:lang w:eastAsia="zh-Hans"/>
        </w:rPr>
        <w:t>，</w:t>
      </w:r>
      <w:r>
        <w:rPr>
          <w:rFonts w:hint="eastAsia"/>
          <w:szCs w:val="21"/>
          <w:lang w:eastAsia="zh-Hans"/>
        </w:rPr>
        <w:t>拉里</w:t>
      </w:r>
      <w:r>
        <w:rPr>
          <w:szCs w:val="21"/>
          <w:lang w:eastAsia="zh-Hans"/>
        </w:rPr>
        <w:t>·</w:t>
      </w:r>
      <w:r>
        <w:rPr>
          <w:rFonts w:hint="eastAsia"/>
          <w:szCs w:val="21"/>
          <w:lang w:eastAsia="zh-Hans"/>
        </w:rPr>
        <w:t>尼文在此基础上进一步构想出了比戴森球更加先进的人工天体</w:t>
      </w:r>
      <w:r>
        <w:rPr>
          <w:szCs w:val="21"/>
          <w:lang w:eastAsia="zh-Hans"/>
        </w:rPr>
        <w:t>——</w:t>
      </w:r>
      <w:r>
        <w:rPr>
          <w:rFonts w:hint="eastAsia"/>
          <w:szCs w:val="21"/>
          <w:lang w:eastAsia="zh-Hans"/>
        </w:rPr>
        <w:t>“环形世界”</w:t>
      </w:r>
      <w:r>
        <w:rPr>
          <w:szCs w:val="21"/>
          <w:lang w:eastAsia="zh-Hans"/>
        </w:rPr>
        <w:t>。</w:t>
      </w:r>
      <w:r>
        <w:rPr>
          <w:rFonts w:hint="eastAsia"/>
          <w:szCs w:val="21"/>
          <w:lang w:eastAsia="zh-Hans"/>
        </w:rPr>
        <w:t>本书主要讲了两个地球人和两个外星人一起登上超光速飞船</w:t>
      </w:r>
      <w:r>
        <w:rPr>
          <w:szCs w:val="21"/>
          <w:lang w:eastAsia="zh-Hans"/>
        </w:rPr>
        <w:t>，</w:t>
      </w:r>
      <w:r>
        <w:rPr>
          <w:rFonts w:hint="eastAsia"/>
          <w:szCs w:val="21"/>
          <w:lang w:eastAsia="zh-Hans"/>
        </w:rPr>
        <w:t>在傀儡师的引导下</w:t>
      </w:r>
      <w:r>
        <w:rPr>
          <w:szCs w:val="21"/>
          <w:lang w:eastAsia="zh-Hans"/>
        </w:rPr>
        <w:t>，</w:t>
      </w:r>
      <w:r>
        <w:rPr>
          <w:rFonts w:hint="eastAsia"/>
          <w:szCs w:val="21"/>
          <w:lang w:eastAsia="zh-Hans"/>
        </w:rPr>
        <w:t>在探索一个绕着恒星转动的环形人工天体时</w:t>
      </w:r>
      <w:r>
        <w:rPr>
          <w:szCs w:val="21"/>
          <w:lang w:eastAsia="zh-Hans"/>
        </w:rPr>
        <w:t>，</w:t>
      </w:r>
      <w:r>
        <w:rPr>
          <w:rFonts w:hint="eastAsia"/>
          <w:szCs w:val="21"/>
          <w:lang w:eastAsia="zh-Hans"/>
        </w:rPr>
        <w:t>被不明武器击中</w:t>
      </w:r>
      <w:r>
        <w:rPr>
          <w:szCs w:val="21"/>
          <w:lang w:eastAsia="zh-Hans"/>
        </w:rPr>
        <w:t>，</w:t>
      </w:r>
      <w:r>
        <w:rPr>
          <w:rFonts w:hint="eastAsia"/>
          <w:szCs w:val="21"/>
          <w:lang w:eastAsia="zh-Hans"/>
        </w:rPr>
        <w:t>掉落到相当于三百万个地球总面积的圆环土地上</w:t>
      </w:r>
      <w:r>
        <w:rPr>
          <w:szCs w:val="21"/>
          <w:lang w:eastAsia="zh-Hans"/>
        </w:rPr>
        <w:t>，</w:t>
      </w:r>
      <w:r>
        <w:rPr>
          <w:rFonts w:hint="eastAsia"/>
          <w:szCs w:val="21"/>
          <w:lang w:eastAsia="zh-Hans"/>
        </w:rPr>
        <w:t>并在其中找寻生还道路的故事</w:t>
      </w:r>
      <w:r>
        <w:rPr>
          <w:szCs w:val="21"/>
          <w:lang w:eastAsia="zh-Hans"/>
        </w:rPr>
        <w:t>。</w:t>
      </w:r>
      <w:r>
        <w:rPr>
          <w:rFonts w:hint="eastAsia"/>
          <w:szCs w:val="21"/>
          <w:lang w:eastAsia="zh-Hans"/>
        </w:rPr>
        <w:t>这部小说描述了许多骇人听闻的生命</w:t>
      </w:r>
      <w:r>
        <w:rPr>
          <w:szCs w:val="21"/>
          <w:lang w:eastAsia="zh-Hans"/>
        </w:rPr>
        <w:t>，</w:t>
      </w:r>
      <w:r>
        <w:rPr>
          <w:rFonts w:hint="eastAsia"/>
          <w:szCs w:val="21"/>
          <w:lang w:eastAsia="zh-Hans"/>
        </w:rPr>
        <w:t>比如</w:t>
      </w:r>
      <w:r>
        <w:rPr>
          <w:szCs w:val="21"/>
          <w:lang w:eastAsia="zh-Hans"/>
        </w:rPr>
        <w:t>：</w:t>
      </w:r>
      <w:r>
        <w:rPr>
          <w:rFonts w:hint="eastAsia"/>
          <w:szCs w:val="21"/>
          <w:lang w:eastAsia="zh-Hans"/>
        </w:rPr>
        <w:t>傀儡师</w:t>
      </w:r>
      <w:r>
        <w:rPr>
          <w:szCs w:val="21"/>
          <w:lang w:eastAsia="zh-Hans"/>
        </w:rPr>
        <w:t>，</w:t>
      </w:r>
      <w:r>
        <w:rPr>
          <w:rFonts w:hint="eastAsia"/>
          <w:szCs w:val="21"/>
          <w:lang w:eastAsia="zh-Hans"/>
        </w:rPr>
        <w:t>克孜人</w:t>
      </w:r>
      <w:r>
        <w:rPr>
          <w:szCs w:val="21"/>
          <w:lang w:eastAsia="zh-Hans"/>
        </w:rPr>
        <w:t>，</w:t>
      </w:r>
      <w:r>
        <w:rPr>
          <w:rFonts w:hint="eastAsia"/>
          <w:szCs w:val="21"/>
          <w:lang w:eastAsia="zh-Hans"/>
        </w:rPr>
        <w:t>金克斯人</w:t>
      </w:r>
      <w:r>
        <w:rPr>
          <w:szCs w:val="21"/>
          <w:lang w:eastAsia="zh-Hans"/>
        </w:rPr>
        <w:t>，</w:t>
      </w:r>
      <w:r>
        <w:rPr>
          <w:rFonts w:hint="eastAsia"/>
          <w:szCs w:val="21"/>
          <w:lang w:eastAsia="zh-Hans"/>
        </w:rPr>
        <w:t>局外人等广泛外星生命体的存在</w:t>
      </w:r>
      <w:r>
        <w:rPr>
          <w:szCs w:val="21"/>
          <w:lang w:eastAsia="zh-Hans"/>
        </w:rPr>
        <w:t>；</w:t>
      </w:r>
      <w:r>
        <w:rPr>
          <w:rFonts w:hint="eastAsia"/>
          <w:szCs w:val="21"/>
          <w:lang w:eastAsia="zh-Hans"/>
        </w:rPr>
        <w:t>令人瞠目结舌的宏大科幻背景</w:t>
      </w:r>
      <w:r>
        <w:rPr>
          <w:szCs w:val="21"/>
          <w:lang w:eastAsia="zh-Hans"/>
        </w:rPr>
        <w:t>，</w:t>
      </w:r>
      <w:r>
        <w:rPr>
          <w:rFonts w:hint="eastAsia"/>
          <w:szCs w:val="21"/>
          <w:lang w:eastAsia="zh-Hans"/>
        </w:rPr>
        <w:t>比如</w:t>
      </w:r>
      <w:r>
        <w:rPr>
          <w:szCs w:val="21"/>
          <w:lang w:eastAsia="zh-Hans"/>
        </w:rPr>
        <w:t>：</w:t>
      </w:r>
      <w:r>
        <w:rPr>
          <w:rFonts w:hint="eastAsia"/>
          <w:szCs w:val="21"/>
          <w:lang w:eastAsia="zh-Hans"/>
        </w:rPr>
        <w:t>超光速飞船</w:t>
      </w:r>
      <w:r>
        <w:rPr>
          <w:szCs w:val="21"/>
          <w:lang w:eastAsia="zh-Hans"/>
        </w:rPr>
        <w:t>，</w:t>
      </w:r>
      <w:r>
        <w:rPr>
          <w:rFonts w:hint="eastAsia"/>
          <w:szCs w:val="21"/>
          <w:lang w:eastAsia="zh-Hans"/>
        </w:rPr>
        <w:t>核聚变引擎</w:t>
      </w:r>
      <w:r>
        <w:rPr>
          <w:szCs w:val="21"/>
          <w:lang w:eastAsia="zh-Hans"/>
        </w:rPr>
        <w:t>，</w:t>
      </w:r>
      <w:r>
        <w:rPr>
          <w:rFonts w:hint="eastAsia"/>
          <w:szCs w:val="21"/>
          <w:lang w:eastAsia="zh-Hans"/>
        </w:rPr>
        <w:t>玫瑰花形天体系统</w:t>
      </w:r>
      <w:r>
        <w:rPr>
          <w:szCs w:val="21"/>
          <w:lang w:eastAsia="zh-Hans"/>
        </w:rPr>
        <w:t>，</w:t>
      </w:r>
      <w:r>
        <w:rPr>
          <w:rFonts w:hint="eastAsia"/>
          <w:szCs w:val="21"/>
          <w:lang w:eastAsia="zh-Hans"/>
        </w:rPr>
        <w:t>悬浮城堡等</w:t>
      </w:r>
      <w:r>
        <w:rPr>
          <w:szCs w:val="21"/>
          <w:lang w:eastAsia="zh-Hans"/>
        </w:rPr>
        <w:t>；</w:t>
      </w:r>
      <w:r>
        <w:rPr>
          <w:rFonts w:hint="eastAsia"/>
          <w:szCs w:val="21"/>
          <w:lang w:eastAsia="zh-Hans"/>
        </w:rPr>
        <w:t>让无数读者深深沉浸在光怪陆离又引人入胜的幻想王国中</w:t>
      </w:r>
      <w:r>
        <w:rPr>
          <w:szCs w:val="21"/>
          <w:lang w:eastAsia="zh-Hans"/>
        </w:rPr>
        <w:t>。</w:t>
      </w:r>
      <w:r>
        <w:rPr>
          <w:rFonts w:hint="eastAsia"/>
          <w:szCs w:val="21"/>
          <w:lang w:eastAsia="zh-Hans"/>
        </w:rPr>
        <w:t>但笔者认为</w:t>
      </w:r>
      <w:r>
        <w:rPr>
          <w:szCs w:val="21"/>
          <w:lang w:eastAsia="zh-Hans"/>
        </w:rPr>
        <w:t>，</w:t>
      </w:r>
      <w:r>
        <w:rPr>
          <w:rFonts w:hint="eastAsia"/>
          <w:szCs w:val="21"/>
          <w:lang w:eastAsia="zh-Hans"/>
        </w:rPr>
        <w:t>这本书幻想的存在成分多于科技成分</w:t>
      </w:r>
      <w:r>
        <w:rPr>
          <w:szCs w:val="21"/>
          <w:lang w:eastAsia="zh-Hans"/>
        </w:rPr>
        <w:t>，</w:t>
      </w:r>
      <w:r>
        <w:rPr>
          <w:rFonts w:hint="eastAsia"/>
          <w:szCs w:val="21"/>
          <w:lang w:eastAsia="zh-Hans"/>
        </w:rPr>
        <w:t>本文我们主要多层次的对“世界迁徙”</w:t>
      </w:r>
      <w:r>
        <w:rPr>
          <w:szCs w:val="21"/>
          <w:lang w:eastAsia="zh-Hans"/>
        </w:rPr>
        <w:t>，</w:t>
      </w:r>
      <w:r>
        <w:rPr>
          <w:rFonts w:hint="eastAsia"/>
          <w:szCs w:val="21"/>
          <w:lang w:eastAsia="zh-Hans"/>
        </w:rPr>
        <w:t>“梦幻城堡”</w:t>
      </w:r>
      <w:r>
        <w:rPr>
          <w:szCs w:val="21"/>
          <w:lang w:eastAsia="zh-Hans"/>
        </w:rPr>
        <w:t>，</w:t>
      </w:r>
      <w:r>
        <w:rPr>
          <w:rFonts w:hint="eastAsia"/>
          <w:szCs w:val="21"/>
          <w:lang w:eastAsia="zh-Hans"/>
        </w:rPr>
        <w:t>“基因改良”是否符合科学性进行分析和讨论</w:t>
      </w:r>
      <w:r>
        <w:rPr>
          <w:szCs w:val="21"/>
          <w:lang w:eastAsia="zh-Hans"/>
        </w:rPr>
        <w:t>。</w:t>
      </w:r>
    </w:p>
    <w:p w14:paraId="29998B06" w14:textId="77777777" w:rsidR="00F7670D" w:rsidRDefault="00F7670D">
      <w:pPr>
        <w:ind w:firstLineChars="200" w:firstLine="420"/>
        <w:rPr>
          <w:szCs w:val="21"/>
          <w:lang w:eastAsia="zh-Hans"/>
        </w:rPr>
      </w:pPr>
    </w:p>
    <w:p w14:paraId="0277326F" w14:textId="77777777" w:rsidR="00F7670D" w:rsidRDefault="0012174E">
      <w:pPr>
        <w:numPr>
          <w:ilvl w:val="0"/>
          <w:numId w:val="1"/>
        </w:numPr>
        <w:ind w:firstLineChars="200" w:firstLine="482"/>
        <w:jc w:val="center"/>
        <w:rPr>
          <w:b/>
          <w:bCs/>
          <w:sz w:val="24"/>
          <w:lang w:eastAsia="zh-Hans"/>
        </w:rPr>
      </w:pPr>
      <w:r>
        <w:rPr>
          <w:rFonts w:hint="eastAsia"/>
          <w:b/>
          <w:bCs/>
          <w:sz w:val="24"/>
          <w:lang w:eastAsia="zh-Hans"/>
        </w:rPr>
        <w:t>“世界迁徙”的不科学性</w:t>
      </w:r>
    </w:p>
    <w:p w14:paraId="31D68A37" w14:textId="77777777" w:rsidR="00F7670D" w:rsidRDefault="0012174E">
      <w:pPr>
        <w:rPr>
          <w:b/>
          <w:bCs/>
          <w:sz w:val="24"/>
          <w:lang w:eastAsia="zh-Hans"/>
        </w:rPr>
      </w:pPr>
      <w:r>
        <w:rPr>
          <w:b/>
          <w:bCs/>
          <w:sz w:val="24"/>
          <w:lang w:eastAsia="zh-Hans"/>
        </w:rPr>
        <w:t xml:space="preserve">    </w:t>
      </w:r>
    </w:p>
    <w:p w14:paraId="0E813B2D" w14:textId="77777777" w:rsidR="00F7670D" w:rsidRDefault="0012174E">
      <w:pPr>
        <w:widowControl/>
        <w:jc w:val="left"/>
        <w:rPr>
          <w:rFonts w:ascii="宋体" w:eastAsia="宋体" w:hAnsi="宋体" w:cs="宋体"/>
          <w:szCs w:val="21"/>
          <w:lang w:eastAsia="zh-Hans"/>
        </w:rPr>
      </w:pPr>
      <w:r>
        <w:rPr>
          <w:rFonts w:ascii="宋体" w:eastAsia="宋体" w:hAnsi="宋体" w:cs="宋体" w:hint="eastAsia"/>
          <w:szCs w:val="21"/>
          <w:lang w:eastAsia="zh-Hans"/>
        </w:rPr>
        <w:t>本文中的傀儡师一族因其文明产生大量热量垃圾</w:t>
      </w:r>
      <w:r>
        <w:rPr>
          <w:rFonts w:ascii="宋体" w:eastAsia="宋体" w:hAnsi="宋体" w:cs="宋体"/>
          <w:szCs w:val="21"/>
          <w:lang w:eastAsia="zh-Hans"/>
        </w:rPr>
        <w:t>，</w:t>
      </w:r>
      <w:r>
        <w:rPr>
          <w:rFonts w:ascii="宋体" w:eastAsia="宋体" w:hAnsi="宋体" w:cs="宋体" w:hint="eastAsia"/>
          <w:szCs w:val="21"/>
          <w:lang w:eastAsia="zh-Hans"/>
        </w:rPr>
        <w:t>让星球被废热缠身无法居住</w:t>
      </w:r>
      <w:r>
        <w:rPr>
          <w:rFonts w:ascii="宋体" w:eastAsia="宋体" w:hAnsi="宋体" w:cs="宋体"/>
          <w:szCs w:val="21"/>
          <w:lang w:eastAsia="zh-Hans"/>
        </w:rPr>
        <w:t>，</w:t>
      </w:r>
      <w:r>
        <w:rPr>
          <w:rFonts w:ascii="宋体" w:eastAsia="宋体" w:hAnsi="宋体" w:cs="宋体" w:hint="eastAsia"/>
          <w:szCs w:val="21"/>
          <w:lang w:eastAsia="zh-Hans"/>
        </w:rPr>
        <w:t>傀儡师一族运用无反作用力引擎和无惯性引擎将世界搬离迁徙至十分之一光年外的地方</w:t>
      </w:r>
      <w:r>
        <w:rPr>
          <w:rFonts w:ascii="宋体" w:eastAsia="宋体" w:hAnsi="宋体" w:cs="宋体"/>
          <w:szCs w:val="21"/>
          <w:lang w:eastAsia="zh-Hans"/>
        </w:rPr>
        <w:t>，</w:t>
      </w:r>
      <w:r>
        <w:rPr>
          <w:rFonts w:ascii="宋体" w:eastAsia="宋体" w:hAnsi="宋体" w:cs="宋体" w:hint="eastAsia"/>
          <w:color w:val="111111"/>
          <w:kern w:val="0"/>
          <w:szCs w:val="21"/>
          <w:shd w:val="clear" w:color="auto" w:fill="FFFFFF"/>
          <w:lang w:bidi="ar"/>
        </w:rPr>
        <w:t>然后应用超空间技术发现银河中心的超新星大爆炸将在两万年后使银河系变得无法居住后，立即抛弃其贸易帝国，利用</w:t>
      </w:r>
      <w:r>
        <w:rPr>
          <w:rFonts w:ascii="宋体" w:eastAsia="宋体" w:hAnsi="宋体" w:cs="宋体" w:hint="eastAsia"/>
          <w:szCs w:val="21"/>
          <w:lang w:eastAsia="zh-Hans"/>
        </w:rPr>
        <w:t>两个引擎和克姆佩勒雷尔玫瑰花形天体系统</w:t>
      </w:r>
      <w:r>
        <w:rPr>
          <w:rFonts w:ascii="宋体" w:eastAsia="宋体" w:hAnsi="宋体" w:cs="宋体" w:hint="eastAsia"/>
          <w:color w:val="111111"/>
          <w:kern w:val="0"/>
          <w:szCs w:val="21"/>
          <w:shd w:val="clear" w:color="auto" w:fill="FFFFFF"/>
          <w:lang w:bidi="ar"/>
        </w:rPr>
        <w:t>将其</w:t>
      </w:r>
      <w:r>
        <w:rPr>
          <w:rFonts w:ascii="宋体" w:eastAsia="宋体" w:hAnsi="宋体" w:cs="宋体" w:hint="eastAsia"/>
          <w:color w:val="111111"/>
          <w:kern w:val="0"/>
          <w:szCs w:val="21"/>
          <w:shd w:val="clear" w:color="auto" w:fill="FFFFFF"/>
          <w:lang w:eastAsia="zh-Hans" w:bidi="ar"/>
        </w:rPr>
        <w:t>整个星系</w:t>
      </w:r>
      <w:r>
        <w:rPr>
          <w:rFonts w:ascii="宋体" w:eastAsia="宋体" w:hAnsi="宋体" w:cs="宋体" w:hint="eastAsia"/>
          <w:color w:val="111111"/>
          <w:kern w:val="0"/>
          <w:szCs w:val="21"/>
          <w:shd w:val="clear" w:color="auto" w:fill="FFFFFF"/>
          <w:lang w:bidi="ar"/>
        </w:rPr>
        <w:t>迁移到麦哲伦星云</w:t>
      </w:r>
      <w:r>
        <w:rPr>
          <w:rFonts w:ascii="宋体" w:eastAsia="宋体" w:hAnsi="宋体" w:cs="宋体"/>
          <w:szCs w:val="21"/>
          <w:lang w:eastAsia="zh-Hans"/>
        </w:rPr>
        <w:t>，</w:t>
      </w:r>
      <w:r>
        <w:rPr>
          <w:rFonts w:ascii="宋体" w:eastAsia="宋体" w:hAnsi="宋体" w:cs="宋体" w:hint="eastAsia"/>
          <w:szCs w:val="21"/>
          <w:lang w:eastAsia="zh-Hans"/>
        </w:rPr>
        <w:t>其中我们分析得到两点不科学性</w:t>
      </w:r>
      <w:r>
        <w:rPr>
          <w:rFonts w:ascii="宋体" w:eastAsia="宋体" w:hAnsi="宋体" w:cs="宋体"/>
          <w:szCs w:val="21"/>
          <w:lang w:eastAsia="zh-Hans"/>
        </w:rPr>
        <w:t>。</w:t>
      </w:r>
    </w:p>
    <w:p w14:paraId="0EC7D3A4" w14:textId="01DD6A0B" w:rsidR="00F7670D" w:rsidRDefault="0012174E">
      <w:pPr>
        <w:ind w:firstLineChars="200" w:firstLine="420"/>
        <w:rPr>
          <w:rFonts w:ascii="宋体" w:eastAsia="宋体" w:hAnsi="宋体" w:cs="宋体"/>
          <w:color w:val="000000" w:themeColor="text1"/>
          <w:szCs w:val="21"/>
          <w:lang w:eastAsia="zh-Hans"/>
        </w:rPr>
      </w:pPr>
      <w:r>
        <w:rPr>
          <w:rFonts w:ascii="宋体" w:eastAsia="宋体" w:hAnsi="宋体" w:cs="宋体" w:hint="eastAsia"/>
          <w:szCs w:val="21"/>
          <w:lang w:eastAsia="zh-Hans"/>
        </w:rPr>
        <w:t>首先</w:t>
      </w:r>
      <w:r>
        <w:rPr>
          <w:rFonts w:ascii="宋体" w:eastAsia="宋体" w:hAnsi="宋体" w:cs="宋体"/>
          <w:szCs w:val="21"/>
          <w:lang w:eastAsia="zh-Hans"/>
        </w:rPr>
        <w:t>，</w:t>
      </w:r>
      <w:r>
        <w:rPr>
          <w:rFonts w:ascii="宋体" w:eastAsia="宋体" w:hAnsi="宋体" w:cs="宋体" w:hint="eastAsia"/>
          <w:szCs w:val="21"/>
          <w:lang w:eastAsia="zh-Hans"/>
        </w:rPr>
        <w:t>无反作用力引擎和无惯性引擎在小说中是不可或缺的存在</w:t>
      </w:r>
      <w:r>
        <w:rPr>
          <w:rFonts w:ascii="宋体" w:eastAsia="宋体" w:hAnsi="宋体" w:cs="宋体"/>
          <w:szCs w:val="21"/>
          <w:lang w:eastAsia="zh-Hans"/>
        </w:rPr>
        <w:t>，</w:t>
      </w:r>
      <w:r>
        <w:rPr>
          <w:rFonts w:ascii="宋体" w:eastAsia="宋体" w:hAnsi="宋体" w:cs="宋体" w:hint="eastAsia"/>
          <w:szCs w:val="21"/>
          <w:lang w:eastAsia="zh-Hans"/>
        </w:rPr>
        <w:t>任何想要迁徙星球的种族都需要这两个引擎来推动星球行驶</w:t>
      </w:r>
      <w:r>
        <w:rPr>
          <w:rFonts w:ascii="宋体" w:eastAsia="宋体" w:hAnsi="宋体" w:cs="宋体"/>
          <w:szCs w:val="21"/>
          <w:lang w:eastAsia="zh-Hans"/>
        </w:rPr>
        <w:t>。</w:t>
      </w:r>
      <w:r>
        <w:rPr>
          <w:rFonts w:ascii="宋体" w:eastAsia="宋体" w:hAnsi="宋体" w:cs="宋体" w:hint="eastAsia"/>
          <w:szCs w:val="21"/>
          <w:lang w:eastAsia="zh-Hans"/>
        </w:rPr>
        <w:t>无反作用力引擎指不需要任何的反作用力就可以使引擎产生向前的推动力</w:t>
      </w:r>
      <w:r>
        <w:rPr>
          <w:rFonts w:ascii="宋体" w:eastAsia="宋体" w:hAnsi="宋体" w:cs="宋体"/>
          <w:szCs w:val="21"/>
          <w:lang w:eastAsia="zh-Hans"/>
        </w:rPr>
        <w:t>，</w:t>
      </w:r>
      <w:r>
        <w:rPr>
          <w:rFonts w:ascii="宋体" w:eastAsia="宋体" w:hAnsi="宋体" w:cs="宋体" w:hint="eastAsia"/>
          <w:szCs w:val="21"/>
          <w:lang w:eastAsia="zh-Hans"/>
        </w:rPr>
        <w:t>推动整个星球向指定方向前进</w:t>
      </w:r>
      <w:r>
        <w:rPr>
          <w:rFonts w:ascii="宋体" w:eastAsia="宋体" w:hAnsi="宋体" w:cs="宋体"/>
          <w:szCs w:val="21"/>
          <w:lang w:eastAsia="zh-Hans"/>
        </w:rPr>
        <w:t>。</w:t>
      </w:r>
      <w:r>
        <w:rPr>
          <w:rFonts w:ascii="宋体" w:eastAsia="宋体" w:hAnsi="宋体" w:cs="宋体" w:hint="eastAsia"/>
          <w:szCs w:val="21"/>
          <w:lang w:eastAsia="zh-Hans"/>
        </w:rPr>
        <w:t>实际上，现在科学研究发明了EmDrive引擎</w:t>
      </w:r>
      <w:r>
        <w:rPr>
          <w:rFonts w:ascii="宋体" w:eastAsia="宋体" w:hAnsi="宋体" w:cs="宋体"/>
          <w:szCs w:val="21"/>
          <w:lang w:eastAsia="zh-Hans"/>
        </w:rPr>
        <w:t>，</w:t>
      </w:r>
      <w:r>
        <w:rPr>
          <w:rFonts w:ascii="宋体" w:eastAsia="宋体" w:hAnsi="宋体" w:cs="宋体" w:hint="eastAsia"/>
          <w:szCs w:val="21"/>
          <w:lang w:eastAsia="zh-Hans"/>
        </w:rPr>
        <w:t>发明者是</w:t>
      </w:r>
      <w:proofErr w:type="spellStart"/>
      <w:r w:rsidR="00942A47">
        <w:rPr>
          <w:rFonts w:ascii="宋体" w:eastAsia="宋体" w:hAnsi="宋体" w:cs="宋体"/>
          <w:szCs w:val="21"/>
          <w:lang w:eastAsia="zh-Hans"/>
        </w:rPr>
        <w:t>S</w:t>
      </w:r>
      <w:r>
        <w:rPr>
          <w:rFonts w:ascii="宋体" w:eastAsia="宋体" w:hAnsi="宋体" w:cs="宋体" w:hint="eastAsia"/>
          <w:szCs w:val="21"/>
          <w:lang w:eastAsia="zh-Hans"/>
        </w:rPr>
        <w:t>h</w:t>
      </w:r>
      <w:r w:rsidR="00942A47">
        <w:rPr>
          <w:rFonts w:ascii="宋体" w:eastAsia="宋体" w:hAnsi="宋体" w:cs="宋体" w:hint="eastAsia"/>
          <w:szCs w:val="21"/>
        </w:rPr>
        <w:t>a</w:t>
      </w:r>
      <w:r>
        <w:rPr>
          <w:rFonts w:ascii="宋体" w:eastAsia="宋体" w:hAnsi="宋体" w:cs="宋体" w:hint="eastAsia"/>
          <w:szCs w:val="21"/>
          <w:lang w:eastAsia="zh-Hans"/>
        </w:rPr>
        <w:t>wyer</w:t>
      </w:r>
      <w:proofErr w:type="spellEnd"/>
      <w:r>
        <w:rPr>
          <w:rFonts w:ascii="宋体" w:eastAsia="宋体" w:hAnsi="宋体" w:cs="宋体" w:hint="eastAsia"/>
          <w:szCs w:val="21"/>
          <w:lang w:eastAsia="zh-Hans"/>
        </w:rPr>
        <w:t>，是和小说中设想较为接近的一个电磁推进器</w:t>
      </w:r>
      <w:r>
        <w:rPr>
          <w:rFonts w:ascii="宋体" w:eastAsia="宋体" w:hAnsi="宋体" w:cs="宋体"/>
          <w:szCs w:val="21"/>
          <w:lang w:eastAsia="zh-Hans"/>
        </w:rPr>
        <w:t>。</w:t>
      </w:r>
      <w:r>
        <w:rPr>
          <w:rFonts w:ascii="宋体" w:eastAsia="宋体" w:hAnsi="宋体" w:cs="宋体" w:hint="eastAsia"/>
          <w:szCs w:val="21"/>
          <w:lang w:eastAsia="zh-Hans"/>
        </w:rPr>
        <w:t>这个引擎的设想是不需燃料便可以在太空中遨游，还可以在长途旅途中提升速度减低成本</w:t>
      </w:r>
      <w:r>
        <w:rPr>
          <w:rFonts w:ascii="宋体" w:eastAsia="宋体" w:hAnsi="宋体" w:cs="宋体"/>
          <w:szCs w:val="21"/>
          <w:lang w:eastAsia="zh-Hans"/>
        </w:rPr>
        <w:t>。</w:t>
      </w:r>
      <w:r>
        <w:rPr>
          <w:rFonts w:ascii="宋体" w:eastAsia="宋体" w:hAnsi="宋体" w:cs="宋体" w:hint="eastAsia"/>
          <w:szCs w:val="21"/>
          <w:lang w:eastAsia="zh-Hans"/>
        </w:rPr>
        <w:t>简单来说</w:t>
      </w:r>
      <w:r>
        <w:rPr>
          <w:rFonts w:ascii="宋体" w:eastAsia="宋体" w:hAnsi="宋体" w:cs="宋体"/>
          <w:szCs w:val="21"/>
          <w:lang w:eastAsia="zh-Hans"/>
        </w:rPr>
        <w:t>，</w:t>
      </w:r>
      <w:r>
        <w:rPr>
          <w:rFonts w:ascii="宋体" w:eastAsia="宋体" w:hAnsi="宋体" w:cs="宋体" w:hint="eastAsia"/>
          <w:szCs w:val="21"/>
          <w:lang w:eastAsia="zh-Hans"/>
        </w:rPr>
        <w:lastRenderedPageBreak/>
        <w:t>电磁推进器</w:t>
      </w:r>
      <w:r>
        <w:rPr>
          <w:rFonts w:ascii="宋体" w:eastAsia="宋体" w:hAnsi="宋体" w:cs="宋体"/>
          <w:szCs w:val="21"/>
          <w:lang w:eastAsia="zh-Hans"/>
        </w:rPr>
        <w:t>就是在密闭的锥形空间中，利用电磁能（在此是指微波光子）的反弹来产生推力。当这些光子和密室内壁碰撞时，在没有任何能量溢出的情况下产生推力。</w:t>
      </w:r>
      <w:r>
        <w:rPr>
          <w:rFonts w:ascii="宋体" w:eastAsia="宋体" w:hAnsi="宋体" w:cs="宋体" w:hint="eastAsia"/>
          <w:szCs w:val="21"/>
          <w:lang w:eastAsia="zh-Hans"/>
        </w:rPr>
        <w:t>根据研究结果</w:t>
      </w:r>
      <w:r>
        <w:rPr>
          <w:rFonts w:ascii="宋体" w:eastAsia="宋体" w:hAnsi="宋体" w:cs="宋体"/>
          <w:szCs w:val="21"/>
          <w:lang w:eastAsia="zh-Hans"/>
        </w:rPr>
        <w:t>，</w:t>
      </w:r>
      <w:r>
        <w:rPr>
          <w:rFonts w:ascii="宋体" w:eastAsia="宋体" w:hAnsi="宋体" w:cs="宋体" w:hint="eastAsia"/>
          <w:szCs w:val="21"/>
          <w:lang w:eastAsia="zh-Hans"/>
        </w:rPr>
        <w:t>团队在真空的条件下</w:t>
      </w:r>
      <w:r>
        <w:rPr>
          <w:rFonts w:ascii="宋体" w:eastAsia="宋体" w:hAnsi="宋体" w:cs="宋体"/>
          <w:szCs w:val="21"/>
          <w:lang w:eastAsia="zh-Hans"/>
        </w:rPr>
        <w:t>，</w:t>
      </w:r>
      <w:r>
        <w:rPr>
          <w:rFonts w:ascii="宋体" w:eastAsia="宋体" w:hAnsi="宋体" w:cs="宋体" w:hint="eastAsia"/>
          <w:szCs w:val="21"/>
          <w:lang w:eastAsia="zh-Hans"/>
        </w:rPr>
        <w:t>预估每一千瓦的能量可使电磁推进器产生约</w:t>
      </w:r>
      <w:r>
        <w:rPr>
          <w:rFonts w:ascii="宋体" w:eastAsia="宋体" w:hAnsi="宋体" w:cs="宋体"/>
          <w:szCs w:val="21"/>
          <w:lang w:eastAsia="zh-Hans"/>
        </w:rPr>
        <w:t>0</w:t>
      </w:r>
      <w:r>
        <w:rPr>
          <w:rFonts w:ascii="宋体" w:eastAsia="宋体" w:hAnsi="宋体" w:cs="宋体" w:hint="eastAsia"/>
          <w:szCs w:val="21"/>
          <w:lang w:eastAsia="zh-Hans"/>
        </w:rPr>
        <w:t>.</w:t>
      </w:r>
      <w:r>
        <w:rPr>
          <w:rFonts w:ascii="宋体" w:eastAsia="宋体" w:hAnsi="宋体" w:cs="宋体"/>
          <w:szCs w:val="21"/>
          <w:lang w:eastAsia="zh-Hans"/>
        </w:rPr>
        <w:t>1</w:t>
      </w:r>
      <w:r>
        <w:rPr>
          <w:rFonts w:ascii="宋体" w:eastAsia="宋体" w:hAnsi="宋体" w:cs="宋体" w:hint="eastAsia"/>
          <w:szCs w:val="21"/>
          <w:lang w:eastAsia="zh-Hans"/>
        </w:rPr>
        <w:t>千克的推进力</w:t>
      </w:r>
      <w:r>
        <w:rPr>
          <w:rFonts w:ascii="宋体" w:eastAsia="宋体" w:hAnsi="宋体" w:cs="宋体"/>
          <w:szCs w:val="21"/>
          <w:lang w:eastAsia="zh-Hans"/>
        </w:rPr>
        <w:t>，</w:t>
      </w:r>
      <w:r>
        <w:rPr>
          <w:rFonts w:ascii="宋体" w:eastAsia="宋体" w:hAnsi="宋体" w:cs="宋体" w:hint="eastAsia"/>
          <w:szCs w:val="21"/>
          <w:lang w:eastAsia="zh-Hans"/>
        </w:rPr>
        <w:t>并且认为微波会对量子真空电浆产生推力</w:t>
      </w:r>
      <w:r>
        <w:rPr>
          <w:rFonts w:ascii="宋体" w:eastAsia="宋体" w:hAnsi="宋体" w:cs="宋体"/>
          <w:szCs w:val="21"/>
          <w:lang w:eastAsia="zh-Hans"/>
        </w:rPr>
        <w:t>，</w:t>
      </w:r>
      <w:r>
        <w:rPr>
          <w:rFonts w:ascii="宋体" w:eastAsia="宋体" w:hAnsi="宋体" w:cs="宋体" w:hint="eastAsia"/>
          <w:szCs w:val="21"/>
          <w:lang w:eastAsia="zh-Hans"/>
        </w:rPr>
        <w:t>还援引力导航波理论来解释为何电子真空可以产生推力</w:t>
      </w:r>
      <w:r>
        <w:rPr>
          <w:rFonts w:ascii="宋体" w:eastAsia="宋体" w:hAnsi="宋体" w:cs="宋体"/>
          <w:szCs w:val="21"/>
          <w:lang w:eastAsia="zh-Hans"/>
        </w:rPr>
        <w:t>，</w:t>
      </w:r>
      <w:r>
        <w:rPr>
          <w:rFonts w:ascii="宋体" w:eastAsia="宋体" w:hAnsi="宋体" w:cs="宋体" w:hint="eastAsia"/>
          <w:szCs w:val="21"/>
          <w:lang w:eastAsia="zh-Hans"/>
        </w:rPr>
        <w:t>但是没有任何证据证明量子真空电浆是真实存在的</w:t>
      </w:r>
      <w:r>
        <w:rPr>
          <w:rFonts w:ascii="宋体" w:eastAsia="宋体" w:hAnsi="宋体" w:cs="宋体"/>
          <w:szCs w:val="21"/>
          <w:lang w:eastAsia="zh-Hans"/>
        </w:rPr>
        <w:t>，</w:t>
      </w:r>
      <w:r>
        <w:rPr>
          <w:rFonts w:ascii="宋体" w:eastAsia="宋体" w:hAnsi="宋体" w:cs="宋体" w:hint="eastAsia"/>
          <w:szCs w:val="21"/>
          <w:lang w:eastAsia="zh-Hans"/>
        </w:rPr>
        <w:t>也违反了牛顿第三定律</w:t>
      </w:r>
      <w:r>
        <w:rPr>
          <w:rFonts w:ascii="宋体" w:eastAsia="宋体" w:hAnsi="宋体" w:cs="宋体"/>
          <w:szCs w:val="21"/>
          <w:lang w:eastAsia="zh-Hans"/>
        </w:rPr>
        <w:t>。</w:t>
      </w:r>
      <w:r>
        <w:rPr>
          <w:rFonts w:ascii="宋体" w:eastAsia="宋体" w:hAnsi="宋体" w:cs="宋体"/>
          <w:color w:val="000000" w:themeColor="text1"/>
          <w:szCs w:val="21"/>
          <w:lang w:eastAsia="zh-Hans"/>
        </w:rPr>
        <w:t>NASA</w:t>
      </w:r>
      <w:r>
        <w:rPr>
          <w:rFonts w:ascii="宋体" w:eastAsia="宋体" w:hAnsi="宋体" w:cs="宋体" w:hint="eastAsia"/>
          <w:color w:val="000000" w:themeColor="text1"/>
          <w:szCs w:val="21"/>
          <w:lang w:eastAsia="zh-Hans"/>
        </w:rPr>
        <w:t>的</w:t>
      </w:r>
      <w:r>
        <w:rPr>
          <w:rFonts w:ascii="宋体" w:eastAsia="宋体" w:hAnsi="宋体" w:cs="宋体"/>
          <w:color w:val="000000" w:themeColor="text1"/>
          <w:szCs w:val="21"/>
          <w:lang w:eastAsia="zh-Hans"/>
        </w:rPr>
        <w:t>2014</w:t>
      </w:r>
      <w:r>
        <w:rPr>
          <w:rFonts w:ascii="宋体" w:eastAsia="宋体" w:hAnsi="宋体" w:cs="宋体" w:hint="eastAsia"/>
          <w:color w:val="000000" w:themeColor="text1"/>
          <w:szCs w:val="21"/>
          <w:lang w:eastAsia="zh-Hans"/>
        </w:rPr>
        <w:t>年论文里也明确表示</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并不对这个机器的原理做任何阐述</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只单纯提供实验数据</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显然</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无反作用力引擎推动星球前进这一想法对于目前人类科学技术来说是做不到的</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仍然缺乏可行性和科学性</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无惯性引擎是指一种加速接近光速使星球快速迁徙的手段</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在我们现有科学的基础上没有任何理论或实际依据来实现无惯性驱动</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其还违反了牛顿第一定律</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惯性定律</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即所有物质都固有的力</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是一种抗拒的力</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所以无惯性引擎是不科学的</w:t>
      </w:r>
      <w:r>
        <w:rPr>
          <w:rFonts w:ascii="宋体" w:eastAsia="宋体" w:hAnsi="宋体" w:cs="宋体"/>
          <w:color w:val="000000" w:themeColor="text1"/>
          <w:szCs w:val="21"/>
          <w:lang w:eastAsia="zh-Hans"/>
        </w:rPr>
        <w:t>。</w:t>
      </w:r>
    </w:p>
    <w:p w14:paraId="230EE716" w14:textId="77777777" w:rsidR="00F7670D" w:rsidRDefault="0012174E">
      <w:pPr>
        <w:ind w:firstLineChars="200" w:firstLine="420"/>
        <w:rPr>
          <w:rFonts w:ascii="宋体" w:eastAsia="宋体" w:hAnsi="宋体" w:cs="宋体"/>
          <w:color w:val="000000" w:themeColor="text1"/>
          <w:szCs w:val="21"/>
          <w:lang w:eastAsia="zh-Hans"/>
        </w:rPr>
      </w:pPr>
      <w:r>
        <w:rPr>
          <w:rFonts w:ascii="宋体" w:eastAsia="宋体" w:hAnsi="宋体" w:cs="宋体" w:hint="eastAsia"/>
          <w:color w:val="000000" w:themeColor="text1"/>
          <w:szCs w:val="21"/>
          <w:lang w:eastAsia="zh-Hans"/>
        </w:rPr>
        <w:t>其次</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星球迁徙所运用</w:t>
      </w:r>
      <w:r>
        <w:rPr>
          <w:rFonts w:ascii="宋体" w:eastAsia="宋体" w:hAnsi="宋体" w:cs="宋体"/>
          <w:color w:val="000000" w:themeColor="text1"/>
          <w:szCs w:val="21"/>
          <w:lang w:eastAsia="zh-Hans"/>
        </w:rPr>
        <w:t xml:space="preserve">Klemperer </w:t>
      </w:r>
      <w:r>
        <w:rPr>
          <w:rFonts w:ascii="宋体" w:eastAsia="宋体" w:hAnsi="宋体" w:cs="宋体" w:hint="eastAsia"/>
          <w:color w:val="000000" w:themeColor="text1"/>
          <w:szCs w:val="21"/>
          <w:lang w:eastAsia="zh-Hans"/>
        </w:rPr>
        <w:t>rosette引力系统</w:t>
      </w:r>
      <w:r>
        <w:rPr>
          <w:rStyle w:val="aa"/>
          <w:rFonts w:ascii="宋体" w:eastAsia="宋体" w:hAnsi="宋体" w:cs="宋体"/>
          <w:color w:val="000000" w:themeColor="text1"/>
          <w:szCs w:val="21"/>
          <w:lang w:eastAsia="zh-Hans"/>
        </w:rPr>
        <w:endnoteReference w:id="1"/>
      </w:r>
      <w:r>
        <w:rPr>
          <w:rFonts w:ascii="宋体" w:eastAsia="宋体" w:hAnsi="宋体" w:cs="宋体" w:hint="eastAsia"/>
          <w:color w:val="000000" w:themeColor="text1"/>
          <w:szCs w:val="21"/>
          <w:lang w:eastAsia="zh-Hans"/>
        </w:rPr>
        <w:t>缺乏科学性</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小说中傀儡师一族是运用了五个大小一样</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角直径一样的行星构成规则的克姆佩勒雷尔玫瑰花形引力系统进行跨星系世界迁徙</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在</w:t>
      </w:r>
      <w:r>
        <w:rPr>
          <w:rFonts w:ascii="宋体" w:eastAsia="宋体" w:hAnsi="宋体" w:cs="宋体"/>
          <w:color w:val="000000" w:themeColor="text1"/>
          <w:szCs w:val="21"/>
          <w:lang w:eastAsia="zh-Hans"/>
        </w:rPr>
        <w:t>1962</w:t>
      </w:r>
      <w:r>
        <w:rPr>
          <w:rFonts w:ascii="宋体" w:eastAsia="宋体" w:hAnsi="宋体" w:cs="宋体" w:hint="eastAsia"/>
          <w:color w:val="000000" w:themeColor="text1"/>
          <w:szCs w:val="21"/>
          <w:lang w:eastAsia="zh-Hans"/>
        </w:rPr>
        <w:t>年</w:t>
      </w:r>
      <w:r>
        <w:rPr>
          <w:rFonts w:ascii="宋体" w:eastAsia="宋体" w:hAnsi="宋体" w:cs="宋体"/>
          <w:color w:val="000000" w:themeColor="text1"/>
          <w:szCs w:val="21"/>
          <w:lang w:eastAsia="zh-Hans"/>
        </w:rPr>
        <w:t>WB Klemperer</w:t>
      </w:r>
      <w:r>
        <w:rPr>
          <w:rFonts w:ascii="宋体" w:eastAsia="宋体" w:hAnsi="宋体" w:cs="宋体" w:hint="eastAsia"/>
          <w:color w:val="000000" w:themeColor="text1"/>
          <w:szCs w:val="21"/>
          <w:lang w:eastAsia="zh-Hans"/>
        </w:rPr>
        <w:t>首次提出的Klemperer</w:t>
      </w:r>
      <w:r>
        <w:rPr>
          <w:rFonts w:ascii="宋体" w:eastAsia="宋体" w:hAnsi="宋体" w:cs="宋体"/>
          <w:color w:val="000000" w:themeColor="text1"/>
          <w:szCs w:val="21"/>
          <w:lang w:eastAsia="zh-Hans"/>
        </w:rPr>
        <w:t xml:space="preserve"> </w:t>
      </w:r>
      <w:r>
        <w:rPr>
          <w:rFonts w:ascii="宋体" w:eastAsia="宋体" w:hAnsi="宋体" w:cs="宋体" w:hint="eastAsia"/>
          <w:color w:val="000000" w:themeColor="text1"/>
          <w:szCs w:val="21"/>
          <w:lang w:eastAsia="zh-Hans"/>
        </w:rPr>
        <w:t>rosette理论可知</w:t>
      </w:r>
      <w:r>
        <w:rPr>
          <w:rFonts w:ascii="宋体" w:eastAsia="宋体" w:hAnsi="宋体" w:cs="宋体"/>
          <w:color w:val="000000" w:themeColor="text1"/>
          <w:szCs w:val="21"/>
          <w:lang w:eastAsia="zh-Hans"/>
        </w:rPr>
        <w:t xml:space="preserve"> ，</w:t>
      </w:r>
      <w:r>
        <w:rPr>
          <w:rFonts w:ascii="宋体" w:eastAsia="宋体" w:hAnsi="宋体" w:cs="宋体" w:hint="eastAsia"/>
          <w:color w:val="000000" w:themeColor="text1"/>
          <w:szCs w:val="21"/>
          <w:lang w:eastAsia="zh-Hans"/>
        </w:rPr>
        <w:t>其是由较重和较轻的天体组成的引力系统</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它们有规则的围绕一个共同的重心运行</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这一理论的提出是根据拉格朗日点的稳定性得出的天体理论</w:t>
      </w:r>
      <w:r>
        <w:rPr>
          <w:rFonts w:ascii="宋体" w:eastAsia="宋体" w:hAnsi="宋体" w:cs="宋体"/>
          <w:color w:val="000000" w:themeColor="text1"/>
          <w:szCs w:val="21"/>
          <w:lang w:eastAsia="zh-Hans"/>
        </w:rPr>
        <w:t>。最简单的玫瑰花</w:t>
      </w:r>
      <w:r>
        <w:rPr>
          <w:rFonts w:ascii="宋体" w:eastAsia="宋体" w:hAnsi="宋体" w:cs="宋体" w:hint="eastAsia"/>
          <w:color w:val="000000" w:themeColor="text1"/>
          <w:szCs w:val="21"/>
          <w:lang w:eastAsia="zh-Hans"/>
        </w:rPr>
        <w:t>形</w:t>
      </w:r>
      <w:r>
        <w:rPr>
          <w:rFonts w:ascii="宋体" w:eastAsia="宋体" w:hAnsi="宋体" w:cs="宋体"/>
          <w:color w:val="000000" w:themeColor="text1"/>
          <w:szCs w:val="21"/>
          <w:lang w:eastAsia="zh-Hans"/>
        </w:rPr>
        <w:t>是一系列四个交替的重和轻物体，彼此呈 90 度，呈菱形配置 [重、轻、重、轻]，其中两个较大的物体具有相同的质量，而两个较小的物体也具有相同的质量。</w:t>
      </w:r>
      <w:r>
        <w:rPr>
          <w:rFonts w:ascii="宋体" w:eastAsia="宋体" w:hAnsi="宋体" w:cs="宋体" w:hint="eastAsia"/>
          <w:color w:val="000000" w:themeColor="text1"/>
          <w:szCs w:val="21"/>
          <w:lang w:eastAsia="zh-Hans"/>
        </w:rPr>
        <w:t>“质量类型”的数量可以增加</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只要排列模式是循环的</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而小说中所描述的五角形玫瑰花结是五颗行星在五边形的各个点隔开排列</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且五颗行星只围绕一个奇点轨道运行</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其本身就违背了这个理论的中心构型</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没有实际依据可以证明这个五边形花形是否可以成立</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还有待考究</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而且截止至目前为止</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玫瑰花形还只是一个理论名词</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科学家模拟分析得出其系统是不稳定的</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无论玫瑰花形的中心是在自由空间中还是在围绕恒星的轨道上</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任何扰动都会破坏对称性</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从而增加扰动进一步破坏对称性</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最终导致系统中断</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由我们根据现有科技和理论分析的这两点可以分析得到</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“世界迁徙”这一科幻设想确实是缺乏科学性的</w:t>
      </w:r>
      <w:r>
        <w:rPr>
          <w:rFonts w:ascii="宋体" w:eastAsia="宋体" w:hAnsi="宋体" w:cs="宋体"/>
          <w:color w:val="000000" w:themeColor="text1"/>
          <w:szCs w:val="21"/>
          <w:lang w:eastAsia="zh-Hans"/>
        </w:rPr>
        <w:t>。</w:t>
      </w:r>
    </w:p>
    <w:p w14:paraId="0DC40CCA" w14:textId="77777777" w:rsidR="00F7670D" w:rsidRDefault="00F7670D">
      <w:pPr>
        <w:ind w:firstLineChars="200" w:firstLine="482"/>
        <w:jc w:val="center"/>
        <w:rPr>
          <w:b/>
          <w:bCs/>
          <w:sz w:val="24"/>
          <w:lang w:eastAsia="zh-Hans"/>
        </w:rPr>
      </w:pPr>
    </w:p>
    <w:p w14:paraId="352B5409" w14:textId="77777777" w:rsidR="00F7670D" w:rsidRDefault="0012174E">
      <w:pPr>
        <w:numPr>
          <w:ilvl w:val="0"/>
          <w:numId w:val="1"/>
        </w:numPr>
        <w:jc w:val="center"/>
        <w:rPr>
          <w:rFonts w:ascii="宋体" w:eastAsia="宋体" w:hAnsi="宋体" w:cs="宋体"/>
          <w:b/>
          <w:bCs/>
          <w:color w:val="000000" w:themeColor="text1"/>
          <w:sz w:val="24"/>
          <w:lang w:eastAsia="zh-Hans"/>
        </w:rPr>
      </w:pPr>
      <w:r>
        <w:rPr>
          <w:rFonts w:ascii="宋体" w:eastAsia="宋体" w:hAnsi="宋体" w:cs="宋体" w:hint="eastAsia"/>
          <w:b/>
          <w:bCs/>
          <w:color w:val="000000" w:themeColor="text1"/>
          <w:sz w:val="24"/>
          <w:lang w:eastAsia="zh-Hans"/>
        </w:rPr>
        <w:t>“梦幻城堡”的不科学性</w:t>
      </w:r>
    </w:p>
    <w:p w14:paraId="5A43AF04" w14:textId="77777777" w:rsidR="00F7670D" w:rsidRDefault="00F7670D">
      <w:pPr>
        <w:rPr>
          <w:rFonts w:ascii="宋体" w:eastAsia="宋体" w:hAnsi="宋体" w:cs="宋体"/>
          <w:b/>
          <w:bCs/>
          <w:color w:val="000000" w:themeColor="text1"/>
          <w:sz w:val="24"/>
          <w:lang w:eastAsia="zh-Hans"/>
        </w:rPr>
      </w:pPr>
    </w:p>
    <w:p w14:paraId="719E0CCF" w14:textId="77777777" w:rsidR="00F7670D" w:rsidRDefault="0012174E">
      <w:pPr>
        <w:ind w:firstLine="481"/>
        <w:rPr>
          <w:rFonts w:ascii="宋体" w:eastAsia="宋体" w:hAnsi="宋体" w:cs="宋体"/>
          <w:color w:val="000000" w:themeColor="text1"/>
          <w:szCs w:val="21"/>
          <w:lang w:eastAsia="zh-Hans"/>
        </w:rPr>
      </w:pPr>
      <w:r>
        <w:rPr>
          <w:rFonts w:ascii="宋体" w:eastAsia="宋体" w:hAnsi="宋体" w:cs="宋体" w:hint="eastAsia"/>
          <w:color w:val="000000" w:themeColor="text1"/>
          <w:szCs w:val="21"/>
          <w:lang w:eastAsia="zh-Hans"/>
        </w:rPr>
        <w:t>环形世界中存在着一个悬浮的城堡</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有十层楼高</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漂浮在离地面一千英尺的高空中</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还有一个漂浮城市置于其下</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这个城堡没有底座</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原先是环形世界原住民政府的所在地</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有王座</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宴会厅</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以及不同寻常的落地窗</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所有钢筋水泥的结构都是不对称的设计</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而且它有着一套独立的能源供应系统</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来维持其稳定的悬浮在空中</w:t>
      </w:r>
      <w:r>
        <w:rPr>
          <w:rFonts w:ascii="宋体" w:eastAsia="宋体" w:hAnsi="宋体" w:cs="宋体"/>
          <w:color w:val="000000" w:themeColor="text1"/>
          <w:szCs w:val="21"/>
          <w:lang w:eastAsia="zh-Hans"/>
        </w:rPr>
        <w:t>。</w:t>
      </w:r>
    </w:p>
    <w:p w14:paraId="575E51AA" w14:textId="77777777" w:rsidR="00F7670D" w:rsidRDefault="0012174E">
      <w:pPr>
        <w:ind w:firstLine="481"/>
        <w:rPr>
          <w:rFonts w:ascii="宋体" w:eastAsia="宋体" w:hAnsi="宋体" w:cs="宋体"/>
          <w:color w:val="000000" w:themeColor="text1"/>
          <w:szCs w:val="21"/>
          <w:lang w:eastAsia="zh-Hans"/>
        </w:rPr>
      </w:pPr>
      <w:r>
        <w:rPr>
          <w:rFonts w:ascii="宋体" w:eastAsia="宋体" w:hAnsi="宋体" w:cs="宋体" w:hint="eastAsia"/>
          <w:color w:val="000000" w:themeColor="text1"/>
          <w:szCs w:val="21"/>
          <w:lang w:eastAsia="zh-Hans"/>
        </w:rPr>
        <w:t>而在当今世界</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最接近悬浮城堡的一个建筑就是英国伦敦的“悬浮断裂”房子</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一栋完整的房子被拦腰截断却还能悬浮在空中</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是当地一个著名的景点</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但是它看似悬浮实际上却是运用了起重机</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就是在其旁边的绿色餐车</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而且其建筑本身采用的是钢架以及较轻的聚苯乙烯</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这样就可以达到悬浮的效果</w:t>
      </w:r>
      <w:r>
        <w:rPr>
          <w:rFonts w:ascii="宋体" w:eastAsia="宋体" w:hAnsi="宋体" w:cs="宋体"/>
          <w:color w:val="000000" w:themeColor="text1"/>
          <w:szCs w:val="21"/>
          <w:lang w:eastAsia="zh-Hans"/>
        </w:rPr>
        <w:t>，</w:t>
      </w:r>
      <w:r>
        <w:rPr>
          <w:rFonts w:ascii="宋体" w:eastAsia="宋体" w:hAnsi="宋体" w:cs="宋体" w:hint="eastAsia"/>
          <w:color w:val="000000" w:themeColor="text1"/>
          <w:szCs w:val="21"/>
          <w:lang w:eastAsia="zh-Hans"/>
        </w:rPr>
        <w:t>根据这种情况说明真正的悬浮建筑仍无法实现</w:t>
      </w:r>
      <w:r>
        <w:rPr>
          <w:rFonts w:ascii="宋体" w:eastAsia="宋体" w:hAnsi="宋体" w:cs="宋体"/>
          <w:color w:val="000000" w:themeColor="text1"/>
          <w:szCs w:val="21"/>
          <w:lang w:eastAsia="zh-Hans"/>
        </w:rPr>
        <w:t>。</w:t>
      </w:r>
    </w:p>
    <w:p w14:paraId="586FD952" w14:textId="77777777" w:rsidR="00F7670D" w:rsidRDefault="0012174E">
      <w:pPr>
        <w:widowControl/>
        <w:jc w:val="left"/>
        <w:rPr>
          <w:rFonts w:ascii="宋体" w:eastAsia="宋体" w:hAnsi="宋体" w:cs="宋体"/>
          <w:kern w:val="0"/>
          <w:sz w:val="24"/>
          <w:lang w:bidi="ar"/>
        </w:rPr>
      </w:pPr>
      <w:r>
        <w:rPr>
          <w:rFonts w:ascii="宋体" w:eastAsia="宋体" w:hAnsi="宋体" w:cs="宋体"/>
          <w:kern w:val="0"/>
          <w:sz w:val="24"/>
          <w:lang w:bidi="ar"/>
        </w:rPr>
        <w:lastRenderedPageBreak/>
        <w:t xml:space="preserve">            </w:t>
      </w:r>
      <w:r>
        <w:rPr>
          <w:rFonts w:ascii="宋体" w:eastAsia="宋体" w:hAnsi="宋体" w:cs="宋体"/>
          <w:noProof/>
          <w:kern w:val="0"/>
          <w:sz w:val="24"/>
          <w:lang w:bidi="ar"/>
        </w:rPr>
        <w:drawing>
          <wp:inline distT="0" distB="0" distL="114300" distR="114300" wp14:anchorId="12A02BCC" wp14:editId="25BCFDD6">
            <wp:extent cx="3088640" cy="1882140"/>
            <wp:effectExtent l="0" t="0" r="10160" b="22860"/>
            <wp:docPr id="1" name="图片 1" descr="/Users/mac/Desktop/WechatIMG176.pngWechatIMG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s/mac/Desktop/WechatIMG176.pngWechatIMG176"/>
                    <pic:cNvPicPr>
                      <a:picLocks noChangeAspect="1"/>
                    </pic:cNvPicPr>
                  </pic:nvPicPr>
                  <pic:blipFill>
                    <a:blip r:embed="rId8"/>
                    <a:srcRect/>
                    <a:stretch>
                      <a:fillRect/>
                    </a:stretch>
                  </pic:blipFill>
                  <pic:spPr>
                    <a:xfrm>
                      <a:off x="0" y="0"/>
                      <a:ext cx="3088640" cy="1882140"/>
                    </a:xfrm>
                    <a:prstGeom prst="rect">
                      <a:avLst/>
                    </a:prstGeom>
                    <a:noFill/>
                    <a:ln w="9525">
                      <a:noFill/>
                    </a:ln>
                  </pic:spPr>
                </pic:pic>
              </a:graphicData>
            </a:graphic>
          </wp:inline>
        </w:drawing>
      </w:r>
    </w:p>
    <w:p w14:paraId="55F11493" w14:textId="77777777" w:rsidR="00F7670D" w:rsidRDefault="0012174E">
      <w:pPr>
        <w:pStyle w:val="a3"/>
        <w:widowControl/>
        <w:ind w:firstLineChars="1000" w:firstLine="1500"/>
        <w:jc w:val="left"/>
        <w:rPr>
          <w:rFonts w:ascii="宋体" w:eastAsia="宋体" w:hAnsi="宋体" w:cs="宋体"/>
          <w:sz w:val="15"/>
          <w:szCs w:val="15"/>
        </w:rPr>
      </w:pPr>
      <w:r>
        <w:rPr>
          <w:rFonts w:ascii="宋体" w:eastAsia="宋体" w:hAnsi="宋体" w:cs="宋体" w:hint="eastAsia"/>
          <w:sz w:val="15"/>
          <w:szCs w:val="15"/>
        </w:rPr>
        <w:t xml:space="preserve">图 </w:t>
      </w:r>
      <w:r>
        <w:rPr>
          <w:rFonts w:ascii="宋体" w:eastAsia="宋体" w:hAnsi="宋体" w:cs="宋体" w:hint="eastAsia"/>
          <w:sz w:val="15"/>
          <w:szCs w:val="15"/>
        </w:rPr>
        <w:fldChar w:fldCharType="begin"/>
      </w:r>
      <w:r>
        <w:rPr>
          <w:rFonts w:ascii="宋体" w:eastAsia="宋体" w:hAnsi="宋体" w:cs="宋体" w:hint="eastAsia"/>
          <w:sz w:val="15"/>
          <w:szCs w:val="15"/>
        </w:rPr>
        <w:instrText xml:space="preserve"> SEQ 图 \* ARABIC </w:instrText>
      </w:r>
      <w:r>
        <w:rPr>
          <w:rFonts w:ascii="宋体" w:eastAsia="宋体" w:hAnsi="宋体" w:cs="宋体" w:hint="eastAsia"/>
          <w:sz w:val="15"/>
          <w:szCs w:val="15"/>
        </w:rPr>
        <w:fldChar w:fldCharType="separate"/>
      </w:r>
      <w:r>
        <w:rPr>
          <w:rFonts w:ascii="宋体" w:eastAsia="宋体" w:hAnsi="宋体" w:cs="宋体"/>
          <w:sz w:val="15"/>
          <w:szCs w:val="15"/>
        </w:rPr>
        <w:t>1</w:t>
      </w:r>
      <w:r>
        <w:rPr>
          <w:rFonts w:ascii="宋体" w:eastAsia="宋体" w:hAnsi="宋体" w:cs="宋体" w:hint="eastAsia"/>
          <w:sz w:val="15"/>
          <w:szCs w:val="15"/>
        </w:rPr>
        <w:fldChar w:fldCharType="end"/>
      </w:r>
      <w:r>
        <w:rPr>
          <w:rFonts w:ascii="宋体" w:eastAsia="宋体" w:hAnsi="宋体" w:cs="宋体" w:hint="eastAsia"/>
          <w:sz w:val="15"/>
          <w:szCs w:val="15"/>
        </w:rPr>
        <w:t>：“悬浮断裂”房子</w:t>
      </w:r>
      <w:r>
        <w:rPr>
          <w:rStyle w:val="aa"/>
          <w:rFonts w:ascii="宋体" w:eastAsia="宋体" w:hAnsi="宋体" w:cs="宋体"/>
          <w:sz w:val="15"/>
          <w:szCs w:val="15"/>
        </w:rPr>
        <w:endnoteReference w:id="2"/>
      </w:r>
    </w:p>
    <w:p w14:paraId="1CAF39ED" w14:textId="77777777" w:rsidR="00F7670D" w:rsidRDefault="00F7670D">
      <w:pPr>
        <w:widowControl/>
        <w:ind w:firstLineChars="200" w:firstLine="420"/>
        <w:jc w:val="left"/>
      </w:pPr>
    </w:p>
    <w:p w14:paraId="094DE981" w14:textId="77777777" w:rsidR="00F7670D" w:rsidRDefault="0012174E">
      <w:pPr>
        <w:widowControl/>
        <w:ind w:firstLineChars="200" w:firstLine="420"/>
        <w:jc w:val="left"/>
        <w:rPr>
          <w:rFonts w:ascii="宋体" w:eastAsia="宋体" w:hAnsi="宋体" w:cs="宋体"/>
          <w:sz w:val="15"/>
          <w:szCs w:val="15"/>
        </w:rPr>
      </w:pPr>
      <w:r>
        <w:rPr>
          <w:rFonts w:hint="eastAsia"/>
        </w:rPr>
        <w:t>从力的平衡角度来看，要说明一个</w:t>
      </w:r>
      <w:r>
        <w:rPr>
          <w:rFonts w:hint="eastAsia"/>
          <w:szCs w:val="22"/>
        </w:rPr>
        <w:t>物体或体系处于机械平衡状态</w:t>
      </w:r>
      <w:r>
        <w:rPr>
          <w:rFonts w:hint="eastAsia"/>
        </w:rPr>
        <w:t>，必须是</w:t>
      </w:r>
      <w:r>
        <w:rPr>
          <w:szCs w:val="22"/>
        </w:rPr>
        <w:t>一个质点系的速度矢量</w:t>
      </w:r>
      <w:r>
        <w:rPr>
          <w:szCs w:val="22"/>
        </w:rPr>
        <w:t>v</w:t>
      </w:r>
      <w:r>
        <w:rPr>
          <w:rFonts w:hint="eastAsia"/>
          <w:szCs w:val="22"/>
        </w:rPr>
        <w:t>为常矢量</w:t>
      </w:r>
      <w:r>
        <w:rPr>
          <w:rFonts w:hint="eastAsia"/>
        </w:rPr>
        <w:t>的时候。另外，一个物体要想保持悬浮状态，那么需要满足空气中的浮力等于其自身的重力，</w:t>
      </w:r>
      <w:r>
        <w:rPr>
          <w:rFonts w:hint="eastAsia"/>
          <w:szCs w:val="22"/>
        </w:rPr>
        <w:t>地球内的气体密度为</w:t>
      </w:r>
      <w:r>
        <w:rPr>
          <w:rFonts w:asciiTheme="minorEastAsia" w:hAnsiTheme="minorEastAsia"/>
          <w:szCs w:val="22"/>
        </w:rPr>
        <w:t>1.293kg/m</w:t>
      </w:r>
      <w:r>
        <w:rPr>
          <w:rFonts w:asciiTheme="minorEastAsia" w:hAnsiTheme="minorEastAsia"/>
          <w:szCs w:val="22"/>
          <w:vertAlign w:val="superscript"/>
        </w:rPr>
        <w:t>3</w:t>
      </w:r>
      <w:r>
        <w:rPr>
          <w:rFonts w:hint="eastAsia"/>
        </w:rPr>
        <w:t>，</w:t>
      </w:r>
      <w:bookmarkStart w:id="0" w:name="_Hlk100943050"/>
      <w:r>
        <w:rPr>
          <w:rFonts w:hint="eastAsia"/>
        </w:rPr>
        <w:t>而环形世界中的空气密度＜地球气体密度的</w:t>
      </w:r>
      <w:r>
        <w:rPr>
          <w:rFonts w:asciiTheme="minorEastAsia" w:hAnsiTheme="minorEastAsia"/>
        </w:rPr>
        <w:t>1%</w:t>
      </w:r>
      <w:r>
        <w:rPr>
          <w:rFonts w:hint="eastAsia"/>
        </w:rPr>
        <w:t>，并且推算可知城堡的密度大于</w:t>
      </w:r>
      <w:r>
        <w:rPr>
          <w:rFonts w:asciiTheme="minorEastAsia" w:hAnsiTheme="minorEastAsia" w:hint="eastAsia"/>
        </w:rPr>
        <w:t>1</w:t>
      </w:r>
      <w:r>
        <w:rPr>
          <w:rFonts w:asciiTheme="minorEastAsia" w:hAnsiTheme="minorEastAsia"/>
          <w:szCs w:val="22"/>
        </w:rPr>
        <w:t xml:space="preserve"> kg/m</w:t>
      </w:r>
      <w:r>
        <w:rPr>
          <w:rFonts w:asciiTheme="minorEastAsia" w:hAnsiTheme="minorEastAsia"/>
          <w:szCs w:val="22"/>
          <w:vertAlign w:val="superscript"/>
        </w:rPr>
        <w:t>3</w:t>
      </w:r>
      <w:r>
        <w:rPr>
          <w:rFonts w:hint="eastAsia"/>
        </w:rPr>
        <w:t>不满足悬浮条件下空气浮力等于物体密度，因此无法达到稳定的悬浮状态。</w:t>
      </w:r>
      <w:r>
        <w:rPr>
          <w:rFonts w:ascii="宋体" w:eastAsia="宋体" w:hAnsi="宋体" w:cs="宋体"/>
          <w:sz w:val="15"/>
          <w:szCs w:val="15"/>
        </w:rPr>
        <w:t xml:space="preserve"> </w:t>
      </w:r>
      <w:bookmarkEnd w:id="0"/>
      <w:r>
        <w:rPr>
          <w:rFonts w:ascii="宋体" w:eastAsia="宋体" w:hAnsi="宋体" w:cs="宋体"/>
          <w:sz w:val="15"/>
          <w:szCs w:val="15"/>
        </w:rPr>
        <w:t xml:space="preserve">     </w:t>
      </w:r>
    </w:p>
    <w:p w14:paraId="0D03BA61" w14:textId="77777777" w:rsidR="00F7670D" w:rsidRDefault="0012174E">
      <w:pPr>
        <w:widowControl/>
        <w:ind w:firstLineChars="200" w:firstLine="420"/>
        <w:jc w:val="left"/>
      </w:pPr>
      <w:r>
        <w:rPr>
          <w:rFonts w:ascii="宋体" w:eastAsia="宋体" w:hAnsi="宋体" w:cs="宋体" w:hint="eastAsia"/>
          <w:szCs w:val="21"/>
          <w:lang w:eastAsia="zh-Hans"/>
        </w:rPr>
        <w:t>在现如今的科学技术发展下</w:t>
      </w:r>
      <w:r>
        <w:rPr>
          <w:rFonts w:ascii="宋体" w:eastAsia="宋体" w:hAnsi="宋体" w:cs="宋体"/>
          <w:szCs w:val="21"/>
          <w:lang w:eastAsia="zh-Hans"/>
        </w:rPr>
        <w:t>，</w:t>
      </w:r>
      <w:r>
        <w:rPr>
          <w:rFonts w:ascii="宋体" w:eastAsia="宋体" w:hAnsi="宋体" w:cs="宋体" w:hint="eastAsia"/>
          <w:szCs w:val="21"/>
          <w:lang w:eastAsia="zh-Hans"/>
        </w:rPr>
        <w:t>全世界掌握了多种悬浮技术</w:t>
      </w:r>
      <w:r>
        <w:rPr>
          <w:rFonts w:ascii="宋体" w:eastAsia="宋体" w:hAnsi="宋体" w:cs="宋体"/>
          <w:szCs w:val="21"/>
          <w:lang w:eastAsia="zh-Hans"/>
        </w:rPr>
        <w:t>，</w:t>
      </w:r>
      <w:r>
        <w:rPr>
          <w:rFonts w:ascii="宋体" w:eastAsia="宋体" w:hAnsi="宋体" w:cs="宋体" w:hint="eastAsia"/>
          <w:szCs w:val="21"/>
          <w:lang w:eastAsia="zh-Hans"/>
        </w:rPr>
        <w:t>例如</w:t>
      </w:r>
      <w:r>
        <w:rPr>
          <w:rFonts w:ascii="宋体" w:eastAsia="宋体" w:hAnsi="宋体" w:cs="宋体"/>
          <w:szCs w:val="21"/>
          <w:lang w:eastAsia="zh-Hans"/>
        </w:rPr>
        <w:t>：</w:t>
      </w:r>
      <w:hyperlink r:id="rId9" w:tgtFrame="/Users/mac/Documentsx/_blank" w:history="1">
        <w:r>
          <w:rPr>
            <w:rStyle w:val="ab"/>
            <w:rFonts w:ascii="宋体" w:eastAsia="宋体" w:hAnsi="宋体" w:cs="宋体" w:hint="eastAsia"/>
            <w:color w:val="auto"/>
            <w:szCs w:val="21"/>
            <w:u w:val="none"/>
          </w:rPr>
          <w:t>磁悬浮</w:t>
        </w:r>
      </w:hyperlink>
      <w:r>
        <w:rPr>
          <w:rFonts w:ascii="宋体" w:eastAsia="宋体" w:hAnsi="宋体" w:cs="宋体" w:hint="eastAsia"/>
          <w:kern w:val="0"/>
          <w:szCs w:val="21"/>
          <w:shd w:val="clear" w:color="auto" w:fill="FFFFFF"/>
          <w:lang w:bidi="ar"/>
        </w:rPr>
        <w:t>、</w:t>
      </w:r>
      <w:hyperlink r:id="rId10" w:tgtFrame="/Users/mac/Documentsx/_blank" w:history="1">
        <w:r>
          <w:rPr>
            <w:rStyle w:val="ab"/>
            <w:rFonts w:ascii="宋体" w:eastAsia="宋体" w:hAnsi="宋体" w:cs="宋体" w:hint="eastAsia"/>
            <w:color w:val="auto"/>
            <w:szCs w:val="21"/>
            <w:u w:val="none"/>
          </w:rPr>
          <w:t>光悬浮</w:t>
        </w:r>
      </w:hyperlink>
      <w:r>
        <w:rPr>
          <w:rFonts w:ascii="宋体" w:eastAsia="宋体" w:hAnsi="宋体" w:cs="宋体" w:hint="eastAsia"/>
          <w:kern w:val="0"/>
          <w:szCs w:val="21"/>
          <w:shd w:val="clear" w:color="auto" w:fill="FFFFFF"/>
          <w:lang w:bidi="ar"/>
        </w:rPr>
        <w:t>、</w:t>
      </w:r>
      <w:hyperlink r:id="rId11" w:tgtFrame="/Users/mac/Documentsx/_blank" w:history="1">
        <w:r>
          <w:rPr>
            <w:rStyle w:val="ab"/>
            <w:rFonts w:ascii="宋体" w:eastAsia="宋体" w:hAnsi="宋体" w:cs="宋体" w:hint="eastAsia"/>
            <w:color w:val="auto"/>
            <w:szCs w:val="21"/>
            <w:u w:val="none"/>
          </w:rPr>
          <w:t>声悬浮</w:t>
        </w:r>
      </w:hyperlink>
      <w:r>
        <w:rPr>
          <w:rFonts w:ascii="宋体" w:eastAsia="宋体" w:hAnsi="宋体" w:cs="宋体" w:hint="eastAsia"/>
          <w:kern w:val="0"/>
          <w:szCs w:val="21"/>
          <w:shd w:val="clear" w:color="auto" w:fill="FFFFFF"/>
          <w:lang w:bidi="ar"/>
        </w:rPr>
        <w:t>、气流悬浮、电悬浮、粒子束悬浮等，</w:t>
      </w:r>
      <w:r>
        <w:rPr>
          <w:rFonts w:ascii="宋体" w:eastAsia="宋体" w:hAnsi="宋体" w:cs="宋体" w:hint="eastAsia"/>
          <w:kern w:val="0"/>
          <w:szCs w:val="21"/>
          <w:shd w:val="clear" w:color="auto" w:fill="FFFFFF"/>
          <w:lang w:eastAsia="zh-Hans" w:bidi="ar"/>
        </w:rPr>
        <w:t>其中磁悬浮的技术是最成熟的</w:t>
      </w:r>
      <w:r>
        <w:rPr>
          <w:rFonts w:ascii="宋体" w:eastAsia="宋体" w:hAnsi="宋体" w:cs="宋体"/>
          <w:kern w:val="0"/>
          <w:szCs w:val="21"/>
          <w:shd w:val="clear" w:color="auto" w:fill="FFFFFF"/>
          <w:lang w:eastAsia="zh-Hans" w:bidi="ar"/>
        </w:rPr>
        <w:t>，</w:t>
      </w:r>
      <w:r>
        <w:rPr>
          <w:rFonts w:ascii="宋体" w:eastAsia="宋体" w:hAnsi="宋体" w:cs="宋体" w:hint="eastAsia"/>
          <w:kern w:val="0"/>
          <w:szCs w:val="21"/>
          <w:shd w:val="clear" w:color="auto" w:fill="FFFFFF"/>
          <w:lang w:eastAsia="zh-Hans" w:bidi="ar"/>
        </w:rPr>
        <w:t>其代表产物就是磁悬浮列车</w:t>
      </w:r>
      <w:r>
        <w:rPr>
          <w:rFonts w:ascii="宋体" w:eastAsia="宋体" w:hAnsi="宋体" w:cs="宋体"/>
          <w:kern w:val="0"/>
          <w:szCs w:val="21"/>
          <w:shd w:val="clear" w:color="auto" w:fill="FFFFFF"/>
          <w:lang w:eastAsia="zh-Hans" w:bidi="ar"/>
        </w:rPr>
        <w:t>。</w:t>
      </w:r>
      <w:r>
        <w:rPr>
          <w:rFonts w:ascii="宋体" w:eastAsia="宋体" w:hAnsi="宋体" w:cs="宋体" w:hint="eastAsia"/>
          <w:kern w:val="0"/>
          <w:szCs w:val="21"/>
          <w:shd w:val="clear" w:color="auto" w:fill="FFFFFF"/>
          <w:lang w:eastAsia="zh-Hans" w:bidi="ar"/>
        </w:rPr>
        <w:t>磁悬浮列车</w:t>
      </w:r>
      <w:r>
        <w:rPr>
          <w:rFonts w:ascii="宋体" w:eastAsia="宋体" w:hAnsi="宋体" w:cs="宋体" w:hint="eastAsia"/>
          <w:kern w:val="0"/>
          <w:szCs w:val="21"/>
          <w:shd w:val="clear" w:color="auto" w:fill="FFFFFF"/>
          <w:lang w:bidi="ar"/>
        </w:rPr>
        <w:t>利用“同性相斥，异性相吸”的原理，让磁铁具有抗拒地心引力的能力，使车体完全脱离轨道，悬浮在距离轨道约1厘米处，腾空行驶，创造了近乎“零高度”空间飞行的奇迹。</w:t>
      </w:r>
      <w:r>
        <w:rPr>
          <w:rStyle w:val="aa"/>
          <w:rFonts w:ascii="宋体" w:eastAsia="宋体" w:hAnsi="宋体" w:cs="宋体"/>
          <w:kern w:val="0"/>
          <w:szCs w:val="21"/>
          <w:shd w:val="clear" w:color="auto" w:fill="FFFFFF"/>
          <w:lang w:bidi="ar"/>
        </w:rPr>
        <w:endnoteReference w:id="3"/>
      </w:r>
      <w:r>
        <w:rPr>
          <w:rFonts w:ascii="宋体" w:eastAsia="宋体" w:hAnsi="宋体" w:cs="宋体" w:hint="eastAsia"/>
          <w:kern w:val="0"/>
          <w:szCs w:val="21"/>
          <w:shd w:val="clear" w:color="auto" w:fill="FFFFFF"/>
          <w:lang w:eastAsia="zh-Hans" w:bidi="ar"/>
        </w:rPr>
        <w:t>磁悬浮列车的驱动</w:t>
      </w:r>
      <w:r>
        <w:rPr>
          <w:rFonts w:ascii="宋体" w:eastAsia="宋体" w:hAnsi="宋体" w:cs="宋体" w:hint="eastAsia"/>
          <w:kern w:val="0"/>
          <w:szCs w:val="21"/>
          <w:shd w:val="clear" w:color="auto" w:fill="FFFFFF"/>
          <w:lang w:bidi="ar"/>
        </w:rPr>
        <w:t>相当于电动机转子和定子之间的旋转运动变成了磁悬浮列车和轨道之间的直线运功。磁悬浮列车相当于电动机的转子，而轨道相当于电动机的定子。</w:t>
      </w:r>
      <w:r>
        <w:rPr>
          <w:rFonts w:ascii="宋体" w:eastAsia="宋体" w:hAnsi="宋体" w:cs="宋体" w:hint="eastAsia"/>
          <w:kern w:val="0"/>
          <w:szCs w:val="21"/>
          <w:shd w:val="clear" w:color="auto" w:fill="FFFFFF"/>
          <w:lang w:eastAsia="zh-Hans" w:bidi="ar"/>
        </w:rPr>
        <w:t>显然</w:t>
      </w:r>
      <w:r>
        <w:rPr>
          <w:rFonts w:ascii="宋体" w:eastAsia="宋体" w:hAnsi="宋体" w:cs="宋体"/>
          <w:kern w:val="0"/>
          <w:szCs w:val="21"/>
          <w:shd w:val="clear" w:color="auto" w:fill="FFFFFF"/>
          <w:lang w:eastAsia="zh-Hans" w:bidi="ar"/>
        </w:rPr>
        <w:t>，</w:t>
      </w:r>
      <w:r>
        <w:rPr>
          <w:rFonts w:ascii="宋体" w:eastAsia="宋体" w:hAnsi="宋体" w:cs="宋体" w:hint="eastAsia"/>
          <w:kern w:val="0"/>
          <w:szCs w:val="21"/>
          <w:shd w:val="clear" w:color="auto" w:fill="FFFFFF"/>
          <w:lang w:eastAsia="zh-Hans" w:bidi="ar"/>
        </w:rPr>
        <w:t>小说中悬浮的梦幻城堡能源供应系统是我们目前技术完全触及不到的</w:t>
      </w:r>
      <w:r>
        <w:rPr>
          <w:rFonts w:ascii="宋体" w:eastAsia="宋体" w:hAnsi="宋体" w:cs="宋体"/>
          <w:kern w:val="0"/>
          <w:szCs w:val="21"/>
          <w:shd w:val="clear" w:color="auto" w:fill="FFFFFF"/>
          <w:lang w:eastAsia="zh-Hans" w:bidi="ar"/>
        </w:rPr>
        <w:t>，</w:t>
      </w:r>
      <w:r>
        <w:rPr>
          <w:rFonts w:ascii="宋体" w:eastAsia="宋体" w:hAnsi="宋体" w:cs="宋体" w:hint="eastAsia"/>
          <w:kern w:val="0"/>
          <w:szCs w:val="21"/>
          <w:shd w:val="clear" w:color="auto" w:fill="FFFFFF"/>
          <w:lang w:eastAsia="zh-Hans" w:bidi="ar"/>
        </w:rPr>
        <w:t>也没有技术可以让一个十层楼高的建筑物悬浮在一千英尺的高空中</w:t>
      </w:r>
      <w:r>
        <w:rPr>
          <w:rFonts w:ascii="宋体" w:eastAsia="宋体" w:hAnsi="宋体" w:cs="宋体"/>
          <w:kern w:val="0"/>
          <w:szCs w:val="21"/>
          <w:shd w:val="clear" w:color="auto" w:fill="FFFFFF"/>
          <w:lang w:eastAsia="zh-Hans" w:bidi="ar"/>
        </w:rPr>
        <w:t>，</w:t>
      </w:r>
      <w:r>
        <w:rPr>
          <w:rFonts w:ascii="宋体" w:eastAsia="宋体" w:hAnsi="宋体" w:cs="宋体" w:hint="eastAsia"/>
          <w:kern w:val="0"/>
          <w:szCs w:val="21"/>
          <w:shd w:val="clear" w:color="auto" w:fill="FFFFFF"/>
          <w:lang w:eastAsia="zh-Hans" w:bidi="ar"/>
        </w:rPr>
        <w:t>所以笔者认为“梦幻城堡”的存在缺乏科学性</w:t>
      </w:r>
      <w:r>
        <w:rPr>
          <w:rFonts w:ascii="宋体" w:eastAsia="宋体" w:hAnsi="宋体" w:cs="宋体"/>
          <w:kern w:val="0"/>
          <w:szCs w:val="21"/>
          <w:shd w:val="clear" w:color="auto" w:fill="FFFFFF"/>
          <w:lang w:eastAsia="zh-Hans" w:bidi="ar"/>
        </w:rPr>
        <w:t>。</w:t>
      </w:r>
    </w:p>
    <w:p w14:paraId="6311DDC6" w14:textId="77777777" w:rsidR="00F7670D" w:rsidRDefault="00F7670D">
      <w:pPr>
        <w:widowControl/>
        <w:jc w:val="left"/>
        <w:rPr>
          <w:rFonts w:ascii="宋体" w:eastAsia="宋体" w:hAnsi="宋体" w:cs="宋体"/>
          <w:kern w:val="0"/>
          <w:szCs w:val="21"/>
          <w:shd w:val="clear" w:color="auto" w:fill="FFFFFF"/>
          <w:lang w:bidi="ar"/>
        </w:rPr>
      </w:pPr>
    </w:p>
    <w:p w14:paraId="3F75DA28" w14:textId="77777777" w:rsidR="00F7670D" w:rsidRDefault="0012174E">
      <w:pPr>
        <w:numPr>
          <w:ilvl w:val="0"/>
          <w:numId w:val="1"/>
        </w:numPr>
        <w:jc w:val="center"/>
        <w:rPr>
          <w:rFonts w:ascii="宋体" w:eastAsia="宋体" w:hAnsi="宋体" w:cs="宋体"/>
          <w:b/>
          <w:bCs/>
          <w:color w:val="000000" w:themeColor="text1"/>
          <w:sz w:val="24"/>
          <w:lang w:eastAsia="zh-Hans"/>
        </w:rPr>
      </w:pPr>
      <w:r>
        <w:rPr>
          <w:rFonts w:ascii="宋体" w:eastAsia="宋体" w:hAnsi="宋体" w:cs="宋体" w:hint="eastAsia"/>
          <w:b/>
          <w:bCs/>
          <w:color w:val="000000" w:themeColor="text1"/>
          <w:sz w:val="24"/>
          <w:lang w:eastAsia="zh-Hans"/>
        </w:rPr>
        <w:t>“基因改良”的科学性</w:t>
      </w:r>
    </w:p>
    <w:p w14:paraId="273F1995" w14:textId="77777777" w:rsidR="00F7670D" w:rsidRDefault="00F7670D">
      <w:pPr>
        <w:rPr>
          <w:rFonts w:ascii="宋体" w:eastAsia="宋体" w:hAnsi="宋体" w:cs="宋体"/>
          <w:b/>
          <w:bCs/>
          <w:color w:val="000000" w:themeColor="text1"/>
          <w:sz w:val="24"/>
          <w:lang w:eastAsia="zh-Hans"/>
        </w:rPr>
      </w:pPr>
    </w:p>
    <w:p w14:paraId="3AC535EE" w14:textId="77777777" w:rsidR="00F7670D" w:rsidRDefault="0012174E">
      <w:pPr>
        <w:widowControl/>
        <w:ind w:firstLine="420"/>
        <w:jc w:val="left"/>
        <w:rPr>
          <w:lang w:eastAsia="zh-Hans"/>
        </w:rPr>
      </w:pPr>
      <w:r>
        <w:rPr>
          <w:rFonts w:hint="eastAsia"/>
          <w:lang w:eastAsia="zh-Hans"/>
        </w:rPr>
        <w:t>本文中探险队员地球人蒂拉</w:t>
      </w:r>
      <w:r>
        <w:rPr>
          <w:lang w:eastAsia="zh-Hans"/>
        </w:rPr>
        <w:t>，</w:t>
      </w:r>
      <w:r>
        <w:rPr>
          <w:rFonts w:hint="eastAsia"/>
          <w:lang w:eastAsia="zh-Hans"/>
        </w:rPr>
        <w:t>克孜人一族都曾经接受过傀儡师一族的基因改良</w:t>
      </w:r>
      <w:r>
        <w:rPr>
          <w:lang w:eastAsia="zh-Hans"/>
        </w:rPr>
        <w:t>，</w:t>
      </w:r>
      <w:r>
        <w:rPr>
          <w:rFonts w:hint="eastAsia"/>
          <w:lang w:eastAsia="zh-Hans"/>
        </w:rPr>
        <w:t>蒂拉是傀儡师一族通过引进生育彩票培育出的具有超级运气的人类品种</w:t>
      </w:r>
      <w:r>
        <w:rPr>
          <w:lang w:eastAsia="zh-Hans"/>
        </w:rPr>
        <w:t>，</w:t>
      </w:r>
      <w:r>
        <w:rPr>
          <w:rFonts w:hint="eastAsia"/>
          <w:lang w:eastAsia="zh-Hans"/>
        </w:rPr>
        <w:t>而克孜人一族是傀儡师操控遗传性特征培育的相对于之前较为温顺的克孜人种</w:t>
      </w:r>
      <w:r>
        <w:rPr>
          <w:lang w:eastAsia="zh-Hans"/>
        </w:rPr>
        <w:t>。</w:t>
      </w:r>
    </w:p>
    <w:p w14:paraId="3AB2CC45" w14:textId="77777777" w:rsidR="00F7670D" w:rsidRDefault="0012174E">
      <w:pPr>
        <w:widowControl/>
        <w:ind w:firstLine="420"/>
        <w:jc w:val="left"/>
        <w:rPr>
          <w:lang w:eastAsia="zh-Hans"/>
        </w:rPr>
      </w:pPr>
      <w:r>
        <w:rPr>
          <w:rFonts w:hint="eastAsia"/>
          <w:lang w:eastAsia="zh-Hans"/>
        </w:rPr>
        <w:t>随着生物科学技术的日益发展</w:t>
      </w:r>
      <w:r>
        <w:rPr>
          <w:lang w:eastAsia="zh-Hans"/>
        </w:rPr>
        <w:t>，</w:t>
      </w:r>
      <w:r>
        <w:rPr>
          <w:rFonts w:hint="eastAsia"/>
          <w:lang w:eastAsia="zh-Hans"/>
        </w:rPr>
        <w:t>基因改良的对象从农作物逐步迈向动物</w:t>
      </w:r>
      <w:r>
        <w:rPr>
          <w:lang w:eastAsia="zh-Hans"/>
        </w:rPr>
        <w:t>，</w:t>
      </w:r>
      <w:r>
        <w:rPr>
          <w:rFonts w:hint="eastAsia"/>
          <w:lang w:eastAsia="zh-Hans"/>
        </w:rPr>
        <w:t>甚至在</w:t>
      </w:r>
      <w:r>
        <w:rPr>
          <w:lang w:eastAsia="zh-Hans"/>
        </w:rPr>
        <w:t>2018</w:t>
      </w:r>
      <w:r>
        <w:rPr>
          <w:rFonts w:hint="eastAsia"/>
          <w:lang w:eastAsia="zh-Hans"/>
        </w:rPr>
        <w:t>年首次出现人类基因编辑婴儿事件</w:t>
      </w:r>
      <w:r>
        <w:rPr>
          <w:lang w:eastAsia="zh-Hans"/>
        </w:rPr>
        <w:t>。</w:t>
      </w:r>
      <w:r>
        <w:rPr>
          <w:rFonts w:hint="eastAsia"/>
          <w:lang w:eastAsia="zh-Hans"/>
        </w:rPr>
        <w:t>基因改良又称为基因组编辑</w:t>
      </w:r>
      <w:r>
        <w:rPr>
          <w:lang w:eastAsia="zh-Hans"/>
        </w:rPr>
        <w:t>，</w:t>
      </w:r>
      <w:r>
        <w:rPr>
          <w:rFonts w:hint="eastAsia"/>
          <w:lang w:eastAsia="zh-Hans"/>
        </w:rPr>
        <w:t>基因组工程</w:t>
      </w:r>
      <w:r>
        <w:rPr>
          <w:lang w:eastAsia="zh-Hans"/>
        </w:rPr>
        <w:t>，是基因工程的一种，指在活体基因组中进行</w:t>
      </w:r>
      <w:r>
        <w:rPr>
          <w:lang w:eastAsia="zh-Hans"/>
        </w:rPr>
        <w:t>DNA</w:t>
      </w:r>
      <w:r>
        <w:rPr>
          <w:lang w:eastAsia="zh-Hans"/>
        </w:rPr>
        <w:t>插入、删除、修改或替换的一项技术。</w:t>
      </w:r>
      <w:r>
        <w:rPr>
          <w:rFonts w:hint="eastAsia"/>
          <w:lang w:eastAsia="zh-Hans"/>
        </w:rPr>
        <w:t>基因编辑婴儿事件是中国南方科技大学生物系副教授贺建奎及其团队于</w:t>
      </w:r>
      <w:r>
        <w:rPr>
          <w:rFonts w:hint="eastAsia"/>
          <w:lang w:eastAsia="zh-Hans"/>
        </w:rPr>
        <w:t>2018</w:t>
      </w:r>
      <w:r>
        <w:rPr>
          <w:rFonts w:hint="eastAsia"/>
          <w:lang w:eastAsia="zh-Hans"/>
        </w:rPr>
        <w:t>年通过</w:t>
      </w:r>
      <w:r>
        <w:rPr>
          <w:lang w:eastAsia="zh-Hans"/>
        </w:rPr>
        <w:t>CRISPR-Cas9</w:t>
      </w:r>
      <w:r>
        <w:rPr>
          <w:rFonts w:hint="eastAsia"/>
          <w:lang w:eastAsia="zh-Hans"/>
        </w:rPr>
        <w:t>基因编辑技术，对一对双胞胎婴儿胚胎细胞的</w:t>
      </w:r>
      <w:r>
        <w:rPr>
          <w:rFonts w:hint="eastAsia"/>
          <w:lang w:eastAsia="zh-Hans"/>
        </w:rPr>
        <w:t>CCR5</w:t>
      </w:r>
      <w:r>
        <w:rPr>
          <w:rFonts w:hint="eastAsia"/>
          <w:lang w:eastAsia="zh-Hans"/>
        </w:rPr>
        <w:t>基因进行改造</w:t>
      </w:r>
      <w:r>
        <w:rPr>
          <w:rStyle w:val="aa"/>
          <w:lang w:eastAsia="zh-Hans"/>
        </w:rPr>
        <w:endnoteReference w:id="4"/>
      </w:r>
      <w:r>
        <w:rPr>
          <w:rFonts w:hint="eastAsia"/>
          <w:lang w:eastAsia="zh-Hans"/>
        </w:rPr>
        <w:t>，尝试使婴儿获得对部分艾滋病具备免疫能力</w:t>
      </w:r>
      <w:r>
        <w:rPr>
          <w:lang w:eastAsia="zh-Hans"/>
        </w:rPr>
        <w:t>。</w:t>
      </w:r>
      <w:r>
        <w:rPr>
          <w:rFonts w:hint="eastAsia"/>
          <w:lang w:eastAsia="zh-Hans"/>
        </w:rPr>
        <w:t>另外在</w:t>
      </w:r>
      <w:r>
        <w:rPr>
          <w:rFonts w:hint="eastAsia"/>
          <w:lang w:eastAsia="zh-Hans"/>
        </w:rPr>
        <w:t>2015</w:t>
      </w:r>
      <w:r>
        <w:rPr>
          <w:rFonts w:hint="eastAsia"/>
          <w:lang w:eastAsia="zh-Hans"/>
        </w:rPr>
        <w:t>年的时候</w:t>
      </w:r>
      <w:r>
        <w:rPr>
          <w:lang w:eastAsia="zh-Hans"/>
        </w:rPr>
        <w:t>，</w:t>
      </w:r>
      <w:r>
        <w:rPr>
          <w:rFonts w:hint="eastAsia"/>
          <w:lang w:eastAsia="zh-Hans"/>
        </w:rPr>
        <w:t>中山大学副教授黄军就和团队进行了胚胎基因编辑——基因剪刀</w:t>
      </w:r>
      <w:r>
        <w:rPr>
          <w:rFonts w:hint="eastAsia"/>
          <w:lang w:eastAsia="zh-Hans"/>
        </w:rPr>
        <w:t>CRISPR/Cas9</w:t>
      </w:r>
      <w:r>
        <w:rPr>
          <w:rStyle w:val="aa"/>
          <w:lang w:eastAsia="zh-Hans"/>
        </w:rPr>
        <w:endnoteReference w:id="5"/>
      </w:r>
      <w:r>
        <w:rPr>
          <w:rFonts w:hint="eastAsia"/>
          <w:lang w:eastAsia="zh-Hans"/>
        </w:rPr>
        <w:t>修改导致β地中海贫血的β珠蛋白基因，团队</w:t>
      </w:r>
      <w:r>
        <w:rPr>
          <w:lang w:eastAsia="zh-Hans"/>
        </w:rPr>
        <w:t>试验了</w:t>
      </w:r>
      <w:r>
        <w:rPr>
          <w:lang w:eastAsia="zh-Hans"/>
        </w:rPr>
        <w:t>86</w:t>
      </w:r>
      <w:r>
        <w:rPr>
          <w:lang w:eastAsia="zh-Hans"/>
        </w:rPr>
        <w:t>个废弃胚胎细胞，最终只有</w:t>
      </w:r>
      <w:r>
        <w:rPr>
          <w:lang w:eastAsia="zh-Hans"/>
        </w:rPr>
        <w:t>28</w:t>
      </w:r>
      <w:r>
        <w:rPr>
          <w:lang w:eastAsia="zh-Hans"/>
        </w:rPr>
        <w:t>个基因被成功编辑修改，成功率约为</w:t>
      </w:r>
      <w:r>
        <w:rPr>
          <w:lang w:eastAsia="zh-Hans"/>
        </w:rPr>
        <w:t>33%</w:t>
      </w:r>
      <w:r>
        <w:rPr>
          <w:lang w:eastAsia="zh-Hans"/>
        </w:rPr>
        <w:t>。贺建奎团队</w:t>
      </w:r>
      <w:r>
        <w:rPr>
          <w:rFonts w:hint="eastAsia"/>
          <w:lang w:eastAsia="zh-Hans"/>
        </w:rPr>
        <w:t>也宣布了其实验</w:t>
      </w:r>
      <w:r>
        <w:rPr>
          <w:lang w:eastAsia="zh-Hans"/>
        </w:rPr>
        <w:t>只对</w:t>
      </w:r>
      <w:r>
        <w:rPr>
          <w:lang w:eastAsia="zh-Hans"/>
        </w:rPr>
        <w:t>44%</w:t>
      </w:r>
      <w:r>
        <w:rPr>
          <w:lang w:eastAsia="zh-Hans"/>
        </w:rPr>
        <w:t>的胚胎编辑有效，</w:t>
      </w:r>
      <w:r>
        <w:rPr>
          <w:rFonts w:hint="eastAsia"/>
          <w:lang w:eastAsia="zh-Hans"/>
        </w:rPr>
        <w:t>不到一半成功率</w:t>
      </w:r>
      <w:r>
        <w:rPr>
          <w:lang w:eastAsia="zh-Hans"/>
        </w:rPr>
        <w:t>，这也意味著</w:t>
      </w:r>
      <w:r>
        <w:rPr>
          <w:lang w:eastAsia="zh-Hans"/>
        </w:rPr>
        <w:t>CRISPR-Cas9</w:t>
      </w:r>
      <w:r>
        <w:rPr>
          <w:lang w:eastAsia="zh-Hans"/>
        </w:rPr>
        <w:t>基因</w:t>
      </w:r>
      <w:r>
        <w:rPr>
          <w:rFonts w:hint="eastAsia"/>
          <w:lang w:eastAsia="zh-Hans"/>
        </w:rPr>
        <w:t>编辑技术</w:t>
      </w:r>
      <w:r>
        <w:rPr>
          <w:lang w:eastAsia="zh-Hans"/>
        </w:rPr>
        <w:t>存在很大的不确定性，即脱靶，会对人造成严重伤害，</w:t>
      </w:r>
      <w:r>
        <w:rPr>
          <w:rFonts w:hint="eastAsia"/>
          <w:lang w:eastAsia="zh-Hans"/>
        </w:rPr>
        <w:t>并且这项技术也存在伦理道德上的问题</w:t>
      </w:r>
      <w:r>
        <w:rPr>
          <w:lang w:eastAsia="zh-Hans"/>
        </w:rPr>
        <w:t>。</w:t>
      </w:r>
      <w:r>
        <w:rPr>
          <w:rFonts w:hint="eastAsia"/>
          <w:lang w:eastAsia="zh-Hans"/>
        </w:rPr>
        <w:t>依据以上两次研究结果可知</w:t>
      </w:r>
      <w:r>
        <w:rPr>
          <w:lang w:eastAsia="zh-Hans"/>
        </w:rPr>
        <w:t>，</w:t>
      </w:r>
      <w:r>
        <w:rPr>
          <w:rFonts w:hint="eastAsia"/>
          <w:lang w:eastAsia="zh-Hans"/>
        </w:rPr>
        <w:t>虽然目前科学上对人类的基因改良技术仍旧不成熟</w:t>
      </w:r>
      <w:r>
        <w:rPr>
          <w:lang w:eastAsia="zh-Hans"/>
        </w:rPr>
        <w:t>，</w:t>
      </w:r>
      <w:r>
        <w:rPr>
          <w:rFonts w:hint="eastAsia"/>
          <w:lang w:eastAsia="zh-Hans"/>
        </w:rPr>
        <w:t>但是基因改良这项技术是存在并具有一定科学性的</w:t>
      </w:r>
      <w:r>
        <w:rPr>
          <w:lang w:eastAsia="zh-Hans"/>
        </w:rPr>
        <w:t>。</w:t>
      </w:r>
    </w:p>
    <w:p w14:paraId="7853409D" w14:textId="77777777" w:rsidR="00F7670D" w:rsidRDefault="00F7670D"/>
    <w:p w14:paraId="2CE2C72A" w14:textId="77777777" w:rsidR="00F7670D" w:rsidRDefault="0012174E">
      <w:pPr>
        <w:ind w:firstLineChars="1500" w:firstLine="3614"/>
        <w:rPr>
          <w:b/>
          <w:bCs/>
          <w:sz w:val="24"/>
        </w:rPr>
      </w:pPr>
      <w:r>
        <w:rPr>
          <w:rFonts w:hint="eastAsia"/>
          <w:b/>
          <w:bCs/>
          <w:sz w:val="24"/>
        </w:rPr>
        <w:t>五．结论</w:t>
      </w:r>
    </w:p>
    <w:p w14:paraId="12FF611D" w14:textId="77777777" w:rsidR="00F7670D" w:rsidRDefault="0012174E">
      <w:r>
        <w:t xml:space="preserve">    </w:t>
      </w:r>
    </w:p>
    <w:p w14:paraId="6A3D5A9E" w14:textId="77777777" w:rsidR="00F7670D" w:rsidRDefault="0012174E">
      <w:pPr>
        <w:ind w:firstLineChars="200" w:firstLine="420"/>
      </w:pPr>
      <w:r>
        <w:rPr>
          <w:rFonts w:hint="eastAsia"/>
        </w:rPr>
        <w:t>本篇论文主要围绕着《环形世界》中的构想是否存在科学性进行论证，通过这篇文章我们可以充分了解《环形世界》中“世界迁徙”所需要的两个引擎和克</w:t>
      </w:r>
      <w:proofErr w:type="gramStart"/>
      <w:r>
        <w:rPr>
          <w:rFonts w:hint="eastAsia"/>
        </w:rPr>
        <w:t>姆</w:t>
      </w:r>
      <w:proofErr w:type="gramEnd"/>
      <w:r>
        <w:rPr>
          <w:rFonts w:hint="eastAsia"/>
        </w:rPr>
        <w:t>佩勒勒尔玫瑰花形引力系统缺乏科学依据和理论支撑；“梦幻城堡”本身所依赖的悬浮技术是目前科学可望而不可及的；而“基因改良”技术虽在目前科学上不成熟，但是存在一定科学性。本篇文章更是以各种事实依据和实践来提供充足的材料对小说中科幻构想的科学性进行探究，虽然大部分构想是当今科学无法实现的，但是只要人类在今后对宇宙原理的认识进一步加深并有足够的技术和材料，科学家们甚至可以创造出另一个属于人类自己的环形世界。</w:t>
      </w:r>
    </w:p>
    <w:p w14:paraId="4ECA4B5F" w14:textId="77777777" w:rsidR="00F7670D" w:rsidRDefault="0012174E">
      <w:pPr>
        <w:ind w:firstLineChars="200" w:firstLine="420"/>
      </w:pPr>
      <w:r>
        <w:rPr>
          <w:rFonts w:hint="eastAsia"/>
        </w:rPr>
        <w:t>由此可知，从《环形世界》这一篇小说足以映射出所有硬科幻小说以追求科学的细节或准确为特性，着眼于自然科学和技术的发展，对于社会未来的发展和人类科学技术的不断向前演化具有前瞻性和远观性，也进一步证实了科学对人类的重要性。</w:t>
      </w:r>
    </w:p>
    <w:p w14:paraId="41BA4B89" w14:textId="77777777" w:rsidR="00F7670D" w:rsidRDefault="00F7670D"/>
    <w:p w14:paraId="22F0A050" w14:textId="77777777" w:rsidR="00F7670D" w:rsidRDefault="00F7670D"/>
    <w:p w14:paraId="0442D2DD" w14:textId="77777777" w:rsidR="00F7670D" w:rsidRDefault="0012174E">
      <w:pPr>
        <w:widowControl/>
        <w:jc w:val="left"/>
        <w:rPr>
          <w:rFonts w:ascii="宋体" w:eastAsia="宋体" w:hAnsi="宋体" w:cs="宋体"/>
          <w:color w:val="000000" w:themeColor="text1"/>
          <w:szCs w:val="21"/>
          <w:lang w:eastAsia="zh-Hans"/>
        </w:rPr>
      </w:pPr>
      <w:r>
        <w:rPr>
          <w:rFonts w:hint="eastAsia"/>
          <w:b/>
          <w:bCs/>
          <w:lang w:eastAsia="zh-Hans"/>
        </w:rPr>
        <w:t>参考文献</w:t>
      </w:r>
      <w:r>
        <w:rPr>
          <w:b/>
          <w:bCs/>
          <w:lang w:eastAsia="zh-Hans"/>
        </w:rPr>
        <w:t>：</w:t>
      </w:r>
    </w:p>
    <w:sectPr w:rsidR="00F76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DBB2" w14:textId="77777777" w:rsidR="00B5789A" w:rsidRDefault="00B5789A"/>
  </w:endnote>
  <w:endnote w:type="continuationSeparator" w:id="0">
    <w:p w14:paraId="07A978DA" w14:textId="77777777" w:rsidR="00B5789A" w:rsidRDefault="00B5789A">
      <w:r>
        <w:continuationSeparator/>
      </w:r>
    </w:p>
  </w:endnote>
  <w:endnote w:id="1">
    <w:p w14:paraId="31BF996E" w14:textId="77777777" w:rsidR="00F7670D" w:rsidRDefault="0012174E">
      <w:pPr>
        <w:pStyle w:val="a4"/>
        <w:rPr>
          <w:rFonts w:ascii="Arial" w:hAnsi="Arial" w:cs="Arial"/>
          <w:color w:val="202122"/>
          <w:sz w:val="19"/>
          <w:szCs w:val="19"/>
          <w:shd w:val="clear" w:color="auto" w:fill="FFFFFF"/>
        </w:rPr>
      </w:pPr>
      <w:r>
        <w:rPr>
          <w:rStyle w:val="aa"/>
        </w:rPr>
        <w:endnoteRef/>
      </w:r>
      <w:r>
        <w:t xml:space="preserve"> </w:t>
      </w:r>
      <w:r>
        <w:rPr>
          <w:rFonts w:ascii="Arial" w:hAnsi="Arial" w:cs="Arial"/>
          <w:color w:val="202122"/>
          <w:sz w:val="19"/>
          <w:szCs w:val="19"/>
          <w:shd w:val="clear" w:color="auto" w:fill="FFFFFF"/>
        </w:rPr>
        <w:t>Klemperer</w:t>
      </w:r>
      <w:r>
        <w:rPr>
          <w:rFonts w:ascii="Arial" w:hAnsi="Arial" w:cs="Arial"/>
          <w:color w:val="202122"/>
          <w:sz w:val="19"/>
          <w:szCs w:val="19"/>
          <w:shd w:val="clear" w:color="auto" w:fill="FFFFFF"/>
        </w:rPr>
        <w:t>，</w:t>
      </w:r>
      <w:r>
        <w:rPr>
          <w:rFonts w:ascii="Arial" w:hAnsi="Arial" w:cs="Arial"/>
          <w:color w:val="202122"/>
          <w:sz w:val="19"/>
          <w:szCs w:val="19"/>
          <w:shd w:val="clear" w:color="auto" w:fill="FFFFFF"/>
        </w:rPr>
        <w:t>WB</w:t>
      </w:r>
      <w:r>
        <w:rPr>
          <w:rFonts w:ascii="Arial" w:hAnsi="Arial" w:cs="Arial"/>
          <w:color w:val="202122"/>
          <w:sz w:val="19"/>
          <w:szCs w:val="19"/>
          <w:shd w:val="clear" w:color="auto" w:fill="FFFFFF"/>
        </w:rPr>
        <w:t>（</w:t>
      </w:r>
      <w:r>
        <w:rPr>
          <w:rFonts w:ascii="Arial" w:hAnsi="Arial" w:cs="Arial"/>
          <w:color w:val="202122"/>
          <w:sz w:val="19"/>
          <w:szCs w:val="19"/>
          <w:shd w:val="clear" w:color="auto" w:fill="FFFFFF"/>
        </w:rPr>
        <w:t xml:space="preserve">1962 </w:t>
      </w:r>
      <w:r>
        <w:rPr>
          <w:rFonts w:ascii="Arial" w:hAnsi="Arial" w:cs="Arial"/>
          <w:color w:val="202122"/>
          <w:sz w:val="19"/>
          <w:szCs w:val="19"/>
          <w:shd w:val="clear" w:color="auto" w:fill="FFFFFF"/>
        </w:rPr>
        <w:t>年</w:t>
      </w:r>
      <w:r>
        <w:rPr>
          <w:rFonts w:ascii="Arial" w:hAnsi="Arial" w:cs="Arial"/>
          <w:color w:val="202122"/>
          <w:sz w:val="19"/>
          <w:szCs w:val="19"/>
          <w:shd w:val="clear" w:color="auto" w:fill="FFFFFF"/>
        </w:rPr>
        <w:t xml:space="preserve"> 4 </w:t>
      </w:r>
      <w:r>
        <w:rPr>
          <w:rFonts w:ascii="Arial" w:hAnsi="Arial" w:cs="Arial"/>
          <w:color w:val="202122"/>
          <w:sz w:val="19"/>
          <w:szCs w:val="19"/>
          <w:shd w:val="clear" w:color="auto" w:fill="FFFFFF"/>
        </w:rPr>
        <w:t>月）。</w:t>
      </w:r>
      <w:r>
        <w:rPr>
          <w:rFonts w:ascii="Arial" w:hAnsi="Arial" w:cs="Arial"/>
          <w:color w:val="202122"/>
          <w:sz w:val="19"/>
          <w:szCs w:val="19"/>
          <w:shd w:val="clear" w:color="auto" w:fill="FFFFFF"/>
        </w:rPr>
        <w:t>“</w:t>
      </w:r>
      <w:r>
        <w:rPr>
          <w:rFonts w:ascii="Arial" w:hAnsi="Arial" w:cs="Arial"/>
          <w:color w:val="202122"/>
          <w:sz w:val="19"/>
          <w:szCs w:val="19"/>
          <w:shd w:val="clear" w:color="auto" w:fill="FFFFFF"/>
        </w:rPr>
        <w:t>单应平衡中引力体玫瑰花结构型的一些性质</w:t>
      </w:r>
      <w:r>
        <w:rPr>
          <w:rFonts w:ascii="Arial" w:hAnsi="Arial" w:cs="Arial"/>
          <w:color w:val="202122"/>
          <w:sz w:val="19"/>
          <w:szCs w:val="19"/>
          <w:shd w:val="clear" w:color="auto" w:fill="FFFFFF"/>
        </w:rPr>
        <w:t>”</w:t>
      </w:r>
      <w:r>
        <w:rPr>
          <w:rFonts w:ascii="Arial" w:hAnsi="Arial" w:cs="Arial"/>
          <w:color w:val="202122"/>
          <w:sz w:val="19"/>
          <w:szCs w:val="19"/>
          <w:shd w:val="clear" w:color="auto" w:fill="FFFFFF"/>
        </w:rPr>
        <w:t>。</w:t>
      </w:r>
      <w:hyperlink r:id="rId1" w:tooltip="天文杂志" w:history="1">
        <w:r>
          <w:rPr>
            <w:rStyle w:val="ab"/>
            <w:rFonts w:ascii="Arial" w:hAnsi="Arial" w:cs="Arial"/>
            <w:i/>
            <w:iCs/>
            <w:color w:val="0645AD"/>
            <w:sz w:val="19"/>
            <w:szCs w:val="19"/>
            <w:shd w:val="clear" w:color="auto" w:fill="FFFFFF"/>
          </w:rPr>
          <w:t>天文杂志</w:t>
        </w:r>
      </w:hyperlink>
      <w:r>
        <w:rPr>
          <w:rFonts w:ascii="Arial" w:hAnsi="Arial" w:cs="Arial"/>
          <w:color w:val="202122"/>
          <w:sz w:val="19"/>
          <w:szCs w:val="19"/>
          <w:shd w:val="clear" w:color="auto" w:fill="FFFFFF"/>
        </w:rPr>
        <w:t>。</w:t>
      </w:r>
      <w:r>
        <w:rPr>
          <w:rFonts w:ascii="Arial" w:hAnsi="Arial" w:cs="Arial"/>
          <w:b/>
          <w:bCs/>
          <w:color w:val="202122"/>
          <w:sz w:val="19"/>
          <w:szCs w:val="19"/>
          <w:shd w:val="clear" w:color="auto" w:fill="FFFFFF"/>
        </w:rPr>
        <w:t>67</w:t>
      </w:r>
      <w:r>
        <w:rPr>
          <w:rFonts w:ascii="Arial" w:hAnsi="Arial" w:cs="Arial"/>
          <w:color w:val="202122"/>
          <w:sz w:val="19"/>
          <w:szCs w:val="19"/>
          <w:shd w:val="clear" w:color="auto" w:fill="FFFFFF"/>
        </w:rPr>
        <w:t>（</w:t>
      </w:r>
      <w:r>
        <w:rPr>
          <w:rFonts w:ascii="Arial" w:hAnsi="Arial" w:cs="Arial"/>
          <w:color w:val="202122"/>
          <w:sz w:val="19"/>
          <w:szCs w:val="19"/>
          <w:shd w:val="clear" w:color="auto" w:fill="FFFFFF"/>
        </w:rPr>
        <w:t>3</w:t>
      </w:r>
      <w:r>
        <w:rPr>
          <w:rFonts w:ascii="Arial" w:hAnsi="Arial" w:cs="Arial"/>
          <w:color w:val="202122"/>
          <w:sz w:val="19"/>
          <w:szCs w:val="19"/>
          <w:shd w:val="clear" w:color="auto" w:fill="FFFFFF"/>
        </w:rPr>
        <w:t>）：</w:t>
      </w:r>
      <w:r>
        <w:rPr>
          <w:rFonts w:ascii="Arial" w:hAnsi="Arial" w:cs="Arial"/>
          <w:color w:val="202122"/>
          <w:sz w:val="19"/>
          <w:szCs w:val="19"/>
          <w:shd w:val="clear" w:color="auto" w:fill="FFFFFF"/>
        </w:rPr>
        <w:t>162-167</w:t>
      </w:r>
      <w:r>
        <w:rPr>
          <w:rFonts w:ascii="Arial" w:hAnsi="Arial" w:cs="Arial"/>
          <w:color w:val="202122"/>
          <w:sz w:val="19"/>
          <w:szCs w:val="19"/>
          <w:shd w:val="clear" w:color="auto" w:fill="FFFFFF"/>
        </w:rPr>
        <w:t>。书目代码：</w:t>
      </w:r>
      <w:hyperlink r:id="rId2" w:tooltip="书目代码（标识符）" w:history="1">
        <w:r>
          <w:rPr>
            <w:rStyle w:val="ab"/>
            <w:rFonts w:ascii="Arial" w:hAnsi="Arial" w:cs="Arial"/>
            <w:color w:val="0645AD"/>
            <w:sz w:val="19"/>
            <w:szCs w:val="19"/>
            <w:shd w:val="clear" w:color="auto" w:fill="FFFFFF"/>
          </w:rPr>
          <w:t>1962AJ </w:t>
        </w:r>
      </w:hyperlink>
      <w:hyperlink r:id="rId3" w:history="1">
        <w:r>
          <w:rPr>
            <w:rStyle w:val="ab"/>
            <w:rFonts w:ascii="Arial" w:hAnsi="Arial" w:cs="Arial"/>
            <w:color w:val="3366BB"/>
            <w:sz w:val="19"/>
            <w:szCs w:val="19"/>
            <w:shd w:val="clear" w:color="auto" w:fill="FFFFFF"/>
          </w:rPr>
          <w:t>.....67..162K</w:t>
        </w:r>
      </w:hyperlink>
      <w:r>
        <w:rPr>
          <w:rFonts w:ascii="Arial" w:hAnsi="Arial" w:cs="Arial"/>
          <w:color w:val="202122"/>
          <w:sz w:val="19"/>
          <w:szCs w:val="19"/>
          <w:shd w:val="clear" w:color="auto" w:fill="FFFFFF"/>
        </w:rPr>
        <w:t>。</w:t>
      </w:r>
      <w:hyperlink r:id="rId4" w:tooltip="Doi（标识符）" w:history="1">
        <w:r>
          <w:rPr>
            <w:rStyle w:val="ab"/>
            <w:rFonts w:ascii="Arial" w:hAnsi="Arial" w:cs="Arial"/>
            <w:color w:val="0645AD"/>
            <w:sz w:val="19"/>
            <w:szCs w:val="19"/>
            <w:shd w:val="clear" w:color="auto" w:fill="FFFFFF"/>
          </w:rPr>
          <w:t>doi</w:t>
        </w:r>
      </w:hyperlink>
      <w:r>
        <w:rPr>
          <w:rFonts w:ascii="Arial" w:hAnsi="Arial" w:cs="Arial"/>
          <w:color w:val="202122"/>
          <w:sz w:val="19"/>
          <w:szCs w:val="19"/>
          <w:shd w:val="clear" w:color="auto" w:fill="FFFFFF"/>
        </w:rPr>
        <w:t>：</w:t>
      </w:r>
      <w:hyperlink r:id="rId5" w:history="1">
        <w:r>
          <w:rPr>
            <w:rStyle w:val="ab"/>
            <w:rFonts w:ascii="Arial" w:hAnsi="Arial" w:cs="Arial"/>
            <w:color w:val="3366BB"/>
            <w:sz w:val="19"/>
            <w:szCs w:val="19"/>
            <w:shd w:val="clear" w:color="auto" w:fill="FFFFFF"/>
          </w:rPr>
          <w:t>10.1086/108686</w:t>
        </w:r>
      </w:hyperlink>
      <w:r>
        <w:rPr>
          <w:rFonts w:ascii="Arial" w:hAnsi="Arial" w:cs="Arial"/>
          <w:color w:val="202122"/>
          <w:sz w:val="19"/>
          <w:szCs w:val="19"/>
          <w:shd w:val="clear" w:color="auto" w:fill="FFFFFF"/>
        </w:rPr>
        <w:t>。</w:t>
      </w:r>
    </w:p>
    <w:p w14:paraId="1E6DEAF4" w14:textId="77777777" w:rsidR="00F7670D" w:rsidRDefault="00F7670D">
      <w:pPr>
        <w:pStyle w:val="a4"/>
      </w:pPr>
    </w:p>
  </w:endnote>
  <w:endnote w:id="2">
    <w:p w14:paraId="79DB4BE2" w14:textId="77777777" w:rsidR="00F7670D" w:rsidRDefault="0012174E">
      <w:pPr>
        <w:pStyle w:val="a4"/>
      </w:pPr>
      <w:r>
        <w:rPr>
          <w:rStyle w:val="aa"/>
        </w:rPr>
        <w:endnoteRef/>
      </w:r>
      <w:r>
        <w:t xml:space="preserve"> S</w:t>
      </w:r>
      <w:r>
        <w:rPr>
          <w:rFonts w:hint="eastAsia"/>
        </w:rPr>
        <w:t>lide</w:t>
      </w:r>
      <w:r>
        <w:t xml:space="preserve"> </w:t>
      </w:r>
      <w:r>
        <w:rPr>
          <w:rFonts w:hint="eastAsia"/>
        </w:rPr>
        <w:t>courtesy</w:t>
      </w:r>
      <w:r>
        <w:t xml:space="preserve"> </w:t>
      </w:r>
      <w:r>
        <w:rPr>
          <w:rFonts w:hint="eastAsia"/>
        </w:rPr>
        <w:t>of</w:t>
      </w:r>
      <w:r>
        <w:t xml:space="preserve"> </w:t>
      </w:r>
      <w:hyperlink r:id="rId6" w:history="1">
        <w:r>
          <w:rPr>
            <w:rStyle w:val="ab"/>
          </w:rPr>
          <w:t>https://kknews.cc/zh-cn/travel/gzqvzee.html</w:t>
        </w:r>
      </w:hyperlink>
    </w:p>
    <w:p w14:paraId="6CFB149C" w14:textId="77777777" w:rsidR="00F7670D" w:rsidRDefault="00F7670D">
      <w:pPr>
        <w:pStyle w:val="a4"/>
      </w:pPr>
    </w:p>
  </w:endnote>
  <w:endnote w:id="3">
    <w:p w14:paraId="77529A15" w14:textId="77777777" w:rsidR="00F7670D" w:rsidRDefault="0012174E">
      <w:pPr>
        <w:pStyle w:val="a4"/>
        <w:rPr>
          <w:rFonts w:ascii="Arial" w:hAnsi="Arial" w:cs="Arial"/>
          <w:color w:val="202122"/>
          <w:sz w:val="20"/>
          <w:szCs w:val="20"/>
          <w:shd w:val="clear" w:color="auto" w:fill="FFFFFF"/>
        </w:rPr>
      </w:pPr>
      <w:r>
        <w:rPr>
          <w:rStyle w:val="aa"/>
        </w:rPr>
        <w:endnoteRef/>
      </w:r>
      <w:r>
        <w:t xml:space="preserve"> </w:t>
      </w:r>
      <w:hyperlink r:id="rId7" w:history="1">
        <w:r>
          <w:rPr>
            <w:rStyle w:val="ab"/>
            <w:rFonts w:ascii="Arial" w:hAnsi="Arial" w:cs="Arial"/>
            <w:color w:val="3366BB"/>
            <w:sz w:val="20"/>
            <w:szCs w:val="20"/>
            <w:shd w:val="clear" w:color="auto" w:fill="FFFFFF"/>
          </w:rPr>
          <w:t>http://eprints2.utem.edu.my/3575/</w:t>
        </w:r>
      </w:hyperlink>
      <w:r>
        <w:rPr>
          <w:rFonts w:ascii="Arial" w:hAnsi="Arial" w:cs="Arial"/>
          <w:color w:val="202122"/>
          <w:sz w:val="20"/>
          <w:szCs w:val="20"/>
          <w:shd w:val="clear" w:color="auto" w:fill="FFFFFF"/>
        </w:rPr>
        <w:t> SYAKIR, Wan Ahmad; KAMIL, Wan Mohamad. Development Of Magnetic Bearing System Model For Practical-Based Application. 2008.</w:t>
      </w:r>
    </w:p>
    <w:p w14:paraId="36EE09BF" w14:textId="77777777" w:rsidR="00F7670D" w:rsidRDefault="00F7670D">
      <w:pPr>
        <w:pStyle w:val="a4"/>
      </w:pPr>
    </w:p>
  </w:endnote>
  <w:endnote w:id="4">
    <w:p w14:paraId="64F8B070" w14:textId="77777777" w:rsidR="00F7670D" w:rsidRDefault="0012174E">
      <w:pPr>
        <w:pStyle w:val="a4"/>
      </w:pPr>
      <w:r>
        <w:rPr>
          <w:rStyle w:val="aa"/>
        </w:rPr>
        <w:endnoteRef/>
      </w:r>
      <w:r>
        <w:t xml:space="preserve"> </w:t>
      </w:r>
      <w:r>
        <w:rPr>
          <w:rFonts w:ascii="Arial" w:hAnsi="Arial" w:cs="Arial"/>
          <w:color w:val="202122"/>
          <w:sz w:val="20"/>
          <w:szCs w:val="20"/>
          <w:shd w:val="clear" w:color="auto" w:fill="FFFFFF"/>
        </w:rPr>
        <w:t>de Silva E, Stumpf MP. HIV and the CCR5-Delta32 resistance allele. FEMS Microbiology Letters. Dec 2004, </w:t>
      </w:r>
      <w:r>
        <w:rPr>
          <w:rFonts w:ascii="Arial" w:hAnsi="Arial" w:cs="Arial"/>
          <w:b/>
          <w:bCs/>
          <w:color w:val="202122"/>
          <w:sz w:val="20"/>
          <w:szCs w:val="20"/>
          <w:shd w:val="clear" w:color="auto" w:fill="FFFFFF"/>
        </w:rPr>
        <w:t>241</w:t>
      </w:r>
      <w:r>
        <w:rPr>
          <w:rFonts w:ascii="Arial" w:hAnsi="Arial" w:cs="Arial"/>
          <w:color w:val="202122"/>
          <w:sz w:val="20"/>
          <w:szCs w:val="20"/>
          <w:shd w:val="clear" w:color="auto" w:fill="FFFFFF"/>
        </w:rPr>
        <w:t> (1): 1–12. </w:t>
      </w:r>
      <w:hyperlink r:id="rId8" w:history="1">
        <w:r>
          <w:rPr>
            <w:rStyle w:val="ab"/>
            <w:rFonts w:ascii="Arial" w:hAnsi="Arial" w:cs="Arial"/>
            <w:color w:val="3366BB"/>
            <w:sz w:val="20"/>
            <w:szCs w:val="20"/>
            <w:shd w:val="clear" w:color="auto" w:fill="FFFFFF"/>
          </w:rPr>
          <w:t>PMID 15556703</w:t>
        </w:r>
      </w:hyperlink>
      <w:r>
        <w:rPr>
          <w:rFonts w:ascii="Arial" w:hAnsi="Arial" w:cs="Arial"/>
          <w:color w:val="202122"/>
          <w:sz w:val="20"/>
          <w:szCs w:val="20"/>
          <w:shd w:val="clear" w:color="auto" w:fill="FFFFFF"/>
        </w:rPr>
        <w:t>. </w:t>
      </w:r>
      <w:hyperlink r:id="rId9" w:history="1">
        <w:r>
          <w:rPr>
            <w:rStyle w:val="ab"/>
            <w:rFonts w:ascii="Arial" w:hAnsi="Arial" w:cs="Arial"/>
            <w:color w:val="3366BB"/>
            <w:sz w:val="20"/>
            <w:szCs w:val="20"/>
            <w:shd w:val="clear" w:color="auto" w:fill="FFFFFF"/>
          </w:rPr>
          <w:t>doi:10.1016/j.femsle.2004.09.040</w:t>
        </w:r>
      </w:hyperlink>
    </w:p>
    <w:p w14:paraId="3395A08A" w14:textId="77777777" w:rsidR="00F7670D" w:rsidRDefault="00F7670D">
      <w:pPr>
        <w:pStyle w:val="a4"/>
      </w:pPr>
    </w:p>
  </w:endnote>
  <w:endnote w:id="5">
    <w:p w14:paraId="0E3C9E89" w14:textId="77777777" w:rsidR="00F7670D" w:rsidRDefault="0012174E">
      <w:pPr>
        <w:widowControl/>
        <w:shd w:val="clear" w:color="auto" w:fill="FFFFFF"/>
        <w:jc w:val="left"/>
        <w:rPr>
          <w:rFonts w:ascii="Helvetica Neue" w:eastAsia="宋体" w:hAnsi="Helvetica Neue" w:cs="宋体" w:hint="eastAsia"/>
          <w:color w:val="212121"/>
          <w:kern w:val="0"/>
          <w:sz w:val="24"/>
        </w:rPr>
      </w:pPr>
      <w:r>
        <w:rPr>
          <w:rStyle w:val="aa"/>
        </w:rPr>
        <w:endnoteRef/>
      </w:r>
      <w:r>
        <w:t xml:space="preserve"> </w:t>
      </w:r>
      <w:hyperlink r:id="rId10" w:history="1">
        <w:r>
          <w:rPr>
            <w:rStyle w:val="ab"/>
            <w:rFonts w:ascii="Helvetica Neue" w:hAnsi="Helvetica Neue"/>
            <w:color w:val="376FAA"/>
          </w:rPr>
          <w:t>Am J Hum Genet</w:t>
        </w:r>
        <w:r>
          <w:rPr>
            <w:rStyle w:val="ab"/>
            <w:rFonts w:ascii="Helvetica Neue" w:hAnsi="Helvetica Neue"/>
            <w:color w:val="376FAA"/>
          </w:rPr>
          <w:t>。</w:t>
        </w:r>
      </w:hyperlink>
      <w:r>
        <w:rPr>
          <w:rFonts w:ascii="Helvetica Neue" w:hAnsi="Helvetica Neue"/>
          <w:color w:val="212121"/>
        </w:rPr>
        <w:t xml:space="preserve">2017 </w:t>
      </w:r>
      <w:r>
        <w:rPr>
          <w:rFonts w:ascii="Helvetica Neue" w:hAnsi="Helvetica Neue"/>
          <w:color w:val="212121"/>
        </w:rPr>
        <w:t>年</w:t>
      </w:r>
      <w:r>
        <w:rPr>
          <w:rFonts w:ascii="Helvetica Neue" w:hAnsi="Helvetica Neue"/>
          <w:color w:val="212121"/>
        </w:rPr>
        <w:t xml:space="preserve"> 8 </w:t>
      </w:r>
      <w:r>
        <w:rPr>
          <w:rFonts w:ascii="Helvetica Neue" w:hAnsi="Helvetica Neue"/>
          <w:color w:val="212121"/>
        </w:rPr>
        <w:t>月</w:t>
      </w:r>
      <w:r>
        <w:rPr>
          <w:rFonts w:ascii="Helvetica Neue" w:hAnsi="Helvetica Neue"/>
          <w:color w:val="212121"/>
        </w:rPr>
        <w:t xml:space="preserve"> 3 </w:t>
      </w:r>
      <w:r>
        <w:rPr>
          <w:rFonts w:ascii="Helvetica Neue" w:hAnsi="Helvetica Neue"/>
          <w:color w:val="212121"/>
        </w:rPr>
        <w:t>日；</w:t>
      </w:r>
      <w:r>
        <w:rPr>
          <w:rFonts w:ascii="Helvetica Neue" w:hAnsi="Helvetica Neue"/>
          <w:color w:val="212121"/>
        </w:rPr>
        <w:t>101</w:t>
      </w:r>
      <w:r>
        <w:rPr>
          <w:rFonts w:ascii="Helvetica Neue" w:hAnsi="Helvetica Neue"/>
          <w:color w:val="212121"/>
        </w:rPr>
        <w:t>（</w:t>
      </w:r>
      <w:r>
        <w:rPr>
          <w:rFonts w:ascii="Helvetica Neue" w:hAnsi="Helvetica Neue"/>
          <w:color w:val="212121"/>
        </w:rPr>
        <w:t>2</w:t>
      </w:r>
      <w:r>
        <w:rPr>
          <w:rFonts w:ascii="Helvetica Neue" w:hAnsi="Helvetica Neue"/>
          <w:color w:val="212121"/>
        </w:rPr>
        <w:t>）：</w:t>
      </w:r>
      <w:r>
        <w:rPr>
          <w:rFonts w:ascii="Helvetica Neue" w:hAnsi="Helvetica Neue"/>
          <w:color w:val="212121"/>
        </w:rPr>
        <w:t>167-176</w:t>
      </w:r>
      <w:r>
        <w:rPr>
          <w:rFonts w:ascii="Helvetica Neue" w:hAnsi="Helvetica Neue"/>
          <w:color w:val="212121"/>
        </w:rPr>
        <w:t>。</w:t>
      </w:r>
    </w:p>
    <w:p w14:paraId="469A9D6D" w14:textId="77777777" w:rsidR="00F7670D" w:rsidRDefault="0012174E">
      <w:pPr>
        <w:shd w:val="clear" w:color="auto" w:fill="FFFFFF"/>
        <w:rPr>
          <w:rFonts w:ascii="Helvetica Neue" w:hAnsi="Helvetica Neue" w:hint="eastAsia"/>
          <w:color w:val="212121"/>
        </w:rPr>
      </w:pPr>
      <w:r>
        <w:rPr>
          <w:rStyle w:val="fm-vol-iss-date"/>
          <w:rFonts w:ascii="Helvetica Neue" w:hAnsi="Helvetica Neue"/>
          <w:color w:val="212121"/>
        </w:rPr>
        <w:t>2017</w:t>
      </w:r>
      <w:r>
        <w:rPr>
          <w:rStyle w:val="fm-vol-iss-date"/>
          <w:rFonts w:ascii="Helvetica Neue" w:hAnsi="Helvetica Neue"/>
          <w:color w:val="212121"/>
        </w:rPr>
        <w:t>年</w:t>
      </w:r>
      <w:r>
        <w:rPr>
          <w:rStyle w:val="fm-vol-iss-date"/>
          <w:rFonts w:ascii="Helvetica Neue" w:hAnsi="Helvetica Neue"/>
          <w:color w:val="212121"/>
        </w:rPr>
        <w:t>8</w:t>
      </w:r>
      <w:r>
        <w:rPr>
          <w:rStyle w:val="fm-vol-iss-date"/>
          <w:rFonts w:ascii="Helvetica Neue" w:hAnsi="Helvetica Neue"/>
          <w:color w:val="212121"/>
        </w:rPr>
        <w:t>月</w:t>
      </w:r>
      <w:r>
        <w:rPr>
          <w:rStyle w:val="fm-vol-iss-date"/>
          <w:rFonts w:ascii="Helvetica Neue" w:hAnsi="Helvetica Neue"/>
          <w:color w:val="212121"/>
        </w:rPr>
        <w:t>3</w:t>
      </w:r>
      <w:r>
        <w:rPr>
          <w:rStyle w:val="fm-vol-iss-date"/>
          <w:rFonts w:ascii="Helvetica Neue" w:hAnsi="Helvetica Neue"/>
          <w:color w:val="212121"/>
        </w:rPr>
        <w:t>日在线发表</w:t>
      </w:r>
      <w:r>
        <w:rPr>
          <w:rFonts w:ascii="Helvetica Neue" w:hAnsi="Helvetica Neue"/>
          <w:color w:val="212121"/>
        </w:rPr>
        <w:t> </w:t>
      </w:r>
      <w:r>
        <w:rPr>
          <w:rStyle w:val="doi"/>
          <w:rFonts w:ascii="Helvetica Neue" w:hAnsi="Helvetica Neue"/>
          <w:color w:val="212121"/>
        </w:rPr>
        <w:t>。</w:t>
      </w:r>
      <w:r>
        <w:rPr>
          <w:rStyle w:val="doi"/>
          <w:rFonts w:ascii="Helvetica Neue" w:hAnsi="Helvetica Neue"/>
          <w:color w:val="212121"/>
        </w:rPr>
        <w:t>doi:  </w:t>
      </w:r>
      <w:hyperlink r:id="rId11" w:tgtFrame="_blank" w:history="1">
        <w:r>
          <w:rPr>
            <w:rStyle w:val="ab"/>
            <w:rFonts w:ascii="Helvetica Neue" w:hAnsi="Helvetica Neue"/>
            <w:color w:val="376FAA"/>
          </w:rPr>
          <w:t>10.1016/j.ajhg.2017.06.012</w:t>
        </w:r>
      </w:hyperlink>
    </w:p>
    <w:p w14:paraId="34962628" w14:textId="77777777" w:rsidR="00F7670D" w:rsidRDefault="00F7670D">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苹方-简"/>
    <w:charset w:val="00"/>
    <w:family w:val="roman"/>
    <w:pitch w:val="default"/>
    <w:sig w:usb0="20007A87" w:usb1="80000000" w:usb2="00000008" w:usb3="00000000" w:csb0="000001FF" w:csb1="00000000"/>
  </w:font>
  <w:font w:name="方正黑体_GBK">
    <w:altName w:val="苹方-简"/>
    <w:charset w:val="00"/>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44474" w14:textId="77777777" w:rsidR="00B5789A" w:rsidRDefault="00B5789A"/>
  </w:footnote>
  <w:footnote w:type="continuationSeparator" w:id="0">
    <w:p w14:paraId="20A8FB94" w14:textId="77777777" w:rsidR="00B5789A" w:rsidRDefault="00B57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945F0"/>
    <w:multiLevelType w:val="singleLevel"/>
    <w:tmpl w:val="624945F0"/>
    <w:lvl w:ilvl="0">
      <w:start w:val="1"/>
      <w:numFmt w:val="chineseCounting"/>
      <w:suff w:val="nothing"/>
      <w:lvlText w:val="%1．"/>
      <w:lvlJc w:val="left"/>
    </w:lvl>
  </w:abstractNum>
  <w:num w:numId="1" w16cid:durableId="146624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EDED026F"/>
    <w:rsid w:val="AA56F101"/>
    <w:rsid w:val="BFF69312"/>
    <w:rsid w:val="CABFBEBA"/>
    <w:rsid w:val="D77D670E"/>
    <w:rsid w:val="D9FDDEBF"/>
    <w:rsid w:val="E3FF63AB"/>
    <w:rsid w:val="EDED026F"/>
    <w:rsid w:val="F25E2D99"/>
    <w:rsid w:val="FBBCC1A2"/>
    <w:rsid w:val="FFDB8E97"/>
    <w:rsid w:val="000A3048"/>
    <w:rsid w:val="0012174E"/>
    <w:rsid w:val="003E7BA2"/>
    <w:rsid w:val="00461AAD"/>
    <w:rsid w:val="004B137F"/>
    <w:rsid w:val="0059729D"/>
    <w:rsid w:val="007A3432"/>
    <w:rsid w:val="007A4AD5"/>
    <w:rsid w:val="00823D19"/>
    <w:rsid w:val="009001DC"/>
    <w:rsid w:val="00942A47"/>
    <w:rsid w:val="009962EB"/>
    <w:rsid w:val="00A850CB"/>
    <w:rsid w:val="00B46005"/>
    <w:rsid w:val="00B5789A"/>
    <w:rsid w:val="00B70307"/>
    <w:rsid w:val="00D064BB"/>
    <w:rsid w:val="00E80E22"/>
    <w:rsid w:val="00F43790"/>
    <w:rsid w:val="00F7670D"/>
    <w:rsid w:val="0CEFB542"/>
    <w:rsid w:val="3FF523C4"/>
    <w:rsid w:val="4AFC29C1"/>
    <w:rsid w:val="51B61267"/>
    <w:rsid w:val="5BBF5E79"/>
    <w:rsid w:val="5DF5A524"/>
    <w:rsid w:val="6F7DD49A"/>
    <w:rsid w:val="7BFFFC13"/>
    <w:rsid w:val="7D7E8A8A"/>
    <w:rsid w:val="7DBD6E1C"/>
    <w:rsid w:val="7FBF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C76463"/>
  <w15:docId w15:val="{AA919284-784F-4B93-A7E2-2A8C55D3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unhideWhenUsed="1"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ite"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DejaVu Sans" w:eastAsia="方正黑体_GBK" w:hAnsi="DejaVu Sans"/>
      <w:sz w:val="20"/>
    </w:rPr>
  </w:style>
  <w:style w:type="paragraph" w:styleId="a4">
    <w:name w:val="endnote text"/>
    <w:basedOn w:val="a"/>
    <w:qFormat/>
    <w:pPr>
      <w:snapToGrid w:val="0"/>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styleId="aa">
    <w:name w:val="endnote reference"/>
    <w:basedOn w:val="a0"/>
    <w:qFormat/>
    <w:rPr>
      <w:vertAlign w:val="superscript"/>
    </w:rPr>
  </w:style>
  <w:style w:type="character" w:styleId="ab">
    <w:name w:val="Hyperlink"/>
    <w:basedOn w:val="a0"/>
    <w:qFormat/>
    <w:rPr>
      <w:color w:val="0000FF"/>
      <w:u w:val="single"/>
    </w:rPr>
  </w:style>
  <w:style w:type="character" w:styleId="HTML">
    <w:name w:val="HTML Cite"/>
    <w:basedOn w:val="a0"/>
    <w:uiPriority w:val="99"/>
    <w:unhideWhenUsed/>
    <w:qFormat/>
    <w:rPr>
      <w:i/>
      <w:iCs/>
    </w:rPr>
  </w:style>
  <w:style w:type="character" w:customStyle="1" w:styleId="a8">
    <w:name w:val="页眉 字符"/>
    <w:basedOn w:val="a0"/>
    <w:link w:val="a7"/>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character" w:customStyle="1" w:styleId="reference-accessdate">
    <w:name w:val="reference-accessdate"/>
    <w:basedOn w:val="a0"/>
    <w:qFormat/>
  </w:style>
  <w:style w:type="character" w:customStyle="1" w:styleId="nowrap">
    <w:name w:val="nowrap"/>
    <w:basedOn w:val="a0"/>
    <w:qFormat/>
  </w:style>
  <w:style w:type="character" w:customStyle="1" w:styleId="fm-vol-iss-date">
    <w:name w:val="fm-vol-iss-date"/>
    <w:basedOn w:val="a0"/>
    <w:qFormat/>
  </w:style>
  <w:style w:type="character" w:customStyle="1" w:styleId="doi">
    <w:name w:val="doi"/>
    <w:basedOn w:val="a0"/>
  </w:style>
  <w:style w:type="character" w:customStyle="1" w:styleId="1">
    <w:name w:val="未处理的提及1"/>
    <w:basedOn w:val="a0"/>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A3%B0%E6%82%AC%E6%B5%AE/8872782" TargetMode="External"/><Relationship Id="rId5" Type="http://schemas.openxmlformats.org/officeDocument/2006/relationships/webSettings" Target="webSettings.xml"/><Relationship Id="rId10" Type="http://schemas.openxmlformats.org/officeDocument/2006/relationships/hyperlink" Target="https://baike.baidu.com/item/%E5%85%89%E6%82%AC%E6%B5%AE/10183710" TargetMode="External"/><Relationship Id="rId4" Type="http://schemas.openxmlformats.org/officeDocument/2006/relationships/settings" Target="settings.xml"/><Relationship Id="rId9" Type="http://schemas.openxmlformats.org/officeDocument/2006/relationships/hyperlink" Target="https://baike.baidu.com/item/%E7%A3%81%E6%82%AC%E6%B5%AE/646510"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www.ncbi.nlm.nih.gov/pubmed/15556703" TargetMode="External"/><Relationship Id="rId3" Type="http://schemas.openxmlformats.org/officeDocument/2006/relationships/hyperlink" Target="https://ui.adsabs.harvard.edu/abs/1962AJ.....67..162K" TargetMode="External"/><Relationship Id="rId7" Type="http://schemas.openxmlformats.org/officeDocument/2006/relationships/hyperlink" Target="http://eprints2.utem.edu.my/3575/" TargetMode="External"/><Relationship Id="rId2" Type="http://schemas.openxmlformats.org/officeDocument/2006/relationships/hyperlink" Target="https://en.wikipedia.org/wiki/Bibcode_(identifier)" TargetMode="External"/><Relationship Id="rId1" Type="http://schemas.openxmlformats.org/officeDocument/2006/relationships/hyperlink" Target="https://en.wikipedia.org/wiki/Astronomical_Journal" TargetMode="External"/><Relationship Id="rId6" Type="http://schemas.openxmlformats.org/officeDocument/2006/relationships/hyperlink" Target="https://kknews.cc/zh-cn/travel/gzqvzee.html" TargetMode="External"/><Relationship Id="rId11" Type="http://schemas.openxmlformats.org/officeDocument/2006/relationships/hyperlink" Target="https://dx.doi.org/10.1016%2Fj.ajhg.2017.06.012" TargetMode="External"/><Relationship Id="rId5" Type="http://schemas.openxmlformats.org/officeDocument/2006/relationships/hyperlink" Target="https://doi.org/10.1086%2F108686" TargetMode="External"/><Relationship Id="rId10" Type="http://schemas.openxmlformats.org/officeDocument/2006/relationships/hyperlink" Target="https://www.ncbi.nlm.nih.gov/pmc/articles/PMC5544380/?_gl=1*kjr3tk*_ga*MjMxOTk5NjQ2LjE2NDk4NTA0Nzc.*_ga_7147EPK006*MTY0OTg1MDQ3Ni4xLjAuMTY0OTg1MDQ3Ni4w*_ga_P1FPTH9PL4*MTY0OTg1MDQ3Ni4xLjAuMTY0OTg1MDQ3Ni4w&amp;_ga=2.202592083.352548230.1649850477-231999646.1649850477" TargetMode="External"/><Relationship Id="rId4" Type="http://schemas.openxmlformats.org/officeDocument/2006/relationships/hyperlink" Target="https://en.wikipedia.org/wiki/Doi_(identifier)" TargetMode="External"/><Relationship Id="rId9" Type="http://schemas.openxmlformats.org/officeDocument/2006/relationships/hyperlink" Target="https://dx.doi.org/10.1016%2Fj.femsle.2004.09.0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2009853gb011031@student.must.edu.mo</cp:lastModifiedBy>
  <cp:revision>5</cp:revision>
  <dcterms:created xsi:type="dcterms:W3CDTF">2022-04-20T10:42:00Z</dcterms:created>
  <dcterms:modified xsi:type="dcterms:W3CDTF">2022-04-22T05:18:00Z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