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b/>
          <w:color w:val="000000"/>
        </w:rPr>
        <w:t>Summary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Created Piece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Created a few enumerators to use with Piece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added placement methods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Added Viewer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Create one piece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Create multiple pieces from one string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Started GUI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Piece movement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Tests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More GUI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Added game select, etc.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Piece snapping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Hint viewer as a string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Instructions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Graphical hints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Remade snapping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Music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ab/>
        <w:t>Victory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/>
          <w:b/>
          <w:bCs/>
          <w:color w:val="000000"/>
        </w:rPr>
      </w:pPr>
      <w:r>
        <w:rPr>
          <w:rFonts w:ascii="DejaVu Sans" w:hAnsi="DejaVu Sans"/>
          <w:b/>
          <w:bCs/>
          <w:color w:val="000000"/>
        </w:rPr>
        <w:t>Design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Explain our structure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How we designed Piece/Peg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Invalid placement methods (snapping, warning)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Issues/decisions with new game / restart</w:t>
      </w:r>
    </w:p>
    <w:p>
      <w:pPr>
        <w:pStyle w:val="PreformattedText"/>
        <w:spacing w:before="0" w:after="283"/>
        <w:ind w:left="0" w:right="0" w:hanging="0"/>
        <w:rPr>
          <w:rFonts w:ascii="DejaVu Sans" w:hAnsi="DejaVu Sans"/>
          <w:b w:val="false"/>
          <w:b w:val="false"/>
          <w:bCs w:val="false"/>
          <w:color w:val="000000"/>
        </w:rPr>
      </w:pPr>
      <w:r>
        <w:rPr>
          <w:rFonts w:ascii="DejaVu Sans" w:hAnsi="DejaVu Sans"/>
          <w:b w:val="false"/>
          <w:bCs w:val="false"/>
          <w:color w:val="000000"/>
        </w:rPr>
        <w:t>Explain some methods in Board/LinkGame</w:t>
      </w:r>
    </w:p>
    <w:p>
      <w:pPr>
        <w:pStyle w:val="PreformattedText"/>
        <w:spacing w:before="0" w:after="0"/>
        <w:ind w:left="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b/>
          <w:color w:val="000000"/>
        </w:rPr>
        <w:t>Credits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roid Sans">
    <w:charset w:val="01"/>
    <w:family w:val="swiss"/>
    <w:pitch w:val="default"/>
  </w:font>
  <w:font w:name="DejaVu Sans Mono">
    <w:charset w:val="01"/>
    <w:family w:val="modern"/>
    <w:pitch w:val="fixed"/>
  </w:font>
  <w:font w:name="DejaVu San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roid Sans" w:hAnsi="Droid Sans" w:eastAsia="Droid Sans Fallback" w:cs="Droid Sans Devanagari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roid Sans" w:hAnsi="Droid Sans" w:eastAsia="Droid Sans Fallback" w:cs="Droid Sans Devanagari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roid Sans" w:hAnsi="Droid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Droid Sans" w:hAnsi="Droid Sans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roid Sans" w:hAnsi="Droid Sans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roid Sans" w:hAnsi="Droid Sans"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LibreOffice/5.2.2.2.0$Linux_X86_64 LibreOffice_project/20m0$Build-2</Application>
  <Pages>1</Pages>
  <Words>75</Words>
  <Characters>437</Characters>
  <CharactersWithSpaces>497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2016-10-10T18:47:19Z</dcterms:created>
  <dc:creator/>
  <dc:description/>
  <dc:language>en-AU</dc:language>
  <cp:lastModifiedBy/>
  <dcterms:modified xsi:type="dcterms:W3CDTF">2016-10-10T19:05:38Z</dcterms:modified>
  <cp:revision>4</cp:revision>
  <dc:subject/>
  <dc:title/>
</cp:coreProperties>
</file>