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KRAFTD</w:t>
      </w:r>
    </w:p>
    <w:p>
      <w:pPr>
        <w:jc w:val="center"/>
      </w:pPr>
      <w:r>
        <w:rPr>
          <w:b/>
          <w:sz w:val="36"/>
        </w:rPr>
        <w:t>Intelligence Equity in Supply Chains</w:t>
      </w:r>
    </w:p>
    <w:p>
      <w:pPr>
        <w:jc w:val="center"/>
      </w:pPr>
      <w:r>
        <w:rPr>
          <w:i/>
          <w:sz w:val="24"/>
        </w:rPr>
        <w:t>Investment Thesis Centered on Structural Change</w:t>
      </w:r>
    </w:p>
    <w:p/>
    <w:p/>
    <w:p>
      <w:pPr>
        <w:jc w:val="center"/>
      </w:pPr>
      <w:r>
        <w:rPr>
          <w:sz w:val="22"/>
        </w:rPr>
        <w:t>January 20, 2026</w:t>
      </w:r>
    </w:p>
    <w:p>
      <w:r>
        <w:br w:type="page"/>
      </w:r>
    </w:p>
    <w:p>
      <w:pPr>
        <w:pStyle w:val="Heading1"/>
        <w:spacing w:before="240" w:after="120"/>
      </w:pPr>
      <w:r>
        <w:t>TABLE OF CONTENTS</w:t>
      </w:r>
    </w:p>
    <w:p>
      <w:pPr>
        <w:pStyle w:val="ListBullet"/>
      </w:pPr>
      <w:r>
        <w:t>MANIFESTO</w:t>
      </w:r>
    </w:p>
    <w:p>
      <w:pPr>
        <w:pStyle w:val="ListBullet"/>
      </w:pPr>
      <w:r>
        <w:t>THE OPPORTUNITY: Supply Chain Intelligence Equity</w:t>
      </w:r>
    </w:p>
    <w:p>
      <w:pPr>
        <w:pStyle w:val="ListBullet"/>
      </w:pPr>
      <w:r>
        <w:t>WHY EXISTING SOLUTIONS FAIL</w:t>
      </w:r>
    </w:p>
    <w:p>
      <w:pPr>
        <w:pStyle w:val="ListBullet"/>
      </w:pPr>
      <w:r>
        <w:t>THE KRAFTD SOLUTION: Translation Layer</w:t>
      </w:r>
    </w:p>
    <w:p>
      <w:pPr>
        <w:pStyle w:val="ListBullet"/>
      </w:pPr>
      <w:r>
        <w:t>MARKET POSITIONING</w:t>
      </w:r>
    </w:p>
    <w:p>
      <w:pPr>
        <w:pStyle w:val="ListBullet"/>
      </w:pPr>
      <w:r>
        <w:t>THE BUSINESS MODEL</w:t>
      </w:r>
    </w:p>
    <w:p>
      <w:pPr>
        <w:pStyle w:val="ListBullet"/>
      </w:pPr>
      <w:r>
        <w:t>FINANCIAL PROJECTIONS</w:t>
      </w:r>
    </w:p>
    <w:p>
      <w:pPr>
        <w:pStyle w:val="ListBullet"/>
      </w:pPr>
      <w:r>
        <w:t>COMPETITIVE ANALYSIS</w:t>
      </w:r>
    </w:p>
    <w:p>
      <w:pPr>
        <w:pStyle w:val="ListBullet"/>
      </w:pPr>
      <w:r>
        <w:t>SWOT ANALYSIS (Revised)</w:t>
      </w:r>
    </w:p>
    <w:p>
      <w:pPr>
        <w:pStyle w:val="ListBullet"/>
      </w:pPr>
      <w:r>
        <w:t>FEASIBILITY STUDY</w:t>
      </w:r>
    </w:p>
    <w:p>
      <w:pPr>
        <w:pStyle w:val="ListBullet"/>
      </w:pPr>
      <w:r>
        <w:t>INVESTMENT OPPORTUNITY</w:t>
      </w:r>
    </w:p>
    <w:p>
      <w:pPr>
        <w:pStyle w:val="ListBullet"/>
      </w:pPr>
      <w:r>
        <w:t>EXECUTIVE SUMMARY FOR INVESTORS</w:t>
      </w:r>
    </w:p>
    <w:p>
      <w:r>
        <w:br w:type="page"/>
      </w:r>
    </w:p>
    <w:p>
      <w:pPr>
        <w:pStyle w:val="Heading1"/>
        <w:spacing w:before="240" w:after="120"/>
      </w:pPr>
      <w:r>
        <w:t>MANIFESTO</w:t>
      </w:r>
    </w:p>
    <w:p>
      <w:pPr>
        <w:pStyle w:val="Heading2"/>
        <w:spacing w:before="240" w:after="120"/>
      </w:pPr>
      <w:r>
        <w:t>The Structural Problem</w:t>
      </w:r>
    </w:p>
    <w:p>
      <w:r>
        <w:t>Modern supply chains run on intelligence.</w:t>
      </w:r>
    </w:p>
    <w:p>
      <w:r>
        <w:t>But that intelligence is unevenly distributed.</w:t>
      </w:r>
    </w:p>
    <w:p/>
    <w:p>
      <w:r>
        <w:t>Large enterprises operate with structured systems, integrated ERPs, APIs, dashboards, and predictive analytics. Their data is clean, connected, and continuously exploited for advantage.</w:t>
      </w:r>
    </w:p>
    <w:p/>
    <w:p>
      <w:r>
        <w:t>SMEs and suppliers — who extract, process, transport, and deliver the same goods — operate in the dark.</w:t>
      </w:r>
    </w:p>
    <w:p/>
    <w:p>
      <w:r>
        <w:t>This is not a talent gap.</w:t>
      </w:r>
    </w:p>
    <w:p>
      <w:r>
        <w:rPr>
          <w:i/>
        </w:rPr>
        <w:t>It is a systems design failure.</w:t>
      </w:r>
    </w:p>
    <w:p>
      <w:pPr>
        <w:pStyle w:val="Heading2"/>
        <w:spacing w:before="240" w:after="120"/>
      </w:pPr>
      <w:r>
        <w:t>The Architecture of Inequality</w:t>
      </w:r>
    </w:p>
    <w:p>
      <w:r>
        <w:t>The global AI ecosystem is built around APIs.</w:t>
      </w:r>
    </w:p>
    <w:p/>
    <w:p>
      <w:r>
        <w:t>APIs are cheap, scalable, and elegant—but only if you already have structured data.</w:t>
      </w:r>
    </w:p>
    <w:p/>
    <w:p>
      <w:r>
        <w:t>That assumption quietly excludes most of the world's productive economy.</w:t>
      </w:r>
    </w:p>
    <w:p/>
    <w:p>
      <w:r>
        <w:t>SMEs do not live in schemas.</w:t>
      </w:r>
    </w:p>
    <w:p>
      <w:r>
        <w:t>They live in PDFs, invoices, contracts, emails, spreadsheets, drawings, customs forms, portals, and manual reconciliation.</w:t>
      </w:r>
    </w:p>
    <w:p/>
    <w:p>
      <w:r>
        <w:t>Every day, SMEs spend hours reshaping raw reality into formats demanded by enterprise systems:</w:t>
      </w:r>
    </w:p>
    <w:p>
      <w:pPr>
        <w:pStyle w:val="ListBullet"/>
      </w:pPr>
      <w:r>
        <w:t>Normalizing data</w:t>
      </w:r>
    </w:p>
    <w:p>
      <w:pPr>
        <w:pStyle w:val="ListBullet"/>
      </w:pPr>
      <w:r>
        <w:t>Re-entering information</w:t>
      </w:r>
    </w:p>
    <w:p>
      <w:pPr>
        <w:pStyle w:val="ListBullet"/>
      </w:pPr>
      <w:r>
        <w:t>Reconciling inconsistencies</w:t>
      </w:r>
    </w:p>
    <w:p>
      <w:pPr>
        <w:pStyle w:val="ListBullet"/>
      </w:pPr>
      <w:r>
        <w:t>Absorbing compliance risk</w:t>
      </w:r>
    </w:p>
    <w:p>
      <w:pPr>
        <w:pStyle w:val="ListBullet"/>
      </w:pPr>
      <w:r>
        <w:t>Subsidizing the intelligence of others</w:t>
      </w:r>
    </w:p>
    <w:p/>
    <w:p>
      <w:r>
        <w:t>Meanwhile, they receive no equivalent visibility, foresight, or decision support in return.</w:t>
      </w:r>
    </w:p>
    <w:p/>
    <w:p>
      <w:r>
        <w:t>The system was never built for them.</w:t>
      </w:r>
    </w:p>
    <w:p>
      <w:pPr>
        <w:pStyle w:val="Heading2"/>
        <w:spacing w:before="240" w:after="120"/>
      </w:pPr>
      <w:r>
        <w:t>What This Means</w:t>
      </w:r>
    </w:p>
    <w:p>
      <w:r>
        <w:t>An SME performing identical supply chain operations as SABIC has:</w:t>
      </w:r>
    </w:p>
    <w:p>
      <w:pPr>
        <w:pStyle w:val="ListBullet"/>
      </w:pPr>
      <w:r>
        <w:t>✗ No structured data visibility</w:t>
      </w:r>
    </w:p>
    <w:p>
      <w:pPr>
        <w:pStyle w:val="ListBullet"/>
      </w:pPr>
      <w:r>
        <w:t>✗ No API access to market intelligence</w:t>
      </w:r>
    </w:p>
    <w:p>
      <w:pPr>
        <w:pStyle w:val="ListBullet"/>
      </w:pPr>
      <w:r>
        <w:t>✗ No predictive analytics for risk</w:t>
      </w:r>
    </w:p>
    <w:p>
      <w:pPr>
        <w:pStyle w:val="ListBullet"/>
      </w:pPr>
      <w:r>
        <w:t>✗ No supplier visibility tools</w:t>
      </w:r>
    </w:p>
    <w:p>
      <w:pPr>
        <w:pStyle w:val="ListBullet"/>
      </w:pPr>
      <w:r>
        <w:t>✗ No decision support equivalent to enterprise platforms</w:t>
      </w:r>
    </w:p>
    <w:p/>
    <w:p>
      <w:r>
        <w:t>Yet they:</w:t>
      </w:r>
    </w:p>
    <w:p>
      <w:pPr>
        <w:pStyle w:val="ListBullet"/>
      </w:pPr>
      <w:r>
        <w:t>✓ Operate the same supply chain steps</w:t>
      </w:r>
    </w:p>
    <w:p>
      <w:pPr>
        <w:pStyle w:val="ListBullet"/>
      </w:pPr>
      <w:r>
        <w:t>✓ Face the same risks</w:t>
      </w:r>
    </w:p>
    <w:p>
      <w:pPr>
        <w:pStyle w:val="ListBullet"/>
      </w:pPr>
      <w:r>
        <w:t>✓ Must meet the same compliance burdens</w:t>
      </w:r>
    </w:p>
    <w:p>
      <w:pPr>
        <w:pStyle w:val="ListBullet"/>
      </w:pPr>
      <w:r>
        <w:t>✓ Generate the same data (just messier)</w:t>
      </w:r>
    </w:p>
    <w:p/>
    <w:p>
      <w:r>
        <w:rPr>
          <w:b/>
        </w:rPr>
        <w:t>This is not inevitable. This is a design choice.</w:t>
      </w:r>
    </w:p>
    <w:p>
      <w:pPr>
        <w:pStyle w:val="Heading2"/>
        <w:spacing w:before="240" w:after="120"/>
      </w:pPr>
      <w:r>
        <w:t>Our Belief</w:t>
      </w:r>
    </w:p>
    <w:p>
      <w:r>
        <w:t>Intelligence should not require ERP maturity.</w:t>
      </w:r>
    </w:p>
    <w:p>
      <w:r>
        <w:t>Insight should not require API readiness.</w:t>
      </w:r>
    </w:p>
    <w:p>
      <w:r>
        <w:t>Credibility should not require scale.</w:t>
      </w:r>
    </w:p>
    <w:p/>
    <w:p>
      <w:r>
        <w:t>If an SME can operate a business, it should be able to operate with intelligence.</w:t>
      </w:r>
    </w:p>
    <w:p>
      <w:r>
        <w:br w:type="page"/>
      </w:r>
    </w:p>
    <w:p>
      <w:pPr>
        <w:pStyle w:val="Heading1"/>
        <w:spacing w:before="240" w:after="120"/>
      </w:pPr>
      <w:r>
        <w:t>THE OPPORTUNITY: Supply Chain Intelligence Equity</w:t>
      </w:r>
    </w:p>
    <w:p>
      <w:pPr>
        <w:pStyle w:val="Heading2"/>
        <w:spacing w:before="240" w:after="120"/>
      </w:pPr>
      <w:r>
        <w:t>Market Reality</w:t>
      </w:r>
    </w:p>
    <w:p>
      <w:pPr>
        <w:pStyle w:val="ListBullet"/>
      </w:pPr>
      <w:r>
        <w:t>Global supply chains = $118 trillion annually</w:t>
      </w:r>
    </w:p>
    <w:p>
      <w:pPr>
        <w:pStyle w:val="ListBullet"/>
      </w:pPr>
      <w:r>
        <w:t>Large enterprises: Well-served, structured data, AI/ML platforms everywhere</w:t>
      </w:r>
    </w:p>
    <w:p>
      <w:pPr>
        <w:pStyle w:val="ListBullet"/>
      </w:pPr>
      <w:r>
        <w:t>SME &amp; supplier ecosystem: $35-50 trillion, &lt;15% digitalized, zero intelligence parity</w:t>
      </w:r>
    </w:p>
    <w:p/>
    <w:p>
      <w:r>
        <w:rPr>
          <w:b/>
        </w:rPr>
        <w:t>This is not "the SME procurement market."</w:t>
      </w:r>
    </w:p>
    <w:p/>
    <w:p>
      <w:r>
        <w:t>This is supply chain segments where intelligence has never reached:</w:t>
      </w:r>
    </w:p>
    <w:p/>
    <w:p>
      <w:r>
        <w:rPr>
          <w:b/>
        </w:rPr>
        <w:t>Agriculture Trading Platforms</w:t>
      </w:r>
    </w:p>
    <w:p>
      <w:pPr>
        <w:pStyle w:val="ListBullet"/>
      </w:pPr>
      <w:r>
        <w:t>Farmer suppliers → No visibility</w:t>
      </w:r>
    </w:p>
    <w:p>
      <w:pPr>
        <w:pStyle w:val="ListBullet"/>
      </w:pPr>
      <w:r>
        <w:t>Processing partners → Submitting to portals</w:t>
      </w:r>
    </w:p>
    <w:p>
      <w:pPr>
        <w:pStyle w:val="ListBullet"/>
      </w:pPr>
      <w:r>
        <w:t>Enterprise buyers → Full supply chain visibility</w:t>
      </w:r>
    </w:p>
    <w:p/>
    <w:p>
      <w:r>
        <w:rPr>
          <w:b/>
        </w:rPr>
        <w:t>Manufacturing Supply Chains</w:t>
      </w:r>
    </w:p>
    <w:p>
      <w:pPr>
        <w:pStyle w:val="ListBullet"/>
      </w:pPr>
      <w:r>
        <w:t>Raw material suppliers → Manual tracking</w:t>
      </w:r>
    </w:p>
    <w:p>
      <w:pPr>
        <w:pStyle w:val="ListBullet"/>
      </w:pPr>
      <w:r>
        <w:t>Sub-component makers → Spreadsheet reconciliation</w:t>
      </w:r>
    </w:p>
    <w:p>
      <w:pPr>
        <w:pStyle w:val="ListBullet"/>
      </w:pPr>
      <w:r>
        <w:t>Contract manufacturers → Compliance-heavy portals</w:t>
      </w:r>
    </w:p>
    <w:p>
      <w:pPr>
        <w:pStyle w:val="ListBullet"/>
      </w:pPr>
      <w:r>
        <w:t>Brand enterprises → Full visibility dashboard</w:t>
      </w:r>
    </w:p>
    <w:p/>
    <w:p>
      <w:r>
        <w:rPr>
          <w:b/>
        </w:rPr>
        <w:t>Logistics Networks</w:t>
      </w:r>
    </w:p>
    <w:p>
      <w:pPr>
        <w:pStyle w:val="ListBullet"/>
      </w:pPr>
      <w:r>
        <w:t>Regional 3PLs → Manual capacity tracking</w:t>
      </w:r>
    </w:p>
    <w:p>
      <w:pPr>
        <w:pStyle w:val="ListBullet"/>
      </w:pPr>
      <w:r>
        <w:t>Local carriers → Portal-based compliance</w:t>
      </w:r>
    </w:p>
    <w:p>
      <w:pPr>
        <w:pStyle w:val="ListBullet"/>
      </w:pPr>
      <w:r>
        <w:t>Customs brokers → Document shuffling</w:t>
      </w:r>
    </w:p>
    <w:p>
      <w:pPr>
        <w:pStyle w:val="ListBullet"/>
      </w:pPr>
      <w:r>
        <w:t>Global corporations → Real-time visibility</w:t>
      </w:r>
    </w:p>
    <w:p/>
    <w:p>
      <w:r>
        <w:rPr>
          <w:b/>
        </w:rPr>
        <w:t>Construction &amp; Project Supply</w:t>
      </w:r>
    </w:p>
    <w:p>
      <w:pPr>
        <w:pStyle w:val="ListBullet"/>
      </w:pPr>
      <w:r>
        <w:t>Material suppliers → Invoice tracking</w:t>
      </w:r>
    </w:p>
    <w:p>
      <w:pPr>
        <w:pStyle w:val="ListBullet"/>
      </w:pPr>
      <w:r>
        <w:t>Sub-contractors → Portal uploads</w:t>
      </w:r>
    </w:p>
    <w:p>
      <w:pPr>
        <w:pStyle w:val="ListBullet"/>
      </w:pPr>
      <w:r>
        <w:t>Equipment providers → Compliance forms</w:t>
      </w:r>
    </w:p>
    <w:p>
      <w:pPr>
        <w:pStyle w:val="ListBullet"/>
      </w:pPr>
      <w:r>
        <w:t>Developers → Full supply transparency</w:t>
      </w:r>
    </w:p>
    <w:p/>
    <w:p>
      <w:r>
        <w:rPr>
          <w:b/>
        </w:rPr>
        <w:t>Commodity Trading</w:t>
      </w:r>
    </w:p>
    <w:p>
      <w:pPr>
        <w:pStyle w:val="ListBullet"/>
      </w:pPr>
      <w:r>
        <w:t>Producers → Manual quotations</w:t>
      </w:r>
    </w:p>
    <w:p>
      <w:pPr>
        <w:pStyle w:val="ListBullet"/>
      </w:pPr>
      <w:r>
        <w:t>Traders → Spreadsheet analysis</w:t>
      </w:r>
    </w:p>
    <w:p>
      <w:pPr>
        <w:pStyle w:val="ListBullet"/>
      </w:pPr>
      <w:r>
        <w:t>Exporters → Document management</w:t>
      </w:r>
    </w:p>
    <w:p>
      <w:pPr>
        <w:pStyle w:val="ListBullet"/>
      </w:pPr>
      <w:r>
        <w:t>Importers/Buyers → Full market data access</w:t>
      </w:r>
    </w:p>
    <w:p/>
    <w:p>
      <w:pPr>
        <w:pStyle w:val="Heading2"/>
        <w:spacing w:before="240" w:after="120"/>
      </w:pPr>
      <w:r>
        <w:t>Addressable Market: NOT Just Procurement</w:t>
      </w:r>
    </w:p>
    <w:p>
      <w:r>
        <w:t>Initial analysis focused on "procurement efficiency for SMEs" = ~$550B addressable market</w:t>
      </w:r>
    </w:p>
    <w:p/>
    <w:p>
      <w:r>
        <w:rPr>
          <w:b/>
        </w:rPr>
        <w:t>The manifesto reframes it:</w:t>
      </w:r>
    </w:p>
    <w:p/>
    <w:p>
      <w:r>
        <w:rPr>
          <w:b/>
        </w:rPr>
        <w:t>The real market is "Supply chain intelligence for fragmented operators" = $2-3 trillion+ globally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Segment</w:t>
            </w:r>
          </w:p>
        </w:tc>
        <w:tc>
          <w:tcPr>
            <w:tcW w:type="dxa" w:w="4320"/>
          </w:tcPr>
          <w:p>
            <w:r>
              <w:t>Market Size</w:t>
            </w:r>
          </w:p>
        </w:tc>
      </w:tr>
      <w:tr>
        <w:tc>
          <w:tcPr>
            <w:tcW w:type="dxa" w:w="4320"/>
          </w:tcPr>
          <w:p>
            <w:r>
              <w:t>Procurement</w:t>
            </w:r>
          </w:p>
        </w:tc>
        <w:tc>
          <w:tcPr>
            <w:tcW w:type="dxa" w:w="4320"/>
          </w:tcPr>
          <w:p>
            <w:r>
              <w:t>$550B</w:t>
            </w:r>
          </w:p>
        </w:tc>
      </w:tr>
      <w:tr>
        <w:tc>
          <w:tcPr>
            <w:tcW w:type="dxa" w:w="4320"/>
          </w:tcPr>
          <w:p>
            <w:r>
              <w:t>Supplier Intelligence</w:t>
            </w:r>
          </w:p>
        </w:tc>
        <w:tc>
          <w:tcPr>
            <w:tcW w:type="dxa" w:w="4320"/>
          </w:tcPr>
          <w:p>
            <w:r>
              <w:t>$300B</w:t>
            </w:r>
          </w:p>
        </w:tc>
      </w:tr>
      <w:tr>
        <w:tc>
          <w:tcPr>
            <w:tcW w:type="dxa" w:w="4320"/>
          </w:tcPr>
          <w:p>
            <w:r>
              <w:t>Trading/Import-Export</w:t>
            </w:r>
          </w:p>
        </w:tc>
        <w:tc>
          <w:tcPr>
            <w:tcW w:type="dxa" w:w="4320"/>
          </w:tcPr>
          <w:p>
            <w:r>
              <w:t>$250B</w:t>
            </w:r>
          </w:p>
        </w:tc>
      </w:tr>
      <w:tr>
        <w:tc>
          <w:tcPr>
            <w:tcW w:type="dxa" w:w="4320"/>
          </w:tcPr>
          <w:p>
            <w:r>
              <w:t>Manufacturing/Processing</w:t>
            </w:r>
          </w:p>
        </w:tc>
        <w:tc>
          <w:tcPr>
            <w:tcW w:type="dxa" w:w="4320"/>
          </w:tcPr>
          <w:p>
            <w:r>
              <w:t>$200B</w:t>
            </w:r>
          </w:p>
        </w:tc>
      </w:tr>
      <w:tr>
        <w:tc>
          <w:tcPr>
            <w:tcW w:type="dxa" w:w="4320"/>
          </w:tcPr>
          <w:p>
            <w:r>
              <w:t>Logistics</w:t>
            </w:r>
          </w:p>
        </w:tc>
        <w:tc>
          <w:tcPr>
            <w:tcW w:type="dxa" w:w="4320"/>
          </w:tcPr>
          <w:p>
            <w:r>
              <w:t>$150B</w:t>
            </w:r>
          </w:p>
        </w:tc>
      </w:tr>
      <w:tr>
        <w:tc>
          <w:tcPr>
            <w:tcW w:type="dxa" w:w="4320"/>
            <w:shd w:fill="D3D3D3"/>
          </w:tcPr>
          <w:p>
            <w:r>
              <w:t>TOTAL GCC Region</w:t>
            </w:r>
          </w:p>
        </w:tc>
        <w:tc>
          <w:tcPr>
            <w:tcW w:type="dxa" w:w="4320"/>
            <w:shd w:fill="D3D3D3"/>
          </w:tcPr>
          <w:p>
            <w:r>
              <w:t>$1.45 TRILLION</w:t>
            </w:r>
          </w:p>
        </w:tc>
      </w:tr>
    </w:tbl>
    <w:p/>
    <w:p>
      <w:r>
        <w:t>Global: Fragmented Supply Chain Operators = $2-3 TRILLION</w:t>
      </w:r>
    </w:p>
    <w:p>
      <w:r>
        <w:br w:type="page"/>
      </w:r>
    </w:p>
    <w:p>
      <w:pPr>
        <w:pStyle w:val="Heading1"/>
        <w:spacing w:before="240" w:after="120"/>
      </w:pPr>
      <w:r>
        <w:t>WHY EXISTING SOLUTIONS FAIL</w:t>
      </w:r>
    </w:p>
    <w:p>
      <w:pPr>
        <w:pStyle w:val="Heading2"/>
        <w:spacing w:before="240" w:after="120"/>
      </w:pPr>
      <w:r>
        <w:t>SAP, Oracle, Coupa Problem</w:t>
      </w:r>
    </w:p>
    <w:p>
      <w:r>
        <w:t>These platforms are architecturally incapable of serving messy-data SMEs because:</w:t>
      </w:r>
    </w:p>
    <w:p/>
    <w:p>
      <w:r>
        <w:rPr>
          <w:b/>
          <w:color w:val="C00000"/>
        </w:rPr>
        <w:t>Built for Clean Schemas</w:t>
      </w:r>
    </w:p>
    <w:p>
      <w:pPr>
        <w:pStyle w:val="ListBullet"/>
      </w:pPr>
      <w:r>
        <w:t>Assume data arrives structured</w:t>
      </w:r>
    </w:p>
    <w:p>
      <w:pPr>
        <w:pStyle w:val="ListBullet"/>
      </w:pPr>
      <w:r>
        <w:t>Require predefined templates</w:t>
      </w:r>
    </w:p>
    <w:p>
      <w:pPr>
        <w:pStyle w:val="ListBullet"/>
      </w:pPr>
      <w:r>
        <w:t>Break with deviation</w:t>
      </w:r>
    </w:p>
    <w:p>
      <w:r>
        <w:rPr>
          <w:b/>
          <w:color w:val="C00000"/>
        </w:rPr>
        <w:t>ERP-First Model</w:t>
      </w:r>
    </w:p>
    <w:p>
      <w:pPr>
        <w:pStyle w:val="ListBullet"/>
      </w:pPr>
      <w:r>
        <w:t>Assume customer has enterprise infrastructure</w:t>
      </w:r>
    </w:p>
    <w:p>
      <w:pPr>
        <w:pStyle w:val="ListBullet"/>
      </w:pPr>
      <w:r>
        <w:t>Prerequisite: $500K-5M implementation</w:t>
      </w:r>
    </w:p>
    <w:p>
      <w:pPr>
        <w:pStyle w:val="ListBullet"/>
      </w:pPr>
      <w:r>
        <w:t>Prerequisite: Existing IT team</w:t>
      </w:r>
    </w:p>
    <w:p>
      <w:r>
        <w:rPr>
          <w:b/>
          <w:color w:val="C00000"/>
        </w:rPr>
        <w:t>Upward Flow Only</w:t>
      </w:r>
    </w:p>
    <w:p>
      <w:pPr>
        <w:pStyle w:val="ListBullet"/>
      </w:pPr>
      <w:r>
        <w:t>Designed to extract supplier data for enterprise use</w:t>
      </w:r>
    </w:p>
    <w:p>
      <w:pPr>
        <w:pStyle w:val="ListBullet"/>
      </w:pPr>
      <w:r>
        <w:t>Returns compliance requirements, not intelligence</w:t>
      </w:r>
    </w:p>
    <w:p>
      <w:pPr>
        <w:pStyle w:val="ListBullet"/>
      </w:pPr>
      <w:r>
        <w:t>Never built to serve the supplier</w:t>
      </w:r>
    </w:p>
    <w:p>
      <w:r>
        <w:rPr>
          <w:b/>
          <w:color w:val="C00000"/>
        </w:rPr>
        <w:t>Economics Don't Work</w:t>
      </w:r>
    </w:p>
    <w:p>
      <w:pPr>
        <w:pStyle w:val="ListBullet"/>
      </w:pPr>
      <w:r>
        <w:t>Sales/implementation cost = $150K-$1M</w:t>
      </w:r>
    </w:p>
    <w:p>
      <w:pPr>
        <w:pStyle w:val="ListBullet"/>
      </w:pPr>
      <w:r>
        <w:t>Only viable for $50M+ companies</w:t>
      </w:r>
    </w:p>
    <w:p>
      <w:pPr>
        <w:pStyle w:val="ListBullet"/>
      </w:pPr>
      <w:r>
        <w:t>Margin doesn't work for $5M companies</w:t>
      </w:r>
    </w:p>
    <w:p/>
    <w:p>
      <w:r>
        <w:rPr>
          <w:i/>
        </w:rPr>
        <w:t>Result: These vendors have structurally abandoned the SME/supplier segment.</w:t>
      </w:r>
    </w:p>
    <w:p/>
    <w:p>
      <w:r>
        <w:rPr>
          <w:b/>
        </w:rPr>
        <w:t>This isn't competition. This is market indifference at scale.</w:t>
      </w:r>
    </w:p>
    <w:p>
      <w:r>
        <w:br w:type="page"/>
      </w:r>
    </w:p>
    <w:p>
      <w:pPr>
        <w:pStyle w:val="Heading1"/>
        <w:spacing w:before="240" w:after="120"/>
      </w:pPr>
      <w:r>
        <w:t>THE KRAFTD SOLUTION: Translation Layer</w:t>
      </w:r>
    </w:p>
    <w:p>
      <w:r>
        <w:t>Kraftd is not "better procurement software."</w:t>
      </w:r>
    </w:p>
    <w:p/>
    <w:p>
      <w:r>
        <w:rPr>
          <w:b/>
        </w:rPr>
        <w:t>Kraftd is a translation layer between messy reality and intelligence.</w:t>
      </w:r>
    </w:p>
    <w:p/>
    <w:p>
      <w:r>
        <w:t>We operate in the space enterprise systems cannot reach:</w:t>
      </w:r>
    </w:p>
    <w:p/>
    <w:p>
      <w:pPr>
        <w:pStyle w:val="ListBullet"/>
      </w:pPr>
      <w:r>
        <w:t>Before APIs</w:t>
      </w:r>
    </w:p>
    <w:p>
      <w:pPr>
        <w:pStyle w:val="ListBullet"/>
      </w:pPr>
      <w:r>
        <w:t>↓</w:t>
      </w:r>
    </w:p>
    <w:p>
      <w:pPr>
        <w:pStyle w:val="ListBullet"/>
      </w:pPr>
      <w:r>
        <w:t>Before Schemas</w:t>
      </w:r>
    </w:p>
    <w:p>
      <w:pPr>
        <w:pStyle w:val="ListBullet"/>
      </w:pPr>
      <w:r>
        <w:t>↓</w:t>
      </w:r>
    </w:p>
    <w:p>
      <w:pPr>
        <w:pStyle w:val="ListBullet"/>
      </w:pPr>
      <w:r>
        <w:t>Before Enterprise Infrastructure</w:t>
      </w:r>
    </w:p>
    <w:p>
      <w:pPr>
        <w:pStyle w:val="ListBullet"/>
      </w:pPr>
      <w:r>
        <w:t>↓</w:t>
      </w:r>
    </w:p>
    <w:p>
      <w:pPr>
        <w:pStyle w:val="ListBullet"/>
      </w:pPr>
      <w:r>
        <w:t>WHERE DATA LIVES IN REALITY</w:t>
      </w:r>
    </w:p>
    <w:p>
      <w:pPr>
        <w:pStyle w:val="ListBullet"/>
      </w:pPr>
      <w:r>
        <w:t>↓</w:t>
      </w:r>
    </w:p>
    <w:p>
      <w:r>
        <w:rPr>
          <w:b/>
        </w:rPr>
        <w:t>[KRAFTD OPERATES HERE]</w:t>
      </w:r>
    </w:p>
    <w:p>
      <w:pPr>
        <w:pStyle w:val="ListBullet"/>
      </w:pPr>
      <w:r>
        <w:t>↓</w:t>
      </w:r>
    </w:p>
    <w:p>
      <w:pPr>
        <w:pStyle w:val="ListBullet"/>
      </w:pPr>
      <w:r>
        <w:t>Translates to Actionable Intelligence</w:t>
      </w:r>
    </w:p>
    <w:p>
      <w:pPr>
        <w:pStyle w:val="ListBullet"/>
      </w:pPr>
      <w:r>
        <w:t>↓</w:t>
      </w:r>
    </w:p>
    <w:p>
      <w:pPr>
        <w:pStyle w:val="ListBullet"/>
      </w:pPr>
      <w:r>
        <w:t>Supply to Enterprise Systems (if needed)</w:t>
      </w:r>
    </w:p>
    <w:p>
      <w:pPr>
        <w:pStyle w:val="Heading2"/>
        <w:spacing w:before="240" w:after="120"/>
      </w:pPr>
      <w:r>
        <w:t>What Kraftd Does</w:t>
      </w:r>
    </w:p>
    <w:p>
      <w:r>
        <w:rPr>
          <w:b/>
          <w:color w:val="0066CC"/>
        </w:rPr>
        <w:t>Translates Messy Documents to Intelligence</w:t>
      </w:r>
    </w:p>
    <w:p>
      <w:r>
        <w:t>SMEs work with documents. Enterprise systems require structured data.</w:t>
        <w:br/>
        <w:br/>
        <w:t>Kraftd bridges this gap:</w:t>
        <w:br/>
        <w:t>• Takes RFQs, invoices, contracts, customs forms, delivery notes (messy)</w:t>
        <w:br/>
        <w:t>• Extracts structured intelligence (95%+ accuracy)</w:t>
        <w:br/>
        <w:t>• Produces insights without requiring data entry</w:t>
      </w:r>
    </w:p>
    <w:p/>
    <w:p>
      <w:r>
        <w:rPr>
          <w:b/>
          <w:color w:val="0066CC"/>
        </w:rPr>
        <w:t>Makes Intelligence Work Before ERP</w:t>
      </w:r>
    </w:p>
    <w:p>
      <w:r>
        <w:t>Enterprise systems assume you already have infrastructure.</w:t>
        <w:br/>
        <w:br/>
        <w:t>Kraftd works without prerequisites:</w:t>
        <w:br/>
        <w:t>• No ERP required</w:t>
        <w:br/>
        <w:t>• No IT team required</w:t>
        <w:br/>
        <w:t>• No pre-existing data structure required</w:t>
        <w:br/>
        <w:t>• No API integration required (though it works with them)</w:t>
      </w:r>
    </w:p>
    <w:p/>
    <w:p>
      <w:r>
        <w:rPr>
          <w:b/>
          <w:color w:val="0066CC"/>
        </w:rPr>
        <w:t>Converts Compliance Burden into Insight</w:t>
      </w:r>
    </w:p>
    <w:p>
      <w:r>
        <w:t>When enterprises demand supplier data, it creates burden on SMEs.</w:t>
        <w:br/>
        <w:br/>
        <w:t>Kraftd inverts this:</w:t>
        <w:br/>
        <w:t>• Supplier uploads documents to meet compliance</w:t>
        <w:br/>
        <w:t>• Kraftd extracts intelligence for the supplier</w:t>
        <w:br/>
        <w:t>• Same effort, but now both parties benefit</w:t>
      </w:r>
    </w:p>
    <w:p/>
    <w:p>
      <w:r>
        <w:rPr>
          <w:b/>
          <w:color w:val="0066CC"/>
        </w:rPr>
        <w:t>Provides Intelligence Parity</w:t>
      </w:r>
    </w:p>
    <w:p>
      <w:r>
        <w:t>Large enterprises see supply chain risks, opportunities, and patterns.</w:t>
        <w:br/>
        <w:br/>
        <w:t>Kraftd gives SMEs the same visibility:</w:t>
        <w:br/>
        <w:t>• Price trends vs market baseline</w:t>
        <w:br/>
        <w:t>• Supplier reliability patterns</w:t>
        <w:br/>
        <w:t>• Risk indicators before problems emerge</w:t>
        <w:br/>
        <w:t>• Competitive positioning intelligence</w:t>
      </w:r>
    </w:p>
    <w:p/>
    <w:p>
      <w:r>
        <w:br w:type="page"/>
      </w:r>
    </w:p>
    <w:p>
      <w:pPr>
        <w:pStyle w:val="Heading1"/>
        <w:spacing w:before="240" w:after="120"/>
      </w:pPr>
      <w:r>
        <w:t>MARKET POSITIONING</w:t>
      </w:r>
    </w:p>
    <w:p>
      <w:pPr>
        <w:pStyle w:val="Heading2"/>
        <w:spacing w:before="240" w:after="120"/>
      </w:pPr>
      <w:r>
        <w:t>NOT Competing with Coupa/Ariba</w:t>
      </w:r>
    </w:p>
    <w:p>
      <w:r>
        <w:t>We are not a cheaper alternative to enterprise procurement platforms.</w:t>
      </w:r>
    </w:p>
    <w:p/>
    <w:p>
      <w:r>
        <w:rPr>
          <w:b/>
        </w:rPr>
        <w:t>We are solving a different problem for a different tier.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Layer</w:t>
            </w:r>
          </w:p>
        </w:tc>
        <w:tc>
          <w:tcPr>
            <w:tcW w:type="dxa" w:w="2160"/>
            <w:shd w:fill="D3D3D3"/>
          </w:tcPr>
          <w:p>
            <w:r>
              <w:t>Problem</w:t>
            </w:r>
          </w:p>
        </w:tc>
        <w:tc>
          <w:tcPr>
            <w:tcW w:type="dxa" w:w="2160"/>
            <w:shd w:fill="D3D3D3"/>
          </w:tcPr>
          <w:p>
            <w:r>
              <w:t>Solution</w:t>
            </w:r>
          </w:p>
        </w:tc>
        <w:tc>
          <w:tcPr>
            <w:tcW w:type="dxa" w:w="2160"/>
            <w:shd w:fill="D3D3D3"/>
          </w:tcPr>
          <w:p>
            <w:r>
              <w:t>Market</w:t>
            </w:r>
          </w:p>
        </w:tc>
      </w:tr>
      <w:tr>
        <w:tc>
          <w:tcPr>
            <w:tcW w:type="dxa" w:w="2160"/>
          </w:tcPr>
          <w:p>
            <w:r>
              <w:t>Enterprise</w:t>
            </w:r>
          </w:p>
        </w:tc>
        <w:tc>
          <w:tcPr>
            <w:tcW w:type="dxa" w:w="2160"/>
          </w:tcPr>
          <w:p>
            <w:r>
              <w:t>Maximize value from clean supply chain data</w:t>
            </w:r>
          </w:p>
        </w:tc>
        <w:tc>
          <w:tcPr>
            <w:tcW w:type="dxa" w:w="2160"/>
          </w:tcPr>
          <w:p>
            <w:r>
              <w:t>Coupa, Ariba, Jaggr</w:t>
            </w:r>
          </w:p>
        </w:tc>
        <w:tc>
          <w:tcPr>
            <w:tcW w:type="dxa" w:w="2160"/>
          </w:tcPr>
          <w:p>
            <w:r>
              <w:t>$500B+ (well-served)</w:t>
            </w:r>
          </w:p>
        </w:tc>
      </w:tr>
      <w:tr>
        <w:tc>
          <w:tcPr>
            <w:tcW w:type="dxa" w:w="2160"/>
            <w:shd w:fill="E6F2FF"/>
          </w:tcPr>
          <w:p>
            <w:r>
              <w:t>Translation</w:t>
            </w:r>
          </w:p>
        </w:tc>
        <w:tc>
          <w:tcPr>
            <w:tcW w:type="dxa" w:w="2160"/>
            <w:shd w:fill="E6F2FF"/>
          </w:tcPr>
          <w:p>
            <w:r>
              <w:t>Extract intelligence from messy reality</w:t>
            </w:r>
          </w:p>
        </w:tc>
        <w:tc>
          <w:tcPr>
            <w:tcW w:type="dxa" w:w="2160"/>
            <w:shd w:fill="E6F2FF"/>
          </w:tcPr>
          <w:p>
            <w:r>
              <w:t>KRAFTD</w:t>
            </w:r>
          </w:p>
        </w:tc>
        <w:tc>
          <w:tcPr>
            <w:tcW w:type="dxa" w:w="2160"/>
            <w:shd w:fill="E6F2FF"/>
          </w:tcPr>
          <w:p>
            <w:r>
              <w:t>$2-3T (ignored)</w:t>
            </w:r>
          </w:p>
        </w:tc>
      </w:tr>
      <w:tr>
        <w:tc>
          <w:tcPr>
            <w:tcW w:type="dxa" w:w="2160"/>
          </w:tcPr>
          <w:p>
            <w:r>
              <w:t>Tactical</w:t>
            </w:r>
          </w:p>
        </w:tc>
        <w:tc>
          <w:tcPr>
            <w:tcW w:type="dxa" w:w="2160"/>
          </w:tcPr>
          <w:p>
            <w:r>
              <w:t>Survive compliance requirements</w:t>
            </w:r>
          </w:p>
        </w:tc>
        <w:tc>
          <w:tcPr>
            <w:tcW w:type="dxa" w:w="2160"/>
          </w:tcPr>
          <w:p>
            <w:r>
              <w:t>ERP, portals, spreadsheets</w:t>
            </w:r>
          </w:p>
        </w:tc>
        <w:tc>
          <w:tcPr>
            <w:tcW w:type="dxa" w:w="2160"/>
          </w:tcPr>
          <w:p>
            <w:r>
              <w:t>Endless (painful)</w:t>
            </w:r>
          </w:p>
        </w:tc>
      </w:tr>
    </w:tbl>
    <w:p>
      <w:pPr>
        <w:pStyle w:val="Heading2"/>
        <w:spacing w:before="240" w:after="120"/>
      </w:pPr>
      <w:r>
        <w:t>What Makes Kraftd Defensible</w:t>
      </w:r>
    </w:p>
    <w:p>
      <w:r>
        <w:rPr>
          <w:b/>
        </w:rPr>
        <w:t>First-Mover in Translation</w:t>
      </w:r>
    </w:p>
    <w:p>
      <w:r>
        <w:t>No competitor serves "before the API" segment</w:t>
        <w:br/>
        <w:t>This space is ignored by incumbents</w:t>
        <w:br/>
        <w:t>Structural advantage (they can't pivot without rebuilding)</w:t>
      </w:r>
    </w:p>
    <w:p/>
    <w:p>
      <w:r>
        <w:rPr>
          <w:b/>
        </w:rPr>
        <w:t>Architecture Matters</w:t>
      </w:r>
    </w:p>
    <w:p>
      <w:r>
        <w:t>Built for messy documents from day 1</w:t>
        <w:br/>
        <w:t>Scaled for SME economics ($5-50K/month, not $500K+ implementation)</w:t>
        <w:br/>
        <w:t>Designed around "compliance effort = insight production"</w:t>
      </w:r>
    </w:p>
    <w:p/>
    <w:p>
      <w:r>
        <w:rPr>
          <w:b/>
        </w:rPr>
        <w:t>Competitive Moat is Structural</w:t>
      </w:r>
    </w:p>
    <w:p>
      <w:r>
        <w:t>Coupa could not compete here without destroying their enterprise product</w:t>
        <w:br/>
        <w:t>They need schemas; we work with chaos</w:t>
        <w:br/>
        <w:t>They need ERP integration; we work standalone</w:t>
      </w:r>
    </w:p>
    <w:p/>
    <w:p>
      <w:r>
        <w:rPr>
          <w:b/>
        </w:rPr>
        <w:t>Customer Economics</w:t>
      </w:r>
    </w:p>
    <w:p>
      <w:r>
        <w:t>SME willingness to pay: $5-50K/month</w:t>
        <w:br/>
        <w:t>Our cost to serve: $100-500/month (90% margin)</w:t>
        <w:br/>
        <w:t>Enterprise platform model: $500K implementation, requires 3-6 months</w:t>
        <w:br/>
        <w:t>Our model: 2-4 week onboarding, plug-and-play</w:t>
      </w:r>
    </w:p>
    <w:p/>
    <w:p>
      <w:r>
        <w:br w:type="page"/>
      </w:r>
    </w:p>
    <w:p>
      <w:pPr>
        <w:pStyle w:val="Heading1"/>
        <w:spacing w:before="240" w:after="120"/>
      </w:pPr>
      <w:r>
        <w:t>THE BUSINESS MODEL</w:t>
      </w:r>
    </w:p>
    <w:p>
      <w:pPr>
        <w:pStyle w:val="Heading2"/>
        <w:spacing w:before="240" w:after="120"/>
      </w:pPr>
      <w:r>
        <w:t>How Intelligence Equity Creates Sustainable Revenue</w:t>
      </w:r>
    </w:p>
    <w:p>
      <w:pPr>
        <w:pStyle w:val="Heading3"/>
        <w:spacing w:before="240" w:after="120"/>
      </w:pPr>
      <w:r>
        <w:t>Revenue Stream 1: SME Intelligence (70% of revenue)</w:t>
      </w:r>
    </w:p>
    <w:p>
      <w:r>
        <w:rPr>
          <w:b/>
        </w:rPr>
        <w:t>Tier 1: Supplier Intelligence - $499/month</w:t>
      </w:r>
    </w:p>
    <w:p>
      <w:r>
        <w:t>Document analysis (50 docs/month)</w:t>
        <w:br/>
        <w:t>Supplier risk scoring</w:t>
        <w:br/>
        <w:t>Price benchmarking</w:t>
        <w:br/>
        <w:t>Compliance tracking</w:t>
        <w:br/>
        <w:t>Target: 500 customers Year 1 → $3M ARR</w:t>
      </w:r>
    </w:p>
    <w:p>
      <w:r>
        <w:rPr>
          <w:b/>
        </w:rPr>
        <w:t>Tier 2: Trade Intelligence - $2,499/month</w:t>
      </w:r>
    </w:p>
    <w:p>
      <w:r>
        <w:t>Multi-party visibility (200 docs/month)</w:t>
        <w:br/>
        <w:t>Supply chain transparency</w:t>
        <w:br/>
        <w:t>Customs/logistics intelligence</w:t>
        <w:br/>
        <w:t>Market trend analysis</w:t>
        <w:br/>
        <w:t>Target: 50 customers Year 1 → $1.5M ARR</w:t>
      </w:r>
    </w:p>
    <w:p>
      <w:r>
        <w:rPr>
          <w:b/>
        </w:rPr>
        <w:t>Tier 3: Strategic Intelligence - $9,999/month</w:t>
      </w:r>
    </w:p>
    <w:p>
      <w:r>
        <w:t>Full supply chain orchestration</w:t>
        <w:br/>
        <w:t>Predictive risk modeling</w:t>
        <w:br/>
        <w:t>Competitive positioning analysis</w:t>
        <w:br/>
        <w:t>Supplier ecosystem mapping</w:t>
        <w:br/>
        <w:t>Target: 10 customers Year 1 → $1.2M ARR</w:t>
      </w:r>
    </w:p>
    <w:p>
      <w:pPr>
        <w:pStyle w:val="Heading3"/>
        <w:spacing w:before="240" w:after="120"/>
      </w:pPr>
      <w:r>
        <w:t>Revenue Stream 2: Enterprise Supply Chain Transparency (20% of revenue)</w:t>
      </w:r>
    </w:p>
    <w:p>
      <w:r>
        <w:t>Enterprises benefit when suppliers have intelligence:</w:t>
      </w:r>
    </w:p>
    <w:p>
      <w:pPr>
        <w:pStyle w:val="ListBullet"/>
      </w:pPr>
      <w:r>
        <w:t>Better data quality from suppliers (compliance = insight)</w:t>
      </w:r>
    </w:p>
    <w:p>
      <w:pPr>
        <w:pStyle w:val="ListBullet"/>
      </w:pPr>
      <w:r>
        <w:t>Faster response from suppliers (they see issues early)</w:t>
      </w:r>
    </w:p>
    <w:p>
      <w:pPr>
        <w:pStyle w:val="ListBullet"/>
      </w:pPr>
      <w:r>
        <w:t>Reduced supply chain risk (SME visibility = early warning)</w:t>
      </w:r>
    </w:p>
    <w:p>
      <w:pPr>
        <w:pStyle w:val="ListBullet"/>
      </w:pPr>
      <w:r>
        <w:t>Improved supplier relationships (fairness = trust)</w:t>
      </w:r>
    </w:p>
    <w:p/>
    <w:p>
      <w:r>
        <w:t>Model: Enterprise pays for supplier visibility package</w:t>
        <w:br/>
        <w:t>• Kraft provides suppliers with intelligence</w:t>
        <w:br/>
        <w:t>• Enterprise gets transparency dashboard</w:t>
        <w:br/>
        <w:t>• Revenue: $50K-$500K per enterprise</w:t>
        <w:br/>
        <w:t>• Target: 5 customers Year 1 → $500K</w:t>
      </w:r>
    </w:p>
    <w:p>
      <w:pPr>
        <w:pStyle w:val="Heading3"/>
        <w:spacing w:before="240" w:after="120"/>
      </w:pPr>
      <w:r>
        <w:t>Revenue Stream 3: Supply Chain Intelligence Data (10% of revenue)</w:t>
      </w:r>
    </w:p>
    <w:p>
      <w:r>
        <w:t>As we aggregate SME data, we create new intelligence products:</w:t>
      </w:r>
    </w:p>
    <w:p>
      <w:pPr>
        <w:pStyle w:val="ListBullet"/>
      </w:pPr>
      <w:r>
        <w:t>Price indices by commodity, region, supplier type</w:t>
      </w:r>
    </w:p>
    <w:p>
      <w:pPr>
        <w:pStyle w:val="ListBullet"/>
      </w:pPr>
      <w:r>
        <w:t>Supply chain risk signals (early warning systems)</w:t>
      </w:r>
    </w:p>
    <w:p>
      <w:pPr>
        <w:pStyle w:val="ListBullet"/>
      </w:pPr>
      <w:r>
        <w:t>Supplier reliability reports (anonymized, aggregated)</w:t>
      </w:r>
    </w:p>
    <w:p>
      <w:pPr>
        <w:pStyle w:val="ListBullet"/>
      </w:pPr>
      <w:r>
        <w:t>Trade opportunity maps (buyer-seller matching)</w:t>
      </w:r>
    </w:p>
    <w:p/>
    <w:p>
      <w:r>
        <w:t>Year 3-5 potential: $1M+/year as data moat builds</w:t>
      </w:r>
    </w:p>
    <w:p>
      <w:r>
        <w:br w:type="page"/>
      </w:r>
    </w:p>
    <w:p>
      <w:pPr>
        <w:pStyle w:val="Heading1"/>
        <w:spacing w:before="240" w:after="120"/>
      </w:pPr>
      <w:r>
        <w:t>FINANCIAL PROJECTIONS</w:t>
      </w:r>
    </w:p>
    <w:p>
      <w:pPr>
        <w:pStyle w:val="Heading2"/>
        <w:spacing w:before="240" w:after="120"/>
      </w:pPr>
      <w:r>
        <w:t>5-Year Model Centered on Intelligence Equity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3D3D3"/>
          </w:tcPr>
          <w:p>
            <w:r>
              <w:t>Metric</w:t>
            </w:r>
          </w:p>
        </w:tc>
        <w:tc>
          <w:tcPr>
            <w:tcW w:type="dxa" w:w="1080"/>
            <w:shd w:fill="D3D3D3"/>
          </w:tcPr>
          <w:p>
            <w:r>
              <w:t>Year 1</w:t>
            </w:r>
          </w:p>
        </w:tc>
        <w:tc>
          <w:tcPr>
            <w:tcW w:type="dxa" w:w="1080"/>
            <w:shd w:fill="D3D3D3"/>
          </w:tcPr>
          <w:p>
            <w:r>
              <w:t>Year 2</w:t>
            </w:r>
          </w:p>
        </w:tc>
        <w:tc>
          <w:tcPr>
            <w:tcW w:type="dxa" w:w="1080"/>
            <w:shd w:fill="D3D3D3"/>
          </w:tcPr>
          <w:p>
            <w:r>
              <w:t>Year 3</w:t>
            </w:r>
          </w:p>
        </w:tc>
        <w:tc>
          <w:tcPr>
            <w:tcW w:type="dxa" w:w="1080"/>
            <w:shd w:fill="D3D3D3"/>
          </w:tcPr>
          <w:p>
            <w:r>
              <w:t>Year 4</w:t>
            </w:r>
          </w:p>
        </w:tc>
        <w:tc>
          <w:tcPr>
            <w:tcW w:type="dxa" w:w="1080"/>
            <w:shd w:fill="D3D3D3"/>
          </w:tcPr>
          <w:p>
            <w:r>
              <w:t>Year 5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SME Customers</w:t>
            </w:r>
          </w:p>
        </w:tc>
        <w:tc>
          <w:tcPr>
            <w:tcW w:type="dxa" w:w="1080"/>
          </w:tcPr>
          <w:p>
            <w:r>
              <w:t>560</w:t>
            </w:r>
          </w:p>
        </w:tc>
        <w:tc>
          <w:tcPr>
            <w:tcW w:type="dxa" w:w="1080"/>
          </w:tcPr>
          <w:p>
            <w:r>
              <w:t>1,200</w:t>
            </w:r>
          </w:p>
        </w:tc>
        <w:tc>
          <w:tcPr>
            <w:tcW w:type="dxa" w:w="1080"/>
          </w:tcPr>
          <w:p>
            <w:r>
              <w:t>2,500</w:t>
            </w:r>
          </w:p>
        </w:tc>
        <w:tc>
          <w:tcPr>
            <w:tcW w:type="dxa" w:w="1080"/>
          </w:tcPr>
          <w:p>
            <w:r>
              <w:t>3,700</w:t>
            </w:r>
          </w:p>
        </w:tc>
        <w:tc>
          <w:tcPr>
            <w:tcW w:type="dxa" w:w="1080"/>
          </w:tcPr>
          <w:p>
            <w:r>
              <w:t>5,000+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Total ARR</w:t>
            </w:r>
          </w:p>
        </w:tc>
        <w:tc>
          <w:tcPr>
            <w:tcW w:type="dxa" w:w="1080"/>
          </w:tcPr>
          <w:p>
            <w:r>
              <w:t>$6M</w:t>
            </w:r>
          </w:p>
        </w:tc>
        <w:tc>
          <w:tcPr>
            <w:tcW w:type="dxa" w:w="1080"/>
          </w:tcPr>
          <w:p>
            <w:r>
              <w:t>$18.5M</w:t>
            </w:r>
          </w:p>
        </w:tc>
        <w:tc>
          <w:tcPr>
            <w:tcW w:type="dxa" w:w="1080"/>
          </w:tcPr>
          <w:p>
            <w:r>
              <w:t>$58.5M</w:t>
            </w:r>
          </w:p>
        </w:tc>
        <w:tc>
          <w:tcPr>
            <w:tcW w:type="dxa" w:w="1080"/>
          </w:tcPr>
          <w:p>
            <w:r>
              <w:t>$90M+</w:t>
            </w:r>
          </w:p>
        </w:tc>
        <w:tc>
          <w:tcPr>
            <w:tcW w:type="dxa" w:w="1080"/>
          </w:tcPr>
          <w:p>
            <w:r>
              <w:t>$120M+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Total Revenue</w:t>
            </w:r>
          </w:p>
        </w:tc>
        <w:tc>
          <w:tcPr>
            <w:tcW w:type="dxa" w:w="1080"/>
          </w:tcPr>
          <w:p>
            <w:r>
              <w:t>$6.4M</w:t>
            </w:r>
          </w:p>
        </w:tc>
        <w:tc>
          <w:tcPr>
            <w:tcW w:type="dxa" w:w="1080"/>
          </w:tcPr>
          <w:p>
            <w:r>
              <w:t>$19.3M</w:t>
            </w:r>
          </w:p>
        </w:tc>
        <w:tc>
          <w:tcPr>
            <w:tcW w:type="dxa" w:w="1080"/>
          </w:tcPr>
          <w:p>
            <w:r>
              <w:t>$60M</w:t>
            </w:r>
          </w:p>
        </w:tc>
        <w:tc>
          <w:tcPr>
            <w:tcW w:type="dxa" w:w="1080"/>
          </w:tcPr>
          <w:p>
            <w:r>
              <w:t>$100M+</w:t>
            </w:r>
          </w:p>
        </w:tc>
        <w:tc>
          <w:tcPr>
            <w:tcW w:type="dxa" w:w="1080"/>
          </w:tcPr>
          <w:p>
            <w:r>
              <w:t>$140M+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EBITDA</w:t>
            </w:r>
          </w:p>
        </w:tc>
        <w:tc>
          <w:tcPr>
            <w:tcW w:type="dxa" w:w="1080"/>
          </w:tcPr>
          <w:p>
            <w:r>
              <w:t>$560K</w:t>
            </w:r>
          </w:p>
        </w:tc>
        <w:tc>
          <w:tcPr>
            <w:tcW w:type="dxa" w:w="1080"/>
          </w:tcPr>
          <w:p>
            <w:r>
              <w:t>$8M</w:t>
            </w:r>
          </w:p>
        </w:tc>
        <w:tc>
          <w:tcPr>
            <w:tcW w:type="dxa" w:w="1080"/>
          </w:tcPr>
          <w:p>
            <w:r>
              <w:t>$34M</w:t>
            </w:r>
          </w:p>
        </w:tc>
        <w:tc>
          <w:tcPr>
            <w:tcW w:type="dxa" w:w="1080"/>
          </w:tcPr>
          <w:p>
            <w:r>
              <w:t>$55M+</w:t>
            </w:r>
          </w:p>
        </w:tc>
        <w:tc>
          <w:tcPr>
            <w:tcW w:type="dxa" w:w="1080"/>
          </w:tcPr>
          <w:p>
            <w:r>
              <w:t>$80M+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Margin</w:t>
            </w:r>
          </w:p>
        </w:tc>
        <w:tc>
          <w:tcPr>
            <w:tcW w:type="dxa" w:w="1080"/>
          </w:tcPr>
          <w:p>
            <w:r>
              <w:t>9%</w:t>
            </w:r>
          </w:p>
        </w:tc>
        <w:tc>
          <w:tcPr>
            <w:tcW w:type="dxa" w:w="1080"/>
          </w:tcPr>
          <w:p>
            <w:r>
              <w:t>41%</w:t>
            </w:r>
          </w:p>
        </w:tc>
        <w:tc>
          <w:tcPr>
            <w:tcW w:type="dxa" w:w="1080"/>
          </w:tcPr>
          <w:p>
            <w:r>
              <w:t>57%</w:t>
            </w:r>
          </w:p>
        </w:tc>
        <w:tc>
          <w:tcPr>
            <w:tcW w:type="dxa" w:w="1080"/>
          </w:tcPr>
          <w:p>
            <w:r>
              <w:t>55%</w:t>
            </w:r>
          </w:p>
        </w:tc>
        <w:tc>
          <w:tcPr>
            <w:tcW w:type="dxa" w:w="1080"/>
          </w:tcPr>
          <w:p>
            <w:r>
              <w:t>57%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r>
        <w:t>✓ PROFITABLE BY YEAR 1</w:t>
      </w:r>
    </w:p>
    <w:p>
      <w:pPr>
        <w:pStyle w:val="Heading3"/>
        <w:spacing w:before="240" w:after="120"/>
      </w:pPr>
      <w:r>
        <w:t>Unit Economics (Based on Intelligence Model)</w:t>
      </w:r>
    </w:p>
    <w:p>
      <w:r>
        <w:t>CUSTOMER ACQUISITION:</w:t>
      </w:r>
    </w:p>
    <w:p/>
    <w:p>
      <w:r>
        <w:rPr>
          <w:b/>
        </w:rPr>
        <w:t>Tier 1 SME (Supplier Intelligence)</w:t>
      </w:r>
    </w:p>
    <w:p>
      <w:r>
        <w:t>CAC: $2,000</w:t>
        <w:br/>
        <w:t>LTV: $9,000 (18 months @ $499, &lt;5% churn)</w:t>
        <w:br/>
        <w:t>LTV:CAC: 4.5x ✓</w:t>
      </w:r>
    </w:p>
    <w:p>
      <w:r>
        <w:rPr>
          <w:b/>
        </w:rPr>
        <w:t>Tier 2 SME (Trade Intelligence)</w:t>
      </w:r>
    </w:p>
    <w:p>
      <w:r>
        <w:t>CAC: $5,000</w:t>
        <w:br/>
        <w:t>LTV: $45,000 (18 months @ $2,499, &lt;5% churn)</w:t>
        <w:br/>
        <w:t>LTV:CAC: 9x ✓</w:t>
      </w:r>
    </w:p>
    <w:p>
      <w:r>
        <w:rPr>
          <w:b/>
        </w:rPr>
        <w:t>Tier 3 SME (Strategic Intelligence)</w:t>
      </w:r>
    </w:p>
    <w:p>
      <w:r>
        <w:t>CAC: $15,000</w:t>
        <w:br/>
        <w:t>LTV: $180,000 (18 months @ $9,999, &lt;5% churn)</w:t>
        <w:br/>
        <w:t>LTV:CAC: 12x ✓</w:t>
      </w:r>
    </w:p>
    <w:p>
      <w:r>
        <w:rPr>
          <w:b/>
        </w:rPr>
        <w:t>Enterprise Transparency</w:t>
      </w:r>
    </w:p>
    <w:p>
      <w:r>
        <w:t>CAC: $50,000</w:t>
        <w:br/>
        <w:t>LTV: $1M+ (3-5 year contracts)</w:t>
        <w:br/>
        <w:t>LTV:CAC: 20x+ ✓</w:t>
      </w:r>
    </w:p>
    <w:p/>
    <w:p>
      <w:r>
        <w:t>BLENDED METRICS:</w:t>
      </w:r>
    </w:p>
    <w:p>
      <w:pPr>
        <w:pStyle w:val="ListBullet"/>
      </w:pPr>
      <w:r>
        <w:t>Blended CAC: $6,000</w:t>
      </w:r>
    </w:p>
    <w:p>
      <w:pPr>
        <w:pStyle w:val="ListBullet"/>
      </w:pPr>
      <w:r>
        <w:t>Blended LTV: $50,000</w:t>
      </w:r>
    </w:p>
    <w:p>
      <w:pPr>
        <w:pStyle w:val="ListBullet"/>
      </w:pPr>
      <w:r>
        <w:t>Blended LTV:CAC: 8.3x ✓✓</w:t>
      </w:r>
    </w:p>
    <w:p>
      <w:pPr>
        <w:pStyle w:val="ListBullet"/>
      </w:pPr>
      <w:r>
        <w:t>Payback Period: 3.2 months</w:t>
      </w:r>
    </w:p>
    <w:p>
      <w:pPr>
        <w:pStyle w:val="ListBullet"/>
      </w:pPr>
      <w:r>
        <w:t>Gross Margin: 90% (SaaS standard)</w:t>
      </w:r>
    </w:p>
    <w:p>
      <w:r>
        <w:br w:type="page"/>
      </w:r>
    </w:p>
    <w:p>
      <w:pPr>
        <w:pStyle w:val="Heading1"/>
        <w:spacing w:before="240" w:after="120"/>
      </w:pPr>
      <w:r>
        <w:t>COMPETITIVE ANALYSIS</w:t>
      </w:r>
    </w:p>
    <w:p>
      <w:pPr>
        <w:pStyle w:val="Heading2"/>
        <w:spacing w:before="240" w:after="120"/>
      </w:pPr>
      <w:r>
        <w:t>Why Incumbents Cannot Compete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color w:val="FFFFFF"/>
              </w:rPr>
              <w:t>Factor</w:t>
            </w:r>
          </w:p>
        </w:tc>
        <w:tc>
          <w:tcPr>
            <w:tcW w:type="dxa" w:w="1728"/>
            <w:shd w:fill="4472C4"/>
          </w:tcPr>
          <w:p>
            <w:r>
              <w:rPr>
                <w:color w:val="FFFFFF"/>
              </w:rPr>
              <w:t>Coupa</w:t>
            </w:r>
          </w:p>
        </w:tc>
        <w:tc>
          <w:tcPr>
            <w:tcW w:type="dxa" w:w="1728"/>
            <w:shd w:fill="4472C4"/>
          </w:tcPr>
          <w:p>
            <w:r>
              <w:rPr>
                <w:color w:val="FFFFFF"/>
              </w:rPr>
              <w:t>Ariba</w:t>
            </w:r>
          </w:p>
        </w:tc>
        <w:tc>
          <w:tcPr>
            <w:tcW w:type="dxa" w:w="1728"/>
            <w:shd w:fill="4472C4"/>
          </w:tcPr>
          <w:p>
            <w:r>
              <w:rPr>
                <w:color w:val="FFFFFF"/>
              </w:rPr>
              <w:t>Jaggr</w:t>
            </w:r>
          </w:p>
        </w:tc>
        <w:tc>
          <w:tcPr>
            <w:tcW w:type="dxa" w:w="1728"/>
            <w:shd w:fill="4472C4"/>
          </w:tcPr>
          <w:p>
            <w:r>
              <w:rPr>
                <w:color w:val="FFFFFF"/>
              </w:rPr>
              <w:t>Kraftd</w:t>
            </w:r>
          </w:p>
        </w:tc>
      </w:tr>
      <w:tr>
        <w:tc>
          <w:tcPr>
            <w:tcW w:type="dxa" w:w="1728"/>
          </w:tcPr>
          <w:p>
            <w:r>
              <w:t>Architecture</w:t>
            </w:r>
          </w:p>
        </w:tc>
        <w:tc>
          <w:tcPr>
            <w:tcW w:type="dxa" w:w="1728"/>
          </w:tcPr>
          <w:p>
            <w:r>
              <w:t>Enterprise-first</w:t>
            </w:r>
          </w:p>
        </w:tc>
        <w:tc>
          <w:tcPr>
            <w:tcW w:type="dxa" w:w="1728"/>
          </w:tcPr>
          <w:p>
            <w:r>
              <w:t>Enterprise-first</w:t>
            </w:r>
          </w:p>
        </w:tc>
        <w:tc>
          <w:tcPr>
            <w:tcW w:type="dxa" w:w="1728"/>
          </w:tcPr>
          <w:p>
            <w:r>
              <w:t>Enterprise-first</w:t>
            </w:r>
          </w:p>
        </w:tc>
        <w:tc>
          <w:tcPr>
            <w:tcW w:type="dxa" w:w="1728"/>
          </w:tcPr>
          <w:p>
            <w:r>
              <w:t>Messy-data-first</w:t>
            </w:r>
          </w:p>
        </w:tc>
      </w:tr>
      <w:tr>
        <w:tc>
          <w:tcPr>
            <w:tcW w:type="dxa" w:w="1728"/>
          </w:tcPr>
          <w:p>
            <w:r>
              <w:t>Data Prerequisite</w:t>
            </w:r>
          </w:p>
        </w:tc>
        <w:tc>
          <w:tcPr>
            <w:tcW w:type="dxa" w:w="1728"/>
          </w:tcPr>
          <w:p>
            <w:r>
              <w:t>Clean schemas</w:t>
            </w:r>
          </w:p>
        </w:tc>
        <w:tc>
          <w:tcPr>
            <w:tcW w:type="dxa" w:w="1728"/>
          </w:tcPr>
          <w:p>
            <w:r>
              <w:t>Clean schemas</w:t>
            </w:r>
          </w:p>
        </w:tc>
        <w:tc>
          <w:tcPr>
            <w:tcW w:type="dxa" w:w="1728"/>
          </w:tcPr>
          <w:p>
            <w:r>
              <w:t>Clean schemas</w:t>
            </w:r>
          </w:p>
        </w:tc>
        <w:tc>
          <w:tcPr>
            <w:tcW w:type="dxa" w:w="1728"/>
          </w:tcPr>
          <w:p>
            <w:r>
              <w:t>Works with chaos</w:t>
            </w:r>
          </w:p>
        </w:tc>
      </w:tr>
      <w:tr>
        <w:tc>
          <w:tcPr>
            <w:tcW w:type="dxa" w:w="1728"/>
          </w:tcPr>
          <w:p>
            <w:r>
              <w:t>Implementation</w:t>
            </w:r>
          </w:p>
        </w:tc>
        <w:tc>
          <w:tcPr>
            <w:tcW w:type="dxa" w:w="1728"/>
          </w:tcPr>
          <w:p>
            <w:r>
              <w:t>3-6 months</w:t>
            </w:r>
          </w:p>
        </w:tc>
        <w:tc>
          <w:tcPr>
            <w:tcW w:type="dxa" w:w="1728"/>
          </w:tcPr>
          <w:p>
            <w:r>
              <w:t>6-12 months</w:t>
            </w:r>
          </w:p>
        </w:tc>
        <w:tc>
          <w:tcPr>
            <w:tcW w:type="dxa" w:w="1728"/>
          </w:tcPr>
          <w:p>
            <w:r>
              <w:t>4-8 weeks</w:t>
            </w:r>
          </w:p>
        </w:tc>
        <w:tc>
          <w:tcPr>
            <w:tcW w:type="dxa" w:w="1728"/>
          </w:tcPr>
          <w:p>
            <w:r>
              <w:t>2-4 weeks</w:t>
            </w:r>
          </w:p>
        </w:tc>
      </w:tr>
      <w:tr>
        <w:tc>
          <w:tcPr>
            <w:tcW w:type="dxa" w:w="1728"/>
          </w:tcPr>
          <w:p>
            <w:r>
              <w:t>Cost to Deploy</w:t>
            </w:r>
          </w:p>
        </w:tc>
        <w:tc>
          <w:tcPr>
            <w:tcW w:type="dxa" w:w="1728"/>
          </w:tcPr>
          <w:p>
            <w:r>
              <w:t>$150K-$1M</w:t>
            </w:r>
          </w:p>
        </w:tc>
        <w:tc>
          <w:tcPr>
            <w:tcW w:type="dxa" w:w="1728"/>
          </w:tcPr>
          <w:p>
            <w:r>
              <w:t>$200K-$1M</w:t>
            </w:r>
          </w:p>
        </w:tc>
        <w:tc>
          <w:tcPr>
            <w:tcW w:type="dxa" w:w="1728"/>
          </w:tcPr>
          <w:p>
            <w:r>
              <w:t>$50K-$200K</w:t>
            </w:r>
          </w:p>
        </w:tc>
        <w:tc>
          <w:tcPr>
            <w:tcW w:type="dxa" w:w="1728"/>
          </w:tcPr>
          <w:p>
            <w:r>
              <w:t>$0-5K</w:t>
            </w:r>
          </w:p>
        </w:tc>
      </w:tr>
      <w:tr>
        <w:tc>
          <w:tcPr>
            <w:tcW w:type="dxa" w:w="1728"/>
          </w:tcPr>
          <w:p>
            <w:r>
              <w:t>Monthly Cost</w:t>
            </w:r>
          </w:p>
        </w:tc>
        <w:tc>
          <w:tcPr>
            <w:tcW w:type="dxa" w:w="1728"/>
          </w:tcPr>
          <w:p>
            <w:r>
              <w:t>$20K-$500K+</w:t>
            </w:r>
          </w:p>
        </w:tc>
        <w:tc>
          <w:tcPr>
            <w:tcW w:type="dxa" w:w="1728"/>
          </w:tcPr>
          <w:p>
            <w:r>
              <w:t>$30K-$1M+</w:t>
            </w:r>
          </w:p>
        </w:tc>
        <w:tc>
          <w:tcPr>
            <w:tcW w:type="dxa" w:w="1728"/>
          </w:tcPr>
          <w:p>
            <w:r>
              <w:t>$10K-$100K</w:t>
            </w:r>
          </w:p>
        </w:tc>
        <w:tc>
          <w:tcPr>
            <w:tcW w:type="dxa" w:w="1728"/>
          </w:tcPr>
          <w:p>
            <w:r>
              <w:t>$5-50K</w:t>
            </w:r>
          </w:p>
        </w:tc>
      </w:tr>
      <w:tr>
        <w:tc>
          <w:tcPr>
            <w:tcW w:type="dxa" w:w="1728"/>
          </w:tcPr>
          <w:p>
            <w:r>
              <w:t>Minimum Company Size</w:t>
            </w:r>
          </w:p>
        </w:tc>
        <w:tc>
          <w:tcPr>
            <w:tcW w:type="dxa" w:w="1728"/>
          </w:tcPr>
          <w:p>
            <w:r>
              <w:t>$50M+ revenue</w:t>
            </w:r>
          </w:p>
        </w:tc>
        <w:tc>
          <w:tcPr>
            <w:tcW w:type="dxa" w:w="1728"/>
          </w:tcPr>
          <w:p>
            <w:r>
              <w:t>$100M+ revenue</w:t>
            </w:r>
          </w:p>
        </w:tc>
        <w:tc>
          <w:tcPr>
            <w:tcW w:type="dxa" w:w="1728"/>
          </w:tcPr>
          <w:p>
            <w:r>
              <w:t>$20M+ revenue</w:t>
            </w:r>
          </w:p>
        </w:tc>
        <w:tc>
          <w:tcPr>
            <w:tcW w:type="dxa" w:w="1728"/>
          </w:tcPr>
          <w:p>
            <w:r>
              <w:t>$500K+ revenue</w:t>
            </w:r>
          </w:p>
        </w:tc>
      </w:tr>
      <w:tr>
        <w:tc>
          <w:tcPr>
            <w:tcW w:type="dxa" w:w="1728"/>
          </w:tcPr>
          <w:p>
            <w:r>
              <w:t>SME Market Focus</w:t>
            </w:r>
          </w:p>
        </w:tc>
        <w:tc>
          <w:tcPr>
            <w:tcW w:type="dxa" w:w="1728"/>
          </w:tcPr>
          <w:p>
            <w:r>
              <w:t>❌ No</w:t>
            </w:r>
          </w:p>
        </w:tc>
        <w:tc>
          <w:tcPr>
            <w:tcW w:type="dxa" w:w="1728"/>
          </w:tcPr>
          <w:p>
            <w:r>
              <w:t>❌ No</w:t>
            </w:r>
          </w:p>
        </w:tc>
        <w:tc>
          <w:tcPr>
            <w:tcW w:type="dxa" w:w="1728"/>
          </w:tcPr>
          <w:p>
            <w:r>
              <w:t>❌ No</w:t>
            </w:r>
          </w:p>
        </w:tc>
        <w:tc>
          <w:tcPr>
            <w:tcW w:type="dxa" w:w="1728"/>
            <w:shd w:fill="C6E0B4"/>
          </w:tcPr>
          <w:p>
            <w:r>
              <w:t>✓ Yes</w:t>
            </w:r>
          </w:p>
        </w:tc>
      </w:tr>
      <w:tr>
        <w:tc>
          <w:tcPr>
            <w:tcW w:type="dxa" w:w="1728"/>
          </w:tcPr>
          <w:p>
            <w:r>
              <w:t>Supplier Intelligence</w:t>
            </w:r>
          </w:p>
        </w:tc>
        <w:tc>
          <w:tcPr>
            <w:tcW w:type="dxa" w:w="1728"/>
          </w:tcPr>
          <w:p>
            <w:r>
              <w:t>One-way</w:t>
            </w:r>
          </w:p>
        </w:tc>
        <w:tc>
          <w:tcPr>
            <w:tcW w:type="dxa" w:w="1728"/>
          </w:tcPr>
          <w:p>
            <w:r>
              <w:t>One-way</w:t>
            </w:r>
          </w:p>
        </w:tc>
        <w:tc>
          <w:tcPr>
            <w:tcW w:type="dxa" w:w="1728"/>
          </w:tcPr>
          <w:p>
            <w:r>
              <w:t>One-way</w:t>
            </w:r>
          </w:p>
        </w:tc>
        <w:tc>
          <w:tcPr>
            <w:tcW w:type="dxa" w:w="1728"/>
          </w:tcPr>
          <w:p>
            <w:r>
              <w:t>Bidirectional</w:t>
            </w:r>
          </w:p>
        </w:tc>
      </w:tr>
      <w:tr>
        <w:tc>
          <w:tcPr>
            <w:tcW w:type="dxa" w:w="1728"/>
          </w:tcPr>
          <w:p>
            <w:r>
              <w:t>Compliance = Insight</w:t>
            </w:r>
          </w:p>
        </w:tc>
        <w:tc>
          <w:tcPr>
            <w:tcW w:type="dxa" w:w="1728"/>
          </w:tcPr>
          <w:p>
            <w:r>
              <w:t>❌ No</w:t>
            </w:r>
          </w:p>
        </w:tc>
        <w:tc>
          <w:tcPr>
            <w:tcW w:type="dxa" w:w="1728"/>
          </w:tcPr>
          <w:p>
            <w:r>
              <w:t>❌ No</w:t>
            </w:r>
          </w:p>
        </w:tc>
        <w:tc>
          <w:tcPr>
            <w:tcW w:type="dxa" w:w="1728"/>
          </w:tcPr>
          <w:p>
            <w:r>
              <w:t>❌ No</w:t>
            </w:r>
          </w:p>
        </w:tc>
        <w:tc>
          <w:tcPr>
            <w:tcW w:type="dxa" w:w="1728"/>
            <w:shd w:fill="C6E0B4"/>
          </w:tcPr>
          <w:p>
            <w:r>
              <w:t>✓ Yes</w:t>
            </w:r>
          </w:p>
        </w:tc>
      </w:tr>
      <w:tr>
        <w:tc>
          <w:tcPr>
            <w:tcW w:type="dxa" w:w="1728"/>
          </w:tcPr>
          <w:p>
            <w:r>
              <w:t>Works Standalone</w:t>
            </w:r>
          </w:p>
        </w:tc>
        <w:tc>
          <w:tcPr>
            <w:tcW w:type="dxa" w:w="1728"/>
          </w:tcPr>
          <w:p>
            <w:r>
              <w:t>❌ (needs ERP)</w:t>
            </w:r>
          </w:p>
        </w:tc>
        <w:tc>
          <w:tcPr>
            <w:tcW w:type="dxa" w:w="1728"/>
          </w:tcPr>
          <w:p>
            <w:r>
              <w:t>❌ (needs ERP)</w:t>
            </w:r>
          </w:p>
        </w:tc>
        <w:tc>
          <w:tcPr>
            <w:tcW w:type="dxa" w:w="1728"/>
          </w:tcPr>
          <w:p>
            <w:r>
              <w:t>⚠ Partial</w:t>
            </w:r>
          </w:p>
        </w:tc>
        <w:tc>
          <w:tcPr>
            <w:tcW w:type="dxa" w:w="1728"/>
            <w:shd w:fill="C6E0B4"/>
          </w:tcPr>
          <w:p>
            <w:r>
              <w:t>✓ Yes</w:t>
            </w:r>
          </w:p>
        </w:tc>
      </w:tr>
    </w:tbl>
    <w:p/>
    <w:p>
      <w:pPr>
        <w:pStyle w:val="Heading3"/>
        <w:spacing w:before="240" w:after="120"/>
      </w:pPr>
      <w:r>
        <w:t>Competitive Advantage: Structural, Not Tactical</w:t>
      </w:r>
    </w:p>
    <w:p>
      <w:r>
        <w:t>Why Coupa cannot enter this market:</w:t>
        <w:br/>
        <w:t>• Their sales motion assumes $500K minimum deal</w:t>
        <w:br/>
        <w:t>• Their support model requires ERP integration team</w:t>
        <w:br/>
        <w:t>• Their architecture breaks with messy data</w:t>
        <w:br/>
        <w:t>• Their customers (enterprises) don't want them serving suppliers</w:t>
      </w:r>
    </w:p>
    <w:p>
      <w:r>
        <w:t>Why Ariba cannot enter this market:</w:t>
        <w:br/>
        <w:t>• Entirely embedded in SAP ecosystem</w:t>
        <w:br/>
        <w:t>• Designed for procurement within ERP, not independent intelligence</w:t>
        <w:br/>
        <w:t>• Would canibalize higher-margin enterprise sales</w:t>
      </w:r>
    </w:p>
    <w:p>
      <w:r>
        <w:t>Why new startups struggle:</w:t>
        <w:br/>
        <w:t>• SME sales = high-touch, low-deal-size</w:t>
        <w:br/>
        <w:t>• Requires deep supply chain domain expertise</w:t>
        <w:br/>
        <w:t>• Margins work only at scale</w:t>
        <w:br/>
        <w:t>• Most investors prefer $500K+ deal SaaS</w:t>
      </w:r>
    </w:p>
    <w:p>
      <w:r>
        <w:rPr>
          <w:b/>
        </w:rPr>
        <w:t>Why Kraftd owns this space:</w:t>
        <w:br/>
        <w:t>• Built for this market from inception</w:t>
        <w:br/>
        <w:t>• Architecture supports messy data (not a patch)</w:t>
        <w:br/>
        <w:t>• Economics work (90% margin at scale)</w:t>
        <w:br/>
        <w:t>• First-mover advantage with no follower in sight</w:t>
      </w:r>
    </w:p>
    <w:p>
      <w:r>
        <w:br w:type="page"/>
      </w:r>
    </w:p>
    <w:p>
      <w:pPr>
        <w:pStyle w:val="Heading1"/>
        <w:spacing w:before="240" w:after="120"/>
      </w:pPr>
      <w:r>
        <w:t>SWOT ANALYSIS (Revised)</w:t>
      </w:r>
    </w:p>
    <w:p>
      <w:pPr>
        <w:pStyle w:val="Heading2"/>
        <w:spacing w:before="240" w:after="120"/>
      </w:pPr>
      <w:r>
        <w:t>STRENGTHS ✓</w:t>
      </w:r>
    </w:p>
    <w:p>
      <w:r>
        <w:rPr>
          <w:b/>
        </w:rPr>
        <w:t>Market Positioning</w:t>
      </w:r>
    </w:p>
    <w:p>
      <w:pPr>
        <w:pStyle w:val="ListBullet"/>
      </w:pPr>
      <w:r>
        <w:t>First-mover in SME intelligence translation layer</w:t>
      </w:r>
    </w:p>
    <w:p>
      <w:pPr>
        <w:pStyle w:val="ListBullet"/>
      </w:pPr>
      <w:r>
        <w:t>Solving structural problem (not incremental)</w:t>
      </w:r>
    </w:p>
    <w:p>
      <w:pPr>
        <w:pStyle w:val="ListBullet"/>
      </w:pPr>
      <w:r>
        <w:t>Addressing $2-3T market ignored by incumbents</w:t>
      </w:r>
    </w:p>
    <w:p>
      <w:pPr>
        <w:pStyle w:val="ListBullet"/>
      </w:pPr>
      <w:r>
        <w:t>Manifesto-driven mission (attracts founders, employees, investors)</w:t>
      </w:r>
    </w:p>
    <w:p>
      <w:r>
        <w:rPr>
          <w:b/>
        </w:rPr>
        <w:t>Product</w:t>
      </w:r>
    </w:p>
    <w:p>
      <w:pPr>
        <w:pStyle w:val="ListBullet"/>
      </w:pPr>
      <w:r>
        <w:t>MVP live in production</w:t>
      </w:r>
    </w:p>
    <w:p>
      <w:pPr>
        <w:pStyle w:val="ListBullet"/>
      </w:pPr>
      <w:r>
        <w:t>95%+ document accuracy (proven)</w:t>
      </w:r>
    </w:p>
    <w:p>
      <w:pPr>
        <w:pStyle w:val="ListBullet"/>
      </w:pPr>
      <w:r>
        <w:t>Works with messy reality (not schema-dependent)</w:t>
      </w:r>
    </w:p>
    <w:p>
      <w:pPr>
        <w:pStyle w:val="ListBullet"/>
      </w:pPr>
      <w:r>
        <w:t>2-4 week implementation (vs 3-12 months competitors)</w:t>
      </w:r>
    </w:p>
    <w:p>
      <w:pPr>
        <w:pStyle w:val="ListBullet"/>
      </w:pPr>
      <w:r>
        <w:t>$0-5K setup cost (vs $500K-$1M competitors)</w:t>
      </w:r>
    </w:p>
    <w:p>
      <w:pPr>
        <w:pStyle w:val="ListBullet"/>
      </w:pPr>
      <w:r>
        <w:t>Standalone or integrated (not ERP-dependent)</w:t>
      </w:r>
    </w:p>
    <w:p>
      <w:r>
        <w:rPr>
          <w:b/>
        </w:rPr>
        <w:t>Economics</w:t>
      </w:r>
    </w:p>
    <w:p>
      <w:pPr>
        <w:pStyle w:val="ListBullet"/>
      </w:pPr>
      <w:r>
        <w:t>90% gross margin (exceptional for SaaS)</w:t>
      </w:r>
    </w:p>
    <w:p>
      <w:pPr>
        <w:pStyle w:val="ListBullet"/>
      </w:pPr>
      <w:r>
        <w:t>8.3x blended LTV:CAC (excellent)</w:t>
      </w:r>
    </w:p>
    <w:p>
      <w:pPr>
        <w:pStyle w:val="ListBullet"/>
      </w:pPr>
      <w:r>
        <w:t>3.2 month payback (capital efficient)</w:t>
      </w:r>
    </w:p>
    <w:p>
      <w:pPr>
        <w:pStyle w:val="ListBullet"/>
      </w:pPr>
      <w:r>
        <w:t>Profitable by Year 1 ($560K EBITDA)</w:t>
      </w:r>
    </w:p>
    <w:p>
      <w:pPr>
        <w:pStyle w:val="ListBullet"/>
      </w:pPr>
      <w:r>
        <w:t>Scales without proportional cost increase</w:t>
      </w:r>
    </w:p>
    <w:p>
      <w:r>
        <w:rPr>
          <w:b/>
        </w:rPr>
        <w:t>Team &amp; Mission</w:t>
      </w:r>
    </w:p>
    <w:p>
      <w:pPr>
        <w:pStyle w:val="ListBullet"/>
      </w:pPr>
      <w:r>
        <w:t>Founder proven execution (MVP in 12 months)</w:t>
      </w:r>
    </w:p>
    <w:p>
      <w:pPr>
        <w:pStyle w:val="ListBullet"/>
      </w:pPr>
      <w:r>
        <w:t>Clear vision (solves real problem, not incremental)</w:t>
      </w:r>
    </w:p>
    <w:p>
      <w:pPr>
        <w:pStyle w:val="ListBullet"/>
      </w:pPr>
      <w:r>
        <w:t>Supply chain domain expertise</w:t>
      </w:r>
    </w:p>
    <w:p>
      <w:pPr>
        <w:pStyle w:val="ListBullet"/>
      </w:pPr>
      <w:r>
        <w:t>Fairness/equity narrative attracts top talent</w:t>
      </w:r>
    </w:p>
    <w:p>
      <w:pPr>
        <w:pStyle w:val="Heading2"/>
        <w:spacing w:before="240" w:after="120"/>
      </w:pPr>
      <w:r>
        <w:t>WEAKNESSES ⚠</w:t>
      </w:r>
    </w:p>
    <w:p>
      <w:r>
        <w:rPr>
          <w:b/>
        </w:rPr>
        <w:t>Market</w:t>
      </w:r>
    </w:p>
    <w:p>
      <w:pPr>
        <w:pStyle w:val="ListBullet"/>
      </w:pPr>
      <w:r>
        <w:t>SME sales = high-touch, requires field team</w:t>
      </w:r>
    </w:p>
    <w:p>
      <w:pPr>
        <w:pStyle w:val="ListBullet"/>
      </w:pPr>
      <w:r>
        <w:t>Unknown brand (vs $9B Coupa)</w:t>
      </w:r>
    </w:p>
    <w:p>
      <w:pPr>
        <w:pStyle w:val="ListBullet"/>
      </w:pPr>
      <w:r>
        <w:t>No customer logos or case studies yet</w:t>
      </w:r>
    </w:p>
    <w:p>
      <w:pPr>
        <w:pStyle w:val="ListBullet"/>
      </w:pPr>
      <w:r>
        <w:t>SME sales cycles = 4-8 weeks</w:t>
      </w:r>
    </w:p>
    <w:p>
      <w:r>
        <w:rPr>
          <w:b/>
        </w:rPr>
        <w:t>Product</w:t>
      </w:r>
    </w:p>
    <w:p>
      <w:pPr>
        <w:pStyle w:val="ListBullet"/>
      </w:pPr>
      <w:r>
        <w:t>Phased feature rollout (full feature set in 12-16 weeks)</w:t>
      </w:r>
    </w:p>
    <w:p>
      <w:pPr>
        <w:pStyle w:val="ListBullet"/>
      </w:pPr>
      <w:r>
        <w:t>Advanced analytics not yet live (Phases 2-5)</w:t>
      </w:r>
    </w:p>
    <w:p>
      <w:pPr>
        <w:pStyle w:val="ListBullet"/>
      </w:pPr>
      <w:r>
        <w:t>Mobile app not yet available</w:t>
      </w:r>
    </w:p>
    <w:p>
      <w:pPr>
        <w:pStyle w:val="ListBullet"/>
      </w:pPr>
      <w:r>
        <w:t>Limited integration ecosystem (early)</w:t>
      </w:r>
    </w:p>
    <w:p>
      <w:r>
        <w:rPr>
          <w:b/>
        </w:rPr>
        <w:t>Operations</w:t>
      </w:r>
    </w:p>
    <w:p>
      <w:pPr>
        <w:pStyle w:val="ListBullet"/>
      </w:pPr>
      <w:r>
        <w:t>Small team (needs hiring for scale)</w:t>
      </w:r>
    </w:p>
    <w:p>
      <w:pPr>
        <w:pStyle w:val="ListBullet"/>
      </w:pPr>
      <w:r>
        <w:t>Limited customer success infrastructure</w:t>
      </w:r>
    </w:p>
    <w:p>
      <w:pPr>
        <w:pStyle w:val="ListBullet"/>
      </w:pPr>
      <w:r>
        <w:t>No PR/analyst relations</w:t>
      </w:r>
    </w:p>
    <w:p>
      <w:pPr>
        <w:pStyle w:val="ListBullet"/>
      </w:pPr>
      <w:r>
        <w:t>No channel partnership network yet</w:t>
      </w:r>
    </w:p>
    <w:p>
      <w:pPr>
        <w:pStyle w:val="Heading2"/>
        <w:spacing w:before="240" w:after="120"/>
      </w:pPr>
      <w:r>
        <w:t>OPPORTUNITIES 🎯</w:t>
      </w:r>
    </w:p>
    <w:p>
      <w:r>
        <w:rPr>
          <w:b/>
        </w:rPr>
        <w:t>Market Expansion</w:t>
      </w:r>
    </w:p>
    <w:p>
      <w:pPr>
        <w:pStyle w:val="ListBullet"/>
      </w:pPr>
      <w:r>
        <w:t>SME segment = $2-3T globally vs $550B initial estimate</w:t>
      </w:r>
    </w:p>
    <w:p>
      <w:pPr>
        <w:pStyle w:val="ListBullet"/>
      </w:pPr>
      <w:r>
        <w:t>Geography: Saudi, UAE, broader MENA, APAC</w:t>
      </w:r>
    </w:p>
    <w:p>
      <w:pPr>
        <w:pStyle w:val="ListBullet"/>
      </w:pPr>
      <w:r>
        <w:t>Vertical expansion: Agriculture, manufacturing, logistics, construction, trading</w:t>
      </w:r>
    </w:p>
    <w:p>
      <w:pPr>
        <w:pStyle w:val="ListBullet"/>
      </w:pPr>
      <w:r>
        <w:t>Adjacent use cases: Manufacturing operations, logistics networks, trading platforms</w:t>
      </w:r>
    </w:p>
    <w:p>
      <w:r>
        <w:rPr>
          <w:b/>
        </w:rPr>
        <w:t>Product &amp; Ecosystem</w:t>
      </w:r>
    </w:p>
    <w:p>
      <w:pPr>
        <w:pStyle w:val="ListBullet"/>
      </w:pPr>
      <w:r>
        <w:t>Enterprise supply chain transparency (B2B2B model)</w:t>
      </w:r>
    </w:p>
    <w:p>
      <w:pPr>
        <w:pStyle w:val="ListBullet"/>
      </w:pPr>
      <w:r>
        <w:t>Supply chain intelligence data/API (B2B data business)</w:t>
      </w:r>
    </w:p>
    <w:p>
      <w:pPr>
        <w:pStyle w:val="ListBullet"/>
      </w:pPr>
      <w:r>
        <w:t>Strategic sourcing academy (training, certifications)</w:t>
      </w:r>
    </w:p>
    <w:p>
      <w:pPr>
        <w:pStyle w:val="ListBullet"/>
      </w:pPr>
      <w:r>
        <w:t>Supplier network marketplace (matching buyers/sellers)</w:t>
      </w:r>
    </w:p>
    <w:p>
      <w:pPr>
        <w:pStyle w:val="ListBullet"/>
      </w:pPr>
      <w:r>
        <w:t>Sustainability intelligence (ESG compliance, carbon tracking)</w:t>
      </w:r>
    </w:p>
    <w:p>
      <w:r>
        <w:rPr>
          <w:b/>
        </w:rPr>
        <w:t>Strategic</w:t>
      </w:r>
    </w:p>
    <w:p>
      <w:pPr>
        <w:pStyle w:val="ListBullet"/>
      </w:pPr>
      <w:r>
        <w:t>SAP/Oracle integration partnerships (resell through channels)</w:t>
      </w:r>
    </w:p>
    <w:p>
      <w:pPr>
        <w:pStyle w:val="ListBullet"/>
      </w:pPr>
      <w:r>
        <w:t>System integrators (Deloitte, EY, Accenture partnerships)</w:t>
      </w:r>
    </w:p>
    <w:p>
      <w:pPr>
        <w:pStyle w:val="ListBullet"/>
      </w:pPr>
      <w:r>
        <w:t>Government digitalization programs (Saudi Vision 2030, etc.)</w:t>
      </w:r>
    </w:p>
    <w:p>
      <w:pPr>
        <w:pStyle w:val="ListBullet"/>
      </w:pPr>
      <w:r>
        <w:t>Supply chain resilience initiatives (post-pandemic focus)</w:t>
      </w:r>
    </w:p>
    <w:p>
      <w:pPr>
        <w:pStyle w:val="Heading2"/>
        <w:spacing w:before="240" w:after="120"/>
      </w:pPr>
      <w:r>
        <w:t>THREATS 🚨</w:t>
      </w:r>
    </w:p>
    <w:p>
      <w:r>
        <w:rPr>
          <w:b/>
        </w:rPr>
        <w:t>Competitive</w:t>
      </w:r>
    </w:p>
    <w:p>
      <w:pPr>
        <w:pStyle w:val="ListBullet"/>
      </w:pPr>
      <w:r>
        <w:t>Coupa/Ariba could build separate "SME division" (unlikely but possible)</w:t>
      </w:r>
    </w:p>
    <w:p>
      <w:pPr>
        <w:pStyle w:val="ListBullet"/>
      </w:pPr>
      <w:r>
        <w:t>Well-funded startup competitors (3-5 funding attempts in space)</w:t>
      </w:r>
    </w:p>
    <w:p>
      <w:pPr>
        <w:pStyle w:val="ListBullet"/>
      </w:pPr>
      <w:r>
        <w:t>Microsoft/OpenAI making AI tools ubiquitous (anyone can add chatbots)</w:t>
      </w:r>
    </w:p>
    <w:p>
      <w:pPr>
        <w:pStyle w:val="ListBullet"/>
      </w:pPr>
      <w:r>
        <w:t>Low barriers to imitation for basic features</w:t>
      </w:r>
    </w:p>
    <w:p>
      <w:r>
        <w:rPr>
          <w:b/>
        </w:rPr>
        <w:t>Market</w:t>
      </w:r>
    </w:p>
    <w:p>
      <w:pPr>
        <w:pStyle w:val="ListBullet"/>
      </w:pPr>
      <w:r>
        <w:t>Economic recession reduces SME spending</w:t>
      </w:r>
    </w:p>
    <w:p>
      <w:pPr>
        <w:pStyle w:val="ListBullet"/>
      </w:pPr>
      <w:r>
        <w:t>SME consolidation (larger buyers reduce SME count)</w:t>
      </w:r>
    </w:p>
    <w:p>
      <w:pPr>
        <w:pStyle w:val="ListBullet"/>
      </w:pPr>
      <w:r>
        <w:t>Enterprise pressure on suppliers to use enterprise systems (instead of Kraftd)</w:t>
      </w:r>
    </w:p>
    <w:p>
      <w:pPr>
        <w:pStyle w:val="ListBullet"/>
      </w:pPr>
      <w:r>
        <w:t>Regulatory changes (data localization, privacy)</w:t>
      </w:r>
    </w:p>
    <w:p>
      <w:r>
        <w:rPr>
          <w:b/>
        </w:rPr>
        <w:t>Operational</w:t>
      </w:r>
    </w:p>
    <w:p>
      <w:pPr>
        <w:pStyle w:val="ListBullet"/>
      </w:pPr>
      <w:r>
        <w:t>Execution risk on product roadmap (Phases 2-5)</w:t>
      </w:r>
    </w:p>
    <w:p>
      <w:pPr>
        <w:pStyle w:val="ListBullet"/>
      </w:pPr>
      <w:r>
        <w:t>Churn if early customers dissatisfied</w:t>
      </w:r>
    </w:p>
    <w:p>
      <w:pPr>
        <w:pStyle w:val="ListBullet"/>
      </w:pPr>
      <w:r>
        <w:t>Team attrition (key person risk)</w:t>
      </w:r>
    </w:p>
    <w:p>
      <w:pPr>
        <w:pStyle w:val="ListBullet"/>
      </w:pPr>
      <w:r>
        <w:t>Fundraising dependency (if don't hit metrics)</w:t>
      </w:r>
    </w:p>
    <w:p>
      <w:r>
        <w:br w:type="page"/>
      </w:r>
    </w:p>
    <w:p>
      <w:pPr>
        <w:pStyle w:val="Heading1"/>
        <w:spacing w:before="240" w:after="120"/>
      </w:pPr>
      <w:r>
        <w:t>FEASIBILITY STUDY</w:t>
      </w:r>
    </w:p>
    <w:p>
      <w:pPr>
        <w:pStyle w:val="Heading2"/>
        <w:spacing w:before="240" w:after="120"/>
      </w:pPr>
      <w:r>
        <w:t>Technical Feasibility ✓ PROVEN</w:t>
      </w:r>
    </w:p>
    <w:p>
      <w:pPr>
        <w:pStyle w:val="ListBullet"/>
      </w:pPr>
      <w:r>
        <w:t>Document processing: 95%+ accuracy demonstrated</w:t>
      </w:r>
    </w:p>
    <w:p>
      <w:pPr>
        <w:pStyle w:val="ListBullet"/>
      </w:pPr>
      <w:r>
        <w:t>AI/ML infrastructure: Operational</w:t>
      </w:r>
    </w:p>
    <w:p>
      <w:pPr>
        <w:pStyle w:val="ListBullet"/>
      </w:pPr>
      <w:r>
        <w:t>Multi-tenant architecture: Scalable to 1000+ users</w:t>
      </w:r>
    </w:p>
    <w:p>
      <w:pPr>
        <w:pStyle w:val="ListBullet"/>
      </w:pPr>
      <w:r>
        <w:t>Security/compliance: Enterprise-grade</w:t>
      </w:r>
    </w:p>
    <w:p>
      <w:pPr>
        <w:pStyle w:val="ListBullet"/>
      </w:pPr>
      <w:r>
        <w:t>Cost structure: $37-68/month base (proven scalable)</w:t>
      </w:r>
    </w:p>
    <w:p/>
    <w:p>
      <w:r>
        <w:t>Remaining work: Phases 2-5 features (12-16 weeks), Mobile app (8-10 weeks), Enterprise integration ecosystem (ongoing)</w:t>
      </w:r>
    </w:p>
    <w:p>
      <w:pPr>
        <w:pStyle w:val="Heading2"/>
        <w:spacing w:before="240" w:after="120"/>
      </w:pPr>
      <w:r>
        <w:t>Market Feasibility ✓ VALIDATED</w:t>
      </w:r>
    </w:p>
    <w:p>
      <w:pPr>
        <w:pStyle w:val="ListBullet"/>
      </w:pPr>
      <w:r>
        <w:t>Target customers exist (SMEs, suppliers, traders)</w:t>
      </w:r>
    </w:p>
    <w:p>
      <w:pPr>
        <w:pStyle w:val="ListBullet"/>
      </w:pPr>
      <w:r>
        <w:t>Problem is real (manifesto validated by real experience)</w:t>
      </w:r>
    </w:p>
    <w:p>
      <w:pPr>
        <w:pStyle w:val="ListBullet"/>
      </w:pPr>
      <w:r>
        <w:t>Willingness to pay proven ($5-50K/month range realistic)</w:t>
      </w:r>
    </w:p>
    <w:p>
      <w:pPr>
        <w:pStyle w:val="ListBullet"/>
      </w:pPr>
      <w:r>
        <w:t>Market timing right (digitalization wave, ESG mandates, supply chain resilience focus)</w:t>
      </w:r>
    </w:p>
    <w:p>
      <w:pPr>
        <w:pStyle w:val="ListBullet"/>
      </w:pPr>
      <w:r>
        <w:t>No competitor in "translation layer" space</w:t>
      </w:r>
    </w:p>
    <w:p/>
    <w:p>
      <w:r>
        <w:t>Remaining validation: Scale to 500+ customers, Prove unit economics at scale, Build channel partnerships</w:t>
      </w:r>
    </w:p>
    <w:p>
      <w:pPr>
        <w:pStyle w:val="Heading2"/>
        <w:spacing w:before="240" w:after="120"/>
      </w:pPr>
      <w:r>
        <w:t>Financial Feasibility ✓ EXCELLENT</w:t>
      </w:r>
    </w:p>
    <w:p>
      <w:pPr>
        <w:pStyle w:val="ListBullet"/>
      </w:pPr>
      <w:r>
        <w:t>90% gross margin achievable (proven in Year 1)</w:t>
      </w:r>
    </w:p>
    <w:p>
      <w:pPr>
        <w:pStyle w:val="ListBullet"/>
      </w:pPr>
      <w:r>
        <w:t>Positive EBITDA by Month 18 (Year 1 $560K shown)</w:t>
      </w:r>
    </w:p>
    <w:p>
      <w:pPr>
        <w:pStyle w:val="ListBullet"/>
      </w:pPr>
      <w:r>
        <w:t>Payback in 3.2 months (capital efficient)</w:t>
      </w:r>
    </w:p>
    <w:p>
      <w:pPr>
        <w:pStyle w:val="ListBullet"/>
      </w:pPr>
      <w:r>
        <w:t>No high CapEx (cloud-native, SaaS)</w:t>
      </w:r>
    </w:p>
    <w:p>
      <w:pPr>
        <w:pStyle w:val="ListBullet"/>
      </w:pPr>
      <w:r>
        <w:t>Scales with minimal team increase (software leverage)</w:t>
      </w:r>
    </w:p>
    <w:p/>
    <w:p>
      <w:r>
        <w:t>Path to profitability proven.</w:t>
      </w:r>
    </w:p>
    <w:p>
      <w:pPr>
        <w:pStyle w:val="Heading2"/>
        <w:spacing w:before="240" w:after="120"/>
      </w:pPr>
      <w:r>
        <w:t>Operational Feasibility ⚠ REQUIRES INVESTMENT</w:t>
      </w:r>
    </w:p>
    <w:p>
      <w:r>
        <w:t>What's needed:</w:t>
      </w:r>
    </w:p>
    <w:p>
      <w:pPr>
        <w:pStyle w:val="ListBullet"/>
      </w:pPr>
      <w:r>
        <w:t>Sales team (3-5 people by Month 6)</w:t>
      </w:r>
    </w:p>
    <w:p>
      <w:pPr>
        <w:pStyle w:val="ListBullet"/>
      </w:pPr>
      <w:r>
        <w:t>Marketing/demand generation (1-2 people by Month 3)</w:t>
      </w:r>
    </w:p>
    <w:p>
      <w:pPr>
        <w:pStyle w:val="ListBullet"/>
      </w:pPr>
      <w:r>
        <w:t>Customer success (2-3 people by Month 6)</w:t>
      </w:r>
    </w:p>
    <w:p>
      <w:pPr>
        <w:pStyle w:val="ListBullet"/>
      </w:pPr>
      <w:r>
        <w:t>Operations/finance (1 person by Month 4)</w:t>
      </w:r>
    </w:p>
    <w:p>
      <w:pPr>
        <w:pStyle w:val="ListBullet"/>
      </w:pPr>
      <w:r>
        <w:t>Additional engineers (1-2 by Month 6)</w:t>
      </w:r>
    </w:p>
    <w:p/>
    <w:p>
      <w:r>
        <w:t>Cost: $400K Year 1 (sales/marketing) + $200K (product/ops) = $600K</w:t>
      </w:r>
    </w:p>
    <w:p>
      <w:r>
        <w:t>Runway: With $2M Series A, 18+ months to profitability</w:t>
      </w:r>
    </w:p>
    <w:p>
      <w:r>
        <w:br w:type="page"/>
      </w:r>
    </w:p>
    <w:p>
      <w:pPr>
        <w:pStyle w:val="Heading1"/>
        <w:spacing w:before="240" w:after="120"/>
      </w:pPr>
      <w:r>
        <w:t>INVESTMENT OPPORTUNITY</w:t>
      </w:r>
    </w:p>
    <w:p>
      <w:pPr>
        <w:pStyle w:val="Heading2"/>
        <w:spacing w:before="240" w:after="120"/>
      </w:pPr>
      <w:r>
        <w:t>The Thesis</w:t>
      </w:r>
    </w:p>
    <w:p>
      <w:r>
        <w:rPr>
          <w:b/>
        </w:rPr>
        <w:t>Kraftd is building the intelligence translation layer for the $2-3 trillion fragmented supply chain segment.</w:t>
      </w:r>
    </w:p>
    <w:p/>
    <w:p>
      <w:r>
        <w:t>This market is structurally ignored by incumbents because:</w:t>
      </w:r>
    </w:p>
    <w:p>
      <w:pPr>
        <w:pStyle w:val="ListNumber"/>
      </w:pPr>
      <w:r>
        <w:t>1. Their architecture doesn't work with messy data</w:t>
      </w:r>
    </w:p>
    <w:p>
      <w:pPr>
        <w:pStyle w:val="ListNumber"/>
      </w:pPr>
      <w:r>
        <w:t>2. Their unit economics require $500K+ deals (not $5K-50K)</w:t>
      </w:r>
    </w:p>
    <w:p>
      <w:pPr>
        <w:pStyle w:val="ListNumber"/>
      </w:pPr>
      <w:r>
        <w:t>3. Serving SMEs would undermine enterprise margin</w:t>
      </w:r>
    </w:p>
    <w:p>
      <w:pPr>
        <w:pStyle w:val="ListNumber"/>
      </w:pPr>
      <w:r>
        <w:t>4. They are committed to enterprise, not suppliers</w:t>
      </w:r>
    </w:p>
    <w:p/>
    <w:p>
      <w:r>
        <w:rPr>
          <w:b/>
        </w:rPr>
        <w:t>Kraftd is the only company architecturally and economically built for this space.</w:t>
      </w:r>
    </w:p>
    <w:p>
      <w:pPr>
        <w:pStyle w:val="Heading2"/>
        <w:spacing w:before="240" w:after="120"/>
      </w:pPr>
      <w:r>
        <w:t>Why Invest Now</w:t>
      </w:r>
    </w:p>
    <w:p>
      <w:r>
        <w:rPr>
          <w:b/>
        </w:rPr>
        <w:t>Market Timing</w:t>
      </w:r>
    </w:p>
    <w:p>
      <w:r>
        <w:t>Digitalization wave (73% of enterprises currently investing)</w:t>
        <w:br/>
        <w:t>ESG compliance mandates driving transparency</w:t>
        <w:br/>
        <w:t>Supply chain resilience post-pandemic</w:t>
        <w:br/>
        <w:t>SME cost pressure creating urgency</w:t>
      </w:r>
    </w:p>
    <w:p>
      <w:r>
        <w:rPr>
          <w:b/>
        </w:rPr>
        <w:t>Founder Proven</w:t>
      </w:r>
    </w:p>
    <w:p>
      <w:r>
        <w:t>Built MVP to production in 12 months</w:t>
        <w:br/>
        <w:t>Clear vision and execution</w:t>
        <w:br/>
        <w:t>Domain expertise in supply chain</w:t>
        <w:br/>
        <w:t>Coachable and mission-driven</w:t>
      </w:r>
    </w:p>
    <w:p>
      <w:r>
        <w:rPr>
          <w:b/>
        </w:rPr>
        <w:t>Product Magic</w:t>
      </w:r>
    </w:p>
    <w:p>
      <w:r>
        <w:t>95%+ accuracy on messy documents</w:t>
        <w:br/>
        <w:t>Works standalone (no ERP prerequisite)</w:t>
        <w:br/>
        <w:t>2-4 week implementation</w:t>
        <w:br/>
        <w:t>$0-5K setup cost</w:t>
      </w:r>
    </w:p>
    <w:p>
      <w:r>
        <w:rPr>
          <w:b/>
        </w:rPr>
        <w:t>Business Model</w:t>
      </w:r>
    </w:p>
    <w:p>
      <w:r>
        <w:t>90% gross margin</w:t>
        <w:br/>
        <w:t>8.3x blended LTV:CAC</w:t>
        <w:br/>
        <w:t>3.2 month payback</w:t>
        <w:br/>
        <w:t>Profitable by Year 1</w:t>
      </w:r>
    </w:p>
    <w:p>
      <w:r>
        <w:rPr>
          <w:b/>
        </w:rPr>
        <w:t>Market Opportunity</w:t>
      </w:r>
    </w:p>
    <w:p>
      <w:r>
        <w:t>$2-3T addressable (not $550B)</w:t>
        <w:br/>
        <w:t>Structurally ignored by competitors</w:t>
        <w:br/>
        <w:t>Multiple revenue streams</w:t>
        <w:br/>
        <w:t>Geographic expansion paths</w:t>
      </w:r>
    </w:p>
    <w:p>
      <w:pPr>
        <w:pStyle w:val="Heading2"/>
        <w:spacing w:before="240" w:after="120"/>
      </w:pPr>
      <w:r>
        <w:t>Investment Ask</w:t>
      </w:r>
    </w:p>
    <w:p>
      <w:r>
        <w:rPr>
          <w:b/>
          <w:sz w:val="24"/>
        </w:rPr>
        <w:t>Series A: $2-3M</w:t>
      </w:r>
    </w:p>
    <w:p/>
    <w:p>
      <w:r>
        <w:t>Use of Funds:</w:t>
      </w:r>
    </w:p>
    <w:p>
      <w:pPr>
        <w:pStyle w:val="ListBullet"/>
      </w:pPr>
      <w:r>
        <w:t>Sales/GTM team: $800K (expand from founder to 3-5 reps)</w:t>
      </w:r>
    </w:p>
    <w:p>
      <w:pPr>
        <w:pStyle w:val="ListBullet"/>
      </w:pPr>
      <w:r>
        <w:t>Marketing/demand gen: $400K (build brand, create demand)</w:t>
      </w:r>
    </w:p>
    <w:p>
      <w:pPr>
        <w:pStyle w:val="ListBullet"/>
      </w:pPr>
      <w:r>
        <w:t>Product development: $300K (Phase 2-3 features)</w:t>
      </w:r>
    </w:p>
    <w:p>
      <w:pPr>
        <w:pStyle w:val="ListBullet"/>
      </w:pPr>
      <w:r>
        <w:t>Customer success: $300K (onboarding, retention)</w:t>
      </w:r>
    </w:p>
    <w:p>
      <w:pPr>
        <w:pStyle w:val="ListBullet"/>
      </w:pPr>
      <w:r>
        <w:t>Operations/finance: $200K (build infrastructure)</w:t>
      </w:r>
    </w:p>
    <w:p>
      <w:r>
        <w:t>Total Year 1: $2M</w:t>
      </w:r>
    </w:p>
    <w:p>
      <w:r>
        <w:t>Runway: 18+ months to profitability</w:t>
      </w:r>
    </w:p>
    <w:p/>
    <w:p>
      <w:r>
        <w:t>Expected Outcomes:</w:t>
      </w:r>
    </w:p>
    <w:p>
      <w:pPr>
        <w:pStyle w:val="ListBullet"/>
      </w:pPr>
      <w:r>
        <w:t>Year 1: 560 customers, $6.4M revenue, $560K EBITDA</w:t>
      </w:r>
    </w:p>
    <w:p>
      <w:pPr>
        <w:pStyle w:val="ListBullet"/>
      </w:pPr>
      <w:r>
        <w:t>Year 2: 1,200 customers, $19.3M revenue, $8M EBITDA</w:t>
      </w:r>
    </w:p>
    <w:p>
      <w:pPr>
        <w:pStyle w:val="ListBullet"/>
      </w:pPr>
      <w:r>
        <w:t>Year 3: 2,500 customers, $60M revenue, $34M EBITDA</w:t>
      </w:r>
    </w:p>
    <w:p>
      <w:pPr>
        <w:pStyle w:val="ListBullet"/>
      </w:pPr>
      <w:r>
        <w:t>Year 5: 5,000+ customers, $140M revenue, $80M EBITDA</w:t>
      </w:r>
    </w:p>
    <w:p>
      <w:pPr>
        <w:pStyle w:val="Heading2"/>
        <w:spacing w:before="240" w:after="120"/>
      </w:pPr>
      <w:r>
        <w:t>Return Scenarios</w:t>
      </w:r>
    </w:p>
    <w:p>
      <w:r>
        <w:rPr>
          <w:b/>
        </w:rPr>
        <w:t>Base Case (Most Likely)</w:t>
      </w:r>
    </w:p>
    <w:p>
      <w:r>
        <w:t>Exit Year: 5</w:t>
        <w:br/>
        <w:t>Exit Valuation: $2-3B (strategic acquisition)</w:t>
        <w:br/>
        <w:t>Investor Return: 25-35x on $2M investment</w:t>
      </w:r>
    </w:p>
    <w:p>
      <w:r>
        <w:rPr>
          <w:b/>
        </w:rPr>
        <w:t>Upside Case (Strong Execution)</w:t>
      </w:r>
    </w:p>
    <w:p>
      <w:r>
        <w:t>Exit Year: 4-5</w:t>
        <w:br/>
        <w:t>Exit Valuation: $3-5B</w:t>
        <w:br/>
        <w:t>Investor Return: 50x+</w:t>
      </w:r>
    </w:p>
    <w:p>
      <w:r>
        <w:rPr>
          <w:b/>
        </w:rPr>
        <w:t>IPO Case (Market Leadership)</w:t>
      </w:r>
    </w:p>
    <w:p>
      <w:r>
        <w:t>Exit Year: 6-7</w:t>
        <w:br/>
        <w:t>Exit Valuation: $5-10B (SaaS public multiples)</w:t>
        <w:br/>
        <w:t>Investor Return: 100x+</w:t>
      </w:r>
    </w:p>
    <w:p>
      <w:r>
        <w:br w:type="page"/>
      </w:r>
    </w:p>
    <w:p>
      <w:pPr>
        <w:pStyle w:val="Heading1"/>
        <w:spacing w:before="240" w:after="120"/>
      </w:pPr>
      <w:r>
        <w:t>EXECUTIVE SUMMARY FOR INVESTORS</w:t>
      </w:r>
    </w:p>
    <w:p>
      <w:pPr>
        <w:pStyle w:val="Heading2"/>
        <w:spacing w:before="240" w:after="120"/>
      </w:pPr>
      <w:r>
        <w:t>The Problem</w:t>
      </w:r>
    </w:p>
    <w:p>
      <w:r>
        <w:t>SMEs in supply chains operate without the intelligence that large enterprises take for granted.</w:t>
      </w:r>
    </w:p>
    <w:p/>
    <w:p>
      <w:r>
        <w:t>SABIC has structured data, APIs, dashboards, and predictive analytics.</w:t>
      </w:r>
    </w:p>
    <w:p>
      <w:r>
        <w:t>An SME supplier doing identical supply chain work has spreadsheets, emails, and manual tracking.</w:t>
      </w:r>
    </w:p>
    <w:p/>
    <w:p>
      <w:r>
        <w:rPr>
          <w:b/>
        </w:rPr>
        <w:t>This isn't inefficiency. This is structural inequality in information access.</w:t>
      </w:r>
    </w:p>
    <w:p>
      <w:pPr>
        <w:pStyle w:val="Heading2"/>
        <w:spacing w:before="240" w:after="120"/>
      </w:pPr>
      <w:r>
        <w:t>The Opportunity</w:t>
      </w:r>
    </w:p>
    <w:p>
      <w:r>
        <w:t>$2-3 trillion in fragmented supply chains where intelligence has never reached.</w:t>
      </w:r>
    </w:p>
    <w:p/>
    <w:p>
      <w:r>
        <w:t>SMEs, suppliers, traders, logistics providers, manufacturers — all operating without visibility into price trends, risk signals, supplier reliability, or competitive positioning.</w:t>
      </w:r>
    </w:p>
    <w:p/>
    <w:p>
      <w:r>
        <w:t>Incumbents (Coupa, SAP, Oracle) cannot serve this market:</w:t>
      </w:r>
    </w:p>
    <w:p>
      <w:pPr>
        <w:pStyle w:val="ListBullet"/>
      </w:pPr>
      <w:r>
        <w:t>• Their architecture requires clean data (SMEs have chaos)</w:t>
      </w:r>
    </w:p>
    <w:p>
      <w:pPr>
        <w:pStyle w:val="ListBullet"/>
      </w:pPr>
      <w:r>
        <w:t>• Their unit economics require $500K+ deals (SMEs have $5-50K budgets)</w:t>
      </w:r>
    </w:p>
    <w:p>
      <w:pPr>
        <w:pStyle w:val="ListBullet"/>
      </w:pPr>
      <w:r>
        <w:t>• Their mission is enterprise (suppliers are cost centers)</w:t>
      </w:r>
    </w:p>
    <w:p>
      <w:pPr>
        <w:pStyle w:val="Heading2"/>
        <w:spacing w:before="240" w:after="120"/>
      </w:pPr>
      <w:r>
        <w:t>The Solution</w:t>
      </w:r>
    </w:p>
    <w:p>
      <w:r>
        <w:t>Kraftd is a translation layer between messy reality and intelligence.</w:t>
      </w:r>
    </w:p>
    <w:p/>
    <w:p>
      <w:r>
        <w:t>We work before APIs, before schemas, before enterprise infrastructure — where 80% of actual supply chain work happens.</w:t>
      </w:r>
    </w:p>
    <w:p/>
    <w:p>
      <w:pPr>
        <w:pStyle w:val="ListBullet"/>
      </w:pPr>
      <w:r>
        <w:t>• Take messy documents (PDFs, invoices, contracts, customs forms)</w:t>
      </w:r>
    </w:p>
    <w:p>
      <w:pPr>
        <w:pStyle w:val="ListBullet"/>
      </w:pPr>
      <w:r>
        <w:t>• Extract structured intelligence (95%+ accuracy)</w:t>
      </w:r>
    </w:p>
    <w:p>
      <w:pPr>
        <w:pStyle w:val="ListBullet"/>
      </w:pPr>
      <w:r>
        <w:t>• Provide SME-grade decision support</w:t>
      </w:r>
    </w:p>
    <w:p>
      <w:pPr>
        <w:pStyle w:val="ListBullet"/>
      </w:pPr>
      <w:r>
        <w:t>• No ERP prerequisite, no IT team required, 2-4 week implementation</w:t>
      </w:r>
    </w:p>
    <w:p>
      <w:pPr>
        <w:pStyle w:val="Heading2"/>
        <w:spacing w:before="240" w:after="120"/>
      </w:pPr>
      <w:r>
        <w:t>The Business Model</w:t>
      </w:r>
    </w:p>
    <w:p>
      <w:r>
        <w:t>3 revenue streams:</w:t>
      </w:r>
    </w:p>
    <w:p>
      <w:pPr>
        <w:pStyle w:val="ListNumber"/>
      </w:pPr>
      <w:r>
        <w:t>SME Intelligence (70%): $499-$9,999/month tiered subscriptions</w:t>
      </w:r>
    </w:p>
    <w:p>
      <w:pPr>
        <w:pStyle w:val="ListNumber"/>
      </w:pPr>
      <w:r>
        <w:t>Enterprise Transparency (20%): Enterprises pay for supplier visibility</w:t>
      </w:r>
    </w:p>
    <w:p>
      <w:pPr>
        <w:pStyle w:val="ListNumber"/>
      </w:pPr>
      <w:r>
        <w:t>Supply Chain Data (10%): Intelligence products, price indices, risk signals</w:t>
      </w:r>
    </w:p>
    <w:p>
      <w:pPr>
        <w:pStyle w:val="Heading2"/>
        <w:spacing w:before="240" w:after="120"/>
      </w:pPr>
      <w:r>
        <w:t>The Numbers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3D3D3"/>
          </w:tcPr>
          <w:p>
            <w:r>
              <w:t>Year</w:t>
            </w:r>
          </w:p>
        </w:tc>
        <w:tc>
          <w:tcPr>
            <w:tcW w:type="dxa" w:w="1728"/>
            <w:shd w:fill="D3D3D3"/>
          </w:tcPr>
          <w:p>
            <w:r>
              <w:t>Customers</w:t>
            </w:r>
          </w:p>
        </w:tc>
        <w:tc>
          <w:tcPr>
            <w:tcW w:type="dxa" w:w="1728"/>
            <w:shd w:fill="D3D3D3"/>
          </w:tcPr>
          <w:p>
            <w:r>
              <w:t>ARR</w:t>
            </w:r>
          </w:p>
        </w:tc>
        <w:tc>
          <w:tcPr>
            <w:tcW w:type="dxa" w:w="1728"/>
            <w:shd w:fill="D3D3D3"/>
          </w:tcPr>
          <w:p>
            <w:r>
              <w:t>Revenue</w:t>
            </w:r>
          </w:p>
        </w:tc>
        <w:tc>
          <w:tcPr>
            <w:tcW w:type="dxa" w:w="1728"/>
            <w:shd w:fill="D3D3D3"/>
          </w:tcPr>
          <w:p>
            <w:r>
              <w:t>EBITDA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560</w:t>
            </w:r>
          </w:p>
        </w:tc>
        <w:tc>
          <w:tcPr>
            <w:tcW w:type="dxa" w:w="1728"/>
          </w:tcPr>
          <w:p>
            <w:r>
              <w:t>$6M</w:t>
            </w:r>
          </w:p>
        </w:tc>
        <w:tc>
          <w:tcPr>
            <w:tcW w:type="dxa" w:w="1728"/>
          </w:tcPr>
          <w:p>
            <w:r>
              <w:t>$6.4M</w:t>
            </w:r>
          </w:p>
        </w:tc>
        <w:tc>
          <w:tcPr>
            <w:tcW w:type="dxa" w:w="1728"/>
          </w:tcPr>
          <w:p>
            <w:r>
              <w:t>$560K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1,200</w:t>
            </w:r>
          </w:p>
        </w:tc>
        <w:tc>
          <w:tcPr>
            <w:tcW w:type="dxa" w:w="1728"/>
          </w:tcPr>
          <w:p>
            <w:r>
              <w:t>$18.5M</w:t>
            </w:r>
          </w:p>
        </w:tc>
        <w:tc>
          <w:tcPr>
            <w:tcW w:type="dxa" w:w="1728"/>
          </w:tcPr>
          <w:p>
            <w:r>
              <w:t>$19.3M</w:t>
            </w:r>
          </w:p>
        </w:tc>
        <w:tc>
          <w:tcPr>
            <w:tcW w:type="dxa" w:w="1728"/>
          </w:tcPr>
          <w:p>
            <w:r>
              <w:t>$8M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2,500</w:t>
            </w:r>
          </w:p>
        </w:tc>
        <w:tc>
          <w:tcPr>
            <w:tcW w:type="dxa" w:w="1728"/>
          </w:tcPr>
          <w:p>
            <w:r>
              <w:t>$58.5M</w:t>
            </w:r>
          </w:p>
        </w:tc>
        <w:tc>
          <w:tcPr>
            <w:tcW w:type="dxa" w:w="1728"/>
          </w:tcPr>
          <w:p>
            <w:r>
              <w:t>$60M</w:t>
            </w:r>
          </w:p>
        </w:tc>
        <w:tc>
          <w:tcPr>
            <w:tcW w:type="dxa" w:w="1728"/>
          </w:tcPr>
          <w:p>
            <w:r>
              <w:t>$34M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5,000+</w:t>
            </w:r>
          </w:p>
        </w:tc>
        <w:tc>
          <w:tcPr>
            <w:tcW w:type="dxa" w:w="1728"/>
          </w:tcPr>
          <w:p>
            <w:r>
              <w:t>$120M+</w:t>
            </w:r>
          </w:p>
        </w:tc>
        <w:tc>
          <w:tcPr>
            <w:tcW w:type="dxa" w:w="1728"/>
          </w:tcPr>
          <w:p>
            <w:r>
              <w:t>$140M+</w:t>
            </w:r>
          </w:p>
        </w:tc>
        <w:tc>
          <w:tcPr>
            <w:tcW w:type="dxa" w:w="1728"/>
          </w:tcPr>
          <w:p>
            <w:r>
              <w:t>$80M+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t>Unit Economics:</w:t>
      </w:r>
    </w:p>
    <w:p>
      <w:pPr>
        <w:pStyle w:val="ListBullet"/>
      </w:pPr>
      <w:r>
        <w:t>LTV:CAC: 8.3x (blended)</w:t>
      </w:r>
    </w:p>
    <w:p>
      <w:pPr>
        <w:pStyle w:val="ListBullet"/>
      </w:pPr>
      <w:r>
        <w:t>Payback: 3.2 months</w:t>
      </w:r>
    </w:p>
    <w:p>
      <w:pPr>
        <w:pStyle w:val="ListBullet"/>
      </w:pPr>
      <w:r>
        <w:t>Gross Margin: 90%</w:t>
      </w:r>
    </w:p>
    <w:p>
      <w:pPr>
        <w:pStyle w:val="ListBullet"/>
      </w:pPr>
      <w:r>
        <w:t>Profitability: Month 18</w:t>
      </w:r>
    </w:p>
    <w:p>
      <w:pPr>
        <w:pStyle w:val="Heading2"/>
        <w:spacing w:before="240" w:after="120"/>
      </w:pPr>
      <w:r>
        <w:t>Why Kraftd Wins</w:t>
      </w:r>
    </w:p>
    <w:p>
      <w:pPr>
        <w:pStyle w:val="ListNumber"/>
      </w:pPr>
      <w:r>
        <w:t>First-mover in translation layer space (no competitors)</w:t>
      </w:r>
    </w:p>
    <w:p>
      <w:pPr>
        <w:pStyle w:val="ListNumber"/>
      </w:pPr>
      <w:r>
        <w:t>Structural moat (incumbents can't compete here)</w:t>
      </w:r>
    </w:p>
    <w:p>
      <w:pPr>
        <w:pStyle w:val="ListNumber"/>
      </w:pPr>
      <w:r>
        <w:t>Proven founder (MVP in production)</w:t>
      </w:r>
    </w:p>
    <w:p>
      <w:pPr>
        <w:pStyle w:val="ListNumber"/>
      </w:pPr>
      <w:r>
        <w:t>Exceptional economics (profitable by Year 1)</w:t>
      </w:r>
    </w:p>
    <w:p>
      <w:pPr>
        <w:pStyle w:val="ListNumber"/>
      </w:pPr>
      <w:r>
        <w:t>Massive TAM ($2-3T, not $550B)</w:t>
      </w:r>
    </w:p>
    <w:p>
      <w:pPr>
        <w:pStyle w:val="ListNumber"/>
      </w:pPr>
      <w:r>
        <w:t>Mission-driven (solves real inequality, not incremental)</w:t>
      </w:r>
    </w:p>
    <w:p>
      <w:pPr>
        <w:pStyle w:val="Heading2"/>
        <w:spacing w:before="240" w:after="120"/>
      </w:pPr>
      <w:r>
        <w:t>The Investment</w:t>
      </w:r>
    </w:p>
    <w:p>
      <w:r>
        <w:rPr>
          <w:b/>
        </w:rPr>
        <w:t>Series A: $2-3M</w:t>
      </w:r>
    </w:p>
    <w:p/>
    <w:p>
      <w:r>
        <w:t>Expected Return: 25-35x in base case, 50-100x+ in upside cases</w:t>
      </w:r>
    </w:p>
    <w:p/>
    <w:p>
      <w:r>
        <w:t>Exit Timeline: 5-7 years</w:t>
      </w:r>
    </w:p>
    <w:p>
      <w:r>
        <w:br w:type="page"/>
      </w:r>
    </w:p>
    <w:p>
      <w:pPr>
        <w:pStyle w:val="Heading1"/>
        <w:spacing w:before="240" w:after="120"/>
      </w:pPr>
      <w:r>
        <w:t>CLOSING</w:t>
      </w:r>
    </w:p>
    <w:p>
      <w:r>
        <w:t>Kraftd is not building "better procurement software."</w:t>
      </w:r>
    </w:p>
    <w:p/>
    <w:p>
      <w:r>
        <w:rPr>
          <w:b/>
          <w:sz w:val="28"/>
        </w:rPr>
        <w:t>Kraftd is building intelligence equity in supply chains.</w:t>
      </w:r>
    </w:p>
    <w:p/>
    <w:p>
      <w:r>
        <w:t>We are solving a structural problem: the systematic exclusion of SMEs and suppliers from the intelligence that enterprises have.</w:t>
      </w:r>
    </w:p>
    <w:p/>
    <w:p>
      <w:r>
        <w:t>This is a $2-3 trillion opportunity in fragmented supply chains.</w:t>
      </w:r>
    </w:p>
    <w:p/>
    <w:p>
      <w:r>
        <w:t>It is ignored by every incumbent because their architecture, economics, and mission make this market invisible to them.</w:t>
      </w:r>
    </w:p>
    <w:p/>
    <w:p>
      <w:r>
        <w:t>We are the only company built for it.</w:t>
      </w:r>
    </w:p>
    <w:p/>
    <w:p>
      <w:r>
        <w:rPr>
          <w:b/>
        </w:rPr>
        <w:t>That is the investment thesis.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