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D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customer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arrives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in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the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dining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hall</w:t>
      </w:r>
      <w:r>
        <w:rPr>
          <w:rFonts w:ascii="Times" w:hAnsi="Times"/>
        </w:rPr>
        <w:t>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e/She choose a window;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e/She waits in the queue of the window chose;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t’s he/she’s time to get meal;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/>
        </w:rPr>
        <w:t>He/She is getting meal;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e/She is waiting for a seat;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/>
        </w:rPr>
        <w:t>He/She gets a seat;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e/She is having meal;</w:t>
      </w:r>
    </w:p>
    <w:p w:rsidR="00026EE8" w:rsidRPr="00026EE8" w:rsidRDefault="00026EE8" w:rsidP="00026E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Times" w:hAnsi="Times"/>
        </w:rPr>
        <w:t>He/She left the dining hall;</w:t>
      </w:r>
      <w:bookmarkStart w:id="0" w:name="_GoBack"/>
      <w:bookmarkEnd w:id="0"/>
    </w:p>
    <w:sectPr w:rsidR="00026EE8" w:rsidRPr="00026EE8" w:rsidSect="00EB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1185"/>
    <w:multiLevelType w:val="hybridMultilevel"/>
    <w:tmpl w:val="9AC85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8"/>
    <w:rsid w:val="00026EE8"/>
    <w:rsid w:val="00465B6D"/>
    <w:rsid w:val="00E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7F1DB"/>
  <w15:chartTrackingRefBased/>
  <w15:docId w15:val="{0AB52C7C-D1EB-F84F-B63C-A99415D3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文钊</dc:creator>
  <cp:keywords/>
  <dc:description/>
  <cp:lastModifiedBy>韩 文钊</cp:lastModifiedBy>
  <cp:revision>1</cp:revision>
  <dcterms:created xsi:type="dcterms:W3CDTF">2019-07-22T02:33:00Z</dcterms:created>
  <dcterms:modified xsi:type="dcterms:W3CDTF">2019-07-22T02:40:00Z</dcterms:modified>
</cp:coreProperties>
</file>