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numPr>
          <w:ilvl w:val="0"/>
          <w:numId w:val="0"/>
        </w:numPr>
        <w:suppressLineNumbers w:val="0"/>
        <w:pBdr>
          <w:bottom w:val="single" w:color="EEEEEE" w:sz="6" w:space="3"/>
        </w:pBdr>
        <w:spacing w:line="240" w:lineRule="auto"/>
        <w:ind w:leftChars="0"/>
        <w:jc w:val="center"/>
        <w:rPr>
          <w:rFonts w:hint="eastAsia" w:ascii="Open Sans" w:hAnsi="Open Sans" w:eastAsia="宋体" w:cs="Open Sans"/>
          <w:b/>
          <w:bCs w:val="0"/>
          <w:i w:val="0"/>
          <w:caps w:val="0"/>
          <w:color w:val="333333"/>
          <w:spacing w:val="0"/>
          <w:sz w:val="47"/>
          <w:szCs w:val="47"/>
          <w:lang w:val="en-US" w:eastAsia="zh-CN"/>
        </w:rPr>
      </w:pPr>
      <w:r>
        <w:rPr>
          <w:rFonts w:hint="default" w:ascii="Open Sans" w:hAnsi="Open Sans" w:eastAsia="Open Sans" w:cs="Open Sans"/>
          <w:b/>
          <w:bCs w:val="0"/>
          <w:i w:val="0"/>
          <w:caps w:val="0"/>
          <w:color w:val="333333"/>
          <w:spacing w:val="0"/>
          <w:sz w:val="47"/>
          <w:szCs w:val="47"/>
        </w:rPr>
        <w:t>新一代数据库TiDB</w:t>
      </w:r>
      <w:r>
        <w:rPr>
          <w:rFonts w:hint="eastAsia" w:ascii="Open Sans" w:hAnsi="Open Sans" w:eastAsia="宋体" w:cs="Open Sans"/>
          <w:b/>
          <w:bCs w:val="0"/>
          <w:i w:val="0"/>
          <w:caps w:val="0"/>
          <w:color w:val="333333"/>
          <w:spacing w:val="0"/>
          <w:sz w:val="47"/>
          <w:szCs w:val="47"/>
          <w:lang w:val="en-US" w:eastAsia="zh-CN"/>
        </w:rPr>
        <w:t>从入门到实践</w:t>
      </w:r>
    </w:p>
    <w:p>
      <w:pPr>
        <w:pStyle w:val="2"/>
        <w:keepNext w:val="0"/>
        <w:keepLines w:val="0"/>
        <w:widowControl/>
        <w:numPr>
          <w:ilvl w:val="0"/>
          <w:numId w:val="0"/>
        </w:numPr>
        <w:suppressLineNumbers w:val="0"/>
        <w:pBdr>
          <w:bottom w:val="single" w:color="EEEEEE" w:sz="6" w:space="3"/>
        </w:pBdr>
        <w:spacing w:line="240" w:lineRule="auto"/>
        <w:ind w:leftChars="0"/>
        <w:jc w:val="left"/>
        <w:rPr>
          <w:rFonts w:hint="eastAsia"/>
          <w:color w:val="auto"/>
          <w:lang w:val="en-US" w:eastAsia="zh-CN"/>
        </w:rPr>
      </w:pPr>
      <w:r>
        <w:rPr>
          <w:rFonts w:hint="eastAsia"/>
          <w:color w:val="auto"/>
          <w:lang w:val="en-US" w:eastAsia="zh-CN"/>
        </w:rPr>
        <w:t>学习目标</w:t>
      </w:r>
    </w:p>
    <w:p>
      <w:pPr>
        <w:pStyle w:val="3"/>
        <w:rPr>
          <w:rFonts w:hint="eastAsia"/>
          <w:color w:val="auto"/>
          <w:lang w:val="en-US" w:eastAsia="zh-CN"/>
        </w:rPr>
      </w:pPr>
      <w:r>
        <w:rPr>
          <w:rFonts w:hint="eastAsia"/>
          <w:color w:val="auto"/>
          <w:lang w:val="en-US" w:eastAsia="zh-CN"/>
        </w:rPr>
        <w:t>1.了解数据库发展史</w:t>
      </w:r>
    </w:p>
    <w:p>
      <w:pPr>
        <w:pStyle w:val="3"/>
        <w:rPr>
          <w:rFonts w:hint="default"/>
          <w:color w:val="auto"/>
          <w:lang w:val="en-US" w:eastAsia="zh-CN"/>
        </w:rPr>
      </w:pPr>
      <w:r>
        <w:rPr>
          <w:rFonts w:hint="eastAsia"/>
          <w:color w:val="auto"/>
          <w:lang w:val="en-US" w:eastAsia="zh-CN"/>
        </w:rPr>
        <w:t>2.了解TiDB数据库的特点和应用场景</w:t>
      </w:r>
    </w:p>
    <w:p>
      <w:pPr>
        <w:pStyle w:val="3"/>
        <w:rPr>
          <w:rFonts w:hint="eastAsia"/>
          <w:color w:val="auto"/>
          <w:lang w:val="en-US" w:eastAsia="zh-CN"/>
        </w:rPr>
      </w:pPr>
      <w:r>
        <w:rPr>
          <w:rFonts w:hint="eastAsia"/>
          <w:color w:val="auto"/>
          <w:lang w:val="en-US" w:eastAsia="zh-CN"/>
        </w:rPr>
        <w:t>3.掌握TiDB数据库的安装部署</w:t>
      </w:r>
    </w:p>
    <w:p>
      <w:pPr>
        <w:pStyle w:val="3"/>
        <w:rPr>
          <w:rFonts w:hint="eastAsia"/>
          <w:color w:val="auto"/>
          <w:lang w:val="en-US" w:eastAsia="zh-CN"/>
        </w:rPr>
      </w:pPr>
      <w:r>
        <w:rPr>
          <w:rFonts w:hint="eastAsia"/>
          <w:color w:val="auto"/>
          <w:lang w:val="en-US" w:eastAsia="zh-CN"/>
        </w:rPr>
        <w:t>4.掌握TiDB数据库的SQL操作</w:t>
      </w:r>
    </w:p>
    <w:p>
      <w:pPr>
        <w:pStyle w:val="3"/>
        <w:rPr>
          <w:rFonts w:hint="eastAsia"/>
          <w:color w:val="auto"/>
          <w:lang w:val="en-US" w:eastAsia="zh-CN"/>
        </w:rPr>
      </w:pPr>
      <w:r>
        <w:rPr>
          <w:rFonts w:hint="eastAsia"/>
          <w:color w:val="auto"/>
          <w:lang w:val="en-US" w:eastAsia="zh-CN"/>
        </w:rPr>
        <w:t>5.掌握TiDB数据库与Spark整合</w:t>
      </w:r>
    </w:p>
    <w:p>
      <w:pPr>
        <w:pStyle w:val="3"/>
        <w:rPr>
          <w:rFonts w:hint="eastAsia"/>
          <w:color w:val="auto"/>
          <w:lang w:val="en-US" w:eastAsia="zh-CN"/>
        </w:rPr>
      </w:pPr>
      <w:r>
        <w:rPr>
          <w:rFonts w:hint="eastAsia"/>
          <w:color w:val="auto"/>
          <w:lang w:val="en-US" w:eastAsia="zh-CN"/>
        </w:rPr>
        <w:t>6.掌握TiDB数据库数据迁移</w:t>
      </w:r>
    </w:p>
    <w:p>
      <w:pPr>
        <w:pStyle w:val="3"/>
        <w:rPr>
          <w:rFonts w:hint="eastAsia"/>
          <w:color w:val="auto"/>
          <w:lang w:val="en-US" w:eastAsia="zh-CN"/>
        </w:rPr>
      </w:pPr>
      <w:r>
        <w:rPr>
          <w:rFonts w:hint="eastAsia"/>
          <w:color w:val="auto"/>
          <w:lang w:val="en-US" w:eastAsia="zh-CN"/>
        </w:rPr>
        <w:t>7.了解TiDB数据库核心原理</w:t>
      </w:r>
    </w:p>
    <w:p>
      <w:pPr>
        <w:pStyle w:val="3"/>
        <w:rPr>
          <w:rFonts w:hint="eastAsia"/>
          <w:color w:val="auto"/>
          <w:lang w:val="en-US" w:eastAsia="zh-CN"/>
        </w:rPr>
      </w:pPr>
      <w:r>
        <w:rPr>
          <w:rFonts w:hint="eastAsia"/>
          <w:color w:val="auto"/>
          <w:lang w:val="en-US" w:eastAsia="zh-CN"/>
        </w:rPr>
        <w:t>8.了解TiDB数据库源码</w:t>
      </w:r>
    </w:p>
    <w:p>
      <w:pPr>
        <w:pStyle w:val="3"/>
        <w:rPr>
          <w:rFonts w:hint="default"/>
          <w:color w:val="auto"/>
          <w:lang w:val="en-US" w:eastAsia="zh-CN"/>
        </w:rPr>
      </w:pPr>
      <w:r>
        <w:rPr>
          <w:rFonts w:hint="eastAsia"/>
          <w:color w:val="auto"/>
          <w:lang w:val="en-US" w:eastAsia="zh-CN"/>
        </w:rPr>
        <w:t>9.了解TiDB数据库实践应用</w:t>
      </w:r>
    </w:p>
    <w:p>
      <w:pPr>
        <w:bidi w:val="0"/>
        <w:rPr>
          <w:rFonts w:hint="default"/>
          <w:color w:val="auto"/>
          <w:lang w:val="en-US" w:eastAsia="zh-CN"/>
        </w:rPr>
      </w:pPr>
    </w:p>
    <w:p>
      <w:pPr>
        <w:pStyle w:val="2"/>
        <w:bidi w:val="0"/>
        <w:rPr>
          <w:rFonts w:hint="default"/>
          <w:color w:val="auto"/>
          <w:lang w:val="en-US" w:eastAsia="zh-CN"/>
        </w:rPr>
      </w:pPr>
      <w:r>
        <w:rPr>
          <w:rFonts w:hint="eastAsia"/>
          <w:color w:val="auto"/>
          <w:lang w:val="en-US" w:eastAsia="zh-CN"/>
        </w:rPr>
        <w:t>TiDB引入</w:t>
      </w:r>
    </w:p>
    <w:p>
      <w:pPr>
        <w:pStyle w:val="4"/>
        <w:bidi w:val="0"/>
        <w:rPr>
          <w:rFonts w:hint="default"/>
          <w:color w:val="auto"/>
          <w:lang w:val="en-US" w:eastAsia="zh-CN"/>
        </w:rPr>
      </w:pPr>
      <w:r>
        <w:rPr>
          <w:rFonts w:hint="eastAsia"/>
          <w:color w:val="auto"/>
          <w:lang w:val="en-US" w:eastAsia="zh-CN"/>
        </w:rPr>
        <w:t>数据库技术发展简史</w:t>
      </w:r>
    </w:p>
    <w:p>
      <w:pPr>
        <w:bidi w:val="0"/>
        <w:ind w:firstLine="420" w:firstLineChars="0"/>
        <w:rPr>
          <w:rFonts w:hint="eastAsia"/>
          <w:color w:val="auto"/>
          <w:lang w:val="en-US" w:eastAsia="zh-CN"/>
        </w:rPr>
      </w:pPr>
      <w:r>
        <w:rPr>
          <w:rFonts w:hint="default"/>
          <w:color w:val="auto"/>
          <w:lang w:val="en-US" w:eastAsia="zh-CN"/>
        </w:rPr>
        <w:t>数据库技术产生于20世纪60年代末70年代初，其主要主要研究</w:t>
      </w:r>
      <w:r>
        <w:rPr>
          <w:rFonts w:hint="default"/>
          <w:color w:val="FF0000"/>
          <w:lang w:val="en-US" w:eastAsia="zh-CN"/>
        </w:rPr>
        <w:t>如何存储，使用和管理数据</w:t>
      </w:r>
      <w:r>
        <w:rPr>
          <w:rFonts w:hint="eastAsia"/>
          <w:color w:val="auto"/>
          <w:lang w:val="en-US" w:eastAsia="zh-CN"/>
        </w:rPr>
        <w:t>。随着计算机硬件和软件的发展，数据库技术也不断地发展。</w:t>
      </w:r>
      <w:r>
        <w:rPr>
          <w:rFonts w:hint="default"/>
          <w:color w:val="auto"/>
          <w:lang w:val="en-US" w:eastAsia="zh-CN"/>
        </w:rPr>
        <w:t>数据库技术</w:t>
      </w:r>
      <w:r>
        <w:rPr>
          <w:rFonts w:hint="eastAsia"/>
          <w:color w:val="auto"/>
          <w:lang w:val="en-US" w:eastAsia="zh-CN"/>
        </w:rPr>
        <w:t>在</w:t>
      </w:r>
      <w:r>
        <w:rPr>
          <w:rFonts w:hint="default"/>
          <w:color w:val="auto"/>
          <w:lang w:val="en-US" w:eastAsia="zh-CN"/>
        </w:rPr>
        <w:t>理论研究和系统开发上都取得了辉煌的成就</w:t>
      </w:r>
      <w:r>
        <w:rPr>
          <w:rFonts w:hint="eastAsia"/>
          <w:color w:val="auto"/>
          <w:lang w:val="en-US" w:eastAsia="zh-CN"/>
        </w:rPr>
        <w:t>。</w:t>
      </w:r>
    </w:p>
    <w:p>
      <w:pPr>
        <w:numPr>
          <w:ilvl w:val="0"/>
          <w:numId w:val="2"/>
        </w:numPr>
        <w:bidi w:val="0"/>
        <w:ind w:left="420" w:leftChars="0" w:hanging="420" w:firstLineChars="0"/>
        <w:rPr>
          <w:rFonts w:hint="default"/>
          <w:color w:val="auto"/>
          <w:lang w:val="en-US" w:eastAsia="zh-CN"/>
        </w:rPr>
      </w:pPr>
      <w:r>
        <w:rPr>
          <w:rFonts w:hint="eastAsia"/>
          <w:color w:val="FF0000"/>
          <w:lang w:val="en-US" w:eastAsia="zh-CN"/>
        </w:rPr>
        <w:t>从数据管理的角度看</w:t>
      </w:r>
      <w:r>
        <w:rPr>
          <w:rFonts w:hint="eastAsia"/>
          <w:color w:val="auto"/>
          <w:lang w:val="en-US" w:eastAsia="zh-CN"/>
        </w:rPr>
        <w:t>，数据库技术到目前共经历了如下三个阶段：</w:t>
      </w:r>
    </w:p>
    <w:p>
      <w:pPr>
        <w:numPr>
          <w:ilvl w:val="0"/>
          <w:numId w:val="3"/>
        </w:numPr>
        <w:bidi w:val="0"/>
        <w:ind w:left="845" w:leftChars="0" w:hanging="425" w:firstLineChars="0"/>
        <w:rPr>
          <w:rFonts w:hint="eastAsia"/>
          <w:color w:val="auto"/>
          <w:lang w:val="en-US" w:eastAsia="zh-CN"/>
        </w:rPr>
      </w:pPr>
      <w:r>
        <w:rPr>
          <w:rFonts w:hint="eastAsia"/>
          <w:color w:val="FF0000"/>
          <w:lang w:val="en-US" w:eastAsia="zh-CN"/>
        </w:rPr>
        <w:t>人工管理阶段</w:t>
      </w:r>
      <w:r>
        <w:rPr>
          <w:rFonts w:hint="eastAsia"/>
          <w:color w:val="auto"/>
          <w:lang w:val="en-US" w:eastAsia="zh-CN"/>
        </w:rPr>
        <w:t>-数据量小独立,用户直接管理</w:t>
      </w:r>
    </w:p>
    <w:p>
      <w:pPr>
        <w:numPr>
          <w:ilvl w:val="0"/>
          <w:numId w:val="3"/>
        </w:numPr>
        <w:bidi w:val="0"/>
        <w:ind w:left="845" w:leftChars="0" w:hanging="425" w:firstLineChars="0"/>
        <w:rPr>
          <w:rFonts w:hint="eastAsia"/>
          <w:color w:val="auto"/>
          <w:lang w:val="en-US" w:eastAsia="zh-CN"/>
        </w:rPr>
      </w:pPr>
      <w:r>
        <w:rPr>
          <w:rFonts w:hint="eastAsia"/>
          <w:color w:val="FF0000"/>
          <w:lang w:val="en-US" w:eastAsia="zh-CN"/>
        </w:rPr>
        <w:t>文件系统阶段</w:t>
      </w:r>
      <w:r>
        <w:rPr>
          <w:rFonts w:hint="eastAsia"/>
          <w:color w:val="auto"/>
          <w:lang w:val="en-US" w:eastAsia="zh-CN"/>
        </w:rPr>
        <w:t>-使用文件存取数据,冗余度高,管理维护难</w:t>
      </w:r>
    </w:p>
    <w:p>
      <w:pPr>
        <w:numPr>
          <w:ilvl w:val="0"/>
          <w:numId w:val="3"/>
        </w:numPr>
        <w:bidi w:val="0"/>
        <w:ind w:left="845" w:leftChars="0" w:hanging="425" w:firstLineChars="0"/>
        <w:rPr>
          <w:rFonts w:hint="eastAsia"/>
          <w:color w:val="auto"/>
          <w:lang w:val="en-US" w:eastAsia="zh-CN"/>
        </w:rPr>
      </w:pPr>
      <w:r>
        <w:rPr>
          <w:rFonts w:hint="eastAsia"/>
          <w:color w:val="FF0000"/>
          <w:lang w:val="en-US" w:eastAsia="zh-CN"/>
        </w:rPr>
        <w:t>数据库系统阶段</w:t>
      </w:r>
      <w:r>
        <w:rPr>
          <w:rFonts w:hint="eastAsia"/>
          <w:color w:val="auto"/>
          <w:lang w:val="en-US" w:eastAsia="zh-CN"/>
        </w:rPr>
        <w:t>-专门的数据库软件系统管理数据,高效方便,易于共享维护</w:t>
      </w:r>
    </w:p>
    <w:p>
      <w:pPr>
        <w:numPr>
          <w:ilvl w:val="0"/>
          <w:numId w:val="0"/>
        </w:numPr>
        <w:bidi w:val="0"/>
        <w:ind w:left="420" w:leftChars="0"/>
        <w:rPr>
          <w:rFonts w:hint="eastAsia"/>
          <w:color w:val="auto"/>
          <w:lang w:val="en-US" w:eastAsia="zh-CN"/>
        </w:rPr>
      </w:pPr>
    </w:p>
    <w:p>
      <w:pPr>
        <w:numPr>
          <w:ilvl w:val="0"/>
          <w:numId w:val="4"/>
        </w:numPr>
        <w:bidi w:val="0"/>
        <w:ind w:left="420" w:leftChars="0" w:hanging="420" w:firstLineChars="0"/>
        <w:rPr>
          <w:rFonts w:hint="eastAsia"/>
          <w:color w:val="auto"/>
          <w:lang w:val="en-US" w:eastAsia="zh-CN"/>
        </w:rPr>
      </w:pPr>
      <w:r>
        <w:rPr>
          <w:rFonts w:hint="eastAsia"/>
          <w:color w:val="FF0000"/>
          <w:lang w:val="en-US" w:eastAsia="zh-CN"/>
        </w:rPr>
        <w:t>按照数据模型发展的主线</w:t>
      </w:r>
      <w:r>
        <w:rPr>
          <w:rFonts w:hint="eastAsia"/>
          <w:color w:val="auto"/>
          <w:lang w:val="en-US" w:eastAsia="zh-CN"/>
        </w:rPr>
        <w:t>，数据库技术的形成过程和发展可分为如下三个阶段：</w:t>
      </w:r>
    </w:p>
    <w:p>
      <w:pPr>
        <w:numPr>
          <w:ilvl w:val="0"/>
          <w:numId w:val="5"/>
        </w:numPr>
        <w:bidi w:val="0"/>
        <w:ind w:left="845" w:leftChars="0" w:hanging="425" w:firstLineChars="0"/>
        <w:rPr>
          <w:rFonts w:hint="eastAsia"/>
          <w:color w:val="auto"/>
          <w:lang w:val="en-US" w:eastAsia="zh-CN"/>
        </w:rPr>
      </w:pPr>
      <w:r>
        <w:rPr>
          <w:rFonts w:hint="eastAsia"/>
          <w:color w:val="FF0000"/>
          <w:lang w:val="en-US" w:eastAsia="zh-CN"/>
        </w:rPr>
        <w:t>层次和网状数据库管理系统</w:t>
      </w:r>
      <w:r>
        <w:rPr>
          <w:rFonts w:hint="eastAsia"/>
          <w:color w:val="auto"/>
          <w:lang w:val="en-US" w:eastAsia="zh-CN"/>
        </w:rPr>
        <w:t>-可以理解为使用指针来表示数据之间的联系</w:t>
      </w:r>
    </w:p>
    <w:p>
      <w:pPr>
        <w:numPr>
          <w:ilvl w:val="0"/>
          <w:numId w:val="5"/>
        </w:numPr>
        <w:bidi w:val="0"/>
        <w:ind w:left="845" w:leftChars="0" w:hanging="425" w:firstLineChars="0"/>
        <w:rPr>
          <w:rFonts w:hint="eastAsia"/>
          <w:color w:val="auto"/>
          <w:lang w:val="en-US" w:eastAsia="zh-CN"/>
        </w:rPr>
      </w:pPr>
      <w:r>
        <w:rPr>
          <w:rFonts w:hint="eastAsia"/>
          <w:color w:val="FF0000"/>
          <w:lang w:val="en-US" w:eastAsia="zh-CN"/>
        </w:rPr>
        <w:t>关系数据库管理系统</w:t>
      </w:r>
      <w:r>
        <w:rPr>
          <w:rFonts w:hint="eastAsia"/>
          <w:color w:val="auto"/>
          <w:lang w:val="en-US" w:eastAsia="zh-CN"/>
        </w:rPr>
        <w:t>(RDBMS)-可以理解为理解为使用二维表来表示维护数据间的关系</w:t>
      </w:r>
    </w:p>
    <w:p>
      <w:pPr>
        <w:numPr>
          <w:ilvl w:val="0"/>
          <w:numId w:val="5"/>
        </w:numPr>
        <w:bidi w:val="0"/>
        <w:ind w:left="845" w:leftChars="0" w:hanging="425" w:firstLineChars="0"/>
        <w:rPr>
          <w:rFonts w:hint="eastAsia"/>
          <w:color w:val="auto"/>
          <w:lang w:val="en-US" w:eastAsia="zh-CN"/>
        </w:rPr>
      </w:pPr>
      <w:r>
        <w:rPr>
          <w:rFonts w:hint="eastAsia"/>
          <w:color w:val="FF0000"/>
          <w:lang w:val="en-US" w:eastAsia="zh-CN"/>
        </w:rPr>
        <w:t>新一代数据库技术的研究和发展</w:t>
      </w:r>
      <w:r>
        <w:rPr>
          <w:rFonts w:hint="eastAsia"/>
          <w:color w:val="auto"/>
          <w:lang w:val="en-US" w:eastAsia="zh-CN"/>
        </w:rPr>
        <w:t>-针对关系型数据库存在数据模型，性能，扩展性，伸缩性等方面的缺点，出现了：</w:t>
      </w:r>
    </w:p>
    <w:p>
      <w:pPr>
        <w:ind w:left="420" w:leftChars="0" w:firstLine="420" w:firstLineChars="0"/>
        <w:rPr>
          <w:rFonts w:hint="eastAsia"/>
          <w:color w:val="auto"/>
          <w:lang w:val="en-US" w:eastAsia="zh-CN"/>
        </w:rPr>
      </w:pPr>
      <w:bookmarkStart w:id="0" w:name="OLE_LINK1"/>
      <w:r>
        <w:rPr>
          <w:rFonts w:hint="eastAsia"/>
          <w:color w:val="auto"/>
          <w:lang w:val="en-US" w:eastAsia="zh-CN"/>
        </w:rPr>
        <w:t>ORDBMS</w:t>
      </w:r>
      <w:bookmarkEnd w:id="0"/>
      <w:r>
        <w:rPr>
          <w:rFonts w:hint="eastAsia"/>
          <w:color w:val="auto"/>
          <w:lang w:val="en-US" w:eastAsia="zh-CN"/>
        </w:rPr>
        <w:t>:面向对象数据库技术。如：PostGreSQL</w:t>
      </w:r>
    </w:p>
    <w:p>
      <w:pPr>
        <w:ind w:left="420" w:leftChars="0" w:firstLine="420" w:firstLineChars="0"/>
        <w:rPr>
          <w:rFonts w:hint="default"/>
          <w:color w:val="auto"/>
          <w:lang w:val="en-US" w:eastAsia="zh-CN"/>
        </w:rPr>
      </w:pPr>
      <w:r>
        <w:rPr>
          <w:rFonts w:hint="eastAsia"/>
          <w:color w:val="auto"/>
          <w:lang w:val="en-US" w:eastAsia="zh-CN"/>
        </w:rPr>
        <w:t>NoSQL:非结构化数据库技术。如</w:t>
      </w:r>
    </w:p>
    <w:p>
      <w:pPr>
        <w:ind w:left="840" w:leftChars="0" w:firstLine="420" w:firstLineChars="0"/>
        <w:rPr>
          <w:rFonts w:hint="eastAsia"/>
          <w:color w:val="auto"/>
          <w:lang w:val="en-US" w:eastAsia="zh-CN"/>
        </w:rPr>
      </w:pPr>
      <w:r>
        <w:rPr>
          <w:rFonts w:hint="eastAsia"/>
          <w:color w:val="auto"/>
          <w:lang w:val="en-US" w:eastAsia="zh-CN"/>
        </w:rPr>
        <w:t>1):键值存储数据库：Redis</w:t>
      </w:r>
    </w:p>
    <w:p>
      <w:pPr>
        <w:ind w:left="840" w:leftChars="0" w:firstLine="420" w:firstLineChars="0"/>
        <w:rPr>
          <w:rFonts w:hint="eastAsia"/>
          <w:color w:val="auto"/>
          <w:lang w:val="en-US" w:eastAsia="zh-CN"/>
        </w:rPr>
      </w:pPr>
      <w:r>
        <w:rPr>
          <w:rFonts w:hint="eastAsia"/>
          <w:color w:val="auto"/>
          <w:lang w:val="en-US" w:eastAsia="zh-CN"/>
        </w:rPr>
        <w:t>2):列式储数数据库：HBase</w:t>
      </w:r>
    </w:p>
    <w:p>
      <w:pPr>
        <w:ind w:left="840" w:leftChars="0" w:firstLine="420" w:firstLineChars="0"/>
        <w:rPr>
          <w:rFonts w:hint="eastAsia"/>
          <w:color w:val="auto"/>
          <w:lang w:val="en-US" w:eastAsia="zh-CN"/>
        </w:rPr>
      </w:pPr>
      <w:r>
        <w:rPr>
          <w:rFonts w:hint="eastAsia"/>
          <w:color w:val="auto"/>
          <w:lang w:val="en-US" w:eastAsia="zh-CN"/>
        </w:rPr>
        <w:t>3):文档型数据库：MongoDB</w:t>
      </w:r>
    </w:p>
    <w:p>
      <w:pPr>
        <w:ind w:left="840" w:leftChars="0" w:firstLine="420" w:firstLineChars="0"/>
        <w:rPr>
          <w:rFonts w:hint="eastAsia"/>
          <w:color w:val="auto"/>
          <w:lang w:val="en-US" w:eastAsia="zh-CN"/>
        </w:rPr>
      </w:pPr>
      <w:r>
        <w:rPr>
          <w:rFonts w:hint="eastAsia"/>
          <w:color w:val="auto"/>
          <w:lang w:val="en-US" w:eastAsia="zh-CN"/>
        </w:rPr>
        <w:t>4):图形数据库：Neo4J</w:t>
      </w:r>
    </w:p>
    <w:p>
      <w:pPr>
        <w:ind w:left="420" w:leftChars="0" w:firstLine="420" w:firstLineChars="0"/>
        <w:rPr>
          <w:rFonts w:hint="eastAsia"/>
          <w:color w:val="auto"/>
          <w:lang w:val="en-US" w:eastAsia="zh-CN"/>
        </w:rPr>
      </w:pPr>
      <w:r>
        <w:rPr>
          <w:rFonts w:hint="eastAsia"/>
          <w:color w:val="auto"/>
          <w:lang w:val="en-US" w:eastAsia="zh-CN"/>
        </w:rPr>
        <w:t>NewSQL:这类数据库不仅具有NoSQL对海量数据的存储管理能力，还保持了传统数据库支持ACID和SQL等特性。如：TiDB</w:t>
      </w:r>
    </w:p>
    <w:p>
      <w:pPr>
        <w:bidi w:val="0"/>
        <w:rPr>
          <w:rFonts w:hint="eastAsia"/>
          <w:color w:val="auto"/>
          <w:lang w:val="en-US" w:eastAsia="zh-CN"/>
        </w:rPr>
      </w:pPr>
    </w:p>
    <w:p>
      <w:pPr>
        <w:pStyle w:val="4"/>
        <w:bidi w:val="0"/>
        <w:rPr>
          <w:rFonts w:hint="default"/>
          <w:color w:val="auto"/>
          <w:lang w:val="en-US" w:eastAsia="zh-CN"/>
        </w:rPr>
      </w:pPr>
      <w:r>
        <w:rPr>
          <w:rFonts w:hint="eastAsia"/>
          <w:color w:val="auto"/>
          <w:lang w:val="en-US" w:eastAsia="zh-CN"/>
        </w:rPr>
        <w:t>从MySQL到TiDB</w:t>
      </w:r>
    </w:p>
    <w:p>
      <w:pPr>
        <w:pStyle w:val="3"/>
        <w:rPr>
          <w:rFonts w:hint="default"/>
          <w:color w:val="auto"/>
          <w:lang w:val="en-US" w:eastAsia="zh-CN"/>
        </w:rPr>
      </w:pPr>
      <w:r>
        <w:rPr>
          <w:color w:val="auto"/>
        </w:rPr>
        <w:drawing>
          <wp:inline distT="0" distB="0" distL="114300" distR="114300">
            <wp:extent cx="5895340" cy="4586605"/>
            <wp:effectExtent l="0" t="0" r="10160" b="44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5895340" cy="4586605"/>
                    </a:xfrm>
                    <a:prstGeom prst="rect">
                      <a:avLst/>
                    </a:prstGeom>
                    <a:noFill/>
                    <a:ln>
                      <a:noFill/>
                    </a:ln>
                  </pic:spPr>
                </pic:pic>
              </a:graphicData>
            </a:graphic>
          </wp:inline>
        </w:drawing>
      </w:r>
    </w:p>
    <w:p>
      <w:pPr>
        <w:pStyle w:val="3"/>
        <w:ind w:firstLine="420" w:firstLineChars="0"/>
        <w:rPr>
          <w:rFonts w:hint="eastAsia"/>
          <w:color w:val="auto"/>
          <w:lang w:val="en-US" w:eastAsia="zh-CN"/>
        </w:rPr>
      </w:pPr>
      <w:r>
        <w:rPr>
          <w:rFonts w:hint="default"/>
          <w:color w:val="auto"/>
          <w:lang w:val="en-US" w:eastAsia="zh-CN"/>
        </w:rPr>
        <w:t>如今的数据库种类繁多，RDBMS（关系型数据库）、NoSQL（Not Only SQL）、NewSQL，在数据库领域均有一席之地，可谓百家争鸣之势</w:t>
      </w:r>
      <w:r>
        <w:rPr>
          <w:rFonts w:hint="eastAsia"/>
          <w:color w:val="auto"/>
          <w:lang w:val="en-US" w:eastAsia="zh-CN"/>
        </w:rPr>
        <w:t>。那么我们为什么要学习使用TiDB呢？接下来就从我们最熟悉的MySQL的使用说起！</w:t>
      </w:r>
    </w:p>
    <w:p>
      <w:pPr>
        <w:pStyle w:val="5"/>
        <w:bidi w:val="0"/>
        <w:rPr>
          <w:rFonts w:hint="default"/>
          <w:color w:val="auto"/>
          <w:lang w:val="en-US" w:eastAsia="zh-CN"/>
        </w:rPr>
      </w:pPr>
      <w:r>
        <w:rPr>
          <w:rFonts w:hint="eastAsia"/>
          <w:color w:val="auto"/>
          <w:lang w:val="en-US" w:eastAsia="zh-CN"/>
        </w:rPr>
        <w:t>场景引入</w:t>
      </w:r>
    </w:p>
    <w:p>
      <w:pPr>
        <w:pStyle w:val="3"/>
        <w:numPr>
          <w:ilvl w:val="0"/>
          <w:numId w:val="0"/>
        </w:numPr>
        <w:ind w:leftChars="0" w:firstLine="420" w:firstLineChars="0"/>
        <w:rPr>
          <w:rFonts w:hint="eastAsia"/>
          <w:color w:val="FF0000"/>
          <w:lang w:val="en-US" w:eastAsia="zh-CN"/>
        </w:rPr>
      </w:pPr>
      <w:r>
        <w:rPr>
          <w:rFonts w:hint="eastAsia"/>
          <w:color w:val="auto"/>
          <w:lang w:val="en-US" w:eastAsia="zh-CN"/>
        </w:rPr>
        <w:t>假设现在有一个高速发展的互联网公司,核心业务库MySQL的数据量已经近</w:t>
      </w:r>
      <w:r>
        <w:rPr>
          <w:rFonts w:hint="eastAsia"/>
          <w:color w:val="FF0000"/>
          <w:lang w:val="en-US" w:eastAsia="zh-CN"/>
        </w:rPr>
        <w:t>亿</w:t>
      </w:r>
      <w:r>
        <w:rPr>
          <w:rFonts w:hint="eastAsia"/>
          <w:color w:val="auto"/>
          <w:lang w:val="en-US" w:eastAsia="zh-CN"/>
        </w:rPr>
        <w:t>行,且还在</w:t>
      </w:r>
      <w:r>
        <w:rPr>
          <w:rFonts w:hint="eastAsia"/>
          <w:color w:val="FF0000"/>
          <w:lang w:val="en-US" w:eastAsia="zh-CN"/>
        </w:rPr>
        <w:t>不断增</w:t>
      </w:r>
      <w:r>
        <w:rPr>
          <w:rFonts w:hint="eastAsia"/>
          <w:color w:val="auto"/>
          <w:lang w:val="en-US" w:eastAsia="zh-CN"/>
        </w:rPr>
        <w:t>长中,公司对于数据资产较为重视,所有数据要求</w:t>
      </w:r>
      <w:r>
        <w:rPr>
          <w:rFonts w:hint="eastAsia"/>
          <w:color w:val="FF0000"/>
          <w:lang w:val="en-US" w:eastAsia="zh-CN"/>
        </w:rPr>
        <w:t>多副本保存至少5年</w:t>
      </w:r>
      <w:r>
        <w:rPr>
          <w:rFonts w:hint="eastAsia"/>
          <w:color w:val="auto"/>
          <w:lang w:val="en-US" w:eastAsia="zh-CN"/>
        </w:rPr>
        <w:t>,且除了有对历史数据进行统计分析的</w:t>
      </w:r>
      <w:r>
        <w:rPr>
          <w:rFonts w:hint="eastAsia"/>
          <w:color w:val="FF0000"/>
          <w:lang w:val="en-US" w:eastAsia="zh-CN"/>
        </w:rPr>
        <w:t>离线</w:t>
      </w:r>
      <w:r>
        <w:rPr>
          <w:rFonts w:hint="eastAsia"/>
          <w:color w:val="auto"/>
          <w:lang w:val="en-US" w:eastAsia="zh-CN"/>
        </w:rPr>
        <w:t>报表业务外,还有一些针对用户数据实时查询的需求,如用户历史订单</w:t>
      </w:r>
      <w:r>
        <w:rPr>
          <w:rFonts w:hint="eastAsia"/>
          <w:color w:val="FF0000"/>
          <w:lang w:val="en-US" w:eastAsia="zh-CN"/>
        </w:rPr>
        <w:t>实时查询</w:t>
      </w:r>
    </w:p>
    <w:p>
      <w:pPr>
        <w:pStyle w:val="5"/>
        <w:bidi w:val="0"/>
        <w:rPr>
          <w:rFonts w:hint="default"/>
          <w:color w:val="auto"/>
          <w:lang w:val="en-US" w:eastAsia="zh-CN"/>
        </w:rPr>
      </w:pPr>
      <w:r>
        <w:rPr>
          <w:rFonts w:hint="eastAsia"/>
          <w:color w:val="auto"/>
          <w:lang w:val="en-US" w:eastAsia="zh-CN"/>
        </w:rPr>
        <w:t>问题分析</w:t>
      </w:r>
    </w:p>
    <w:p>
      <w:pPr>
        <w:pStyle w:val="3"/>
        <w:numPr>
          <w:ilvl w:val="0"/>
          <w:numId w:val="0"/>
        </w:numPr>
        <w:ind w:leftChars="0"/>
        <w:rPr>
          <w:rFonts w:hint="eastAsia"/>
          <w:b/>
          <w:bCs/>
          <w:color w:val="auto"/>
          <w:lang w:val="en-US" w:eastAsia="zh-CN"/>
        </w:rPr>
      </w:pPr>
      <w:r>
        <w:rPr>
          <w:rFonts w:hint="eastAsia"/>
          <w:b/>
          <w:bCs/>
          <w:color w:val="auto"/>
          <w:lang w:val="en-US" w:eastAsia="zh-CN"/>
        </w:rPr>
        <w:t>1.MySQL能否满足上述场景需求?</w:t>
      </w:r>
    </w:p>
    <w:p>
      <w:pPr>
        <w:pStyle w:val="3"/>
        <w:numPr>
          <w:ilvl w:val="0"/>
          <w:numId w:val="0"/>
        </w:numPr>
        <w:ind w:leftChars="0" w:firstLine="420" w:firstLineChars="0"/>
        <w:rPr>
          <w:rFonts w:hint="eastAsia"/>
          <w:color w:val="auto"/>
          <w:lang w:val="en-US" w:eastAsia="zh-CN"/>
        </w:rPr>
      </w:pPr>
      <w:r>
        <w:rPr>
          <w:rFonts w:hint="default"/>
          <w:color w:val="auto"/>
          <w:lang w:val="en-US" w:eastAsia="zh-CN"/>
        </w:rPr>
        <w:t>根据</w:t>
      </w:r>
      <w:r>
        <w:rPr>
          <w:rFonts w:hint="eastAsia"/>
          <w:color w:val="auto"/>
          <w:lang w:val="en-US" w:eastAsia="zh-CN"/>
        </w:rPr>
        <w:t>以往的MySQL使用</w:t>
      </w:r>
      <w:r>
        <w:rPr>
          <w:rFonts w:hint="default"/>
          <w:color w:val="auto"/>
          <w:lang w:val="en-US" w:eastAsia="zh-CN"/>
        </w:rPr>
        <w:t>经验，MySQL单表在 5000 万行以内时，性能较好，单表超过5000万行后，数据库性能、可维护性都会极剧下降</w:t>
      </w:r>
      <w:r>
        <w:rPr>
          <w:rFonts w:hint="eastAsia"/>
          <w:color w:val="auto"/>
          <w:lang w:val="en-US" w:eastAsia="zh-CN"/>
        </w:rPr>
        <w:t>。当然这时候可以做MySQL分库分表,如使用Mycat或Sharding-jdbc</w:t>
      </w:r>
    </w:p>
    <w:p>
      <w:pPr>
        <w:pStyle w:val="3"/>
        <w:numPr>
          <w:ilvl w:val="0"/>
          <w:numId w:val="0"/>
        </w:numPr>
        <w:ind w:leftChars="0" w:firstLine="420" w:firstLineChars="0"/>
        <w:rPr>
          <w:rFonts w:hint="eastAsia"/>
          <w:color w:val="auto"/>
          <w:lang w:val="en-US" w:eastAsia="zh-CN"/>
        </w:rPr>
      </w:pPr>
    </w:p>
    <w:p>
      <w:pPr>
        <w:pStyle w:val="3"/>
        <w:numPr>
          <w:ilvl w:val="0"/>
          <w:numId w:val="0"/>
        </w:numPr>
        <w:rPr>
          <w:rFonts w:hint="default"/>
          <w:b/>
          <w:bCs/>
          <w:color w:val="auto"/>
          <w:lang w:val="en-US" w:eastAsia="zh-CN"/>
        </w:rPr>
      </w:pPr>
      <w:r>
        <w:rPr>
          <w:rFonts w:hint="eastAsia"/>
          <w:b/>
          <w:bCs/>
          <w:color w:val="auto"/>
          <w:lang w:val="en-US" w:eastAsia="zh-CN"/>
        </w:rPr>
        <w:t>2.分库分表的能否解决问题?</w:t>
      </w:r>
    </w:p>
    <w:p>
      <w:pPr>
        <w:pStyle w:val="3"/>
        <w:numPr>
          <w:ilvl w:val="0"/>
          <w:numId w:val="0"/>
        </w:numPr>
        <w:rPr>
          <w:rFonts w:hint="default"/>
          <w:b/>
          <w:bCs/>
          <w:color w:val="auto"/>
          <w:lang w:val="en-US" w:eastAsia="zh-CN"/>
        </w:rPr>
      </w:pPr>
      <w:r>
        <w:rPr>
          <w:rFonts w:hint="eastAsia"/>
          <w:b/>
          <w:bCs/>
          <w:color w:val="auto"/>
          <w:lang w:val="en-US" w:eastAsia="zh-CN"/>
        </w:rPr>
        <w:t>分库分表</w:t>
      </w:r>
      <w:r>
        <w:rPr>
          <w:rFonts w:hint="default"/>
          <w:b/>
          <w:bCs/>
          <w:color w:val="auto"/>
          <w:lang w:val="en-US" w:eastAsia="zh-CN"/>
        </w:rPr>
        <w:t>的优点非常明显，如：</w:t>
      </w:r>
    </w:p>
    <w:p>
      <w:pPr>
        <w:pStyle w:val="3"/>
        <w:numPr>
          <w:ilvl w:val="0"/>
          <w:numId w:val="0"/>
        </w:numPr>
        <w:ind w:firstLine="420" w:firstLineChars="0"/>
        <w:rPr>
          <w:rFonts w:hint="default"/>
          <w:color w:val="auto"/>
          <w:lang w:val="en-US" w:eastAsia="zh-CN"/>
        </w:rPr>
      </w:pPr>
      <w:r>
        <w:rPr>
          <w:rFonts w:hint="default"/>
          <w:color w:val="auto"/>
          <w:lang w:val="en-US" w:eastAsia="zh-CN"/>
        </w:rPr>
        <w:t>将大表拆分成小表，单表数据量控制在 5000 万行以内，使 MySQL 性能稳定可控。</w:t>
      </w:r>
    </w:p>
    <w:p>
      <w:pPr>
        <w:pStyle w:val="3"/>
        <w:numPr>
          <w:ilvl w:val="0"/>
          <w:numId w:val="0"/>
        </w:numPr>
        <w:ind w:firstLine="420" w:firstLineChars="0"/>
        <w:rPr>
          <w:rFonts w:hint="default"/>
          <w:color w:val="auto"/>
          <w:lang w:val="en-US" w:eastAsia="zh-CN"/>
        </w:rPr>
      </w:pPr>
      <w:r>
        <w:rPr>
          <w:rFonts w:hint="default"/>
          <w:color w:val="auto"/>
          <w:lang w:val="en-US" w:eastAsia="zh-CN"/>
        </w:rPr>
        <w:t xml:space="preserve">将单张大表拆分成小表后，能水平扩展，通过部署到多台服务器，提升整个集群的 </w:t>
      </w:r>
      <w:bookmarkStart w:id="1" w:name="OLE_LINK2"/>
      <w:r>
        <w:rPr>
          <w:rFonts w:hint="default"/>
          <w:color w:val="auto"/>
          <w:lang w:val="en-US" w:eastAsia="zh-CN"/>
        </w:rPr>
        <w:t>QPS、TPS、</w:t>
      </w:r>
      <w:r>
        <w:rPr>
          <w:rFonts w:hint="eastAsia"/>
          <w:color w:val="auto"/>
          <w:lang w:val="en-US" w:eastAsia="zh-CN"/>
        </w:rPr>
        <w:t>L</w:t>
      </w:r>
      <w:r>
        <w:rPr>
          <w:rFonts w:hint="default"/>
          <w:color w:val="auto"/>
          <w:lang w:val="en-US" w:eastAsia="zh-CN"/>
        </w:rPr>
        <w:t xml:space="preserve">atency </w:t>
      </w:r>
      <w:bookmarkEnd w:id="1"/>
      <w:r>
        <w:rPr>
          <w:rFonts w:hint="default"/>
          <w:color w:val="auto"/>
          <w:lang w:val="en-US" w:eastAsia="zh-CN"/>
        </w:rPr>
        <w:t>等数据库服务指标。</w:t>
      </w:r>
    </w:p>
    <w:p>
      <w:pPr>
        <w:pStyle w:val="3"/>
        <w:numPr>
          <w:ilvl w:val="0"/>
          <w:numId w:val="0"/>
        </w:numPr>
        <w:rPr>
          <w:rFonts w:hint="default"/>
          <w:b/>
          <w:bCs/>
          <w:color w:val="auto"/>
          <w:lang w:val="en-US" w:eastAsia="zh-CN"/>
        </w:rPr>
      </w:pPr>
      <w:r>
        <w:rPr>
          <w:rFonts w:hint="default"/>
          <w:b/>
          <w:bCs/>
          <w:color w:val="auto"/>
          <w:lang w:val="en-US" w:eastAsia="zh-CN"/>
        </w:rPr>
        <w:t>但是，此方案的缺点也非常明显：</w:t>
      </w:r>
    </w:p>
    <w:p>
      <w:pPr>
        <w:pStyle w:val="3"/>
        <w:numPr>
          <w:ilvl w:val="0"/>
          <w:numId w:val="0"/>
        </w:numPr>
        <w:ind w:firstLine="420" w:firstLineChars="0"/>
        <w:rPr>
          <w:rFonts w:hint="default"/>
          <w:color w:val="auto"/>
          <w:lang w:val="en-US" w:eastAsia="zh-CN"/>
        </w:rPr>
      </w:pPr>
      <w:r>
        <w:rPr>
          <w:rFonts w:hint="default"/>
          <w:color w:val="auto"/>
          <w:lang w:val="en-US" w:eastAsia="zh-CN"/>
        </w:rPr>
        <w:t>分表跨实例后，产生分布式事务管理难题，一旦数据库服务器宕机，有事务不一致风险。</w:t>
      </w:r>
    </w:p>
    <w:p>
      <w:pPr>
        <w:pStyle w:val="3"/>
        <w:numPr>
          <w:ilvl w:val="0"/>
          <w:numId w:val="0"/>
        </w:numPr>
        <w:ind w:firstLine="420" w:firstLineChars="0"/>
        <w:rPr>
          <w:rFonts w:hint="default"/>
          <w:color w:val="auto"/>
          <w:lang w:val="en-US" w:eastAsia="zh-CN"/>
        </w:rPr>
      </w:pPr>
      <w:r>
        <w:rPr>
          <w:rFonts w:hint="default"/>
          <w:color w:val="auto"/>
          <w:lang w:val="en-US" w:eastAsia="zh-CN"/>
        </w:rPr>
        <w:t>分表后，对 SQL 语句有一定限制，对业务方功能需求大打折扣。尤其对于实时报表统计类需求，限制非常之大。事实上，报表大多都是提供给高层领导使用的，其重要性不言而喻。</w:t>
      </w:r>
    </w:p>
    <w:p>
      <w:pPr>
        <w:pStyle w:val="3"/>
        <w:numPr>
          <w:ilvl w:val="0"/>
          <w:numId w:val="0"/>
        </w:numPr>
        <w:ind w:firstLine="420" w:firstLineChars="0"/>
        <w:rPr>
          <w:rFonts w:hint="default"/>
          <w:color w:val="auto"/>
          <w:lang w:val="en-US" w:eastAsia="zh-CN"/>
        </w:rPr>
      </w:pPr>
      <w:r>
        <w:rPr>
          <w:rFonts w:hint="default"/>
          <w:color w:val="auto"/>
          <w:lang w:val="en-US" w:eastAsia="zh-CN"/>
        </w:rPr>
        <w:t>分表后，需要维护的对象呈指数增长（MySQL实例数、需要执行的 SQL 变更数量等）。</w:t>
      </w:r>
    </w:p>
    <w:p>
      <w:pPr>
        <w:pStyle w:val="5"/>
        <w:bidi w:val="0"/>
        <w:rPr>
          <w:rFonts w:hint="default"/>
          <w:color w:val="auto"/>
          <w:lang w:val="en-US" w:eastAsia="zh-CN"/>
        </w:rPr>
      </w:pPr>
      <w:r>
        <w:rPr>
          <w:rFonts w:hint="eastAsia"/>
          <w:color w:val="auto"/>
          <w:lang w:val="en-US" w:eastAsia="zh-CN"/>
        </w:rPr>
        <w:t>问题解决</w:t>
      </w:r>
    </w:p>
    <w:p>
      <w:pPr>
        <w:pStyle w:val="3"/>
        <w:numPr>
          <w:ilvl w:val="0"/>
          <w:numId w:val="0"/>
        </w:numPr>
        <w:ind w:leftChars="0" w:firstLine="420" w:firstLineChars="0"/>
        <w:rPr>
          <w:rFonts w:hint="eastAsia"/>
          <w:color w:val="auto"/>
          <w:lang w:val="en-US" w:eastAsia="zh-CN"/>
        </w:rPr>
      </w:pPr>
      <w:r>
        <w:rPr>
          <w:rFonts w:hint="eastAsia"/>
          <w:color w:val="auto"/>
          <w:lang w:val="en-US" w:eastAsia="zh-CN"/>
        </w:rPr>
        <w:t>基于以上核心痛点，我们需要探索新的数据库技术方案来应对业务</w:t>
      </w:r>
      <w:r>
        <w:rPr>
          <w:rFonts w:hint="eastAsia"/>
          <w:color w:val="FF0000"/>
          <w:lang w:val="en-US" w:eastAsia="zh-CN"/>
        </w:rPr>
        <w:t>爆发式增长</w:t>
      </w:r>
      <w:r>
        <w:rPr>
          <w:rFonts w:hint="eastAsia"/>
          <w:color w:val="auto"/>
          <w:lang w:val="en-US" w:eastAsia="zh-CN"/>
        </w:rPr>
        <w:t>所带来的挑战，为业务提供更好的数据库服务支撑。</w:t>
      </w:r>
    </w:p>
    <w:p>
      <w:pPr>
        <w:pStyle w:val="3"/>
        <w:numPr>
          <w:ilvl w:val="0"/>
          <w:numId w:val="0"/>
        </w:numPr>
        <w:ind w:leftChars="0" w:firstLine="420" w:firstLineChars="0"/>
        <w:rPr>
          <w:rFonts w:hint="default"/>
          <w:color w:val="FF0000"/>
          <w:lang w:val="en-US" w:eastAsia="zh-CN"/>
        </w:rPr>
      </w:pPr>
      <w:r>
        <w:rPr>
          <w:rFonts w:hint="eastAsia"/>
          <w:color w:val="auto"/>
          <w:lang w:val="en-US" w:eastAsia="zh-CN"/>
        </w:rPr>
        <w:t>调研市场上的各大数据库,我们可以考虑选用NewSQL技术来解决,因为</w:t>
      </w:r>
      <w:r>
        <w:rPr>
          <w:rFonts w:hint="default"/>
          <w:color w:val="FF0000"/>
          <w:lang w:val="en-US" w:eastAsia="zh-CN"/>
        </w:rPr>
        <w:t>NewSQL技术有如下显著特点:</w:t>
      </w:r>
    </w:p>
    <w:p>
      <w:pPr>
        <w:bidi w:val="0"/>
        <w:rPr>
          <w:rFonts w:hint="default"/>
          <w:color w:val="FF0000"/>
          <w:lang w:val="en-US" w:eastAsia="zh-CN"/>
        </w:rPr>
      </w:pPr>
      <w:r>
        <w:rPr>
          <w:rFonts w:hint="default"/>
          <w:color w:val="auto"/>
          <w:lang w:val="en-US" w:eastAsia="zh-CN"/>
        </w:rPr>
        <w:t xml:space="preserve">- </w:t>
      </w:r>
      <w:r>
        <w:rPr>
          <w:rFonts w:hint="default"/>
          <w:color w:val="FF0000"/>
          <w:lang w:val="en-US" w:eastAsia="zh-CN"/>
        </w:rPr>
        <w:t>无限水平扩展能力</w:t>
      </w:r>
    </w:p>
    <w:p>
      <w:pPr>
        <w:bidi w:val="0"/>
        <w:rPr>
          <w:rFonts w:hint="default"/>
          <w:color w:val="FF0000"/>
          <w:lang w:val="en-US" w:eastAsia="zh-CN"/>
        </w:rPr>
      </w:pPr>
      <w:r>
        <w:rPr>
          <w:rFonts w:hint="default"/>
          <w:color w:val="auto"/>
          <w:lang w:val="en-US" w:eastAsia="zh-CN"/>
        </w:rPr>
        <w:t>-</w:t>
      </w:r>
      <w:r>
        <w:rPr>
          <w:rFonts w:hint="default"/>
          <w:color w:val="FF0000"/>
          <w:lang w:val="en-US" w:eastAsia="zh-CN"/>
        </w:rPr>
        <w:t xml:space="preserve"> 分布式强一致性，确保数据 100% 安全</w:t>
      </w:r>
    </w:p>
    <w:p>
      <w:pPr>
        <w:bidi w:val="0"/>
        <w:rPr>
          <w:rFonts w:hint="default"/>
          <w:color w:val="FF0000"/>
          <w:lang w:val="en-US" w:eastAsia="zh-CN"/>
        </w:rPr>
      </w:pPr>
      <w:r>
        <w:rPr>
          <w:rFonts w:hint="default"/>
          <w:color w:val="auto"/>
          <w:lang w:val="en-US" w:eastAsia="zh-CN"/>
        </w:rPr>
        <w:t>-</w:t>
      </w:r>
      <w:r>
        <w:rPr>
          <w:rFonts w:hint="default"/>
          <w:color w:val="FF0000"/>
          <w:lang w:val="en-US" w:eastAsia="zh-CN"/>
        </w:rPr>
        <w:t xml:space="preserve"> 完整的分布式事务处理能力与 ACID 特性 </w:t>
      </w:r>
    </w:p>
    <w:p>
      <w:pPr>
        <w:pStyle w:val="3"/>
        <w:numPr>
          <w:ilvl w:val="0"/>
          <w:numId w:val="0"/>
        </w:numPr>
        <w:ind w:leftChars="0" w:firstLine="420" w:firstLineChars="0"/>
        <w:rPr>
          <w:rFonts w:hint="eastAsia"/>
          <w:color w:val="auto"/>
          <w:lang w:val="en-US" w:eastAsia="zh-CN"/>
        </w:rPr>
      </w:pPr>
      <w:r>
        <w:rPr>
          <w:rFonts w:hint="eastAsia"/>
          <w:color w:val="auto"/>
          <w:lang w:val="en-US" w:eastAsia="zh-CN"/>
        </w:rPr>
        <w:t>而TiDB数据库 GitHub的活跃度及社区贡献者方面都可以算得上是国际化的开源项目,是NewSQL技术中的代表性产品,所以我们可以选择使用TiDB数据库!</w:t>
      </w:r>
    </w:p>
    <w:p>
      <w:pPr>
        <w:pStyle w:val="3"/>
        <w:numPr>
          <w:ilvl w:val="0"/>
          <w:numId w:val="0"/>
        </w:numPr>
        <w:ind w:leftChars="0" w:firstLine="420" w:firstLineChars="0"/>
        <w:rPr>
          <w:rFonts w:hint="eastAsia"/>
          <w:color w:val="auto"/>
          <w:lang w:val="en-US" w:eastAsia="zh-CN"/>
        </w:rPr>
      </w:pPr>
    </w:p>
    <w:p>
      <w:pPr>
        <w:pStyle w:val="5"/>
        <w:bidi w:val="0"/>
        <w:rPr>
          <w:rFonts w:hint="default"/>
          <w:color w:val="auto"/>
          <w:lang w:val="en-US" w:eastAsia="zh-CN"/>
        </w:rPr>
      </w:pPr>
      <w:r>
        <w:rPr>
          <w:rFonts w:hint="eastAsia"/>
          <w:color w:val="auto"/>
          <w:lang w:val="en-US" w:eastAsia="zh-CN"/>
        </w:rPr>
        <w:t>总结</w:t>
      </w:r>
    </w:p>
    <w:p>
      <w:pPr>
        <w:pStyle w:val="3"/>
        <w:numPr>
          <w:ilvl w:val="0"/>
          <w:numId w:val="0"/>
        </w:numPr>
        <w:ind w:leftChars="0" w:firstLine="420" w:firstLineChars="0"/>
        <w:rPr>
          <w:rFonts w:hint="default"/>
          <w:color w:val="auto"/>
          <w:lang w:val="en-US" w:eastAsia="zh-CN"/>
        </w:rPr>
      </w:pPr>
      <w:r>
        <w:rPr>
          <w:rFonts w:hint="default"/>
          <w:color w:val="auto"/>
          <w:lang w:val="en-US" w:eastAsia="zh-CN"/>
        </w:rPr>
        <w:t>传统关系型数据库历史比较久，目前RDBMS的代表为</w:t>
      </w:r>
      <w:r>
        <w:rPr>
          <w:rFonts w:hint="default"/>
          <w:color w:val="FF0000"/>
          <w:lang w:val="en-US" w:eastAsia="zh-CN"/>
        </w:rPr>
        <w:t>Oracle、MySQL</w:t>
      </w:r>
      <w:r>
        <w:rPr>
          <w:rFonts w:hint="default"/>
          <w:color w:val="auto"/>
          <w:lang w:val="en-US" w:eastAsia="zh-CN"/>
        </w:rPr>
        <w:t>、PostgreSQL，在数据库领域也是“辈份”比较高的，其广泛应用在各行各业，RDBMS大多为本地存储或共享存储。</w:t>
      </w:r>
    </w:p>
    <w:p>
      <w:pPr>
        <w:pStyle w:val="3"/>
        <w:numPr>
          <w:ilvl w:val="0"/>
          <w:numId w:val="0"/>
        </w:numPr>
        <w:ind w:leftChars="0" w:firstLine="420" w:firstLineChars="0"/>
        <w:rPr>
          <w:rFonts w:hint="default"/>
          <w:color w:val="auto"/>
          <w:lang w:val="en-US" w:eastAsia="zh-CN"/>
        </w:rPr>
      </w:pPr>
      <w:r>
        <w:rPr>
          <w:rFonts w:hint="default"/>
          <w:color w:val="auto"/>
          <w:lang w:val="en-US" w:eastAsia="zh-CN"/>
        </w:rPr>
        <w:t>但是此类数据库存在着一些问题，如自身容量的限制。随着业务量不断增加，容量渐渐成为瓶颈，此时DBA会通过多次的库表sharding，以此来缓解容量问题。大量的分库分表，不仅耗费了大量人力，还使得业务访问数据库的路由逻辑变得复杂。除此之外，RDBMS伸缩性比较差，通常集群扩容缩容成本较高，且不满足分布式的事务。</w:t>
      </w:r>
    </w:p>
    <w:p>
      <w:pPr>
        <w:pStyle w:val="3"/>
        <w:numPr>
          <w:ilvl w:val="0"/>
          <w:numId w:val="0"/>
        </w:numPr>
        <w:ind w:leftChars="0" w:firstLine="420" w:firstLineChars="0"/>
        <w:rPr>
          <w:rFonts w:hint="default"/>
          <w:color w:val="auto"/>
          <w:lang w:val="en-US" w:eastAsia="zh-CN"/>
        </w:rPr>
      </w:pPr>
      <w:r>
        <w:rPr>
          <w:rFonts w:hint="default"/>
          <w:color w:val="auto"/>
          <w:lang w:val="en-US" w:eastAsia="zh-CN"/>
        </w:rPr>
        <w:t>NoSQL类数据库的代表为Hbase、Redis、MongoDB、Cassandra等，这类数据库解决了 RDBMS伸缩性差的问题，集群容量扩容变得方便很多，但是由于存储方式为多个KV存储，所以对SQL的兼容性就大打折扣。对于NoSQL类数据库来说，只能满足部分分布式事务的特点。</w:t>
      </w:r>
    </w:p>
    <w:p>
      <w:pPr>
        <w:pStyle w:val="3"/>
        <w:numPr>
          <w:ilvl w:val="0"/>
          <w:numId w:val="0"/>
        </w:numPr>
        <w:ind w:leftChars="0" w:firstLine="420" w:firstLineChars="0"/>
        <w:rPr>
          <w:rFonts w:hint="default"/>
          <w:color w:val="auto"/>
          <w:lang w:val="en-US" w:eastAsia="zh-CN"/>
        </w:rPr>
      </w:pPr>
      <w:r>
        <w:rPr>
          <w:rFonts w:hint="default"/>
          <w:color w:val="auto"/>
          <w:lang w:val="en-US" w:eastAsia="zh-CN"/>
        </w:rPr>
        <w:t>NewSQL领域的代表是Google的spanner和F1，其号称可以实现全球数据中心容灾，且完全满足分布式事务的ACID，但是只能在Google云上使用。</w:t>
      </w:r>
    </w:p>
    <w:p>
      <w:pPr>
        <w:pStyle w:val="3"/>
        <w:numPr>
          <w:ilvl w:val="0"/>
          <w:numId w:val="0"/>
        </w:numPr>
        <w:ind w:leftChars="0" w:firstLine="420" w:firstLineChars="0"/>
        <w:rPr>
          <w:rFonts w:hint="default"/>
          <w:color w:val="auto"/>
          <w:lang w:val="en-US" w:eastAsia="zh-CN"/>
        </w:rPr>
      </w:pPr>
      <w:r>
        <w:rPr>
          <w:rFonts w:hint="default"/>
          <w:color w:val="auto"/>
          <w:lang w:val="en-US" w:eastAsia="zh-CN"/>
        </w:rPr>
        <w:t>TiDB诞生在大背景下，也弥补了国内在NewSQL领域中的空缺。TiDB自2015年5月写下第一行代码以来，至今已</w:t>
      </w:r>
      <w:r>
        <w:rPr>
          <w:rFonts w:hint="eastAsia"/>
          <w:color w:val="auto"/>
          <w:lang w:val="en-US" w:eastAsia="zh-CN"/>
        </w:rPr>
        <w:t>发布大小版本</w:t>
      </w:r>
      <w:r>
        <w:rPr>
          <w:rFonts w:hint="default"/>
          <w:color w:val="auto"/>
          <w:lang w:val="en-US" w:eastAsia="zh-CN"/>
        </w:rPr>
        <w:t>几十次，版本迭代十分迅速</w:t>
      </w:r>
    </w:p>
    <w:p>
      <w:pPr>
        <w:pStyle w:val="4"/>
        <w:bidi w:val="0"/>
        <w:rPr>
          <w:rFonts w:hint="default"/>
          <w:color w:val="auto"/>
          <w:lang w:val="en-US" w:eastAsia="zh-CN"/>
        </w:rPr>
      </w:pPr>
      <w:r>
        <w:rPr>
          <w:rFonts w:hint="eastAsia"/>
          <w:color w:val="auto"/>
          <w:lang w:val="en-US" w:eastAsia="zh-CN"/>
        </w:rPr>
        <w:t>TiDB概述</w:t>
      </w:r>
    </w:p>
    <w:p>
      <w:pPr>
        <w:pStyle w:val="5"/>
        <w:bidi w:val="0"/>
        <w:rPr>
          <w:rFonts w:hint="default"/>
          <w:color w:val="auto"/>
          <w:lang w:val="en-US" w:eastAsia="zh-CN"/>
        </w:rPr>
      </w:pPr>
      <w:r>
        <w:rPr>
          <w:rFonts w:hint="eastAsia"/>
          <w:color w:val="auto"/>
          <w:lang w:val="en-US" w:eastAsia="zh-CN"/>
        </w:rPr>
        <w:t>官网</w:t>
      </w:r>
    </w:p>
    <w:p>
      <w:pPr>
        <w:pStyle w:val="3"/>
        <w:ind w:firstLine="420" w:firstLineChars="0"/>
        <w:rPr>
          <w:rFonts w:hint="default"/>
          <w:color w:val="auto"/>
          <w:lang w:val="en-US" w:eastAsia="zh-CN"/>
        </w:rPr>
      </w:pPr>
      <w:r>
        <w:rPr>
          <w:rFonts w:hint="default"/>
          <w:color w:val="auto"/>
          <w:lang w:val="en-US" w:eastAsia="zh-CN"/>
        </w:rPr>
        <w:fldChar w:fldCharType="begin"/>
      </w:r>
      <w:r>
        <w:rPr>
          <w:rFonts w:hint="default"/>
          <w:color w:val="auto"/>
          <w:lang w:val="en-US" w:eastAsia="zh-CN"/>
        </w:rPr>
        <w:instrText xml:space="preserve"> HYPERLINK "https://pingcap.com/index.html" </w:instrText>
      </w:r>
      <w:r>
        <w:rPr>
          <w:rFonts w:hint="default"/>
          <w:color w:val="auto"/>
          <w:lang w:val="en-US" w:eastAsia="zh-CN"/>
        </w:rPr>
        <w:fldChar w:fldCharType="separate"/>
      </w:r>
      <w:r>
        <w:rPr>
          <w:rStyle w:val="30"/>
          <w:rFonts w:hint="default"/>
          <w:color w:val="auto"/>
          <w:lang w:val="en-US" w:eastAsia="zh-CN"/>
        </w:rPr>
        <w:t>https://pingcap.com/index.html</w:t>
      </w:r>
      <w:r>
        <w:rPr>
          <w:rFonts w:hint="default"/>
          <w:color w:val="auto"/>
          <w:lang w:val="en-US" w:eastAsia="zh-CN"/>
        </w:rPr>
        <w:fldChar w:fldCharType="end"/>
      </w:r>
    </w:p>
    <w:p>
      <w:pPr>
        <w:pStyle w:val="3"/>
        <w:ind w:firstLine="420" w:firstLineChars="0"/>
        <w:rPr>
          <w:rFonts w:hint="default" w:eastAsia="宋体"/>
          <w:color w:val="auto"/>
          <w:lang w:val="en-US" w:eastAsia="zh-CN"/>
        </w:rPr>
      </w:pPr>
      <w:r>
        <w:rPr>
          <w:rFonts w:hint="eastAsia"/>
          <w:color w:val="auto"/>
          <w:lang w:val="en-US" w:eastAsia="zh-CN"/>
        </w:rPr>
        <w:t>TiDB可以理解为是MySQL的加强版/分布式MySQL/MySQLPlus</w:t>
      </w:r>
    </w:p>
    <w:p>
      <w:pPr>
        <w:pStyle w:val="3"/>
        <w:ind w:firstLine="420" w:firstLineChars="0"/>
        <w:rPr>
          <w:rFonts w:hint="default"/>
          <w:color w:val="auto"/>
          <w:lang w:val="en-US" w:eastAsia="zh-CN"/>
        </w:rPr>
      </w:pPr>
      <w:r>
        <w:rPr>
          <w:color w:val="auto"/>
        </w:rPr>
        <w:drawing>
          <wp:inline distT="0" distB="0" distL="114300" distR="114300">
            <wp:extent cx="5136515" cy="4276725"/>
            <wp:effectExtent l="0" t="0" r="6985" b="952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7"/>
                    <a:stretch>
                      <a:fillRect/>
                    </a:stretch>
                  </pic:blipFill>
                  <pic:spPr>
                    <a:xfrm>
                      <a:off x="0" y="0"/>
                      <a:ext cx="5136515" cy="4276725"/>
                    </a:xfrm>
                    <a:prstGeom prst="rect">
                      <a:avLst/>
                    </a:prstGeom>
                    <a:noFill/>
                    <a:ln>
                      <a:noFill/>
                    </a:ln>
                  </pic:spPr>
                </pic:pic>
              </a:graphicData>
            </a:graphic>
          </wp:inline>
        </w:drawing>
      </w:r>
    </w:p>
    <w:p>
      <w:pPr>
        <w:pStyle w:val="5"/>
        <w:bidi w:val="0"/>
        <w:rPr>
          <w:rFonts w:hint="default"/>
          <w:color w:val="auto"/>
          <w:lang w:val="en-US" w:eastAsia="zh-CN"/>
        </w:rPr>
      </w:pPr>
      <w:r>
        <w:rPr>
          <w:rFonts w:hint="eastAsia"/>
          <w:color w:val="auto"/>
          <w:lang w:val="en-US" w:eastAsia="zh-CN"/>
        </w:rPr>
        <w:t>简介</w:t>
      </w:r>
    </w:p>
    <w:p>
      <w:pPr>
        <w:pStyle w:val="3"/>
        <w:ind w:firstLine="420" w:firstLineChars="0"/>
        <w:rPr>
          <w:rFonts w:hint="default"/>
          <w:color w:val="auto"/>
          <w:lang w:val="en-US" w:eastAsia="zh-CN"/>
        </w:rPr>
      </w:pPr>
      <w:r>
        <w:rPr>
          <w:rFonts w:hint="default"/>
          <w:color w:val="auto"/>
          <w:lang w:val="en-US" w:eastAsia="zh-CN"/>
        </w:rPr>
        <w:t>TiDB 是 PingCAP 公司设计的开源分布式 HTAP (Hybrid Transactional and Analytical Processing) 数据库，结合了传统的 RDBMS 和 NoSQL 的最佳特性。TiDB 兼容 MySQL，支持无限的水平扩展，具备强一致性和高可用性。TiDB 的目标是为 OLTP (Online Transactional Processing) 和 OLAP (Online Analytical Processing) 场景提供一站式的解决方案。</w:t>
      </w:r>
    </w:p>
    <w:p>
      <w:pPr>
        <w:pStyle w:val="3"/>
        <w:ind w:firstLine="420" w:firstLineChars="0"/>
        <w:jc w:val="both"/>
        <w:rPr>
          <w:rFonts w:hint="default"/>
          <w:color w:val="auto"/>
          <w:lang w:val="en-US" w:eastAsia="zh-CN"/>
        </w:rPr>
      </w:pPr>
      <w:r>
        <w:rPr>
          <w:rFonts w:hint="default"/>
          <w:color w:val="auto"/>
          <w:lang w:val="en-US" w:eastAsia="zh-CN"/>
        </w:rPr>
        <w:t>TiDB</w:t>
      </w:r>
      <w:r>
        <w:rPr>
          <w:rFonts w:hint="eastAsia"/>
          <w:color w:val="auto"/>
          <w:lang w:val="en-US" w:eastAsia="zh-CN"/>
        </w:rPr>
        <w:t>数据库</w:t>
      </w:r>
      <w:r>
        <w:rPr>
          <w:rFonts w:hint="default"/>
          <w:color w:val="auto"/>
          <w:lang w:val="en-US" w:eastAsia="zh-CN"/>
        </w:rPr>
        <w:t>具备「分布式强一致性事务、在线弹性水平扩展、故障自恢复的高可用、跨数据中心多活」等核心特性，是</w:t>
      </w:r>
      <w:r>
        <w:rPr>
          <w:rFonts w:hint="default"/>
          <w:color w:val="FF0000"/>
          <w:lang w:val="en-US" w:eastAsia="zh-CN"/>
        </w:rPr>
        <w:t>大数据时代理想的数据库集群和云数据库解决方案。</w:t>
      </w:r>
      <w:r>
        <w:rPr>
          <w:rFonts w:hint="default"/>
          <w:color w:val="auto"/>
          <w:lang w:val="en-US" w:eastAsia="zh-CN"/>
        </w:rPr>
        <w:t>目前，已被近 1000 家不同行业的领先企业应用在实际生产环境，涉及互联网、游戏、银行、保险、证券、航空、制造业、电信、新零售、政府等多个行业，包括美国、欧洲、日本、东南亚等海外用户。</w:t>
      </w:r>
    </w:p>
    <w:p>
      <w:pPr>
        <w:pStyle w:val="3"/>
        <w:ind w:firstLine="420" w:firstLineChars="0"/>
        <w:rPr>
          <w:rFonts w:hint="default"/>
          <w:color w:val="FF0000"/>
          <w:lang w:val="en-US" w:eastAsia="zh-CN"/>
        </w:rPr>
      </w:pPr>
      <w:r>
        <w:rPr>
          <w:rFonts w:hint="default"/>
          <w:color w:val="FF0000"/>
          <w:lang w:val="en-US" w:eastAsia="zh-CN"/>
        </w:rPr>
        <w:t>TiDB 的设计目标是 100% 的 OLTP 场景和 80% 的 OLAP 场景，更复杂的 OLAP 分析可以通过 TiSpark 项目来完成。</w:t>
      </w:r>
    </w:p>
    <w:p>
      <w:pPr>
        <w:pStyle w:val="3"/>
        <w:ind w:firstLine="420" w:firstLineChars="0"/>
        <w:rPr>
          <w:rFonts w:hint="default"/>
          <w:color w:val="auto"/>
          <w:lang w:val="en-US" w:eastAsia="zh-CN"/>
        </w:rPr>
      </w:pPr>
      <w:r>
        <w:rPr>
          <w:rFonts w:hint="default"/>
          <w:color w:val="auto"/>
          <w:lang w:val="en-US" w:eastAsia="zh-CN"/>
        </w:rPr>
        <w:t>TiDB 对业务没有任何侵入性，能优雅的替换传统的数据库中间件、数据库分库分表等 Sharding 方案。同时它也让开发运维人员不用关注数据库 Scale 的细节问题，专注于业务开发，极大的提升研发的生产力。</w:t>
      </w:r>
    </w:p>
    <w:p>
      <w:pPr>
        <w:bidi w:val="0"/>
        <w:rPr>
          <w:rFonts w:hint="eastAsia"/>
          <w:color w:val="auto"/>
          <w:lang w:val="en-US" w:eastAsia="zh-CN"/>
        </w:rPr>
      </w:pPr>
    </w:p>
    <w:p>
      <w:pPr>
        <w:pStyle w:val="4"/>
        <w:bidi w:val="0"/>
        <w:rPr>
          <w:rFonts w:hint="default"/>
          <w:color w:val="auto"/>
          <w:lang w:val="en-US" w:eastAsia="zh-CN"/>
        </w:rPr>
      </w:pPr>
      <w:r>
        <w:rPr>
          <w:rFonts w:hint="eastAsia"/>
          <w:color w:val="auto"/>
          <w:lang w:val="en-US" w:eastAsia="zh-CN"/>
        </w:rPr>
        <w:t>扩展阅读</w:t>
      </w:r>
    </w:p>
    <w:p>
      <w:pPr>
        <w:pStyle w:val="5"/>
        <w:bidi w:val="0"/>
        <w:rPr>
          <w:rFonts w:hint="default"/>
          <w:color w:val="auto"/>
          <w:lang w:val="en-US" w:eastAsia="zh-CN"/>
        </w:rPr>
      </w:pPr>
      <w:r>
        <w:rPr>
          <w:rFonts w:hint="eastAsia"/>
          <w:color w:val="auto"/>
          <w:lang w:val="en-US" w:eastAsia="zh-CN"/>
        </w:rPr>
        <w:t>数据管理技术发展阶段</w:t>
      </w:r>
    </w:p>
    <w:p>
      <w:pPr>
        <w:pStyle w:val="3"/>
        <w:numPr>
          <w:ilvl w:val="0"/>
          <w:numId w:val="6"/>
        </w:numPr>
        <w:ind w:left="425" w:leftChars="0" w:hanging="425" w:firstLineChars="0"/>
        <w:rPr>
          <w:rFonts w:hint="eastAsia"/>
          <w:color w:val="auto"/>
          <w:lang w:val="en-US" w:eastAsia="zh-CN"/>
        </w:rPr>
      </w:pPr>
      <w:r>
        <w:rPr>
          <w:rFonts w:hint="eastAsia"/>
          <w:color w:val="auto"/>
          <w:lang w:val="en-US" w:eastAsia="zh-CN"/>
        </w:rPr>
        <w:t>人工管理阶段</w:t>
      </w:r>
    </w:p>
    <w:p>
      <w:pPr>
        <w:bidi w:val="0"/>
        <w:ind w:firstLine="420" w:firstLineChars="0"/>
        <w:rPr>
          <w:rFonts w:hint="eastAsia"/>
          <w:color w:val="auto"/>
          <w:lang w:val="en-US" w:eastAsia="zh-CN"/>
        </w:rPr>
      </w:pPr>
      <w:r>
        <w:rPr>
          <w:rFonts w:hint="eastAsia"/>
          <w:color w:val="auto"/>
          <w:lang w:val="en-US" w:eastAsia="zh-CN"/>
        </w:rPr>
        <w:t>20世纪50年代以前，计算机主要用于数值计算.从当时的硬件看，外存只有纸带，卡片，磁带，没有直接存取设备；从软件看（实际上，当时还未形成软件的整体概念），没有操作系统以及管理数据的软件；从数据看，数据量小，数据无结构，由用户直接管理，且数据间缺乏逻辑组织，数据依赖于特定的应用程序，缺乏独立性.</w:t>
      </w:r>
    </w:p>
    <w:p>
      <w:pPr>
        <w:bidi w:val="0"/>
        <w:ind w:firstLine="420" w:firstLineChars="0"/>
        <w:rPr>
          <w:rFonts w:hint="eastAsia"/>
          <w:color w:val="auto"/>
          <w:lang w:val="en-US" w:eastAsia="zh-CN"/>
        </w:rPr>
      </w:pPr>
      <w:r>
        <w:rPr>
          <w:color w:val="auto"/>
        </w:rPr>
        <w:drawing>
          <wp:inline distT="0" distB="0" distL="114300" distR="114300">
            <wp:extent cx="4705350" cy="3362325"/>
            <wp:effectExtent l="0" t="0" r="0" b="952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8"/>
                    <a:stretch>
                      <a:fillRect/>
                    </a:stretch>
                  </pic:blipFill>
                  <pic:spPr>
                    <a:xfrm>
                      <a:off x="0" y="0"/>
                      <a:ext cx="4705350" cy="3362325"/>
                    </a:xfrm>
                    <a:prstGeom prst="rect">
                      <a:avLst/>
                    </a:prstGeom>
                    <a:noFill/>
                    <a:ln>
                      <a:noFill/>
                    </a:ln>
                  </pic:spPr>
                </pic:pic>
              </a:graphicData>
            </a:graphic>
          </wp:inline>
        </w:drawing>
      </w:r>
    </w:p>
    <w:p>
      <w:pPr>
        <w:pStyle w:val="3"/>
        <w:numPr>
          <w:ilvl w:val="0"/>
          <w:numId w:val="6"/>
        </w:numPr>
        <w:ind w:left="425" w:leftChars="0" w:hanging="425" w:firstLineChars="0"/>
        <w:rPr>
          <w:rFonts w:hint="eastAsia"/>
          <w:color w:val="auto"/>
          <w:lang w:val="en-US" w:eastAsia="zh-CN"/>
        </w:rPr>
      </w:pPr>
      <w:r>
        <w:rPr>
          <w:rFonts w:hint="eastAsia"/>
          <w:color w:val="auto"/>
          <w:lang w:val="en-US" w:eastAsia="zh-CN"/>
        </w:rPr>
        <w:t>文件系统阶段</w:t>
      </w:r>
    </w:p>
    <w:p>
      <w:pPr>
        <w:pStyle w:val="3"/>
        <w:ind w:firstLine="420" w:firstLineChars="0"/>
        <w:rPr>
          <w:rFonts w:hint="eastAsia"/>
          <w:color w:val="auto"/>
          <w:lang w:val="en-US" w:eastAsia="zh-CN"/>
        </w:rPr>
      </w:pPr>
      <w:r>
        <w:rPr>
          <w:rFonts w:hint="eastAsia"/>
          <w:color w:val="auto"/>
          <w:lang w:val="en-US" w:eastAsia="zh-CN"/>
        </w:rPr>
        <w:t>50年代后期到60年代中期，出现了磁鼓，磁盘等数据存储设备.新的数据处理系统迅速发展起来.这种数据处理系统是把计算机中的数据组织成相互独立的数据文件，系统可以按照文件的名称对其进行访问，对文件中的记录进行存取，并可以实现对文件的修改，插入和删除，这就是文件系统.文件系统实现了记录内的结构化,即给出了记录内各种数据间的关系.但是，文件从整体来看却是无结构的.其数据面向特定的应用程序，因此数据共享性差，且冗余度大，管理和维护的代价也很大.</w:t>
      </w:r>
    </w:p>
    <w:p>
      <w:pPr>
        <w:pStyle w:val="3"/>
        <w:ind w:firstLine="420" w:firstLineChars="0"/>
        <w:rPr>
          <w:rFonts w:hint="eastAsia"/>
          <w:color w:val="auto"/>
          <w:lang w:val="en-US" w:eastAsia="zh-CN"/>
        </w:rPr>
      </w:pPr>
      <w:r>
        <w:rPr>
          <w:color w:val="auto"/>
        </w:rPr>
        <w:drawing>
          <wp:inline distT="0" distB="0" distL="114300" distR="114300">
            <wp:extent cx="4947920" cy="3451225"/>
            <wp:effectExtent l="0" t="0" r="5080" b="1587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4947920" cy="3451225"/>
                    </a:xfrm>
                    <a:prstGeom prst="rect">
                      <a:avLst/>
                    </a:prstGeom>
                    <a:noFill/>
                    <a:ln>
                      <a:noFill/>
                    </a:ln>
                  </pic:spPr>
                </pic:pic>
              </a:graphicData>
            </a:graphic>
          </wp:inline>
        </w:drawing>
      </w:r>
    </w:p>
    <w:p>
      <w:pPr>
        <w:pStyle w:val="3"/>
        <w:numPr>
          <w:ilvl w:val="0"/>
          <w:numId w:val="6"/>
        </w:numPr>
        <w:ind w:left="425" w:leftChars="0" w:hanging="425" w:firstLineChars="0"/>
        <w:rPr>
          <w:rFonts w:hint="eastAsia"/>
          <w:color w:val="auto"/>
          <w:lang w:val="en-US" w:eastAsia="zh-CN"/>
        </w:rPr>
      </w:pPr>
      <w:r>
        <w:rPr>
          <w:rFonts w:hint="eastAsia"/>
          <w:color w:val="auto"/>
          <w:lang w:val="en-US" w:eastAsia="zh-CN"/>
        </w:rPr>
        <w:t>数据库系统阶段</w:t>
      </w:r>
    </w:p>
    <w:p>
      <w:pPr>
        <w:pStyle w:val="3"/>
        <w:ind w:firstLine="420" w:firstLineChars="0"/>
        <w:rPr>
          <w:rFonts w:hint="eastAsia"/>
          <w:color w:val="auto"/>
          <w:lang w:val="en-US" w:eastAsia="zh-CN"/>
        </w:rPr>
      </w:pPr>
      <w:r>
        <w:rPr>
          <w:rFonts w:hint="eastAsia"/>
          <w:color w:val="auto"/>
          <w:lang w:val="en-US" w:eastAsia="zh-CN"/>
        </w:rPr>
        <w:t>60年代后期，出现了数据库这样的数据管理技术.数据库的特点是数据不再只针对某一特定应用，而是面向全组织，具有整体的结构性，共享性高，冗余度小，具有一定的程序与数据间的独立性，并且实现了对数据进行统一的控制.</w:t>
      </w:r>
    </w:p>
    <w:p>
      <w:pPr>
        <w:pStyle w:val="3"/>
        <w:ind w:firstLine="420" w:firstLineChars="0"/>
        <w:rPr>
          <w:rFonts w:hint="eastAsia"/>
          <w:color w:val="auto"/>
          <w:lang w:val="en-US" w:eastAsia="zh-CN"/>
        </w:rPr>
      </w:pPr>
      <w:r>
        <w:rPr>
          <w:color w:val="auto"/>
        </w:rPr>
        <w:drawing>
          <wp:inline distT="0" distB="0" distL="114300" distR="114300">
            <wp:extent cx="4850130" cy="2969895"/>
            <wp:effectExtent l="0" t="0" r="7620" b="19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4850130" cy="2969895"/>
                    </a:xfrm>
                    <a:prstGeom prst="rect">
                      <a:avLst/>
                    </a:prstGeom>
                    <a:noFill/>
                    <a:ln>
                      <a:noFill/>
                    </a:ln>
                  </pic:spPr>
                </pic:pic>
              </a:graphicData>
            </a:graphic>
          </wp:inline>
        </w:drawing>
      </w:r>
    </w:p>
    <w:p>
      <w:pPr>
        <w:pStyle w:val="5"/>
        <w:bidi w:val="0"/>
        <w:rPr>
          <w:rFonts w:hint="default"/>
          <w:color w:val="auto"/>
          <w:lang w:val="en-US" w:eastAsia="zh-CN"/>
        </w:rPr>
      </w:pPr>
      <w:r>
        <w:rPr>
          <w:rFonts w:hint="eastAsia"/>
          <w:color w:val="auto"/>
          <w:lang w:val="en-US" w:eastAsia="zh-CN"/>
        </w:rPr>
        <w:t>数据库模型发展阶段</w:t>
      </w:r>
    </w:p>
    <w:p>
      <w:pPr>
        <w:pStyle w:val="3"/>
        <w:numPr>
          <w:ilvl w:val="0"/>
          <w:numId w:val="7"/>
        </w:numPr>
        <w:ind w:left="425" w:leftChars="0" w:hanging="425" w:firstLineChars="0"/>
        <w:rPr>
          <w:rFonts w:hint="default"/>
          <w:color w:val="auto"/>
          <w:lang w:val="en-US" w:eastAsia="zh-CN"/>
        </w:rPr>
      </w:pPr>
      <w:r>
        <w:rPr>
          <w:rFonts w:hint="default"/>
          <w:color w:val="auto"/>
          <w:lang w:val="en-US" w:eastAsia="zh-CN"/>
        </w:rPr>
        <w:t>第一代数据库系统  层次和网状数据库管理系统</w:t>
      </w:r>
    </w:p>
    <w:p>
      <w:pPr>
        <w:pStyle w:val="3"/>
        <w:rPr>
          <w:rFonts w:hint="default"/>
          <w:color w:val="auto"/>
          <w:lang w:val="en-US" w:eastAsia="zh-CN"/>
        </w:rPr>
      </w:pPr>
      <w:r>
        <w:rPr>
          <w:rFonts w:hint="default"/>
          <w:color w:val="auto"/>
          <w:lang w:val="en-US" w:eastAsia="zh-CN"/>
        </w:rPr>
        <w:t>    层次和网状数据库的代表产品是IBM公司在1969年研制出的层次模型数据库管理系统。层次数据库是数据库系统的先驱，而网状数据库则是数据库概念、方法、技术的奠基。</w:t>
      </w:r>
    </w:p>
    <w:p>
      <w:pPr>
        <w:pStyle w:val="3"/>
        <w:numPr>
          <w:ilvl w:val="0"/>
          <w:numId w:val="7"/>
        </w:numPr>
        <w:ind w:left="425" w:leftChars="0" w:hanging="425" w:firstLineChars="0"/>
        <w:rPr>
          <w:rFonts w:hint="default"/>
          <w:color w:val="auto"/>
          <w:lang w:val="en-US" w:eastAsia="zh-CN"/>
        </w:rPr>
      </w:pPr>
      <w:r>
        <w:rPr>
          <w:rFonts w:hint="default"/>
          <w:color w:val="auto"/>
          <w:lang w:val="en-US" w:eastAsia="zh-CN"/>
        </w:rPr>
        <w:t>第二代数据库系统  关系数据库管理系统(RDBMS)</w:t>
      </w:r>
    </w:p>
    <w:p>
      <w:pPr>
        <w:pStyle w:val="3"/>
        <w:rPr>
          <w:rFonts w:hint="default"/>
          <w:color w:val="auto"/>
          <w:lang w:val="en-US" w:eastAsia="zh-CN"/>
        </w:rPr>
      </w:pPr>
      <w:r>
        <w:rPr>
          <w:rFonts w:hint="default"/>
          <w:color w:val="auto"/>
          <w:lang w:val="en-US" w:eastAsia="zh-CN"/>
        </w:rPr>
        <w:t>    1970年，IBM公司的研究员E.F.Codd在题为《大型共享数据库数据的关系模型》的论文中提出了数据库的关系模型，为关系数据库技术奠定了理论基础。到了80年代，几乎所有新开发的数据库系统都是关系型的。真正使得关系数据库技术实用化的关键人物是James Gray。Gray在解决如何保障数据的完整性、安全性、并发性以及数据库的故障恢复能力等重大技术问题方面发挥了关键作用。关系数据库系统的出现，促进了数据库的小型化和普及化，使得在微型机上配置数据库系统成为可能。</w:t>
      </w:r>
    </w:p>
    <w:p>
      <w:pPr>
        <w:pStyle w:val="3"/>
        <w:numPr>
          <w:ilvl w:val="0"/>
          <w:numId w:val="7"/>
        </w:numPr>
        <w:ind w:left="425" w:leftChars="0" w:hanging="425" w:firstLineChars="0"/>
        <w:rPr>
          <w:rFonts w:hint="default"/>
          <w:color w:val="auto"/>
          <w:lang w:val="en-US" w:eastAsia="zh-CN"/>
        </w:rPr>
      </w:pPr>
      <w:r>
        <w:rPr>
          <w:rFonts w:hint="default"/>
          <w:color w:val="auto"/>
          <w:lang w:val="en-US" w:eastAsia="zh-CN"/>
        </w:rPr>
        <w:t>新一代数据库技术的研究和发展</w:t>
      </w:r>
    </w:p>
    <w:p>
      <w:pPr>
        <w:pStyle w:val="3"/>
        <w:rPr>
          <w:rFonts w:hint="default"/>
          <w:color w:val="auto"/>
          <w:lang w:val="en-US" w:eastAsia="zh-CN"/>
        </w:rPr>
      </w:pPr>
      <w:r>
        <w:rPr>
          <w:rFonts w:hint="default"/>
          <w:color w:val="auto"/>
          <w:lang w:val="en-US" w:eastAsia="zh-CN"/>
        </w:rPr>
        <w:t>    目前已从多方面发展了现行的数据库系统技术。我们可以从数据模型、新技术内容、应用领域三个方面概括新一代数据库系统的发展。</w:t>
      </w:r>
    </w:p>
    <w:p>
      <w:pPr>
        <w:pStyle w:val="3"/>
        <w:rPr>
          <w:rFonts w:hint="default"/>
          <w:color w:val="auto"/>
          <w:lang w:val="en-US" w:eastAsia="zh-CN"/>
        </w:rPr>
      </w:pPr>
      <w:r>
        <w:rPr>
          <w:rFonts w:hint="default"/>
          <w:color w:val="auto"/>
          <w:lang w:val="en-US" w:eastAsia="zh-CN"/>
        </w:rPr>
        <w:t>    (1) 面向对象的方法和技术对数据库发展的影响最为深远</w:t>
      </w:r>
    </w:p>
    <w:p>
      <w:pPr>
        <w:pStyle w:val="3"/>
        <w:rPr>
          <w:rFonts w:hint="default"/>
          <w:color w:val="auto"/>
          <w:lang w:val="en-US" w:eastAsia="zh-CN"/>
        </w:rPr>
      </w:pPr>
      <w:r>
        <w:rPr>
          <w:rFonts w:hint="default"/>
          <w:color w:val="auto"/>
          <w:lang w:val="en-US" w:eastAsia="zh-CN"/>
        </w:rPr>
        <w:t>    80年代，面向对象的方法和技术的出现，对计算机各个领域，包括程序设计语言、软件工程、信息系统设计以及计算机硬件设备等都产生了深远的影响，也给面临新挑战的数据库技术带来了新的机遇和希望。数据库研究人员借鉴和吸收了面向对象的方法和技术，提出了面向对象的数据库模型(简称对象模型)。当前有许多研究是建立在数据库已有的成果和技术上的，针对不同的应用，对传统的DBMS，主要是RDBMS进行不同层次上的扩充，例如建立对象关系(OR)模型和建立对象关系数据库(ORDB)。</w:t>
      </w:r>
    </w:p>
    <w:p>
      <w:pPr>
        <w:pStyle w:val="3"/>
        <w:rPr>
          <w:rFonts w:hint="default"/>
          <w:color w:val="auto"/>
          <w:lang w:val="en-US" w:eastAsia="zh-CN"/>
        </w:rPr>
      </w:pPr>
      <w:r>
        <w:rPr>
          <w:rFonts w:hint="default"/>
          <w:color w:val="auto"/>
          <w:lang w:val="en-US" w:eastAsia="zh-CN"/>
        </w:rPr>
        <w:t>    (2) 数据库技术与多学科技术的有机结合</w:t>
      </w:r>
    </w:p>
    <w:p>
      <w:pPr>
        <w:pStyle w:val="3"/>
        <w:rPr>
          <w:rFonts w:hint="default"/>
          <w:color w:val="auto"/>
          <w:lang w:val="en-US" w:eastAsia="zh-CN"/>
        </w:rPr>
      </w:pPr>
      <w:r>
        <w:rPr>
          <w:rFonts w:hint="default"/>
          <w:color w:val="auto"/>
          <w:lang w:val="en-US" w:eastAsia="zh-CN"/>
        </w:rPr>
        <w:t>    数据库技术与多学科技术的有机结合是当前数据库发展的重要特征。计算机领域中其他新兴技术的发展对数据库技术产生了重大影响。传统的数据库技术和其他计算机技术的结合、互相渗透，使数据库中新的技术内容层出不穷。数据库的许多概念、技术内容、应用领域，甚至某些原理都有了重大的发展和变化。建立和实现了一系列新型的数据库，如分布式数据库、并行数据库、演绎数据库、知识库、多媒体库、移动数据库等，它们共同构成了数据库大家族。</w:t>
      </w:r>
    </w:p>
    <w:p>
      <w:pPr>
        <w:pStyle w:val="3"/>
        <w:rPr>
          <w:rFonts w:hint="default"/>
          <w:color w:val="auto"/>
          <w:lang w:val="en-US" w:eastAsia="zh-CN"/>
        </w:rPr>
      </w:pPr>
      <w:r>
        <w:rPr>
          <w:rFonts w:hint="default"/>
          <w:color w:val="auto"/>
          <w:lang w:val="en-US" w:eastAsia="zh-CN"/>
        </w:rPr>
        <w:t>    (3) 面向专门应用领域的数据库技术的研究</w:t>
      </w:r>
    </w:p>
    <w:p>
      <w:pPr>
        <w:pStyle w:val="3"/>
        <w:ind w:firstLine="503"/>
        <w:rPr>
          <w:rFonts w:hint="default"/>
          <w:color w:val="auto"/>
          <w:lang w:val="en-US" w:eastAsia="zh-CN"/>
        </w:rPr>
      </w:pPr>
      <w:r>
        <w:rPr>
          <w:rFonts w:hint="default"/>
          <w:color w:val="auto"/>
          <w:lang w:val="en-US" w:eastAsia="zh-CN"/>
        </w:rPr>
        <w:t>为了适应数据库应用多元化的要求，在传统数据库基础上，结合各个专门应用领域的特点，研究适合该应用领域的数据库技术，如工程数据库、统计数据库、科学数据库、空间数据库、地理数据库、Web数据库等，这是当前数据库技术发展的又一重要特征。同时，数据库系统结构也由主机/终端的集中式结构发展到网络环境的分布式结构，随后又发展成两层、三层或多层客户/服务器结构以及Internet环境下的浏览器/服务器和移动环境下的动态结构。多种数据库结构满足了不同应用的需求，适应了不同的应用环境。</w:t>
      </w:r>
    </w:p>
    <w:p>
      <w:pPr>
        <w:pStyle w:val="5"/>
        <w:bidi w:val="0"/>
        <w:rPr>
          <w:rFonts w:hint="default"/>
          <w:color w:val="auto"/>
          <w:lang w:val="en-US" w:eastAsia="zh-CN"/>
        </w:rPr>
      </w:pPr>
      <w:r>
        <w:rPr>
          <w:rFonts w:hint="eastAsia"/>
          <w:color w:val="auto"/>
          <w:lang w:val="en-US" w:eastAsia="zh-CN"/>
        </w:rPr>
        <w:t>SQL，NoSQL，NewSQL</w:t>
      </w:r>
    </w:p>
    <w:p>
      <w:pPr>
        <w:numPr>
          <w:ilvl w:val="0"/>
          <w:numId w:val="8"/>
        </w:numPr>
        <w:bidi w:val="0"/>
        <w:ind w:left="425" w:leftChars="0" w:hanging="425" w:firstLineChars="0"/>
        <w:rPr>
          <w:rFonts w:hint="default"/>
          <w:color w:val="auto"/>
          <w:lang w:val="en-US" w:eastAsia="zh-CN"/>
        </w:rPr>
      </w:pPr>
      <w:r>
        <w:rPr>
          <w:rFonts w:hint="default"/>
          <w:color w:val="auto"/>
          <w:lang w:val="en-US" w:eastAsia="zh-CN"/>
        </w:rPr>
        <w:t>关系型数据库(RDBMS,即SQL数据库)</w:t>
      </w:r>
    </w:p>
    <w:p>
      <w:pPr>
        <w:numPr>
          <w:ilvl w:val="0"/>
          <w:numId w:val="0"/>
        </w:numPr>
        <w:bidi w:val="0"/>
        <w:ind w:leftChars="0" w:firstLine="420" w:firstLineChars="0"/>
        <w:rPr>
          <w:rFonts w:hint="default"/>
          <w:color w:val="auto"/>
          <w:lang w:val="en-US" w:eastAsia="zh-CN"/>
        </w:rPr>
      </w:pPr>
      <w:r>
        <w:rPr>
          <w:rFonts w:hint="default"/>
          <w:color w:val="auto"/>
          <w:lang w:val="en-US" w:eastAsia="zh-CN"/>
        </w:rPr>
        <w:t>商业软件： Oracle，DB2</w:t>
      </w:r>
    </w:p>
    <w:p>
      <w:pPr>
        <w:numPr>
          <w:ilvl w:val="0"/>
          <w:numId w:val="0"/>
        </w:numPr>
        <w:bidi w:val="0"/>
        <w:ind w:leftChars="0" w:firstLine="420" w:firstLineChars="0"/>
        <w:rPr>
          <w:rFonts w:hint="default"/>
          <w:color w:val="auto"/>
          <w:lang w:val="en-US" w:eastAsia="zh-CN"/>
        </w:rPr>
      </w:pPr>
      <w:r>
        <w:rPr>
          <w:rFonts w:hint="default"/>
          <w:color w:val="auto"/>
          <w:lang w:val="en-US" w:eastAsia="zh-CN"/>
        </w:rPr>
        <w:t>开源软件：MySQL，PostgreSQL</w:t>
      </w:r>
    </w:p>
    <w:p>
      <w:pPr>
        <w:numPr>
          <w:ilvl w:val="0"/>
          <w:numId w:val="0"/>
        </w:numPr>
        <w:bidi w:val="0"/>
        <w:ind w:leftChars="0" w:firstLine="420" w:firstLineChars="0"/>
        <w:rPr>
          <w:rFonts w:hint="default"/>
          <w:color w:val="auto"/>
          <w:lang w:val="en-US" w:eastAsia="zh-CN"/>
        </w:rPr>
      </w:pPr>
      <w:r>
        <w:rPr>
          <w:rFonts w:hint="default"/>
          <w:color w:val="auto"/>
          <w:lang w:val="en-US" w:eastAsia="zh-CN"/>
        </w:rPr>
        <w:t>单机版本已经很难满足海量数据的需求</w:t>
      </w:r>
    </w:p>
    <w:p>
      <w:pPr>
        <w:numPr>
          <w:ilvl w:val="0"/>
          <w:numId w:val="0"/>
        </w:numPr>
        <w:bidi w:val="0"/>
        <w:ind w:leftChars="0"/>
        <w:rPr>
          <w:rFonts w:hint="default"/>
          <w:color w:val="auto"/>
          <w:lang w:val="en-US" w:eastAsia="zh-CN"/>
        </w:rPr>
      </w:pPr>
    </w:p>
    <w:p>
      <w:pPr>
        <w:numPr>
          <w:ilvl w:val="0"/>
          <w:numId w:val="8"/>
        </w:numPr>
        <w:bidi w:val="0"/>
        <w:ind w:left="425" w:leftChars="0" w:hanging="425" w:firstLineChars="0"/>
        <w:rPr>
          <w:rFonts w:hint="default"/>
          <w:color w:val="auto"/>
          <w:lang w:val="en-US" w:eastAsia="zh-CN"/>
        </w:rPr>
      </w:pPr>
      <w:r>
        <w:rPr>
          <w:rFonts w:hint="default"/>
          <w:color w:val="auto"/>
          <w:lang w:val="en-US" w:eastAsia="zh-CN"/>
        </w:rPr>
        <w:t>NoSQL</w:t>
      </w:r>
    </w:p>
    <w:p>
      <w:pPr>
        <w:numPr>
          <w:ilvl w:val="0"/>
          <w:numId w:val="0"/>
        </w:numPr>
        <w:bidi w:val="0"/>
        <w:ind w:leftChars="0" w:firstLine="420" w:firstLineChars="0"/>
        <w:rPr>
          <w:rFonts w:hint="default"/>
          <w:color w:val="auto"/>
          <w:lang w:val="en-US" w:eastAsia="zh-CN"/>
        </w:rPr>
      </w:pPr>
      <w:r>
        <w:rPr>
          <w:rFonts w:hint="default"/>
          <w:color w:val="auto"/>
          <w:lang w:val="en-US" w:eastAsia="zh-CN"/>
        </w:rPr>
        <w:t>NoSQL = Not Only SQL，意即“不仅仅是SQL，提倡运用非关系型的数据存储</w:t>
      </w:r>
    </w:p>
    <w:p>
      <w:pPr>
        <w:numPr>
          <w:ilvl w:val="0"/>
          <w:numId w:val="0"/>
        </w:numPr>
        <w:bidi w:val="0"/>
        <w:ind w:leftChars="0" w:firstLine="420" w:firstLineChars="0"/>
        <w:rPr>
          <w:rFonts w:hint="default"/>
          <w:color w:val="auto"/>
          <w:lang w:val="en-US" w:eastAsia="zh-CN"/>
        </w:rPr>
      </w:pPr>
      <w:r>
        <w:rPr>
          <w:rFonts w:hint="default"/>
          <w:color w:val="auto"/>
          <w:lang w:val="en-US" w:eastAsia="zh-CN"/>
        </w:rPr>
        <w:t>普遍选择牺牲掉复杂 SQL 的支持及 ACID 事务换取弹性扩展能力</w:t>
      </w:r>
    </w:p>
    <w:p>
      <w:pPr>
        <w:numPr>
          <w:ilvl w:val="0"/>
          <w:numId w:val="0"/>
        </w:numPr>
        <w:bidi w:val="0"/>
        <w:ind w:leftChars="0" w:firstLine="420" w:firstLineChars="0"/>
        <w:rPr>
          <w:rFonts w:hint="default"/>
          <w:color w:val="auto"/>
          <w:lang w:val="en-US" w:eastAsia="zh-CN"/>
        </w:rPr>
      </w:pPr>
      <w:r>
        <w:rPr>
          <w:rFonts w:hint="default"/>
          <w:color w:val="auto"/>
          <w:lang w:val="en-US" w:eastAsia="zh-CN"/>
        </w:rPr>
        <w:t>通常不保证强一致性的(支持最终一致)</w:t>
      </w:r>
    </w:p>
    <w:p>
      <w:pPr>
        <w:numPr>
          <w:ilvl w:val="0"/>
          <w:numId w:val="9"/>
        </w:numPr>
        <w:bidi w:val="0"/>
        <w:ind w:left="420" w:leftChars="0" w:hanging="420" w:firstLineChars="0"/>
        <w:rPr>
          <w:rFonts w:hint="default"/>
          <w:b/>
          <w:bCs/>
          <w:color w:val="auto"/>
          <w:lang w:val="en-US" w:eastAsia="zh-CN"/>
        </w:rPr>
      </w:pPr>
      <w:r>
        <w:rPr>
          <w:rFonts w:hint="default"/>
          <w:b/>
          <w:bCs/>
          <w:color w:val="auto"/>
          <w:lang w:val="en-US" w:eastAsia="zh-CN"/>
        </w:rPr>
        <w:t>主要分类</w:t>
      </w:r>
    </w:p>
    <w:p>
      <w:pPr>
        <w:numPr>
          <w:ilvl w:val="0"/>
          <w:numId w:val="10"/>
        </w:numPr>
        <w:bidi w:val="0"/>
        <w:ind w:left="840" w:leftChars="0" w:hanging="420" w:firstLineChars="0"/>
        <w:rPr>
          <w:rFonts w:hint="default"/>
          <w:color w:val="auto"/>
          <w:lang w:val="en-US" w:eastAsia="zh-CN"/>
        </w:rPr>
      </w:pPr>
      <w:r>
        <w:rPr>
          <w:rFonts w:hint="default"/>
          <w:color w:val="auto"/>
          <w:lang w:val="en-US" w:eastAsia="zh-CN"/>
        </w:rPr>
        <w:t>键值（Key-Value）数据库：如 MemcacheDB，Redis</w:t>
      </w:r>
    </w:p>
    <w:p>
      <w:pPr>
        <w:numPr>
          <w:ilvl w:val="0"/>
          <w:numId w:val="10"/>
        </w:numPr>
        <w:bidi w:val="0"/>
        <w:ind w:left="840" w:leftChars="0" w:hanging="420" w:firstLineChars="0"/>
        <w:rPr>
          <w:rFonts w:hint="default"/>
          <w:color w:val="auto"/>
          <w:lang w:val="en-US" w:eastAsia="zh-CN"/>
        </w:rPr>
      </w:pPr>
      <w:r>
        <w:rPr>
          <w:rFonts w:hint="default"/>
          <w:color w:val="auto"/>
          <w:lang w:val="en-US" w:eastAsia="zh-CN"/>
        </w:rPr>
        <w:t>文档存储：如 MongoDB</w:t>
      </w:r>
    </w:p>
    <w:p>
      <w:pPr>
        <w:numPr>
          <w:ilvl w:val="0"/>
          <w:numId w:val="10"/>
        </w:numPr>
        <w:bidi w:val="0"/>
        <w:ind w:left="840" w:leftChars="0" w:hanging="420" w:firstLineChars="0"/>
        <w:rPr>
          <w:rFonts w:hint="default"/>
          <w:color w:val="auto"/>
          <w:lang w:val="en-US" w:eastAsia="zh-CN"/>
        </w:rPr>
      </w:pPr>
      <w:r>
        <w:rPr>
          <w:rFonts w:hint="default"/>
          <w:color w:val="auto"/>
          <w:lang w:val="en-US" w:eastAsia="zh-CN"/>
        </w:rPr>
        <w:t>列存储：方便存储结构化和半结构化数据，并做数据压缩，对某几列的查询有非常大的IO优势： 如 HBase，Cassandra</w:t>
      </w:r>
    </w:p>
    <w:p>
      <w:pPr>
        <w:numPr>
          <w:ilvl w:val="0"/>
          <w:numId w:val="10"/>
        </w:numPr>
        <w:bidi w:val="0"/>
        <w:ind w:left="840" w:leftChars="0" w:hanging="420" w:firstLineChars="0"/>
        <w:rPr>
          <w:rFonts w:hint="default"/>
          <w:color w:val="auto"/>
          <w:lang w:val="en-US" w:eastAsia="zh-CN"/>
        </w:rPr>
      </w:pPr>
      <w:r>
        <w:rPr>
          <w:rFonts w:hint="default"/>
          <w:color w:val="auto"/>
          <w:lang w:val="en-US" w:eastAsia="zh-CN"/>
        </w:rPr>
        <w:t>图数据库：存储图关系(注意：不是图片)。如 Neo4J</w:t>
      </w:r>
    </w:p>
    <w:p>
      <w:pPr>
        <w:numPr>
          <w:ilvl w:val="0"/>
          <w:numId w:val="0"/>
        </w:numPr>
        <w:bidi w:val="0"/>
        <w:ind w:leftChars="0"/>
        <w:rPr>
          <w:rFonts w:hint="default"/>
          <w:color w:val="auto"/>
          <w:lang w:val="en-US" w:eastAsia="zh-CN"/>
        </w:rPr>
      </w:pPr>
    </w:p>
    <w:p>
      <w:pPr>
        <w:numPr>
          <w:ilvl w:val="0"/>
          <w:numId w:val="8"/>
        </w:numPr>
        <w:bidi w:val="0"/>
        <w:ind w:left="425" w:leftChars="0" w:hanging="425" w:firstLineChars="0"/>
        <w:rPr>
          <w:rFonts w:hint="default"/>
          <w:color w:val="auto"/>
          <w:lang w:val="en-US" w:eastAsia="zh-CN"/>
        </w:rPr>
      </w:pPr>
      <w:r>
        <w:rPr>
          <w:rFonts w:hint="default"/>
          <w:color w:val="auto"/>
          <w:lang w:val="en-US" w:eastAsia="zh-CN"/>
        </w:rPr>
        <w:t>NewSQL</w:t>
      </w:r>
    </w:p>
    <w:p>
      <w:pPr>
        <w:numPr>
          <w:ilvl w:val="0"/>
          <w:numId w:val="0"/>
        </w:numPr>
        <w:bidi w:val="0"/>
        <w:ind w:leftChars="0" w:firstLine="420" w:firstLineChars="0"/>
        <w:rPr>
          <w:rFonts w:hint="default"/>
          <w:color w:val="auto"/>
          <w:lang w:val="en-US" w:eastAsia="zh-CN"/>
        </w:rPr>
      </w:pPr>
      <w:r>
        <w:rPr>
          <w:rFonts w:hint="default"/>
          <w:color w:val="auto"/>
          <w:lang w:val="en-US" w:eastAsia="zh-CN"/>
        </w:rPr>
        <w:t>针对OLTP的读写，提供与NOSQL相同的可扩展性和性能，同时能支持满足ACID特性的事务</w:t>
      </w:r>
      <w:r>
        <w:rPr>
          <w:rFonts w:hint="eastAsia"/>
          <w:color w:val="auto"/>
          <w:lang w:val="en-US" w:eastAsia="zh-CN"/>
        </w:rPr>
        <w:t>，</w:t>
      </w:r>
      <w:r>
        <w:rPr>
          <w:rFonts w:hint="default"/>
          <w:color w:val="auto"/>
          <w:lang w:val="en-US" w:eastAsia="zh-CN"/>
        </w:rPr>
        <w:t>即保持NoSQL的高可扩展和高性能，并且保持关系模型</w:t>
      </w:r>
    </w:p>
    <w:p>
      <w:pPr>
        <w:numPr>
          <w:ilvl w:val="0"/>
          <w:numId w:val="11"/>
        </w:numPr>
        <w:bidi w:val="0"/>
        <w:ind w:left="420" w:leftChars="0" w:hanging="420" w:firstLineChars="0"/>
        <w:rPr>
          <w:rFonts w:hint="default"/>
          <w:b/>
          <w:bCs/>
          <w:color w:val="auto"/>
          <w:lang w:val="en-US" w:eastAsia="zh-CN"/>
        </w:rPr>
      </w:pPr>
      <w:r>
        <w:rPr>
          <w:rFonts w:hint="default"/>
          <w:b/>
          <w:bCs/>
          <w:color w:val="auto"/>
          <w:lang w:val="en-US" w:eastAsia="zh-CN"/>
        </w:rPr>
        <w:t>为什么需要NewSQL</w:t>
      </w:r>
    </w:p>
    <w:p>
      <w:pPr>
        <w:numPr>
          <w:ilvl w:val="0"/>
          <w:numId w:val="0"/>
        </w:numPr>
        <w:bidi w:val="0"/>
        <w:ind w:leftChars="0"/>
        <w:rPr>
          <w:rFonts w:hint="default"/>
          <w:color w:val="auto"/>
          <w:lang w:val="en-US" w:eastAsia="zh-CN"/>
        </w:rPr>
      </w:pPr>
      <w:r>
        <w:rPr>
          <w:rFonts w:hint="default"/>
          <w:color w:val="auto"/>
          <w:lang w:val="en-US" w:eastAsia="zh-CN"/>
        </w:rPr>
        <w:tab/>
      </w:r>
      <w:r>
        <w:rPr>
          <w:rFonts w:hint="default"/>
          <w:color w:val="auto"/>
          <w:lang w:val="en-US" w:eastAsia="zh-CN"/>
        </w:rPr>
        <w:t>NoSQL 不能完全取代 RDBMS</w:t>
      </w:r>
    </w:p>
    <w:p>
      <w:pPr>
        <w:numPr>
          <w:ilvl w:val="0"/>
          <w:numId w:val="0"/>
        </w:numPr>
        <w:bidi w:val="0"/>
        <w:ind w:leftChars="0"/>
        <w:rPr>
          <w:rFonts w:hint="default"/>
          <w:color w:val="auto"/>
          <w:lang w:val="en-US" w:eastAsia="zh-CN"/>
        </w:rPr>
      </w:pPr>
      <w:r>
        <w:rPr>
          <w:rFonts w:hint="default"/>
          <w:color w:val="auto"/>
          <w:lang w:val="en-US" w:eastAsia="zh-CN"/>
        </w:rPr>
        <w:tab/>
      </w:r>
      <w:r>
        <w:rPr>
          <w:rFonts w:hint="default"/>
          <w:color w:val="auto"/>
          <w:lang w:val="en-US" w:eastAsia="zh-CN"/>
        </w:rPr>
        <w:t>单机RDBMS 无法满足性能需求</w:t>
      </w:r>
    </w:p>
    <w:p>
      <w:pPr>
        <w:numPr>
          <w:ilvl w:val="0"/>
          <w:numId w:val="0"/>
        </w:numPr>
        <w:bidi w:val="0"/>
        <w:ind w:leftChars="0"/>
        <w:rPr>
          <w:rFonts w:hint="default"/>
          <w:color w:val="auto"/>
          <w:lang w:val="en-US" w:eastAsia="zh-CN"/>
        </w:rPr>
      </w:pPr>
      <w:r>
        <w:rPr>
          <w:rFonts w:hint="default"/>
          <w:color w:val="auto"/>
          <w:lang w:val="en-US" w:eastAsia="zh-CN"/>
        </w:rPr>
        <w:tab/>
      </w:r>
      <w:r>
        <w:rPr>
          <w:rFonts w:hint="default"/>
          <w:color w:val="auto"/>
          <w:lang w:val="en-US" w:eastAsia="zh-CN"/>
        </w:rPr>
        <w:t>使用“单机RDBMS + 中间件”方式，在中间件层很难解决分布式事务、高可用问题</w:t>
      </w:r>
    </w:p>
    <w:p>
      <w:pPr>
        <w:numPr>
          <w:ilvl w:val="0"/>
          <w:numId w:val="11"/>
        </w:numPr>
        <w:bidi w:val="0"/>
        <w:ind w:left="420" w:leftChars="0" w:hanging="420" w:firstLineChars="0"/>
        <w:rPr>
          <w:rFonts w:hint="default"/>
          <w:b/>
          <w:bCs/>
          <w:color w:val="auto"/>
          <w:lang w:val="en-US" w:eastAsia="zh-CN"/>
        </w:rPr>
      </w:pPr>
      <w:r>
        <w:rPr>
          <w:rFonts w:hint="default"/>
          <w:b/>
          <w:bCs/>
          <w:color w:val="auto"/>
          <w:lang w:val="en-US" w:eastAsia="zh-CN"/>
        </w:rPr>
        <w:t>NewSQL设计架构</w:t>
      </w:r>
    </w:p>
    <w:p>
      <w:pPr>
        <w:numPr>
          <w:ilvl w:val="0"/>
          <w:numId w:val="0"/>
        </w:numPr>
        <w:bidi w:val="0"/>
        <w:ind w:leftChars="0"/>
        <w:rPr>
          <w:rFonts w:hint="default"/>
          <w:color w:val="auto"/>
          <w:lang w:val="en-US" w:eastAsia="zh-CN"/>
        </w:rPr>
      </w:pPr>
      <w:r>
        <w:rPr>
          <w:rFonts w:hint="default"/>
          <w:color w:val="auto"/>
          <w:lang w:val="en-US" w:eastAsia="zh-CN"/>
        </w:rPr>
        <w:tab/>
      </w:r>
      <w:r>
        <w:rPr>
          <w:rFonts w:hint="default"/>
          <w:color w:val="auto"/>
          <w:lang w:val="en-US" w:eastAsia="zh-CN"/>
        </w:rPr>
        <w:t>可以基于全新的数据库平台，也可以基于现有的SQL引擎优化。</w:t>
      </w:r>
    </w:p>
    <w:p>
      <w:pPr>
        <w:numPr>
          <w:ilvl w:val="0"/>
          <w:numId w:val="0"/>
        </w:numPr>
        <w:bidi w:val="0"/>
        <w:ind w:leftChars="0"/>
        <w:rPr>
          <w:rFonts w:hint="default"/>
          <w:color w:val="auto"/>
          <w:lang w:val="en-US" w:eastAsia="zh-CN"/>
        </w:rPr>
      </w:pPr>
      <w:r>
        <w:rPr>
          <w:rFonts w:hint="default"/>
          <w:color w:val="auto"/>
          <w:lang w:val="en-US" w:eastAsia="zh-CN"/>
        </w:rPr>
        <w:tab/>
      </w:r>
      <w:r>
        <w:rPr>
          <w:rFonts w:hint="default"/>
          <w:color w:val="auto"/>
          <w:lang w:val="en-US" w:eastAsia="zh-CN"/>
        </w:rPr>
        <w:t>无共享存储(MPP架构)是比较常见的架构</w:t>
      </w:r>
    </w:p>
    <w:p>
      <w:pPr>
        <w:numPr>
          <w:ilvl w:val="0"/>
          <w:numId w:val="0"/>
        </w:numPr>
        <w:bidi w:val="0"/>
        <w:ind w:leftChars="0"/>
        <w:rPr>
          <w:rFonts w:hint="default"/>
          <w:color w:val="auto"/>
          <w:lang w:val="en-US" w:eastAsia="zh-CN"/>
        </w:rPr>
      </w:pPr>
      <w:r>
        <w:rPr>
          <w:rFonts w:hint="default"/>
          <w:color w:val="auto"/>
          <w:lang w:val="en-US" w:eastAsia="zh-CN"/>
        </w:rPr>
        <w:tab/>
      </w:r>
      <w:r>
        <w:rPr>
          <w:rFonts w:hint="default"/>
          <w:color w:val="auto"/>
          <w:lang w:val="en-US" w:eastAsia="zh-CN"/>
        </w:rPr>
        <w:t>基于多副本实现高可用和容灾</w:t>
      </w:r>
    </w:p>
    <w:p>
      <w:pPr>
        <w:numPr>
          <w:ilvl w:val="0"/>
          <w:numId w:val="0"/>
        </w:numPr>
        <w:bidi w:val="0"/>
        <w:ind w:leftChars="0"/>
        <w:rPr>
          <w:rFonts w:hint="default"/>
          <w:color w:val="auto"/>
          <w:lang w:val="en-US" w:eastAsia="zh-CN"/>
        </w:rPr>
      </w:pPr>
      <w:r>
        <w:rPr>
          <w:rFonts w:hint="default"/>
          <w:color w:val="auto"/>
          <w:lang w:val="en-US" w:eastAsia="zh-CN"/>
        </w:rPr>
        <w:tab/>
      </w:r>
      <w:r>
        <w:rPr>
          <w:rFonts w:hint="default"/>
          <w:color w:val="auto"/>
          <w:lang w:val="en-US" w:eastAsia="zh-CN"/>
        </w:rPr>
        <w:t>分布式查询</w:t>
      </w:r>
    </w:p>
    <w:p>
      <w:pPr>
        <w:numPr>
          <w:ilvl w:val="0"/>
          <w:numId w:val="0"/>
        </w:numPr>
        <w:bidi w:val="0"/>
        <w:ind w:leftChars="0"/>
        <w:rPr>
          <w:rFonts w:hint="default"/>
          <w:color w:val="auto"/>
          <w:lang w:val="en-US" w:eastAsia="zh-CN"/>
        </w:rPr>
      </w:pPr>
      <w:r>
        <w:rPr>
          <w:rFonts w:hint="default"/>
          <w:color w:val="auto"/>
          <w:lang w:val="en-US" w:eastAsia="zh-CN"/>
        </w:rPr>
        <w:tab/>
      </w:r>
      <w:r>
        <w:rPr>
          <w:rFonts w:hint="default"/>
          <w:color w:val="auto"/>
          <w:lang w:val="en-US" w:eastAsia="zh-CN"/>
        </w:rPr>
        <w:t>数据Sharding机制</w:t>
      </w:r>
    </w:p>
    <w:p>
      <w:pPr>
        <w:numPr>
          <w:ilvl w:val="0"/>
          <w:numId w:val="0"/>
        </w:numPr>
        <w:bidi w:val="0"/>
        <w:ind w:leftChars="0"/>
        <w:rPr>
          <w:rFonts w:hint="default"/>
          <w:color w:val="auto"/>
          <w:lang w:val="en-US" w:eastAsia="zh-CN"/>
        </w:rPr>
      </w:pPr>
      <w:r>
        <w:rPr>
          <w:rFonts w:hint="default"/>
          <w:color w:val="auto"/>
          <w:lang w:val="en-US" w:eastAsia="zh-CN"/>
        </w:rPr>
        <w:tab/>
      </w:r>
      <w:r>
        <w:rPr>
          <w:rFonts w:hint="default"/>
          <w:color w:val="auto"/>
          <w:lang w:val="en-US" w:eastAsia="zh-CN"/>
        </w:rPr>
        <w:t>通过2PC，Paxos/Raft等协议实现数据一致</w:t>
      </w:r>
    </w:p>
    <w:p>
      <w:pPr>
        <w:numPr>
          <w:ilvl w:val="0"/>
          <w:numId w:val="0"/>
        </w:numPr>
        <w:bidi w:val="0"/>
        <w:ind w:leftChars="0"/>
        <w:rPr>
          <w:rFonts w:hint="default"/>
          <w:color w:val="auto"/>
          <w:lang w:val="en-US" w:eastAsia="zh-CN"/>
        </w:rPr>
      </w:pPr>
    </w:p>
    <w:p>
      <w:pPr>
        <w:numPr>
          <w:ilvl w:val="0"/>
          <w:numId w:val="11"/>
        </w:numPr>
        <w:bidi w:val="0"/>
        <w:ind w:left="420" w:leftChars="0" w:hanging="420" w:firstLineChars="0"/>
        <w:rPr>
          <w:rFonts w:hint="default"/>
          <w:color w:val="auto"/>
          <w:lang w:val="en-US" w:eastAsia="zh-CN"/>
        </w:rPr>
      </w:pPr>
      <w:r>
        <w:rPr>
          <w:rFonts w:hint="default"/>
          <w:b/>
          <w:bCs/>
          <w:color w:val="auto"/>
          <w:lang w:val="en-US" w:eastAsia="zh-CN"/>
        </w:rPr>
        <w:t>代表产品</w:t>
      </w:r>
    </w:p>
    <w:p>
      <w:pPr>
        <w:numPr>
          <w:ilvl w:val="0"/>
          <w:numId w:val="0"/>
        </w:numPr>
        <w:bidi w:val="0"/>
        <w:ind w:leftChars="0"/>
        <w:rPr>
          <w:rFonts w:hint="default"/>
          <w:color w:val="auto"/>
          <w:lang w:val="en-US" w:eastAsia="zh-CN"/>
        </w:rPr>
      </w:pPr>
      <w:r>
        <w:rPr>
          <w:rFonts w:hint="default"/>
          <w:color w:val="auto"/>
          <w:lang w:val="en-US" w:eastAsia="zh-CN"/>
        </w:rPr>
        <w:tab/>
      </w:r>
      <w:r>
        <w:rPr>
          <w:rFonts w:hint="default"/>
          <w:color w:val="auto"/>
          <w:lang w:val="en-US" w:eastAsia="zh-CN"/>
        </w:rPr>
        <w:t>Google Spanner</w:t>
      </w:r>
    </w:p>
    <w:p>
      <w:pPr>
        <w:numPr>
          <w:ilvl w:val="0"/>
          <w:numId w:val="0"/>
        </w:numPr>
        <w:bidi w:val="0"/>
        <w:ind w:leftChars="0"/>
        <w:rPr>
          <w:rFonts w:hint="default"/>
          <w:color w:val="auto"/>
          <w:lang w:val="en-US" w:eastAsia="zh-CN"/>
        </w:rPr>
      </w:pPr>
      <w:r>
        <w:rPr>
          <w:rFonts w:hint="default"/>
          <w:color w:val="auto"/>
          <w:lang w:val="en-US" w:eastAsia="zh-CN"/>
        </w:rPr>
        <w:tab/>
      </w:r>
      <w:r>
        <w:rPr>
          <w:rFonts w:hint="default"/>
          <w:color w:val="auto"/>
          <w:lang w:val="en-US" w:eastAsia="zh-CN"/>
        </w:rPr>
        <w:t>OceanBase</w:t>
      </w:r>
    </w:p>
    <w:p>
      <w:pPr>
        <w:numPr>
          <w:ilvl w:val="0"/>
          <w:numId w:val="0"/>
        </w:numPr>
        <w:bidi w:val="0"/>
        <w:ind w:leftChars="0"/>
        <w:rPr>
          <w:rFonts w:hint="default"/>
          <w:color w:val="FF0000"/>
          <w:lang w:val="en-US" w:eastAsia="zh-CN"/>
        </w:rPr>
      </w:pPr>
      <w:r>
        <w:rPr>
          <w:rFonts w:hint="default"/>
          <w:color w:val="FF0000"/>
          <w:lang w:val="en-US" w:eastAsia="zh-CN"/>
        </w:rPr>
        <w:tab/>
      </w:r>
      <w:r>
        <w:rPr>
          <w:rFonts w:hint="default"/>
          <w:color w:val="FF0000"/>
          <w:lang w:val="en-US" w:eastAsia="zh-CN"/>
        </w:rPr>
        <w:t>TiDB</w:t>
      </w:r>
    </w:p>
    <w:p>
      <w:pPr>
        <w:pStyle w:val="3"/>
        <w:ind w:firstLine="503"/>
        <w:rPr>
          <w:rFonts w:hint="default"/>
          <w:color w:val="auto"/>
          <w:lang w:val="en-US" w:eastAsia="zh-CN"/>
        </w:rPr>
      </w:pPr>
    </w:p>
    <w:p>
      <w:pPr>
        <w:pStyle w:val="5"/>
        <w:bidi w:val="0"/>
        <w:rPr>
          <w:rFonts w:hint="default"/>
          <w:color w:val="auto"/>
          <w:lang w:val="en-US" w:eastAsia="zh-CN"/>
        </w:rPr>
      </w:pPr>
      <w:r>
        <w:rPr>
          <w:rFonts w:hint="default"/>
          <w:color w:val="auto"/>
          <w:lang w:val="en-US" w:eastAsia="zh-CN"/>
        </w:rPr>
        <w:t>OLTP和OLAP</w:t>
      </w:r>
    </w:p>
    <w:p>
      <w:pPr>
        <w:pStyle w:val="3"/>
        <w:numPr>
          <w:ilvl w:val="0"/>
          <w:numId w:val="12"/>
        </w:numPr>
        <w:ind w:left="420" w:leftChars="0" w:hanging="420" w:firstLineChars="0"/>
        <w:rPr>
          <w:rFonts w:hint="default"/>
          <w:color w:val="auto"/>
          <w:lang w:val="en-US" w:eastAsia="zh-CN"/>
        </w:rPr>
      </w:pPr>
      <w:r>
        <w:rPr>
          <w:rFonts w:hint="default"/>
          <w:color w:val="auto"/>
          <w:lang w:val="en-US" w:eastAsia="zh-CN"/>
        </w:rPr>
        <w:t>OLTP</w:t>
      </w:r>
    </w:p>
    <w:p>
      <w:pPr>
        <w:bidi w:val="0"/>
        <w:ind w:firstLine="420" w:firstLineChars="0"/>
        <w:rPr>
          <w:rFonts w:hint="default"/>
          <w:color w:val="auto"/>
          <w:lang w:val="en-US" w:eastAsia="zh-CN"/>
        </w:rPr>
      </w:pPr>
      <w:r>
        <w:rPr>
          <w:rFonts w:hint="default"/>
          <w:color w:val="auto"/>
          <w:lang w:val="en-US" w:eastAsia="zh-CN"/>
        </w:rPr>
        <w:t>强调支持短时间内大量并发的</w:t>
      </w:r>
      <w:r>
        <w:rPr>
          <w:rFonts w:hint="eastAsia"/>
          <w:color w:val="auto"/>
          <w:lang w:val="en-US" w:eastAsia="zh-CN"/>
        </w:rPr>
        <w:t>事务</w:t>
      </w:r>
      <w:r>
        <w:rPr>
          <w:rFonts w:hint="default"/>
          <w:color w:val="auto"/>
          <w:lang w:val="en-US" w:eastAsia="zh-CN"/>
        </w:rPr>
        <w:t>操作（增删改查）能力，每个</w:t>
      </w:r>
      <w:r>
        <w:rPr>
          <w:rFonts w:hint="eastAsia"/>
          <w:color w:val="auto"/>
          <w:lang w:val="en-US" w:eastAsia="zh-CN"/>
        </w:rPr>
        <w:t>操作</w:t>
      </w:r>
      <w:r>
        <w:rPr>
          <w:rFonts w:hint="default"/>
          <w:color w:val="auto"/>
          <w:lang w:val="en-US" w:eastAsia="zh-CN"/>
        </w:rPr>
        <w:t>涉及的数据量都很小（比如几十到几百字节）</w:t>
      </w:r>
    </w:p>
    <w:p>
      <w:pPr>
        <w:bidi w:val="0"/>
        <w:ind w:firstLine="420" w:firstLineChars="0"/>
        <w:rPr>
          <w:rFonts w:hint="default"/>
          <w:color w:val="auto"/>
          <w:lang w:val="en-US" w:eastAsia="zh-CN"/>
        </w:rPr>
      </w:pPr>
      <w:r>
        <w:rPr>
          <w:rFonts w:hint="default"/>
          <w:color w:val="auto"/>
          <w:lang w:val="en-US" w:eastAsia="zh-CN"/>
        </w:rPr>
        <w:t>强调事务的强一致性（想想银行转账交易，容不得差错）</w:t>
      </w:r>
    </w:p>
    <w:p>
      <w:pPr>
        <w:bidi w:val="0"/>
        <w:ind w:firstLine="420" w:firstLineChars="0"/>
        <w:rPr>
          <w:rFonts w:hint="default"/>
          <w:color w:val="auto"/>
          <w:lang w:val="en-US" w:eastAsia="zh-CN"/>
        </w:rPr>
      </w:pPr>
      <w:r>
        <w:rPr>
          <w:rFonts w:hint="default"/>
          <w:color w:val="auto"/>
          <w:lang w:val="en-US" w:eastAsia="zh-CN"/>
        </w:rPr>
        <w:t>举例：“双十一”期间，可能有几十万用户在同一秒内下订单。后台数据库要能够并发的、以近乎实时的速度处理这些订单请求（如果下了订单，十几分钟还没有反应，用户肯定要骂人了）</w:t>
      </w:r>
    </w:p>
    <w:p>
      <w:pPr>
        <w:pStyle w:val="3"/>
        <w:numPr>
          <w:ilvl w:val="0"/>
          <w:numId w:val="13"/>
        </w:numPr>
        <w:ind w:left="420" w:leftChars="0" w:hanging="420" w:firstLineChars="0"/>
        <w:rPr>
          <w:rFonts w:hint="default"/>
          <w:color w:val="auto"/>
          <w:lang w:val="en-US" w:eastAsia="zh-CN"/>
        </w:rPr>
      </w:pPr>
      <w:r>
        <w:rPr>
          <w:rFonts w:hint="default"/>
          <w:color w:val="auto"/>
          <w:lang w:val="en-US" w:eastAsia="zh-CN"/>
        </w:rPr>
        <w:t>OLAP</w:t>
      </w:r>
    </w:p>
    <w:p>
      <w:pPr>
        <w:bidi w:val="0"/>
        <w:ind w:firstLine="420" w:firstLineChars="0"/>
        <w:rPr>
          <w:rFonts w:hint="default"/>
          <w:color w:val="auto"/>
          <w:lang w:val="en-US" w:eastAsia="zh-CN"/>
        </w:rPr>
      </w:pPr>
      <w:r>
        <w:rPr>
          <w:rFonts w:hint="default"/>
          <w:color w:val="auto"/>
          <w:lang w:val="en-US" w:eastAsia="zh-CN"/>
        </w:rPr>
        <w:t>偏向于复杂的只读查询，读取海量数据进行分析计算，查询时间往往很长</w:t>
      </w:r>
    </w:p>
    <w:p>
      <w:pPr>
        <w:bidi w:val="0"/>
        <w:rPr>
          <w:rFonts w:hint="default"/>
          <w:color w:val="auto"/>
          <w:lang w:val="en-US" w:eastAsia="zh-CN"/>
        </w:rPr>
      </w:pPr>
      <w:r>
        <w:rPr>
          <w:rFonts w:hint="default"/>
          <w:color w:val="auto"/>
          <w:lang w:val="en-US" w:eastAsia="zh-CN"/>
        </w:rPr>
        <w:t>举例：“双十一”结束，淘宝的运营人员对订单进行分析挖掘，找出一些市场规律等等。</w:t>
      </w:r>
      <w:r>
        <w:rPr>
          <w:rFonts w:hint="eastAsia"/>
          <w:color w:val="auto"/>
          <w:lang w:val="en-US" w:eastAsia="zh-CN"/>
        </w:rPr>
        <w:tab/>
      </w:r>
      <w:r>
        <w:rPr>
          <w:rFonts w:hint="default"/>
          <w:color w:val="auto"/>
          <w:lang w:val="en-US" w:eastAsia="zh-CN"/>
        </w:rPr>
        <w:t>这种分析可能需要读取所有的历史订单进行计算，耗时几十秒甚至几十分钟都有可能。</w:t>
      </w:r>
    </w:p>
    <w:p>
      <w:pPr>
        <w:bidi w:val="0"/>
        <w:rPr>
          <w:rFonts w:hint="default"/>
          <w:color w:val="auto"/>
          <w:lang w:val="en-US" w:eastAsia="zh-CN"/>
        </w:rPr>
      </w:pPr>
      <w:r>
        <w:rPr>
          <w:rFonts w:hint="default"/>
          <w:color w:val="auto"/>
          <w:lang w:val="en-US" w:eastAsia="zh-CN"/>
        </w:rPr>
        <w:t>代表产品：</w:t>
      </w:r>
    </w:p>
    <w:p>
      <w:pPr>
        <w:bidi w:val="0"/>
        <w:ind w:firstLine="420" w:firstLineChars="0"/>
        <w:rPr>
          <w:rFonts w:hint="default"/>
          <w:color w:val="auto"/>
          <w:lang w:val="en-US" w:eastAsia="zh-CN"/>
        </w:rPr>
      </w:pPr>
      <w:r>
        <w:rPr>
          <w:rFonts w:hint="default"/>
          <w:color w:val="auto"/>
          <w:lang w:val="en-US" w:eastAsia="zh-CN"/>
        </w:rPr>
        <w:t>Greenplum</w:t>
      </w:r>
    </w:p>
    <w:p>
      <w:pPr>
        <w:bidi w:val="0"/>
        <w:ind w:firstLine="420" w:firstLineChars="0"/>
        <w:rPr>
          <w:rFonts w:hint="default"/>
          <w:color w:val="auto"/>
          <w:lang w:val="en-US" w:eastAsia="zh-CN"/>
        </w:rPr>
      </w:pPr>
      <w:r>
        <w:rPr>
          <w:rFonts w:hint="default"/>
          <w:color w:val="auto"/>
          <w:lang w:val="en-US" w:eastAsia="zh-CN"/>
        </w:rPr>
        <w:t>TeraData</w:t>
      </w:r>
    </w:p>
    <w:p>
      <w:pPr>
        <w:bidi w:val="0"/>
        <w:ind w:firstLine="420" w:firstLineChars="0"/>
        <w:rPr>
          <w:rFonts w:hint="default"/>
          <w:color w:val="auto"/>
          <w:lang w:val="en-US" w:eastAsia="zh-CN"/>
        </w:rPr>
      </w:pPr>
      <w:r>
        <w:rPr>
          <w:rFonts w:hint="default"/>
          <w:color w:val="auto"/>
          <w:lang w:val="en-US" w:eastAsia="zh-CN"/>
        </w:rPr>
        <w:t>阿里 AnalyticDB</w:t>
      </w:r>
    </w:p>
    <w:p>
      <w:pPr>
        <w:pStyle w:val="3"/>
        <w:ind w:firstLine="503"/>
        <w:rPr>
          <w:rFonts w:hint="default"/>
          <w:color w:val="auto"/>
          <w:lang w:val="en-US" w:eastAsia="zh-CN"/>
        </w:rPr>
      </w:pPr>
    </w:p>
    <w:p>
      <w:pPr>
        <w:pStyle w:val="5"/>
        <w:bidi w:val="0"/>
        <w:rPr>
          <w:rFonts w:hint="default"/>
          <w:color w:val="auto"/>
          <w:lang w:val="en-US" w:eastAsia="zh-CN"/>
        </w:rPr>
      </w:pPr>
      <w:r>
        <w:rPr>
          <w:rFonts w:hint="eastAsia"/>
          <w:color w:val="auto"/>
          <w:lang w:val="en-US" w:eastAsia="zh-CN"/>
        </w:rPr>
        <w:t>TiDB怎么诞生的?</w:t>
      </w:r>
    </w:p>
    <w:p>
      <w:pPr>
        <w:pStyle w:val="3"/>
        <w:ind w:firstLine="420" w:firstLineChars="0"/>
        <w:rPr>
          <w:rFonts w:hint="default"/>
          <w:color w:val="auto"/>
          <w:lang w:val="en-US" w:eastAsia="zh-CN"/>
        </w:rPr>
      </w:pPr>
      <w:r>
        <w:rPr>
          <w:rFonts w:hint="default"/>
          <w:color w:val="auto"/>
          <w:lang w:val="en-US" w:eastAsia="zh-CN"/>
        </w:rPr>
        <w:t>著名的开源分布式缓存服务 Codis 的作者，PingCAP联合创始人&amp; CTO ，资深 infrastructure 工程师的黄东旭，擅长分布式存储系统的设计与实现，开源狂热分子的技术大神级别人物。即使在互联网如此繁荣的今天，在数据库这片边界模糊且不确定地带，他还在努力寻找确定性的实践方向。</w:t>
      </w:r>
    </w:p>
    <w:p>
      <w:pPr>
        <w:pStyle w:val="3"/>
        <w:ind w:firstLine="420" w:firstLineChars="0"/>
        <w:rPr>
          <w:rFonts w:hint="default"/>
          <w:color w:val="auto"/>
          <w:lang w:val="en-US" w:eastAsia="zh-CN"/>
        </w:rPr>
      </w:pPr>
      <w:r>
        <w:rPr>
          <w:rFonts w:hint="default"/>
          <w:color w:val="auto"/>
          <w:lang w:val="en-US" w:eastAsia="zh-CN"/>
        </w:rPr>
        <w:t>2012 年底，他看到 Google 发布的两篇论文，如同棱镜般，折射出他自己内心微烁的光彩。这两篇论文描述了 Google 内部使用的一个海量关系型数据F1/Spanner，解决了关系型数据库、弹性扩展以及全球分布的问题，并在生产中大规模使用。“如果这个能实现，对数据存储领域来说将是颠覆性的”，黄东旭为完美方案的出现而兴奋， PingCAP 的 TiDB 在此基础上诞生了。</w:t>
      </w:r>
    </w:p>
    <w:p>
      <w:pPr>
        <w:pStyle w:val="3"/>
        <w:ind w:firstLine="503"/>
        <w:rPr>
          <w:rFonts w:hint="default"/>
          <w:lang w:val="en-US" w:eastAsia="zh-CN"/>
        </w:rPr>
      </w:pPr>
    </w:p>
    <w:p>
      <w:pPr>
        <w:pStyle w:val="2"/>
        <w:bidi w:val="0"/>
        <w:rPr>
          <w:rFonts w:hint="default"/>
          <w:lang w:val="en-US" w:eastAsia="zh-CN"/>
        </w:rPr>
      </w:pPr>
      <w:r>
        <w:rPr>
          <w:rFonts w:hint="eastAsia"/>
          <w:lang w:val="en-US" w:eastAsia="zh-CN"/>
        </w:rPr>
        <w:t>TiDB架构特性</w:t>
      </w:r>
    </w:p>
    <w:p>
      <w:pPr>
        <w:pStyle w:val="4"/>
        <w:bidi w:val="0"/>
        <w:rPr>
          <w:rFonts w:hint="default"/>
          <w:lang w:val="en-US" w:eastAsia="zh-CN"/>
        </w:rPr>
      </w:pPr>
      <w:r>
        <w:rPr>
          <w:rFonts w:hint="default"/>
          <w:lang w:val="en-US" w:eastAsia="zh-CN"/>
        </w:rPr>
        <w:t>TiDB 整体架构</w:t>
      </w:r>
    </w:p>
    <w:p>
      <w:pPr>
        <w:pStyle w:val="3"/>
        <w:ind w:firstLine="420" w:firstLineChars="0"/>
        <w:rPr>
          <w:rFonts w:hint="default"/>
          <w:color w:val="auto"/>
          <w:lang w:val="en-US" w:eastAsia="zh-CN"/>
        </w:rPr>
      </w:pPr>
      <w:r>
        <w:rPr>
          <w:rFonts w:hint="default"/>
          <w:color w:val="auto"/>
          <w:lang w:val="en-US" w:eastAsia="zh-CN"/>
        </w:rPr>
        <w:t>TiDB 集群主要包括三个核心组件：</w:t>
      </w:r>
      <w:r>
        <w:rPr>
          <w:rFonts w:hint="default"/>
          <w:color w:val="FF0000"/>
          <w:lang w:val="en-US" w:eastAsia="zh-CN"/>
        </w:rPr>
        <w:t>TiDB Server</w:t>
      </w:r>
      <w:r>
        <w:rPr>
          <w:rFonts w:hint="default"/>
          <w:color w:val="auto"/>
          <w:lang w:val="en-US" w:eastAsia="zh-CN"/>
        </w:rPr>
        <w:t>，</w:t>
      </w:r>
      <w:r>
        <w:rPr>
          <w:rFonts w:hint="default"/>
          <w:color w:val="FF0000"/>
          <w:lang w:val="en-US" w:eastAsia="zh-CN"/>
        </w:rPr>
        <w:t>PD Server</w:t>
      </w:r>
      <w:r>
        <w:rPr>
          <w:rFonts w:hint="default"/>
          <w:color w:val="auto"/>
          <w:lang w:val="en-US" w:eastAsia="zh-CN"/>
        </w:rPr>
        <w:t xml:space="preserve"> 和</w:t>
      </w:r>
      <w:r>
        <w:rPr>
          <w:rFonts w:hint="default"/>
          <w:color w:val="FF0000"/>
          <w:lang w:val="en-US" w:eastAsia="zh-CN"/>
        </w:rPr>
        <w:t xml:space="preserve"> TiKV Server</w:t>
      </w:r>
      <w:r>
        <w:rPr>
          <w:rFonts w:hint="default"/>
          <w:color w:val="auto"/>
          <w:lang w:val="en-US" w:eastAsia="zh-CN"/>
        </w:rPr>
        <w:t>。此外，还有用于解决用户复杂 OLAP 需求的 TiSpark 组件和简化云上部署管理的 TiDB Operator 组件。</w:t>
      </w:r>
    </w:p>
    <w:p>
      <w:pPr>
        <w:numPr>
          <w:ilvl w:val="0"/>
          <w:numId w:val="14"/>
        </w:numPr>
        <w:bidi w:val="0"/>
        <w:ind w:left="420" w:leftChars="0" w:hanging="420" w:firstLineChars="0"/>
        <w:rPr>
          <w:rFonts w:hint="default"/>
          <w:lang w:val="en-US" w:eastAsia="zh-CN"/>
        </w:rPr>
      </w:pPr>
      <w:r>
        <w:rPr>
          <w:rFonts w:hint="eastAsia"/>
          <w:lang w:val="en-US" w:eastAsia="zh-CN"/>
        </w:rPr>
        <w:t>架构图解</w:t>
      </w:r>
    </w:p>
    <w:p>
      <w:pPr>
        <w:numPr>
          <w:ilvl w:val="0"/>
          <w:numId w:val="0"/>
        </w:numPr>
        <w:bidi w:val="0"/>
        <w:ind w:leftChars="0" w:firstLine="420" w:firstLineChars="0"/>
        <w:rPr>
          <w:rFonts w:hint="default"/>
          <w:lang w:val="en-US" w:eastAsia="zh-CN"/>
        </w:rPr>
      </w:pPr>
      <w:r>
        <w:drawing>
          <wp:inline distT="0" distB="0" distL="114300" distR="114300">
            <wp:extent cx="5695315" cy="3328670"/>
            <wp:effectExtent l="0" t="0" r="635"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1"/>
                    <a:stretch>
                      <a:fillRect/>
                    </a:stretch>
                  </pic:blipFill>
                  <pic:spPr>
                    <a:xfrm>
                      <a:off x="0" y="0"/>
                      <a:ext cx="5695315" cy="3328670"/>
                    </a:xfrm>
                    <a:prstGeom prst="rect">
                      <a:avLst/>
                    </a:prstGeom>
                    <a:noFill/>
                    <a:ln>
                      <a:noFill/>
                    </a:ln>
                  </pic:spPr>
                </pic:pic>
              </a:graphicData>
            </a:graphic>
          </wp:inline>
        </w:drawing>
      </w:r>
    </w:p>
    <w:p>
      <w:pPr>
        <w:pStyle w:val="3"/>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935" distR="114935">
            <wp:extent cx="5128260" cy="3232150"/>
            <wp:effectExtent l="0" t="0" r="15240" b="6350"/>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2"/>
                    <a:stretch>
                      <a:fillRect/>
                    </a:stretch>
                  </pic:blipFill>
                  <pic:spPr>
                    <a:xfrm>
                      <a:off x="0" y="0"/>
                      <a:ext cx="5128260" cy="3232150"/>
                    </a:xfrm>
                    <a:prstGeom prst="rect">
                      <a:avLst/>
                    </a:prstGeom>
                    <a:noFill/>
                    <a:ln w="9525">
                      <a:noFill/>
                    </a:ln>
                  </pic:spPr>
                </pic:pic>
              </a:graphicData>
            </a:graphic>
          </wp:inline>
        </w:drawing>
      </w:r>
    </w:p>
    <w:p>
      <w:pPr>
        <w:pStyle w:val="3"/>
        <w:ind w:firstLine="420" w:firstLineChars="0"/>
        <w:jc w:val="center"/>
        <w:rPr>
          <w:rFonts w:hint="default" w:ascii="宋体" w:hAnsi="宋体" w:eastAsia="宋体" w:cs="宋体"/>
          <w:sz w:val="24"/>
          <w:szCs w:val="24"/>
          <w:lang w:val="en-US" w:eastAsia="zh-CN"/>
        </w:rPr>
      </w:pPr>
      <w:r>
        <w:drawing>
          <wp:inline distT="0" distB="0" distL="114300" distR="114300">
            <wp:extent cx="5694680" cy="2551430"/>
            <wp:effectExtent l="0" t="0" r="127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3"/>
                    <a:stretch>
                      <a:fillRect/>
                    </a:stretch>
                  </pic:blipFill>
                  <pic:spPr>
                    <a:xfrm>
                      <a:off x="0" y="0"/>
                      <a:ext cx="5694680" cy="2551430"/>
                    </a:xfrm>
                    <a:prstGeom prst="rect">
                      <a:avLst/>
                    </a:prstGeom>
                    <a:noFill/>
                    <a:ln>
                      <a:noFill/>
                    </a:ln>
                  </pic:spPr>
                </pic:pic>
              </a:graphicData>
            </a:graphic>
          </wp:inline>
        </w:drawing>
      </w:r>
    </w:p>
    <w:p>
      <w:pPr>
        <w:pStyle w:val="3"/>
        <w:jc w:val="center"/>
      </w:pPr>
      <w:r>
        <w:drawing>
          <wp:inline distT="0" distB="0" distL="114300" distR="114300">
            <wp:extent cx="5694680" cy="2583815"/>
            <wp:effectExtent l="0" t="0" r="1270"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5694680" cy="2583815"/>
                    </a:xfrm>
                    <a:prstGeom prst="rect">
                      <a:avLst/>
                    </a:prstGeom>
                    <a:noFill/>
                    <a:ln>
                      <a:noFill/>
                    </a:ln>
                  </pic:spPr>
                </pic:pic>
              </a:graphicData>
            </a:graphic>
          </wp:inline>
        </w:drawing>
      </w:r>
    </w:p>
    <w:p>
      <w:pPr>
        <w:pStyle w:val="5"/>
        <w:bidi w:val="0"/>
        <w:rPr>
          <w:rFonts w:hint="eastAsia"/>
        </w:rPr>
      </w:pPr>
      <w:r>
        <w:rPr>
          <w:rFonts w:hint="eastAsia"/>
        </w:rPr>
        <w:t>TiDB Server</w:t>
      </w:r>
    </w:p>
    <w:p>
      <w:pPr>
        <w:pStyle w:val="3"/>
        <w:ind w:firstLine="420" w:firstLineChars="0"/>
        <w:rPr>
          <w:rFonts w:hint="eastAsia"/>
        </w:rPr>
      </w:pPr>
      <w:r>
        <w:rPr>
          <w:rFonts w:hint="eastAsia"/>
        </w:rPr>
        <w:t>TiDB Server 负责接收 SQL 请求，处理 SQL 相关的逻辑，并通过 PD 找到存储计算所需数据的 TiKV 地址，与 TiKV 交互获取数据，最终返回结果。TiDB Server 是无状态的，其本身并不存储数据，只负责计算，可以无限水平扩展，可以通过负载均衡组件（如LVS、HAProxy 或 F5）对外提供统一的接入地址。</w:t>
      </w:r>
    </w:p>
    <w:p>
      <w:pPr>
        <w:pStyle w:val="3"/>
        <w:rPr>
          <w:rFonts w:hint="eastAsia"/>
        </w:rPr>
      </w:pPr>
    </w:p>
    <w:p>
      <w:pPr>
        <w:pStyle w:val="5"/>
        <w:bidi w:val="0"/>
        <w:rPr>
          <w:rFonts w:hint="eastAsia"/>
        </w:rPr>
      </w:pPr>
      <w:r>
        <w:rPr>
          <w:rFonts w:hint="eastAsia"/>
        </w:rPr>
        <w:t>PD Server</w:t>
      </w:r>
    </w:p>
    <w:p>
      <w:pPr>
        <w:pStyle w:val="3"/>
        <w:ind w:firstLine="420" w:firstLineChars="0"/>
        <w:rPr>
          <w:rFonts w:hint="eastAsia"/>
        </w:rPr>
      </w:pPr>
      <w:r>
        <w:rPr>
          <w:rFonts w:hint="eastAsia"/>
        </w:rPr>
        <w:t>Placement Driver (简称 PD) 是整个集群的管理模块，其主要工作有三个：一是存储集群的元信息（某个 Key 存储在哪个 TiKV 节点）；二是对 TiKV 集群进行调度和负载均衡（如数据的迁移、Raft group leader 的迁移等）；三是分配全局唯一且递增的事务 ID。</w:t>
      </w:r>
    </w:p>
    <w:p>
      <w:pPr>
        <w:pStyle w:val="3"/>
        <w:ind w:firstLine="420" w:firstLineChars="0"/>
        <w:rPr>
          <w:rFonts w:hint="eastAsia"/>
        </w:rPr>
      </w:pPr>
      <w:r>
        <w:rPr>
          <w:rFonts w:hint="eastAsia"/>
        </w:rPr>
        <w:t>PD 通过 Raft 协议保证数据的安全性。Raft 的 leader server 负责处理所有操作，其余的 PD server 仅用于保证高可用。建议部署奇数个 PD 节点。</w:t>
      </w:r>
    </w:p>
    <w:p>
      <w:pPr>
        <w:pStyle w:val="3"/>
        <w:rPr>
          <w:rFonts w:hint="eastAsia"/>
        </w:rPr>
      </w:pPr>
    </w:p>
    <w:p>
      <w:pPr>
        <w:pStyle w:val="5"/>
        <w:bidi w:val="0"/>
        <w:rPr>
          <w:rFonts w:hint="eastAsia"/>
        </w:rPr>
      </w:pPr>
      <w:r>
        <w:rPr>
          <w:rFonts w:hint="eastAsia"/>
        </w:rPr>
        <w:t>TiKV Server</w:t>
      </w:r>
    </w:p>
    <w:p>
      <w:pPr>
        <w:pStyle w:val="3"/>
        <w:ind w:firstLine="420" w:firstLineChars="0"/>
        <w:rPr>
          <w:rFonts w:hint="eastAsia"/>
        </w:rPr>
      </w:pPr>
      <w:r>
        <w:rPr>
          <w:rFonts w:hint="eastAsia"/>
        </w:rPr>
        <w:t>TiKV Server 负责存储数据，从外部看 TiKV 是一个分布式的提供事务的 Key-Value 存储引擎。存储数据的基本单位是 Region，每个 Region 负责存储一个 Key Range（从 StartKey 到 EndKey 的左闭右开区间）的数据，每个 TiKV 节点会负责多个 Region。TiKV 使用 Raft 协议做复制，保持数据的一致性和容灾。副本以 Region 为单位进行管理，不同节点上的多个 Region 构成一个 Raft Group，互为副本。数据在多个 TiKV 之间的负载均衡由 PD 调度，这里也是以 Region 为单位进行调度。</w:t>
      </w:r>
    </w:p>
    <w:p>
      <w:pPr>
        <w:pStyle w:val="3"/>
        <w:rPr>
          <w:rFonts w:hint="eastAsia"/>
        </w:rPr>
      </w:pPr>
    </w:p>
    <w:p>
      <w:pPr>
        <w:pStyle w:val="5"/>
        <w:bidi w:val="0"/>
        <w:rPr>
          <w:rFonts w:hint="eastAsia"/>
        </w:rPr>
      </w:pPr>
      <w:r>
        <w:rPr>
          <w:rFonts w:hint="eastAsia"/>
        </w:rPr>
        <w:t>TiSpark</w:t>
      </w:r>
    </w:p>
    <w:p>
      <w:pPr>
        <w:pStyle w:val="3"/>
        <w:ind w:firstLine="420" w:firstLineChars="0"/>
        <w:rPr>
          <w:rFonts w:hint="eastAsia"/>
        </w:rPr>
      </w:pPr>
      <w:r>
        <w:rPr>
          <w:rFonts w:hint="eastAsia"/>
        </w:rPr>
        <w:t>TiSpark 作为 TiDB 中解决用户复杂 OLAP 需求的主要组件，将 Spark SQL 直接运行在 TiDB 存储层上，同时融合 TiKV 分布式集群的优势，并融入大数据社区生态。至此，TiDB 可以通过一套系统，同时支持 OLTP 与 OLAP，免除用户数据同步的烦恼。</w:t>
      </w:r>
    </w:p>
    <w:p>
      <w:pPr>
        <w:pStyle w:val="3"/>
        <w:rPr>
          <w:rFonts w:hint="eastAsia"/>
        </w:rPr>
      </w:pPr>
    </w:p>
    <w:p>
      <w:pPr>
        <w:pStyle w:val="5"/>
        <w:bidi w:val="0"/>
        <w:rPr>
          <w:rFonts w:hint="eastAsia"/>
        </w:rPr>
      </w:pPr>
      <w:r>
        <w:rPr>
          <w:rFonts w:hint="eastAsia"/>
        </w:rPr>
        <w:t>TiDB Operator</w:t>
      </w:r>
    </w:p>
    <w:p>
      <w:pPr>
        <w:pStyle w:val="3"/>
        <w:ind w:firstLine="420" w:firstLineChars="0"/>
      </w:pPr>
      <w:r>
        <w:rPr>
          <w:rFonts w:hint="eastAsia"/>
        </w:rPr>
        <w:t>TiDB Operator 提供在主流云基础设施（Kubernetes）上部署管理 TiDB 集群的能力。它结合云原生社区的容器编排最佳实践与 TiDB 的专业运维知识，集成一键部署、多集群混部、自动运维、故障自愈等能力，极大地降低了用户使用和管理 TiDB 的门槛与成本。</w:t>
      </w:r>
    </w:p>
    <w:p>
      <w:pPr>
        <w:pStyle w:val="3"/>
        <w:rPr>
          <w:rFonts w:hint="default"/>
          <w:lang w:val="en-US" w:eastAsia="zh-CN"/>
        </w:rPr>
      </w:pPr>
    </w:p>
    <w:p>
      <w:pPr>
        <w:pStyle w:val="4"/>
        <w:bidi w:val="0"/>
        <w:rPr>
          <w:rFonts w:hint="default"/>
          <w:lang w:val="en-US" w:eastAsia="zh-CN"/>
        </w:rPr>
      </w:pPr>
      <w:r>
        <w:rPr>
          <w:rFonts w:hint="default"/>
          <w:lang w:val="en-US" w:eastAsia="zh-CN"/>
        </w:rPr>
        <w:t>TiDB 核心特性</w:t>
      </w:r>
    </w:p>
    <w:p>
      <w:pPr>
        <w:pStyle w:val="3"/>
        <w:rPr>
          <w:rFonts w:hint="default"/>
          <w:lang w:val="en-US" w:eastAsia="zh-CN"/>
        </w:rPr>
      </w:pPr>
      <w:r>
        <w:rPr>
          <w:rFonts w:hint="default"/>
          <w:lang w:val="en-US" w:eastAsia="zh-CN"/>
        </w:rPr>
        <w:t>TiDB 具备如下</w:t>
      </w:r>
      <w:r>
        <w:rPr>
          <w:rFonts w:hint="eastAsia"/>
          <w:lang w:val="en-US" w:eastAsia="zh-CN"/>
        </w:rPr>
        <w:t>众多</w:t>
      </w:r>
      <w:r>
        <w:rPr>
          <w:rFonts w:hint="default"/>
          <w:lang w:val="en-US" w:eastAsia="zh-CN"/>
        </w:rPr>
        <w:t>特性</w:t>
      </w:r>
      <w:r>
        <w:rPr>
          <w:rFonts w:hint="eastAsia"/>
          <w:lang w:val="en-US" w:eastAsia="zh-CN"/>
        </w:rPr>
        <w:t>,其中两大核心特性为：水平扩展与高可用</w:t>
      </w:r>
    </w:p>
    <w:p>
      <w:pPr>
        <w:numPr>
          <w:ilvl w:val="0"/>
          <w:numId w:val="15"/>
        </w:numPr>
        <w:bidi w:val="0"/>
        <w:ind w:left="425" w:leftChars="0" w:hanging="425" w:firstLineChars="0"/>
        <w:rPr>
          <w:rFonts w:hint="default"/>
          <w:color w:val="FF0000"/>
          <w:lang w:val="en-US" w:eastAsia="zh-CN"/>
        </w:rPr>
      </w:pPr>
      <w:r>
        <w:rPr>
          <w:rFonts w:hint="default"/>
          <w:color w:val="FF0000"/>
          <w:lang w:val="en-US" w:eastAsia="zh-CN"/>
        </w:rPr>
        <w:t>高度兼容 MySQL</w:t>
      </w:r>
    </w:p>
    <w:p>
      <w:pPr>
        <w:bidi w:val="0"/>
        <w:ind w:firstLine="420" w:firstLineChars="0"/>
        <w:rPr>
          <w:rFonts w:hint="default"/>
          <w:lang w:val="en-US" w:eastAsia="zh-CN"/>
        </w:rPr>
      </w:pPr>
      <w:r>
        <w:rPr>
          <w:rFonts w:hint="default"/>
          <w:lang w:val="en-US" w:eastAsia="zh-CN"/>
        </w:rPr>
        <w:t>大多数情况下，无需修改代码即可从 MySQL 轻松迁移至 TiDB，分库分表后的 MySQL 集群亦可通过 TiDB 工具进行实时迁移。</w:t>
      </w:r>
    </w:p>
    <w:p>
      <w:pPr>
        <w:bidi w:val="0"/>
        <w:ind w:firstLine="420" w:firstLineChars="0"/>
        <w:rPr>
          <w:rFonts w:hint="default"/>
          <w:lang w:val="en-US" w:eastAsia="zh-CN"/>
        </w:rPr>
      </w:pPr>
      <w:r>
        <w:rPr>
          <w:rFonts w:hint="default"/>
          <w:lang w:val="en-US" w:eastAsia="zh-CN"/>
        </w:rPr>
        <w:t>对于用户使用的时候，可以透明地从MySQL切换到TiDB 中，只是“新MySQL”的后端是存储“无限的”，不再受制于Local的磁盘容量。在运维使用时也可以将TiDB当做一个从库挂到MySQL主从架构中。</w:t>
      </w:r>
    </w:p>
    <w:p>
      <w:pPr>
        <w:bidi w:val="0"/>
        <w:rPr>
          <w:rFonts w:hint="default"/>
          <w:lang w:val="en-US" w:eastAsia="zh-CN"/>
        </w:rPr>
      </w:pPr>
    </w:p>
    <w:p>
      <w:pPr>
        <w:numPr>
          <w:ilvl w:val="0"/>
          <w:numId w:val="15"/>
        </w:numPr>
        <w:bidi w:val="0"/>
        <w:ind w:left="425" w:leftChars="0" w:hanging="425" w:firstLineChars="0"/>
        <w:rPr>
          <w:rFonts w:hint="default"/>
          <w:color w:val="FF0000"/>
          <w:szCs w:val="22"/>
          <w:lang w:val="en-US" w:eastAsia="zh-CN"/>
        </w:rPr>
      </w:pPr>
      <w:r>
        <w:rPr>
          <w:rFonts w:hint="default"/>
          <w:color w:val="FF0000"/>
          <w:szCs w:val="22"/>
          <w:lang w:val="en-US" w:eastAsia="zh-CN"/>
        </w:rPr>
        <w:t>分布式事务</w:t>
      </w:r>
    </w:p>
    <w:p>
      <w:pPr>
        <w:bidi w:val="0"/>
        <w:ind w:firstLine="420" w:firstLineChars="0"/>
        <w:rPr>
          <w:rFonts w:hint="default"/>
          <w:lang w:val="en-US" w:eastAsia="zh-CN"/>
        </w:rPr>
      </w:pPr>
      <w:r>
        <w:rPr>
          <w:rFonts w:hint="default"/>
          <w:lang w:val="en-US" w:eastAsia="zh-CN"/>
        </w:rPr>
        <w:t>TiDB 100% 支持标准的 ACID 事务。</w:t>
      </w:r>
    </w:p>
    <w:p>
      <w:pPr>
        <w:bidi w:val="0"/>
        <w:rPr>
          <w:rFonts w:hint="default"/>
          <w:lang w:val="en-US" w:eastAsia="zh-CN"/>
        </w:rPr>
      </w:pPr>
    </w:p>
    <w:p>
      <w:pPr>
        <w:numPr>
          <w:ilvl w:val="0"/>
          <w:numId w:val="15"/>
        </w:numPr>
        <w:bidi w:val="0"/>
        <w:ind w:left="425" w:leftChars="0" w:hanging="425" w:firstLineChars="0"/>
        <w:rPr>
          <w:rFonts w:hint="default"/>
          <w:color w:val="FF0000"/>
          <w:szCs w:val="22"/>
          <w:lang w:val="en-US" w:eastAsia="zh-CN"/>
        </w:rPr>
      </w:pPr>
      <w:r>
        <w:rPr>
          <w:rFonts w:hint="default"/>
          <w:color w:val="FF0000"/>
          <w:szCs w:val="22"/>
          <w:lang w:val="en-US" w:eastAsia="zh-CN"/>
        </w:rPr>
        <w:t>一站式 HTAP 解决方案</w:t>
      </w:r>
    </w:p>
    <w:p>
      <w:pPr>
        <w:numPr>
          <w:ilvl w:val="0"/>
          <w:numId w:val="0"/>
        </w:numPr>
        <w:bidi w:val="0"/>
        <w:ind w:leftChars="0" w:firstLine="420" w:firstLineChars="0"/>
        <w:rPr>
          <w:rFonts w:hint="default"/>
          <w:color w:val="FF0000"/>
          <w:szCs w:val="22"/>
          <w:lang w:val="en-US" w:eastAsia="zh-CN"/>
        </w:rPr>
      </w:pPr>
      <w:r>
        <w:rPr>
          <w:rFonts w:hint="default"/>
          <w:color w:val="FF0000"/>
          <w:szCs w:val="22"/>
          <w:lang w:val="en-US" w:eastAsia="zh-CN"/>
        </w:rPr>
        <w:t>HTAP: Hybrid Transactional/Analytical Processing</w:t>
      </w:r>
    </w:p>
    <w:p>
      <w:pPr>
        <w:bidi w:val="0"/>
        <w:ind w:firstLine="420" w:firstLineChars="0"/>
        <w:rPr>
          <w:rFonts w:hint="default"/>
          <w:lang w:val="en-US" w:eastAsia="zh-CN"/>
        </w:rPr>
      </w:pPr>
      <w:r>
        <w:rPr>
          <w:rFonts w:hint="default"/>
          <w:lang w:val="en-US" w:eastAsia="zh-CN"/>
        </w:rPr>
        <w:t>TiDB 作为典型的 OLTP 行存数据库，同时兼具强大的 OLAP 性能，配合 TiSpark，可提供一站式 HTAP 解决方案，一份存储同时处理 OLTP &amp; OLAP，无需传统繁琐的 ETL 过程。</w:t>
      </w:r>
    </w:p>
    <w:p>
      <w:pPr>
        <w:numPr>
          <w:ilvl w:val="0"/>
          <w:numId w:val="0"/>
        </w:numPr>
        <w:bidi w:val="0"/>
        <w:ind w:leftChars="0"/>
        <w:rPr>
          <w:rFonts w:hint="default"/>
          <w:szCs w:val="22"/>
          <w:lang w:val="en-US" w:eastAsia="zh-CN"/>
        </w:rPr>
      </w:pPr>
    </w:p>
    <w:p>
      <w:pPr>
        <w:numPr>
          <w:ilvl w:val="0"/>
          <w:numId w:val="15"/>
        </w:numPr>
        <w:bidi w:val="0"/>
        <w:ind w:left="425" w:leftChars="0" w:hanging="425" w:firstLineChars="0"/>
        <w:rPr>
          <w:rFonts w:hint="default"/>
          <w:color w:val="FF0000"/>
          <w:szCs w:val="22"/>
          <w:lang w:val="en-US" w:eastAsia="zh-CN"/>
        </w:rPr>
      </w:pPr>
      <w:r>
        <w:rPr>
          <w:rFonts w:hint="default"/>
          <w:color w:val="FF0000"/>
          <w:szCs w:val="22"/>
          <w:lang w:val="en-US" w:eastAsia="zh-CN"/>
        </w:rPr>
        <w:t>云原生 SQL 数据库</w:t>
      </w:r>
    </w:p>
    <w:p>
      <w:pPr>
        <w:bidi w:val="0"/>
        <w:ind w:firstLine="420" w:firstLineChars="0"/>
        <w:rPr>
          <w:rFonts w:hint="default"/>
          <w:lang w:val="en-US" w:eastAsia="zh-CN"/>
        </w:rPr>
      </w:pPr>
      <w:r>
        <w:rPr>
          <w:rFonts w:hint="default"/>
          <w:lang w:val="en-US" w:eastAsia="zh-CN"/>
        </w:rPr>
        <w:t>TiDB 是为云而设计的数据库，支持公有云、私有云和混合云，配合 TiDB Operator 项目 可实现自动化运维，使部署、配置和维护变得十分简单。</w:t>
      </w:r>
    </w:p>
    <w:p>
      <w:pPr>
        <w:bidi w:val="0"/>
        <w:rPr>
          <w:rFonts w:hint="default"/>
          <w:lang w:val="en-US" w:eastAsia="zh-CN"/>
        </w:rPr>
      </w:pPr>
    </w:p>
    <w:p>
      <w:pPr>
        <w:numPr>
          <w:ilvl w:val="0"/>
          <w:numId w:val="15"/>
        </w:numPr>
        <w:bidi w:val="0"/>
        <w:ind w:left="425" w:leftChars="0" w:hanging="425" w:firstLineChars="0"/>
        <w:rPr>
          <w:rFonts w:hint="default"/>
          <w:color w:val="FF0000"/>
          <w:szCs w:val="22"/>
          <w:lang w:val="en-US" w:eastAsia="zh-CN"/>
        </w:rPr>
      </w:pPr>
      <w:r>
        <w:rPr>
          <w:rFonts w:hint="default"/>
          <w:color w:val="FF0000"/>
          <w:szCs w:val="22"/>
          <w:lang w:val="en-US" w:eastAsia="zh-CN"/>
        </w:rPr>
        <w:t>水平弹性扩展</w:t>
      </w:r>
    </w:p>
    <w:p>
      <w:pPr>
        <w:bidi w:val="0"/>
        <w:ind w:firstLine="420" w:firstLineChars="0"/>
        <w:rPr>
          <w:rFonts w:hint="default"/>
          <w:lang w:val="en-US" w:eastAsia="zh-CN"/>
        </w:rPr>
      </w:pPr>
      <w:r>
        <w:rPr>
          <w:rFonts w:hint="default"/>
          <w:lang w:val="en-US" w:eastAsia="zh-CN"/>
        </w:rPr>
        <w:t>通过简单地增加新节点即可实现 TiDB 的水平扩展，按需扩展吞吐或存储，轻松应对高并发、海量数据场景。</w:t>
      </w:r>
    </w:p>
    <w:p>
      <w:pPr>
        <w:bidi w:val="0"/>
        <w:rPr>
          <w:rFonts w:hint="default"/>
          <w:lang w:val="en-US" w:eastAsia="zh-CN"/>
        </w:rPr>
      </w:pPr>
    </w:p>
    <w:p>
      <w:pPr>
        <w:numPr>
          <w:ilvl w:val="0"/>
          <w:numId w:val="15"/>
        </w:numPr>
        <w:bidi w:val="0"/>
        <w:ind w:left="425" w:leftChars="0" w:hanging="425" w:firstLineChars="0"/>
        <w:rPr>
          <w:rFonts w:hint="default"/>
          <w:color w:val="FF0000"/>
          <w:szCs w:val="22"/>
          <w:lang w:val="en-US" w:eastAsia="zh-CN"/>
        </w:rPr>
      </w:pPr>
      <w:r>
        <w:rPr>
          <w:rFonts w:hint="default"/>
          <w:color w:val="FF0000"/>
          <w:szCs w:val="22"/>
          <w:lang w:val="en-US" w:eastAsia="zh-CN"/>
        </w:rPr>
        <w:t>真正金融级高可用</w:t>
      </w:r>
    </w:p>
    <w:p>
      <w:pPr>
        <w:bidi w:val="0"/>
        <w:ind w:firstLine="420" w:firstLineChars="0"/>
        <w:rPr>
          <w:rFonts w:hint="default"/>
          <w:lang w:val="en-US" w:eastAsia="zh-CN"/>
        </w:rPr>
      </w:pPr>
      <w:r>
        <w:rPr>
          <w:rFonts w:hint="default"/>
          <w:lang w:val="en-US" w:eastAsia="zh-CN"/>
        </w:rPr>
        <w:t>相比于传统主从 (M-S) 复制方案，基于 Raft 的多数派选举协议可以提供金融级的 100% 数据强一致性保证，且在不丢失大多数副本的前提下，可以实现故障的自动恢复 (auto-failover)，无需人工介入。</w:t>
      </w:r>
    </w:p>
    <w:p>
      <w:pPr>
        <w:bidi w:val="0"/>
        <w:ind w:firstLine="420" w:firstLineChars="0"/>
        <w:rPr>
          <w:rFonts w:hint="default"/>
          <w:lang w:val="en-US" w:eastAsia="zh-CN"/>
        </w:rPr>
      </w:pPr>
    </w:p>
    <w:p>
      <w:pPr>
        <w:bidi w:val="0"/>
        <w:ind w:firstLine="420" w:firstLineChars="0"/>
        <w:rPr>
          <w:rFonts w:hint="default"/>
          <w:lang w:val="en-US" w:eastAsia="zh-CN"/>
        </w:rPr>
      </w:pPr>
    </w:p>
    <w:p>
      <w:pPr>
        <w:pStyle w:val="5"/>
        <w:bidi w:val="0"/>
        <w:rPr>
          <w:rFonts w:hint="default"/>
          <w:lang w:val="en-US" w:eastAsia="zh-CN"/>
        </w:rPr>
      </w:pPr>
      <w:r>
        <w:rPr>
          <w:rFonts w:hint="default"/>
          <w:lang w:val="en-US" w:eastAsia="zh-CN"/>
        </w:rPr>
        <w:t>水平扩展</w:t>
      </w:r>
    </w:p>
    <w:p>
      <w:pPr>
        <w:bidi w:val="0"/>
        <w:ind w:firstLine="420" w:firstLineChars="0"/>
        <w:rPr>
          <w:rFonts w:hint="default"/>
          <w:color w:val="FF0000"/>
          <w:lang w:val="en-US" w:eastAsia="zh-CN"/>
        </w:rPr>
      </w:pPr>
      <w:r>
        <w:rPr>
          <w:rFonts w:hint="default"/>
          <w:color w:val="FF0000"/>
          <w:lang w:val="en-US" w:eastAsia="zh-CN"/>
        </w:rPr>
        <w:t>无限水平扩展是 TiDB 的一大特点，这里说的水平扩展包括两方面：计算能力</w:t>
      </w:r>
      <w:r>
        <w:rPr>
          <w:rFonts w:hint="eastAsia"/>
          <w:color w:val="FF0000"/>
          <w:lang w:val="en-US" w:eastAsia="zh-CN"/>
        </w:rPr>
        <w:t>(</w:t>
      </w:r>
      <w:r>
        <w:rPr>
          <w:rFonts w:hint="default"/>
          <w:color w:val="FF0000"/>
          <w:lang w:val="en-US" w:eastAsia="zh-CN"/>
        </w:rPr>
        <w:t>TiDB</w:t>
      </w:r>
      <w:r>
        <w:rPr>
          <w:rFonts w:hint="eastAsia"/>
          <w:color w:val="FF0000"/>
          <w:lang w:val="en-US" w:eastAsia="zh-CN"/>
        </w:rPr>
        <w:t>)</w:t>
      </w:r>
      <w:r>
        <w:rPr>
          <w:rFonts w:hint="default"/>
          <w:color w:val="FF0000"/>
          <w:lang w:val="en-US" w:eastAsia="zh-CN"/>
        </w:rPr>
        <w:t>和存储能力</w:t>
      </w:r>
      <w:r>
        <w:rPr>
          <w:rFonts w:hint="eastAsia"/>
          <w:color w:val="FF0000"/>
          <w:lang w:val="en-US" w:eastAsia="zh-CN"/>
        </w:rPr>
        <w:t>(</w:t>
      </w:r>
      <w:r>
        <w:rPr>
          <w:rFonts w:hint="default"/>
          <w:color w:val="FF0000"/>
          <w:lang w:val="en-US" w:eastAsia="zh-CN"/>
        </w:rPr>
        <w:t>TiKV</w:t>
      </w:r>
      <w:r>
        <w:rPr>
          <w:rFonts w:hint="eastAsia"/>
          <w:color w:val="FF0000"/>
          <w:lang w:val="en-US" w:eastAsia="zh-CN"/>
        </w:rPr>
        <w:t>)</w:t>
      </w:r>
      <w:r>
        <w:rPr>
          <w:rFonts w:hint="default"/>
          <w:color w:val="FF0000"/>
          <w:lang w:val="en-US" w:eastAsia="zh-CN"/>
        </w:rPr>
        <w:t>。</w:t>
      </w:r>
    </w:p>
    <w:p>
      <w:pPr>
        <w:bidi w:val="0"/>
        <w:ind w:firstLine="420" w:firstLineChars="0"/>
        <w:rPr>
          <w:rFonts w:hint="default"/>
          <w:lang w:val="en-US" w:eastAsia="zh-CN"/>
        </w:rPr>
      </w:pPr>
      <w:r>
        <w:rPr>
          <w:rFonts w:hint="default"/>
          <w:lang w:val="en-US" w:eastAsia="zh-CN"/>
        </w:rPr>
        <w:t>TiDB Server 负责处理 SQL 请求，随着业务的增长，可以简单的添加 TiDB Server 节点，提高整体的处理能力，提供更高的吞吐。</w:t>
      </w:r>
    </w:p>
    <w:p>
      <w:pPr>
        <w:bidi w:val="0"/>
        <w:ind w:firstLine="420" w:firstLineChars="0"/>
        <w:rPr>
          <w:rFonts w:hint="default"/>
          <w:lang w:val="en-US" w:eastAsia="zh-CN"/>
        </w:rPr>
      </w:pPr>
      <w:r>
        <w:rPr>
          <w:rFonts w:hint="default"/>
          <w:lang w:val="en-US" w:eastAsia="zh-CN"/>
        </w:rPr>
        <w:t>TiKV 负责存储数据，随着数据量的增长，可以部署更多的 TiKV Server 节点解决数据 Scale 的问题。</w:t>
      </w:r>
    </w:p>
    <w:p>
      <w:pPr>
        <w:bidi w:val="0"/>
        <w:ind w:firstLine="420" w:firstLineChars="0"/>
        <w:rPr>
          <w:rFonts w:hint="default"/>
          <w:lang w:val="en-US" w:eastAsia="zh-CN"/>
        </w:rPr>
      </w:pPr>
      <w:r>
        <w:rPr>
          <w:rFonts w:hint="default"/>
          <w:lang w:val="en-US" w:eastAsia="zh-CN"/>
        </w:rPr>
        <w:t>PD 会在 TiKV 节点之间以 Region 为单位做调度，将部分数据迁移到新加的节点上。</w:t>
      </w:r>
    </w:p>
    <w:p>
      <w:pPr>
        <w:bidi w:val="0"/>
        <w:ind w:firstLine="420" w:firstLineChars="0"/>
        <w:rPr>
          <w:rFonts w:hint="default"/>
          <w:lang w:val="en-US" w:eastAsia="zh-CN"/>
        </w:rPr>
      </w:pPr>
      <w:r>
        <w:rPr>
          <w:rFonts w:hint="default"/>
          <w:lang w:val="en-US" w:eastAsia="zh-CN"/>
        </w:rPr>
        <w:t>所以在业务的早期，可以只部署少量的服务实例（推荐至少部署 3 个 TiKV， 3 个 PD，2 个 TiDB），随着业务量的增长，按照需求添加 TiKV 或者 TiDB 实例。</w:t>
      </w:r>
    </w:p>
    <w:p>
      <w:pPr>
        <w:pStyle w:val="3"/>
        <w:rPr>
          <w:rFonts w:hint="default"/>
          <w:lang w:val="en-US" w:eastAsia="zh-CN"/>
        </w:rPr>
      </w:pPr>
    </w:p>
    <w:p>
      <w:pPr>
        <w:pStyle w:val="5"/>
        <w:bidi w:val="0"/>
        <w:rPr>
          <w:rFonts w:hint="default"/>
          <w:lang w:val="en-US" w:eastAsia="zh-CN"/>
        </w:rPr>
      </w:pPr>
      <w:r>
        <w:rPr>
          <w:rFonts w:hint="default"/>
          <w:lang w:val="en-US" w:eastAsia="zh-CN"/>
        </w:rPr>
        <w:t>高可用</w:t>
      </w:r>
    </w:p>
    <w:p>
      <w:pPr>
        <w:pStyle w:val="3"/>
        <w:jc w:val="center"/>
        <w:rPr>
          <w:rFonts w:hint="default"/>
          <w:lang w:val="en-US" w:eastAsia="zh-CN"/>
        </w:rPr>
      </w:pPr>
      <w:r>
        <w:drawing>
          <wp:inline distT="0" distB="0" distL="114300" distR="114300">
            <wp:extent cx="5695950" cy="2883535"/>
            <wp:effectExtent l="0" t="0" r="0" b="1206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5"/>
                    <a:stretch>
                      <a:fillRect/>
                    </a:stretch>
                  </pic:blipFill>
                  <pic:spPr>
                    <a:xfrm>
                      <a:off x="0" y="0"/>
                      <a:ext cx="5695950" cy="2883535"/>
                    </a:xfrm>
                    <a:prstGeom prst="rect">
                      <a:avLst/>
                    </a:prstGeom>
                    <a:noFill/>
                    <a:ln>
                      <a:noFill/>
                    </a:ln>
                  </pic:spPr>
                </pic:pic>
              </a:graphicData>
            </a:graphic>
          </wp:inline>
        </w:drawing>
      </w:r>
    </w:p>
    <w:p>
      <w:pPr>
        <w:bidi w:val="0"/>
        <w:ind w:firstLine="420" w:firstLineChars="0"/>
        <w:rPr>
          <w:rFonts w:hint="default"/>
          <w:lang w:val="en-US" w:eastAsia="zh-CN"/>
        </w:rPr>
      </w:pPr>
      <w:r>
        <w:rPr>
          <w:rFonts w:hint="default"/>
          <w:lang w:val="en-US" w:eastAsia="zh-CN"/>
        </w:rPr>
        <w:t>高可用是 TiDB 的另一大特点，TiDB/TiKV/PD 这三个组件都能容忍部分实例失效，不影响整个集群的可用性。下面分别说明这三个组件的可用性、单个实例失效后的后果以及如何恢复。</w:t>
      </w:r>
    </w:p>
    <w:p>
      <w:pPr>
        <w:numPr>
          <w:ilvl w:val="0"/>
          <w:numId w:val="16"/>
        </w:numPr>
        <w:bidi w:val="0"/>
        <w:ind w:left="425" w:leftChars="0" w:hanging="425" w:firstLineChars="0"/>
        <w:rPr>
          <w:rFonts w:hint="default"/>
          <w:lang w:val="en-US" w:eastAsia="zh-CN"/>
        </w:rPr>
      </w:pPr>
      <w:r>
        <w:rPr>
          <w:rFonts w:hint="default"/>
          <w:lang w:val="en-US" w:eastAsia="zh-CN"/>
        </w:rPr>
        <w:t>TiDB</w:t>
      </w:r>
    </w:p>
    <w:p>
      <w:pPr>
        <w:bidi w:val="0"/>
        <w:ind w:firstLine="420" w:firstLineChars="0"/>
        <w:rPr>
          <w:rFonts w:hint="default"/>
          <w:lang w:val="en-US" w:eastAsia="zh-CN"/>
        </w:rPr>
      </w:pPr>
      <w:r>
        <w:rPr>
          <w:rFonts w:hint="default"/>
          <w:lang w:val="en-US" w:eastAsia="zh-CN"/>
        </w:rPr>
        <w:t>TiDB 是无状态的，推荐至少部署两个实例，前端通过负载均衡组件对外提供服务。当单个实例失效时，会影响正在这个实例上进行的 Session，从应用的角度看，会出现单次请求失败的情况，重新连接后即可继续获得服务。单个实例失效后，可以重启这个实例或者部署一个新的实例。</w:t>
      </w:r>
    </w:p>
    <w:p>
      <w:pPr>
        <w:bidi w:val="0"/>
        <w:rPr>
          <w:rFonts w:hint="default"/>
          <w:lang w:val="en-US" w:eastAsia="zh-CN"/>
        </w:rPr>
      </w:pPr>
    </w:p>
    <w:p>
      <w:pPr>
        <w:numPr>
          <w:ilvl w:val="0"/>
          <w:numId w:val="16"/>
        </w:numPr>
        <w:bidi w:val="0"/>
        <w:ind w:left="425" w:leftChars="0" w:hanging="425" w:firstLineChars="0"/>
        <w:rPr>
          <w:rFonts w:hint="default"/>
          <w:szCs w:val="22"/>
          <w:lang w:val="en-US" w:eastAsia="zh-CN"/>
        </w:rPr>
      </w:pPr>
      <w:r>
        <w:rPr>
          <w:rFonts w:hint="default"/>
          <w:szCs w:val="22"/>
          <w:lang w:val="en-US" w:eastAsia="zh-CN"/>
        </w:rPr>
        <w:t>PD</w:t>
      </w:r>
    </w:p>
    <w:p>
      <w:pPr>
        <w:bidi w:val="0"/>
        <w:ind w:firstLine="420" w:firstLineChars="0"/>
        <w:rPr>
          <w:rFonts w:hint="default"/>
          <w:lang w:val="en-US" w:eastAsia="zh-CN"/>
        </w:rPr>
      </w:pPr>
      <w:r>
        <w:rPr>
          <w:rFonts w:hint="default"/>
          <w:lang w:val="en-US" w:eastAsia="zh-CN"/>
        </w:rPr>
        <w:t>PD 是一个集群，通过 Raft 协议保持数据的一致性，单个实例失效时，如果这个实例不是 Raft 的 leader，那么服务完全不受影响；如果这个实例是 Raft 的 leader，会重新选出新的 Raft leader，自动恢复服务。PD 在选举的过程中无法对外提供服务，这个时间大约是3秒钟。推荐至少部署三个 PD 实例，单个实例失效后，重启这个实例或者添加新的实例。</w:t>
      </w:r>
    </w:p>
    <w:p>
      <w:pPr>
        <w:bidi w:val="0"/>
        <w:rPr>
          <w:rFonts w:hint="default"/>
          <w:lang w:val="en-US" w:eastAsia="zh-CN"/>
        </w:rPr>
      </w:pPr>
    </w:p>
    <w:p>
      <w:pPr>
        <w:numPr>
          <w:ilvl w:val="0"/>
          <w:numId w:val="16"/>
        </w:numPr>
        <w:bidi w:val="0"/>
        <w:ind w:left="425" w:leftChars="0" w:hanging="425" w:firstLineChars="0"/>
        <w:rPr>
          <w:rFonts w:hint="default"/>
          <w:szCs w:val="22"/>
          <w:lang w:val="en-US" w:eastAsia="zh-CN"/>
        </w:rPr>
      </w:pPr>
      <w:r>
        <w:rPr>
          <w:rFonts w:hint="default"/>
          <w:szCs w:val="22"/>
          <w:lang w:val="en-US" w:eastAsia="zh-CN"/>
        </w:rPr>
        <w:t>TiKV</w:t>
      </w:r>
    </w:p>
    <w:p>
      <w:pPr>
        <w:bidi w:val="0"/>
        <w:ind w:firstLine="420" w:firstLineChars="0"/>
        <w:rPr>
          <w:rFonts w:hint="default"/>
          <w:lang w:val="en-US" w:eastAsia="zh-CN"/>
        </w:rPr>
      </w:pPr>
      <w:r>
        <w:rPr>
          <w:rFonts w:hint="default"/>
          <w:lang w:val="en-US" w:eastAsia="zh-CN"/>
        </w:rPr>
        <w:t>TiKV 是一个集群，通过 Raft 协议保持数据的一致性（副本数量可配置，默认保存三副本），并通过 PD 做负载均衡调度。单个节点失效时，会影响这个节点上存储的所有 Region。对于 Region 中的 Leader 节点，会中断服务，等待重新选举；对于 Region 中的 Follower 节点，不会影响服务。当某个 TiKV 节点失效，并且在一段时间内（默认 30 分钟）无法恢复，PD 会将其上的数据迁移到其他的 TiKV 节点上。</w:t>
      </w:r>
    </w:p>
    <w:p>
      <w:pPr>
        <w:pStyle w:val="3"/>
        <w:rPr>
          <w:rFonts w:hint="default"/>
          <w:lang w:val="en-US" w:eastAsia="zh-CN"/>
        </w:rPr>
      </w:pPr>
    </w:p>
    <w:p>
      <w:pPr>
        <w:pStyle w:val="4"/>
        <w:bidi w:val="0"/>
        <w:rPr>
          <w:rFonts w:hint="default"/>
          <w:lang w:val="en-US" w:eastAsia="zh-CN"/>
        </w:rPr>
      </w:pPr>
      <w:r>
        <w:rPr>
          <w:rFonts w:hint="eastAsia"/>
          <w:lang w:val="en-US" w:eastAsia="zh-CN"/>
        </w:rPr>
        <w:t>TiDB 存储和计算能力</w:t>
      </w:r>
    </w:p>
    <w:p>
      <w:pPr>
        <w:pStyle w:val="3"/>
        <w:jc w:val="center"/>
        <w:rPr>
          <w:rFonts w:hint="default"/>
          <w:lang w:val="en-US" w:eastAsia="zh-CN"/>
        </w:rPr>
      </w:pPr>
      <w:r>
        <w:drawing>
          <wp:inline distT="0" distB="0" distL="114300" distR="114300">
            <wp:extent cx="5695950" cy="2136775"/>
            <wp:effectExtent l="0" t="0" r="0" b="1587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6"/>
                    <a:stretch>
                      <a:fillRect/>
                    </a:stretch>
                  </pic:blipFill>
                  <pic:spPr>
                    <a:xfrm>
                      <a:off x="0" y="0"/>
                      <a:ext cx="5695950" cy="2136775"/>
                    </a:xfrm>
                    <a:prstGeom prst="rect">
                      <a:avLst/>
                    </a:prstGeom>
                    <a:noFill/>
                    <a:ln>
                      <a:noFill/>
                    </a:ln>
                  </pic:spPr>
                </pic:pic>
              </a:graphicData>
            </a:graphic>
          </wp:inline>
        </w:drawing>
      </w:r>
    </w:p>
    <w:p>
      <w:pPr>
        <w:bidi w:val="0"/>
        <w:ind w:firstLine="420" w:firstLineChars="0"/>
        <w:rPr>
          <w:rFonts w:hint="default"/>
          <w:sz w:val="21"/>
          <w:szCs w:val="21"/>
          <w:lang w:val="en-US" w:eastAsia="zh-CN"/>
        </w:rPr>
      </w:pPr>
    </w:p>
    <w:p>
      <w:pPr>
        <w:pStyle w:val="5"/>
        <w:bidi w:val="0"/>
        <w:rPr>
          <w:rFonts w:hint="default"/>
          <w:lang w:val="en-US" w:eastAsia="zh-CN"/>
        </w:rPr>
      </w:pPr>
      <w:r>
        <w:rPr>
          <w:rFonts w:hint="default"/>
          <w:lang w:val="en-US" w:eastAsia="zh-CN"/>
        </w:rPr>
        <w:t>存储能力</w:t>
      </w:r>
      <w:r>
        <w:rPr>
          <w:rFonts w:hint="eastAsia"/>
          <w:lang w:val="en-US" w:eastAsia="zh-CN"/>
        </w:rPr>
        <w:t>-TiKV-</w:t>
      </w:r>
      <w:r>
        <w:rPr>
          <w:rFonts w:hint="eastAsia"/>
          <w:color w:val="FF0000"/>
          <w:lang w:val="en-US" w:eastAsia="zh-CN"/>
        </w:rPr>
        <w:t>LSM</w:t>
      </w:r>
    </w:p>
    <w:p>
      <w:pPr>
        <w:numPr>
          <w:ilvl w:val="0"/>
          <w:numId w:val="0"/>
        </w:numPr>
        <w:bidi w:val="0"/>
        <w:ind w:leftChars="0" w:firstLine="420" w:firstLineChars="0"/>
        <w:rPr>
          <w:rFonts w:hint="default"/>
          <w:lang w:val="en-US" w:eastAsia="zh-CN"/>
        </w:rPr>
      </w:pPr>
      <w:r>
        <w:rPr>
          <w:rFonts w:hint="default"/>
          <w:lang w:val="en-US" w:eastAsia="zh-CN"/>
        </w:rPr>
        <w:t>TiKV Server通常是3+的，TiDB每份数据缺省为3副本，这一点与HDFS有些相似，但是通过Raft协议进行数据复制，TiKV Server上的数据的是以Region为单位进行，由PD Server集群进行统一调度，类似HBASE的Region调度。</w:t>
      </w:r>
    </w:p>
    <w:p>
      <w:pPr>
        <w:numPr>
          <w:ilvl w:val="0"/>
          <w:numId w:val="0"/>
        </w:numPr>
        <w:bidi w:val="0"/>
        <w:ind w:leftChars="0" w:firstLine="420" w:firstLineChars="0"/>
        <w:rPr>
          <w:rFonts w:hint="default"/>
          <w:lang w:val="en-US" w:eastAsia="zh-CN"/>
        </w:rPr>
      </w:pPr>
      <w:r>
        <w:rPr>
          <w:rFonts w:hint="default"/>
          <w:lang w:val="en-US" w:eastAsia="zh-CN"/>
        </w:rPr>
        <w:t xml:space="preserve">TiKV集群存储的数据格式是KV的，在TiDB中，并不是将数据直接存储在 HDD/SSD中，而是通过RocksDB实现了TB级别的本地化存储方案，着重提的一点是：RocksDB和HBASE一样，都是通过 </w:t>
      </w:r>
      <w:r>
        <w:rPr>
          <w:rFonts w:hint="default"/>
          <w:color w:val="FF0000"/>
          <w:lang w:val="en-US" w:eastAsia="zh-CN"/>
        </w:rPr>
        <w:t>LSM</w:t>
      </w:r>
      <w:r>
        <w:rPr>
          <w:rFonts w:hint="default"/>
          <w:lang w:val="en-US" w:eastAsia="zh-CN"/>
        </w:rPr>
        <w:t>树作为存储方案，避免了B+树叶子节点膨胀带来的大量随机读写。从何提升了整体的吞吐量。</w:t>
      </w:r>
    </w:p>
    <w:p>
      <w:pPr>
        <w:numPr>
          <w:ilvl w:val="0"/>
          <w:numId w:val="0"/>
        </w:numPr>
        <w:bidi w:val="0"/>
        <w:ind w:leftChars="0" w:firstLine="420" w:firstLineChars="0"/>
        <w:rPr>
          <w:rFonts w:hint="default"/>
          <w:lang w:val="en-US" w:eastAsia="zh-CN"/>
        </w:rPr>
      </w:pPr>
    </w:p>
    <w:p>
      <w:pPr>
        <w:pStyle w:val="5"/>
        <w:bidi w:val="0"/>
        <w:rPr>
          <w:rFonts w:hint="default"/>
          <w:lang w:val="en-US" w:eastAsia="zh-CN"/>
        </w:rPr>
      </w:pPr>
      <w:r>
        <w:rPr>
          <w:rFonts w:hint="default"/>
          <w:lang w:val="en-US" w:eastAsia="zh-CN"/>
        </w:rPr>
        <w:t>计算能力</w:t>
      </w:r>
      <w:r>
        <w:rPr>
          <w:rFonts w:hint="eastAsia"/>
          <w:lang w:val="en-US" w:eastAsia="zh-CN"/>
        </w:rPr>
        <w:t>-TiDB Server</w:t>
      </w:r>
    </w:p>
    <w:p>
      <w:pPr>
        <w:numPr>
          <w:ilvl w:val="0"/>
          <w:numId w:val="0"/>
        </w:numPr>
        <w:bidi w:val="0"/>
        <w:ind w:leftChars="0" w:firstLine="420" w:firstLineChars="0"/>
        <w:rPr>
          <w:rFonts w:hint="default"/>
          <w:lang w:val="en-US" w:eastAsia="zh-CN"/>
        </w:rPr>
      </w:pPr>
      <w:r>
        <w:rPr>
          <w:rFonts w:hint="default"/>
          <w:lang w:val="en-US" w:eastAsia="zh-CN"/>
        </w:rPr>
        <w:t>TiDB Server本身是</w:t>
      </w:r>
      <w:r>
        <w:rPr>
          <w:rFonts w:hint="default"/>
          <w:color w:val="FF0000"/>
          <w:lang w:val="en-US" w:eastAsia="zh-CN"/>
        </w:rPr>
        <w:t>无状态</w:t>
      </w:r>
      <w:r>
        <w:rPr>
          <w:rFonts w:hint="default"/>
          <w:lang w:val="en-US" w:eastAsia="zh-CN"/>
        </w:rPr>
        <w:t>的，意味着当计算能力成为瓶颈的时候，可以直接扩容机器，对用户是透明的。理论上TiDB Server的数量并没有上限限制。</w:t>
      </w:r>
    </w:p>
    <w:p>
      <w:pPr>
        <w:numPr>
          <w:ilvl w:val="0"/>
          <w:numId w:val="0"/>
        </w:numPr>
        <w:bidi w:val="0"/>
        <w:ind w:leftChars="0" w:firstLine="420" w:firstLineChars="0"/>
        <w:rPr>
          <w:rFonts w:hint="default"/>
          <w:lang w:val="en-US" w:eastAsia="zh-CN"/>
        </w:rPr>
      </w:pPr>
    </w:p>
    <w:p>
      <w:pPr>
        <w:pStyle w:val="4"/>
        <w:bidi w:val="0"/>
        <w:rPr>
          <w:rFonts w:hint="default"/>
          <w:lang w:val="en-US" w:eastAsia="zh-CN"/>
        </w:rPr>
      </w:pPr>
      <w:r>
        <w:rPr>
          <w:rFonts w:hint="eastAsia"/>
          <w:lang w:val="en-US" w:eastAsia="zh-CN"/>
        </w:rPr>
        <w:t>总结</w:t>
      </w:r>
    </w:p>
    <w:p>
      <w:pPr>
        <w:bidi w:val="0"/>
        <w:ind w:firstLine="420" w:firstLineChars="0"/>
        <w:rPr>
          <w:rFonts w:hint="default"/>
          <w:lang w:val="en-US" w:eastAsia="zh-CN"/>
        </w:rPr>
      </w:pPr>
      <w:r>
        <w:rPr>
          <w:rFonts w:hint="default"/>
          <w:lang w:val="en-US" w:eastAsia="zh-CN"/>
        </w:rPr>
        <w:t>TiDB作为新一代的NewSQL数据库，在数据库领域已经逐渐站稳脚跟，结合了Etcd/MySQL/HDFS/HBase/Spark等技术的突出特点，随着TiDB的大面积推广，会逐渐弱化 OLTP/OLAP的界限，并简化目前冗杂的ETL流程，引起新一轮的技术浪潮。</w:t>
      </w:r>
    </w:p>
    <w:p>
      <w:pPr>
        <w:bidi w:val="0"/>
        <w:ind w:firstLine="420" w:firstLineChars="0"/>
        <w:rPr>
          <w:rFonts w:hint="default"/>
          <w:lang w:val="en-US" w:eastAsia="zh-CN"/>
        </w:rPr>
      </w:pPr>
      <w:r>
        <w:rPr>
          <w:rFonts w:hint="default"/>
          <w:lang w:val="en-US" w:eastAsia="zh-CN"/>
        </w:rPr>
        <w:t>一言以蔽之，TiDB，前景可待，未来可期。</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pStyle w:val="2"/>
        <w:bidi w:val="0"/>
        <w:rPr>
          <w:rFonts w:hint="default"/>
          <w:lang w:val="en-US" w:eastAsia="zh-CN"/>
        </w:rPr>
      </w:pPr>
      <w:r>
        <w:rPr>
          <w:rFonts w:hint="eastAsia"/>
          <w:lang w:val="en-US" w:eastAsia="zh-CN"/>
        </w:rPr>
        <w:t>TiDB安装部署</w:t>
      </w:r>
    </w:p>
    <w:p>
      <w:pPr>
        <w:pStyle w:val="3"/>
        <w:rPr>
          <w:rFonts w:hint="default"/>
          <w:lang w:val="en-US" w:eastAsia="zh-CN"/>
        </w:rPr>
      </w:pPr>
      <w:r>
        <w:rPr>
          <w:rFonts w:hint="default"/>
          <w:lang w:val="en-US" w:eastAsia="zh-CN"/>
        </w:rPr>
        <w:fldChar w:fldCharType="begin"/>
      </w:r>
      <w:r>
        <w:rPr>
          <w:rFonts w:hint="default"/>
          <w:lang w:val="en-US" w:eastAsia="zh-CN"/>
        </w:rPr>
        <w:instrText xml:space="preserve"> HYPERLINK "https://pingcap.com/docs-cn/stable/overview/#部署方式" </w:instrText>
      </w:r>
      <w:r>
        <w:rPr>
          <w:rFonts w:hint="default"/>
          <w:lang w:val="en-US" w:eastAsia="zh-CN"/>
        </w:rPr>
        <w:fldChar w:fldCharType="separate"/>
      </w:r>
      <w:r>
        <w:rPr>
          <w:rStyle w:val="30"/>
          <w:rFonts w:hint="default"/>
          <w:lang w:val="en-US" w:eastAsia="zh-CN"/>
        </w:rPr>
        <w:t>https://pingcap.com/docs-cn/stable/overview/#部署方式</w:t>
      </w:r>
      <w:r>
        <w:rPr>
          <w:rFonts w:hint="default"/>
          <w:lang w:val="en-US" w:eastAsia="zh-CN"/>
        </w:rPr>
        <w:fldChar w:fldCharType="end"/>
      </w:r>
    </w:p>
    <w:p>
      <w:pPr>
        <w:pStyle w:val="4"/>
        <w:bidi w:val="0"/>
        <w:rPr>
          <w:rFonts w:hint="default"/>
          <w:lang w:val="en-US" w:eastAsia="zh-CN"/>
        </w:rPr>
      </w:pPr>
      <w:r>
        <w:rPr>
          <w:rFonts w:hint="eastAsia"/>
          <w:lang w:val="en-US" w:eastAsia="zh-CN"/>
        </w:rPr>
        <w:t>部署方式选择</w:t>
      </w:r>
    </w:p>
    <w:p>
      <w:pPr>
        <w:pStyle w:val="3"/>
      </w:pPr>
      <w:r>
        <w:drawing>
          <wp:inline distT="0" distB="0" distL="114300" distR="114300">
            <wp:extent cx="5920105" cy="3298825"/>
            <wp:effectExtent l="0" t="0" r="4445" b="1587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17"/>
                    <a:stretch>
                      <a:fillRect/>
                    </a:stretch>
                  </pic:blipFill>
                  <pic:spPr>
                    <a:xfrm>
                      <a:off x="0" y="0"/>
                      <a:ext cx="5920105" cy="3298825"/>
                    </a:xfrm>
                    <a:prstGeom prst="rect">
                      <a:avLst/>
                    </a:prstGeom>
                    <a:noFill/>
                    <a:ln>
                      <a:noFill/>
                    </a:ln>
                  </pic:spPr>
                </pic:pic>
              </a:graphicData>
            </a:graphic>
          </wp:inline>
        </w:drawing>
      </w:r>
    </w:p>
    <w:p>
      <w:pPr>
        <w:pStyle w:val="3"/>
      </w:pPr>
      <w:r>
        <w:drawing>
          <wp:inline distT="0" distB="0" distL="114300" distR="114300">
            <wp:extent cx="5997575" cy="5598160"/>
            <wp:effectExtent l="0" t="0" r="3175" b="254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18"/>
                    <a:stretch>
                      <a:fillRect/>
                    </a:stretch>
                  </pic:blipFill>
                  <pic:spPr>
                    <a:xfrm>
                      <a:off x="0" y="0"/>
                      <a:ext cx="5997575" cy="5598160"/>
                    </a:xfrm>
                    <a:prstGeom prst="rect">
                      <a:avLst/>
                    </a:prstGeom>
                    <a:noFill/>
                    <a:ln>
                      <a:noFill/>
                    </a:ln>
                  </pic:spPr>
                </pic:pic>
              </a:graphicData>
            </a:graphic>
          </wp:inline>
        </w:drawing>
      </w:r>
    </w:p>
    <w:p>
      <w:pPr>
        <w:pStyle w:val="38"/>
        <w:ind w:left="0" w:leftChars="0" w:firstLine="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"https://gitee.com/pingcap/tidb?_from=gitee_search" </w:instrText>
      </w:r>
      <w:r>
        <w:rPr>
          <w:rFonts w:hint="default"/>
          <w:lang w:val="en-US" w:eastAsia="zh-CN"/>
        </w:rPr>
        <w:fldChar w:fldCharType="separate"/>
      </w:r>
      <w:r>
        <w:rPr>
          <w:rStyle w:val="28"/>
          <w:rFonts w:hint="default"/>
          <w:lang w:val="en-US" w:eastAsia="zh-CN"/>
        </w:rPr>
        <w:t>https://gitee.com/pingcap/tidb?_from=gitee_search</w:t>
      </w:r>
      <w:r>
        <w:rPr>
          <w:rFonts w:hint="default"/>
          <w:lang w:val="en-US" w:eastAsia="zh-CN"/>
        </w:rPr>
        <w:fldChar w:fldCharType="end"/>
      </w:r>
    </w:p>
    <w:p>
      <w:pPr>
        <w:bidi w:val="0"/>
      </w:pPr>
      <w:r>
        <w:drawing>
          <wp:inline distT="0" distB="0" distL="114300" distR="114300">
            <wp:extent cx="5729605" cy="3318510"/>
            <wp:effectExtent l="0" t="0" r="4445" b="1524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19"/>
                    <a:stretch>
                      <a:fillRect/>
                    </a:stretch>
                  </pic:blipFill>
                  <pic:spPr>
                    <a:xfrm>
                      <a:off x="0" y="0"/>
                      <a:ext cx="5729605" cy="331851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通过查阅官方文档和网友踩坑经验,我们学习测试时就就直接使用官网推荐的Docker Compose方式快速构建TiDB集群即可(或者使用单机版)</w:t>
      </w:r>
    </w:p>
    <w:p>
      <w:pPr>
        <w:pStyle w:val="3"/>
        <w:rPr>
          <w:rFonts w:hint="eastAsia"/>
          <w:lang w:val="en-US" w:eastAsia="zh-CN"/>
        </w:rPr>
      </w:pPr>
    </w:p>
    <w:p>
      <w:pPr>
        <w:pStyle w:val="4"/>
        <w:bidi w:val="0"/>
        <w:rPr>
          <w:rFonts w:hint="default"/>
          <w:lang w:val="en-US" w:eastAsia="zh-CN"/>
        </w:rPr>
      </w:pPr>
      <w:r>
        <w:rPr>
          <w:rFonts w:hint="eastAsia"/>
          <w:lang w:val="en-US" w:eastAsia="zh-CN"/>
        </w:rPr>
        <w:t>TiDB-Local单机版</w:t>
      </w:r>
    </w:p>
    <w:p>
      <w:pPr>
        <w:bidi w:val="0"/>
        <w:rPr>
          <w:rFonts w:hint="default" w:ascii="Consolas" w:hAnsi="Consolas" w:eastAsia="宋体" w:cs="Consolas"/>
          <w:sz w:val="24"/>
          <w:szCs w:val="24"/>
        </w:rPr>
      </w:pPr>
      <w:r>
        <w:rPr>
          <w:rFonts w:hint="default" w:ascii="Consolas" w:hAnsi="Consolas" w:eastAsia="宋体" w:cs="Consolas"/>
          <w:sz w:val="24"/>
          <w:szCs w:val="24"/>
        </w:rPr>
        <w:t>部署TiDB就是摆在我们面前的第一节课，其实有很多的部署方式，限于环境，我先开始琢磨单机版如何部署。</w:t>
      </w:r>
    </w:p>
    <w:p>
      <w:pPr>
        <w:bidi w:val="0"/>
        <w:rPr>
          <w:rFonts w:hint="default" w:ascii="Consolas" w:hAnsi="Consolas" w:eastAsia="宋体" w:cs="Consolas"/>
          <w:sz w:val="24"/>
          <w:szCs w:val="24"/>
        </w:rPr>
      </w:pPr>
      <w:r>
        <w:rPr>
          <w:rFonts w:hint="default" w:ascii="Consolas" w:hAnsi="Consolas" w:eastAsia="宋体" w:cs="Consolas"/>
          <w:sz w:val="24"/>
          <w:szCs w:val="24"/>
        </w:rPr>
        <w:t>在Centos 6的版本中如果要部署，这个难度还是比较大的，而且会有很多未知的坑，根据官方的建议，是需要在Centos 7以上的版本中，否则glibc的版本问题会很快碰到。</w:t>
      </w:r>
    </w:p>
    <w:p>
      <w:pPr>
        <w:bidi w:val="0"/>
        <w:rPr>
          <w:rFonts w:hint="default" w:ascii="Consolas" w:hAnsi="Consolas" w:eastAsia="宋体" w:cs="Consolas"/>
          <w:sz w:val="24"/>
          <w:szCs w:val="24"/>
        </w:rPr>
      </w:pPr>
      <w:r>
        <w:rPr>
          <w:rFonts w:hint="default" w:ascii="Consolas" w:hAnsi="Consolas" w:eastAsia="宋体" w:cs="Consolas"/>
          <w:sz w:val="24"/>
          <w:szCs w:val="24"/>
        </w:rPr>
        <w:t>我们安装一套Centos7，采用快速的单机部署的方式来尝鲜。</w:t>
      </w:r>
    </w:p>
    <w:p>
      <w:pPr>
        <w:bidi w:val="0"/>
        <w:rPr>
          <w:rFonts w:hint="default" w:ascii="Consolas" w:hAnsi="Consolas" w:eastAsia="宋体" w:cs="Consolas"/>
          <w:sz w:val="24"/>
          <w:szCs w:val="24"/>
        </w:rPr>
      </w:pPr>
    </w:p>
    <w:p>
      <w:pPr>
        <w:pStyle w:val="21"/>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default" w:ascii="Consolas" w:hAnsi="Consolas" w:eastAsia="宋体" w:cs="Consolas"/>
          <w:b w:val="0"/>
          <w:i w:val="0"/>
          <w:caps w:val="0"/>
          <w:color w:val="333333"/>
          <w:spacing w:val="8"/>
          <w:sz w:val="24"/>
          <w:szCs w:val="24"/>
          <w:highlight w:val="none"/>
          <w:shd w:val="clear" w:fill="FFFFFF"/>
          <w:lang w:val="en-US" w:eastAsia="zh-CN"/>
        </w:rPr>
      </w:pPr>
      <w:r>
        <w:rPr>
          <w:rFonts w:hint="default" w:ascii="Consolas" w:hAnsi="Consolas" w:eastAsia="宋体" w:cs="Consolas"/>
          <w:b w:val="0"/>
          <w:i w:val="0"/>
          <w:caps w:val="0"/>
          <w:color w:val="333333"/>
          <w:spacing w:val="8"/>
          <w:sz w:val="24"/>
          <w:szCs w:val="24"/>
          <w:highlight w:val="none"/>
          <w:shd w:val="clear" w:fill="FFFFFF"/>
          <w:lang w:val="en-US" w:eastAsia="zh-CN"/>
        </w:rPr>
        <w:t>下载安装包</w:t>
      </w: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default" w:ascii="Consolas" w:hAnsi="Consolas" w:eastAsia="宋体" w:cs="Consolas"/>
          <w:b w:val="0"/>
          <w:i w:val="0"/>
          <w:caps w:val="0"/>
          <w:color w:val="333333"/>
          <w:spacing w:val="8"/>
          <w:sz w:val="24"/>
          <w:szCs w:val="24"/>
          <w:highlight w:val="none"/>
        </w:rPr>
      </w:pPr>
      <w:r>
        <w:rPr>
          <w:rFonts w:hint="default" w:ascii="Consolas" w:hAnsi="Consolas" w:eastAsia="宋体" w:cs="Consolas"/>
          <w:b w:val="0"/>
          <w:i w:val="0"/>
          <w:caps w:val="0"/>
          <w:color w:val="333333"/>
          <w:spacing w:val="8"/>
          <w:sz w:val="24"/>
          <w:szCs w:val="24"/>
          <w:highlight w:val="none"/>
          <w:shd w:val="clear" w:fill="FFFFFF"/>
        </w:rPr>
        <w:t>wget http://download.pingcap.org/tidb-latest-linux-amd64.tar.gz</w:t>
      </w:r>
    </w:p>
    <w:p>
      <w:pPr>
        <w:pStyle w:val="21"/>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default" w:ascii="Consolas" w:hAnsi="Consolas" w:eastAsia="宋体" w:cs="Consolas"/>
          <w:b w:val="0"/>
          <w:i w:val="0"/>
          <w:caps w:val="0"/>
          <w:color w:val="333333"/>
          <w:spacing w:val="8"/>
          <w:sz w:val="24"/>
          <w:szCs w:val="24"/>
          <w:highlight w:val="none"/>
        </w:rPr>
      </w:pPr>
      <w:r>
        <w:rPr>
          <w:rFonts w:hint="default" w:ascii="Consolas" w:hAnsi="Consolas" w:eastAsia="宋体" w:cs="Consolas"/>
          <w:b w:val="0"/>
          <w:i w:val="0"/>
          <w:caps w:val="0"/>
          <w:color w:val="333333"/>
          <w:spacing w:val="8"/>
          <w:sz w:val="24"/>
          <w:szCs w:val="24"/>
          <w:highlight w:val="none"/>
          <w:shd w:val="clear" w:fill="FFFFFF"/>
        </w:rPr>
        <w:t>解压文件</w:t>
      </w: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default" w:ascii="Consolas" w:hAnsi="Consolas" w:eastAsia="宋体" w:cs="Consolas"/>
          <w:b w:val="0"/>
          <w:i w:val="0"/>
          <w:caps w:val="0"/>
          <w:color w:val="333333"/>
          <w:spacing w:val="8"/>
          <w:sz w:val="24"/>
          <w:szCs w:val="24"/>
          <w:highlight w:val="none"/>
          <w:shd w:val="clear" w:fill="FFFFFF"/>
        </w:rPr>
      </w:pPr>
      <w:r>
        <w:rPr>
          <w:rFonts w:hint="default" w:ascii="Consolas" w:hAnsi="Consolas" w:eastAsia="宋体" w:cs="Consolas"/>
          <w:b w:val="0"/>
          <w:i w:val="0"/>
          <w:caps w:val="0"/>
          <w:color w:val="333333"/>
          <w:spacing w:val="8"/>
          <w:sz w:val="24"/>
          <w:szCs w:val="24"/>
          <w:highlight w:val="none"/>
          <w:shd w:val="clear" w:fill="FFFFFF"/>
        </w:rPr>
        <w:t xml:space="preserve">tar -zxvf tidb-latest-linux-amd64.tar.gz </w:t>
      </w: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default" w:ascii="Consolas" w:hAnsi="Consolas" w:eastAsia="宋体" w:cs="Consolas"/>
          <w:b w:val="0"/>
          <w:i w:val="0"/>
          <w:caps w:val="0"/>
          <w:color w:val="333333"/>
          <w:spacing w:val="8"/>
          <w:sz w:val="24"/>
          <w:szCs w:val="24"/>
          <w:highlight w:val="none"/>
        </w:rPr>
      </w:pPr>
      <w:r>
        <w:rPr>
          <w:rFonts w:hint="default" w:ascii="Consolas" w:hAnsi="Consolas" w:eastAsia="宋体" w:cs="Consolas"/>
          <w:b w:val="0"/>
          <w:i w:val="0"/>
          <w:caps w:val="0"/>
          <w:color w:val="333333"/>
          <w:spacing w:val="8"/>
          <w:sz w:val="24"/>
          <w:szCs w:val="24"/>
          <w:highlight w:val="none"/>
          <w:shd w:val="clear" w:fill="FFFFFF"/>
        </w:rPr>
        <w:t>cd tidb-latest-linux-amd64</w:t>
      </w: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Consolas" w:hAnsi="Consolas" w:eastAsia="宋体" w:cs="Consolas"/>
          <w:b w:val="0"/>
          <w:i w:val="0"/>
          <w:caps w:val="0"/>
          <w:color w:val="333333"/>
          <w:spacing w:val="8"/>
          <w:sz w:val="24"/>
          <w:szCs w:val="24"/>
          <w:highlight w:val="none"/>
        </w:rPr>
      </w:pPr>
    </w:p>
    <w:p>
      <w:pPr>
        <w:pStyle w:val="21"/>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default" w:ascii="Consolas" w:hAnsi="Consolas" w:eastAsia="宋体" w:cs="Consolas"/>
          <w:b w:val="0"/>
          <w:i w:val="0"/>
          <w:caps w:val="0"/>
          <w:color w:val="333333"/>
          <w:spacing w:val="8"/>
          <w:sz w:val="24"/>
          <w:szCs w:val="24"/>
          <w:highlight w:val="none"/>
        </w:rPr>
      </w:pPr>
      <w:r>
        <w:rPr>
          <w:rFonts w:hint="default" w:ascii="Consolas" w:hAnsi="Consolas" w:eastAsia="宋体" w:cs="Consolas"/>
          <w:b w:val="0"/>
          <w:i w:val="0"/>
          <w:caps w:val="0"/>
          <w:color w:val="333333"/>
          <w:spacing w:val="8"/>
          <w:sz w:val="24"/>
          <w:szCs w:val="24"/>
          <w:highlight w:val="none"/>
          <w:shd w:val="clear" w:fill="FFFFFF"/>
        </w:rPr>
        <w:t>启动</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default" w:ascii="Consolas" w:hAnsi="Consolas" w:eastAsia="宋体" w:cs="Consolas"/>
          <w:b w:val="0"/>
          <w:i w:val="0"/>
          <w:caps w:val="0"/>
          <w:color w:val="333333"/>
          <w:spacing w:val="8"/>
          <w:sz w:val="24"/>
          <w:szCs w:val="24"/>
          <w:highlight w:val="none"/>
        </w:rPr>
      </w:pPr>
      <w:r>
        <w:rPr>
          <w:rFonts w:hint="default" w:ascii="Consolas" w:hAnsi="Consolas" w:eastAsia="宋体" w:cs="Consolas"/>
          <w:b w:val="0"/>
          <w:i w:val="0"/>
          <w:caps w:val="0"/>
          <w:color w:val="333333"/>
          <w:spacing w:val="8"/>
          <w:sz w:val="24"/>
          <w:szCs w:val="24"/>
          <w:highlight w:val="none"/>
          <w:shd w:val="clear" w:fill="FFFFFF"/>
        </w:rPr>
        <w:t>启动PD</w:t>
      </w: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default" w:ascii="Consolas" w:hAnsi="Consolas" w:eastAsia="宋体" w:cs="Consolas"/>
          <w:b w:val="0"/>
          <w:i w:val="0"/>
          <w:caps w:val="0"/>
          <w:color w:val="333333"/>
          <w:spacing w:val="8"/>
          <w:sz w:val="24"/>
          <w:szCs w:val="24"/>
          <w:highlight w:val="none"/>
        </w:rPr>
      </w:pPr>
      <w:r>
        <w:rPr>
          <w:rFonts w:hint="default" w:ascii="Consolas" w:hAnsi="Consolas" w:eastAsia="宋体" w:cs="Consolas"/>
          <w:b w:val="0"/>
          <w:i w:val="0"/>
          <w:caps w:val="0"/>
          <w:color w:val="333333"/>
          <w:spacing w:val="8"/>
          <w:sz w:val="24"/>
          <w:szCs w:val="24"/>
          <w:highlight w:val="none"/>
          <w:shd w:val="clear" w:fill="FFFFFF"/>
        </w:rPr>
        <w:t>./bin/pd-server --data-dir=pd --log-file=pd.log &amp;</w:t>
      </w:r>
    </w:p>
    <w:p>
      <w:pPr>
        <w:pStyle w:val="21"/>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default" w:ascii="Consolas" w:hAnsi="Consolas" w:eastAsia="宋体" w:cs="Consolas"/>
          <w:b w:val="0"/>
          <w:i w:val="0"/>
          <w:caps w:val="0"/>
          <w:color w:val="333333"/>
          <w:spacing w:val="8"/>
          <w:sz w:val="24"/>
          <w:szCs w:val="24"/>
          <w:highlight w:val="none"/>
        </w:rPr>
      </w:pPr>
      <w:r>
        <w:rPr>
          <w:rFonts w:hint="default" w:ascii="Consolas" w:hAnsi="Consolas" w:eastAsia="宋体" w:cs="Consolas"/>
          <w:b w:val="0"/>
          <w:i w:val="0"/>
          <w:caps w:val="0"/>
          <w:color w:val="333333"/>
          <w:spacing w:val="8"/>
          <w:sz w:val="24"/>
          <w:szCs w:val="24"/>
          <w:highlight w:val="none"/>
          <w:shd w:val="clear" w:fill="FFFFFF"/>
        </w:rPr>
        <w:t>启动tikv</w:t>
      </w: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default" w:ascii="Consolas" w:hAnsi="Consolas" w:eastAsia="宋体" w:cs="Consolas"/>
          <w:b w:val="0"/>
          <w:i w:val="0"/>
          <w:caps w:val="0"/>
          <w:color w:val="333333"/>
          <w:spacing w:val="8"/>
          <w:sz w:val="24"/>
          <w:szCs w:val="24"/>
          <w:highlight w:val="none"/>
        </w:rPr>
      </w:pPr>
      <w:r>
        <w:rPr>
          <w:rFonts w:hint="default" w:ascii="Consolas" w:hAnsi="Consolas" w:eastAsia="宋体" w:cs="Consolas"/>
          <w:b w:val="0"/>
          <w:i w:val="0"/>
          <w:caps w:val="0"/>
          <w:color w:val="333333"/>
          <w:spacing w:val="8"/>
          <w:sz w:val="24"/>
          <w:szCs w:val="24"/>
          <w:highlight w:val="none"/>
          <w:shd w:val="clear" w:fill="FFFFFF"/>
        </w:rPr>
        <w:t>./bin/tikv-server --pd="127.0.0.1:2379" --data-dir=tikv --log-file=tikv.log &amp;</w:t>
      </w: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Consolas" w:hAnsi="Consolas" w:eastAsia="宋体" w:cs="Consolas"/>
          <w:b w:val="0"/>
          <w:i w:val="0"/>
          <w:caps w:val="0"/>
          <w:color w:val="333333"/>
          <w:spacing w:val="8"/>
          <w:sz w:val="24"/>
          <w:szCs w:val="24"/>
          <w:highlight w:val="none"/>
        </w:rPr>
      </w:pPr>
      <w:r>
        <w:rPr>
          <w:rFonts w:hint="default" w:ascii="Consolas" w:hAnsi="Consolas" w:eastAsia="宋体" w:cs="Consolas"/>
          <w:b w:val="0"/>
          <w:i w:val="0"/>
          <w:caps w:val="0"/>
          <w:color w:val="333333"/>
          <w:spacing w:val="8"/>
          <w:sz w:val="24"/>
          <w:szCs w:val="24"/>
          <w:highlight w:val="none"/>
          <w:shd w:val="clear" w:fill="FFFFFF"/>
        </w:rPr>
        <w:t>启动tidb-server</w:t>
      </w: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both"/>
        <w:rPr>
          <w:rFonts w:hint="default" w:ascii="Consolas" w:hAnsi="Consolas" w:eastAsia="宋体" w:cs="Consolas"/>
          <w:b w:val="0"/>
          <w:i w:val="0"/>
          <w:caps w:val="0"/>
          <w:color w:val="333333"/>
          <w:spacing w:val="8"/>
          <w:sz w:val="24"/>
          <w:szCs w:val="24"/>
          <w:highlight w:val="none"/>
          <w:shd w:val="clear" w:fill="FFFFFF"/>
        </w:rPr>
      </w:pPr>
      <w:r>
        <w:rPr>
          <w:rFonts w:hint="default" w:ascii="Consolas" w:hAnsi="Consolas" w:eastAsia="宋体" w:cs="Consolas"/>
          <w:b w:val="0"/>
          <w:i w:val="0"/>
          <w:caps w:val="0"/>
          <w:color w:val="333333"/>
          <w:spacing w:val="8"/>
          <w:sz w:val="24"/>
          <w:szCs w:val="24"/>
          <w:highlight w:val="none"/>
          <w:shd w:val="clear" w:fill="FFFFFF"/>
        </w:rPr>
        <w:t>./bin/tidb-server --store=tikv --path="127.0.0.1:2379" --log-file=tidb.log &amp;</w:t>
      </w: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Consolas" w:hAnsi="Consolas" w:eastAsia="宋体" w:cs="Consolas"/>
          <w:b w:val="0"/>
          <w:i w:val="0"/>
          <w:caps w:val="0"/>
          <w:color w:val="333333"/>
          <w:spacing w:val="8"/>
          <w:sz w:val="24"/>
          <w:szCs w:val="24"/>
          <w:highlight w:val="none"/>
          <w:shd w:val="clear" w:fill="FFFFFF"/>
        </w:rPr>
      </w:pPr>
    </w:p>
    <w:p>
      <w:pPr>
        <w:pStyle w:val="21"/>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5" w:leftChars="0" w:right="0" w:hanging="425" w:firstLineChars="0"/>
        <w:jc w:val="both"/>
        <w:rPr>
          <w:rFonts w:hint="default" w:ascii="Consolas" w:hAnsi="Consolas" w:eastAsia="宋体" w:cs="Consolas"/>
          <w:b w:val="0"/>
          <w:i w:val="0"/>
          <w:caps w:val="0"/>
          <w:color w:val="333333"/>
          <w:spacing w:val="8"/>
          <w:sz w:val="24"/>
          <w:szCs w:val="24"/>
          <w:highlight w:val="none"/>
        </w:rPr>
      </w:pPr>
      <w:r>
        <w:rPr>
          <w:rFonts w:hint="default" w:ascii="Consolas" w:hAnsi="Consolas" w:eastAsia="宋体" w:cs="Consolas"/>
          <w:b w:val="0"/>
          <w:i w:val="0"/>
          <w:caps w:val="0"/>
          <w:color w:val="333333"/>
          <w:spacing w:val="8"/>
          <w:sz w:val="24"/>
          <w:szCs w:val="24"/>
          <w:highlight w:val="none"/>
          <w:shd w:val="clear" w:fill="FFFFFF"/>
        </w:rPr>
        <w:t>登录：</w:t>
      </w:r>
    </w:p>
    <w:p>
      <w:pPr>
        <w:bidi w:val="0"/>
        <w:spacing w:line="240" w:lineRule="auto"/>
        <w:rPr>
          <w:rFonts w:hint="default" w:ascii="Consolas" w:hAnsi="Consolas" w:eastAsia="宋体" w:cs="Consolas"/>
          <w:sz w:val="24"/>
          <w:szCs w:val="24"/>
          <w:highlight w:val="none"/>
          <w:lang w:val="en-US" w:eastAsia="zh-CN"/>
        </w:rPr>
      </w:pPr>
      <w:r>
        <w:rPr>
          <w:rFonts w:hint="default" w:ascii="Consolas" w:hAnsi="Consolas" w:eastAsia="宋体" w:cs="Consolas"/>
          <w:sz w:val="24"/>
          <w:szCs w:val="24"/>
          <w:highlight w:val="none"/>
          <w:lang w:val="en-US" w:eastAsia="zh-CN"/>
        </w:rPr>
        <w:t>mysql -h 127.0.0.1 -P 4000 -u root</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Welcome to the MySQL monitor.  Commands end with ; or \g.</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Your MySQL connection id is 3</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Server version: 5.7.25-TiDB-v4.0.0-beta-185-g065deca8f TiDB Server (Apache License 2.0), MySQL 5.7 compatible</w:t>
      </w:r>
    </w:p>
    <w:p>
      <w:pPr>
        <w:bidi w:val="0"/>
        <w:spacing w:line="240" w:lineRule="auto"/>
        <w:rPr>
          <w:rFonts w:hint="default" w:ascii="Consolas" w:hAnsi="Consolas" w:eastAsia="宋体" w:cs="Consolas"/>
          <w:sz w:val="24"/>
          <w:szCs w:val="24"/>
          <w:lang w:val="en-US" w:eastAsia="zh-CN"/>
        </w:rPr>
      </w:pP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Copyright (c) 2000, 2020, Oracle and/or its affiliates. All rights reserved.</w:t>
      </w:r>
    </w:p>
    <w:p>
      <w:pPr>
        <w:bidi w:val="0"/>
        <w:spacing w:line="240" w:lineRule="auto"/>
        <w:rPr>
          <w:rFonts w:hint="default" w:ascii="Consolas" w:hAnsi="Consolas" w:eastAsia="宋体" w:cs="Consolas"/>
          <w:sz w:val="24"/>
          <w:szCs w:val="24"/>
          <w:lang w:val="en-US" w:eastAsia="zh-CN"/>
        </w:rPr>
      </w:pP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Oracle is a registered trademark of Oracle Corporation and/or its</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affiliates. Other names may be trademarks of their respective</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owners.</w:t>
      </w:r>
    </w:p>
    <w:p>
      <w:pPr>
        <w:bidi w:val="0"/>
        <w:spacing w:line="240" w:lineRule="auto"/>
        <w:rPr>
          <w:rFonts w:hint="default" w:ascii="Consolas" w:hAnsi="Consolas" w:eastAsia="宋体" w:cs="Consolas"/>
          <w:sz w:val="24"/>
          <w:szCs w:val="24"/>
          <w:lang w:val="en-US" w:eastAsia="zh-CN"/>
        </w:rPr>
      </w:pP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Type 'help;' or '\h' for help. Type '\c' to clear the current input statement.</w:t>
      </w:r>
    </w:p>
    <w:p>
      <w:pPr>
        <w:bidi w:val="0"/>
        <w:spacing w:line="240" w:lineRule="auto"/>
        <w:rPr>
          <w:rFonts w:hint="default" w:ascii="Consolas" w:hAnsi="Consolas" w:eastAsia="宋体" w:cs="Consolas"/>
          <w:sz w:val="24"/>
          <w:szCs w:val="24"/>
          <w:lang w:val="en-US" w:eastAsia="zh-CN"/>
        </w:rPr>
      </w:pPr>
    </w:p>
    <w:p>
      <w:pPr>
        <w:numPr>
          <w:ilvl w:val="0"/>
          <w:numId w:val="17"/>
        </w:numPr>
        <w:bidi w:val="0"/>
        <w:spacing w:line="240" w:lineRule="auto"/>
        <w:ind w:left="425" w:leftChars="0" w:hanging="425" w:firstLineChars="0"/>
        <w:rPr>
          <w:rFonts w:hint="default" w:ascii="Consolas" w:hAnsi="Consolas" w:eastAsia="宋体" w:cs="Consolas"/>
          <w:sz w:val="24"/>
          <w:szCs w:val="24"/>
          <w:lang w:val="en-US" w:eastAsia="zh-CN"/>
        </w:rPr>
      </w:pPr>
      <w:r>
        <w:rPr>
          <w:rFonts w:hint="eastAsia" w:eastAsia="宋体" w:cs="Consolas"/>
          <w:sz w:val="24"/>
          <w:szCs w:val="24"/>
          <w:lang w:val="en-US" w:eastAsia="zh-CN"/>
        </w:rPr>
        <w:t>体验</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mysql&gt; \s</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mysql  Ver 14.14 Distrib 5.7.29, for Linux (x86_64) using  EditLine wrapper</w:t>
      </w:r>
    </w:p>
    <w:p>
      <w:pPr>
        <w:bidi w:val="0"/>
        <w:spacing w:line="240" w:lineRule="auto"/>
        <w:rPr>
          <w:rFonts w:hint="default" w:ascii="Consolas" w:hAnsi="Consolas" w:eastAsia="宋体" w:cs="Consolas"/>
          <w:sz w:val="24"/>
          <w:szCs w:val="24"/>
          <w:lang w:val="en-US" w:eastAsia="zh-CN"/>
        </w:rPr>
      </w:pP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Connection id:          3</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Current database:</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Current user:           root@127.0.0.1</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SSL:                    Not in use</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Current pager:          stdout</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Using outfile:          ''</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Using delimiter:        ;</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Server version:         5.7.25-TiDB-v4.0.0-beta-185-g065deca8f TiDB Server (Apache License 2.0), MySQL 5.7 compatible</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Protocol version:       10</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Connection:             127.0.0.1 via TCP/IP</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Server characterset:    utf8mb4</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Db     characterset:    utf8mb4</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Client characterset:    utf8</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Conn.  characterset:    utf8</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TCP port:               4000</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w:t>
      </w:r>
    </w:p>
    <w:p>
      <w:pPr>
        <w:bidi w:val="0"/>
        <w:spacing w:line="240" w:lineRule="auto"/>
        <w:rPr>
          <w:rFonts w:hint="default" w:ascii="Consolas" w:hAnsi="Consolas" w:eastAsia="宋体" w:cs="Consolas"/>
          <w:sz w:val="24"/>
          <w:szCs w:val="24"/>
          <w:lang w:val="en-US" w:eastAsia="zh-CN"/>
        </w:rPr>
      </w:pP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mysql&gt; show databases;</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 Database           |</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 INFORMATION_SCHEMA |</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 INSPECTION_SCHEMA  |</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 METRIC_SCHEMA      |</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 PERFORMANCE_SCHEMA |</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 mysql              |</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 test               |</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6 rows in set (0.00 sec)</w:t>
      </w:r>
    </w:p>
    <w:p>
      <w:pPr>
        <w:bidi w:val="0"/>
        <w:spacing w:line="240" w:lineRule="auto"/>
        <w:rPr>
          <w:rFonts w:hint="default" w:ascii="Consolas" w:hAnsi="Consolas" w:eastAsia="宋体" w:cs="Consolas"/>
          <w:sz w:val="24"/>
          <w:szCs w:val="24"/>
          <w:lang w:val="en-US" w:eastAsia="zh-CN"/>
        </w:rPr>
      </w:pP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mysql&gt; select tidb_version();</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 tidb_version()                                                                                                                                                                                                                                                                                      |</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 Release Version: v4.0.0-beta-185-g065deca8f</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Git Commit Hash: 065deca8f00cd61b357ba0f1a61119d55111f758</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Git Branch: master</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UTC Build Time: 2020-02-20 12:18:56</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GoVersion: go1.13</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Race Enabled: false</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TiKV Min Version: v3.0.0-60965b006877ca7234adaced7890d7b029ed1306</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Check Table Before Drop: false |</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1 row in set (0.00 sec)</w:t>
      </w:r>
    </w:p>
    <w:p>
      <w:pPr>
        <w:bidi w:val="0"/>
        <w:spacing w:line="240" w:lineRule="auto"/>
        <w:rPr>
          <w:rFonts w:hint="default" w:ascii="Consolas" w:hAnsi="Consolas" w:eastAsia="宋体" w:cs="Consolas"/>
          <w:sz w:val="24"/>
          <w:szCs w:val="24"/>
          <w:lang w:val="en-US" w:eastAsia="zh-CN"/>
        </w:rPr>
      </w:pP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mysql&gt; select version();</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 version()                              |</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 5.7.25-TiDB-v4.0.0-beta-185-g065deca8f |</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1 row in set (0.00 sec)</w:t>
      </w:r>
    </w:p>
    <w:p>
      <w:pPr>
        <w:bidi w:val="0"/>
        <w:spacing w:line="240" w:lineRule="auto"/>
        <w:rPr>
          <w:rFonts w:hint="default" w:ascii="Consolas" w:hAnsi="Consolas" w:eastAsia="宋体" w:cs="Consolas"/>
          <w:sz w:val="24"/>
          <w:szCs w:val="24"/>
          <w:lang w:val="en-US" w:eastAsia="zh-CN"/>
        </w:rPr>
      </w:pPr>
    </w:p>
    <w:p>
      <w:pPr>
        <w:bidi w:val="0"/>
        <w:spacing w:line="240" w:lineRule="auto"/>
        <w:rPr>
          <w:rFonts w:hint="default" w:ascii="Consolas" w:hAnsi="Consolas" w:eastAsia="宋体" w:cs="Consolas"/>
          <w:sz w:val="24"/>
          <w:szCs w:val="24"/>
          <w:lang w:val="en-US" w:eastAsia="zh-CN"/>
        </w:rPr>
      </w:pPr>
      <w:bookmarkStart w:id="2" w:name="OLE_LINK3"/>
      <w:r>
        <w:rPr>
          <w:rFonts w:hint="default" w:ascii="Consolas" w:hAnsi="Consolas" w:eastAsia="宋体" w:cs="Consolas"/>
          <w:sz w:val="24"/>
          <w:szCs w:val="24"/>
          <w:lang w:val="en-US" w:eastAsia="zh-CN"/>
        </w:rPr>
        <w:t xml:space="preserve">mysql&gt;  </w:t>
      </w:r>
      <w:bookmarkEnd w:id="2"/>
      <w:r>
        <w:rPr>
          <w:rFonts w:hint="default" w:ascii="Consolas" w:hAnsi="Consolas" w:eastAsia="宋体" w:cs="Consolas"/>
          <w:sz w:val="24"/>
          <w:szCs w:val="24"/>
          <w:lang w:val="en-US" w:eastAsia="zh-CN"/>
        </w:rPr>
        <w:t>select user,host from mysql.user;</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 user | host |</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 root | %    |</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w:t>
      </w:r>
    </w:p>
    <w:p>
      <w:pPr>
        <w:bidi w:val="0"/>
        <w:spacing w:line="240" w:lineRule="auto"/>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1 row in set (0.00 sec)</w:t>
      </w:r>
    </w:p>
    <w:p>
      <w:pPr>
        <w:bidi w:val="0"/>
        <w:spacing w:line="240" w:lineRule="auto"/>
        <w:rPr>
          <w:rFonts w:hint="default" w:ascii="Consolas" w:hAnsi="Consolas" w:eastAsia="宋体" w:cs="Consolas"/>
          <w:sz w:val="24"/>
          <w:szCs w:val="24"/>
          <w:lang w:val="en-US" w:eastAsia="zh-CN"/>
        </w:rPr>
      </w:pPr>
    </w:p>
    <w:p>
      <w:pPr>
        <w:bidi w:val="0"/>
        <w:rPr>
          <w:rFonts w:hint="eastAsia" w:cs="Consolas"/>
          <w:sz w:val="24"/>
          <w:szCs w:val="24"/>
          <w:lang w:val="en-US" w:eastAsia="zh-CN"/>
        </w:rPr>
      </w:pPr>
      <w:r>
        <w:rPr>
          <w:rFonts w:hint="default" w:ascii="Consolas" w:hAnsi="Consolas" w:eastAsia="宋体" w:cs="Consolas"/>
          <w:sz w:val="24"/>
          <w:szCs w:val="24"/>
          <w:lang w:val="en-US" w:eastAsia="zh-CN"/>
        </w:rPr>
        <w:t xml:space="preserve">mysql&gt;  </w:t>
      </w:r>
      <w:r>
        <w:rPr>
          <w:rFonts w:hint="eastAsia" w:cs="Consolas"/>
          <w:sz w:val="24"/>
          <w:szCs w:val="24"/>
          <w:lang w:val="en-US" w:eastAsia="zh-CN"/>
        </w:rPr>
        <w:t>exit</w:t>
      </w:r>
    </w:p>
    <w:p>
      <w:pPr>
        <w:bidi w:val="0"/>
        <w:rPr>
          <w:rFonts w:hint="default" w:cs="Consolas"/>
          <w:sz w:val="24"/>
          <w:szCs w:val="24"/>
          <w:lang w:val="en-US" w:eastAsia="zh-CN"/>
        </w:rPr>
      </w:pPr>
    </w:p>
    <w:p>
      <w:pPr>
        <w:pStyle w:val="4"/>
        <w:bidi w:val="0"/>
        <w:rPr>
          <w:rFonts w:hint="default"/>
          <w:lang w:val="en-US" w:eastAsia="zh-CN"/>
        </w:rPr>
      </w:pPr>
      <w:r>
        <w:rPr>
          <w:rFonts w:hint="eastAsia"/>
          <w:lang w:val="en-US" w:eastAsia="zh-CN"/>
        </w:rPr>
        <w:t>TiDB-Docker集群版</w:t>
      </w:r>
    </w:p>
    <w:p>
      <w:pPr>
        <w:pStyle w:val="3"/>
        <w:rPr>
          <w:rFonts w:hint="default"/>
          <w:lang w:val="en-US" w:eastAsia="zh-CN"/>
        </w:rPr>
      </w:pPr>
      <w:r>
        <w:rPr>
          <w:rFonts w:hint="eastAsia"/>
          <w:lang w:val="en-US" w:eastAsia="zh-CN"/>
        </w:rPr>
        <w:t>1.</w:t>
      </w:r>
      <w:r>
        <w:rPr>
          <w:rFonts w:hint="default"/>
          <w:lang w:val="en-US" w:eastAsia="zh-CN"/>
        </w:rPr>
        <w:t>准备环境</w:t>
      </w:r>
    </w:p>
    <w:p>
      <w:pPr>
        <w:pStyle w:val="3"/>
        <w:rPr>
          <w:rFonts w:hint="default"/>
          <w:lang w:val="en-US" w:eastAsia="zh-CN"/>
        </w:rPr>
      </w:pPr>
      <w:r>
        <w:rPr>
          <w:rFonts w:hint="default"/>
          <w:lang w:val="en-US" w:eastAsia="zh-CN"/>
        </w:rPr>
        <w:t>确保你的机器上已安装：</w:t>
      </w:r>
    </w:p>
    <w:p>
      <w:pPr>
        <w:pStyle w:val="3"/>
        <w:rPr>
          <w:rFonts w:hint="default"/>
          <w:lang w:val="en-US" w:eastAsia="zh-CN"/>
        </w:rPr>
      </w:pPr>
      <w:r>
        <w:rPr>
          <w:rFonts w:hint="default"/>
          <w:lang w:val="en-US" w:eastAsia="zh-CN"/>
        </w:rPr>
        <w:t>Docker（17.06.0 及以上版本）</w:t>
      </w:r>
    </w:p>
    <w:p>
      <w:pPr>
        <w:pStyle w:val="3"/>
        <w:rPr>
          <w:rFonts w:hint="default"/>
          <w:lang w:val="en-US" w:eastAsia="zh-CN"/>
        </w:rPr>
      </w:pPr>
      <w:r>
        <w:rPr>
          <w:rFonts w:hint="default"/>
          <w:lang w:val="en-US" w:eastAsia="zh-CN"/>
        </w:rPr>
        <w:t>Docker Compose</w:t>
      </w:r>
    </w:p>
    <w:p>
      <w:pPr>
        <w:pStyle w:val="3"/>
        <w:rPr>
          <w:rFonts w:hint="default"/>
          <w:lang w:val="en-US" w:eastAsia="zh-CN"/>
        </w:rPr>
      </w:pPr>
      <w:r>
        <w:rPr>
          <w:rFonts w:hint="default"/>
          <w:lang w:val="en-US" w:eastAsia="zh-CN"/>
        </w:rPr>
        <w:t>Git</w:t>
      </w:r>
    </w:p>
    <w:p>
      <w:pPr>
        <w:pStyle w:val="3"/>
        <w:rPr>
          <w:rFonts w:hint="default"/>
          <w:lang w:val="en-US" w:eastAsia="zh-CN"/>
        </w:rPr>
      </w:pPr>
    </w:p>
    <w:p>
      <w:pPr>
        <w:pStyle w:val="3"/>
        <w:rPr>
          <w:rFonts w:hint="default"/>
          <w:lang w:val="en-US" w:eastAsia="zh-CN"/>
        </w:rPr>
      </w:pPr>
      <w:r>
        <w:rPr>
          <w:rFonts w:hint="eastAsia"/>
          <w:lang w:val="en-US" w:eastAsia="zh-CN"/>
        </w:rPr>
        <w:t>2.</w:t>
      </w:r>
      <w:r>
        <w:rPr>
          <w:rFonts w:hint="default"/>
          <w:lang w:val="en-US" w:eastAsia="zh-CN"/>
        </w:rPr>
        <w:t>快速部署</w:t>
      </w:r>
    </w:p>
    <w:p>
      <w:pPr>
        <w:pStyle w:val="3"/>
        <w:rPr>
          <w:rFonts w:hint="default"/>
          <w:lang w:val="en-US" w:eastAsia="zh-CN"/>
        </w:rPr>
      </w:pPr>
      <w:r>
        <w:rPr>
          <w:rFonts w:hint="default"/>
          <w:lang w:val="en-US" w:eastAsia="zh-CN"/>
        </w:rPr>
        <w:t>下载 tidb-docker-compose</w:t>
      </w:r>
    </w:p>
    <w:p>
      <w:pPr>
        <w:pStyle w:val="3"/>
        <w:rPr>
          <w:rFonts w:hint="default"/>
          <w:lang w:val="en-US" w:eastAsia="zh-CN"/>
        </w:rPr>
      </w:pPr>
      <w:r>
        <w:rPr>
          <w:rFonts w:hint="default"/>
          <w:lang w:val="en-US" w:eastAsia="zh-CN"/>
        </w:rPr>
        <w:t xml:space="preserve">git clone </w:t>
      </w:r>
      <w:r>
        <w:rPr>
          <w:rFonts w:hint="default"/>
          <w:lang w:val="en-US" w:eastAsia="zh-CN"/>
        </w:rPr>
        <w:fldChar w:fldCharType="begin"/>
      </w:r>
      <w:r>
        <w:rPr>
          <w:rFonts w:hint="default"/>
          <w:lang w:val="en-US" w:eastAsia="zh-CN"/>
        </w:rPr>
        <w:instrText xml:space="preserve"> HYPERLINK "https://github.com/pingcap/tidb-docker-compose.git" </w:instrText>
      </w:r>
      <w:r>
        <w:rPr>
          <w:rFonts w:hint="default"/>
          <w:lang w:val="en-US" w:eastAsia="zh-CN"/>
        </w:rPr>
        <w:fldChar w:fldCharType="separate"/>
      </w:r>
      <w:r>
        <w:rPr>
          <w:rStyle w:val="30"/>
          <w:rFonts w:hint="default"/>
          <w:lang w:val="en-US" w:eastAsia="zh-CN"/>
        </w:rPr>
        <w:t>https://github.com/pingcap/tidb-docker-compose.git</w:t>
      </w:r>
      <w:r>
        <w:rPr>
          <w:rFonts w:hint="default"/>
          <w:lang w:val="en-US" w:eastAsia="zh-CN"/>
        </w:rPr>
        <w:fldChar w:fldCharType="end"/>
      </w:r>
    </w:p>
    <w:p>
      <w:pPr>
        <w:pStyle w:val="3"/>
        <w:rPr>
          <w:rFonts w:hint="default"/>
          <w:lang w:val="en-US" w:eastAsia="zh-CN"/>
        </w:rPr>
      </w:pPr>
    </w:p>
    <w:p>
      <w:pPr>
        <w:pStyle w:val="3"/>
        <w:rPr>
          <w:rFonts w:hint="default"/>
          <w:lang w:val="en-US" w:eastAsia="zh-CN"/>
        </w:rPr>
      </w:pPr>
      <w:r>
        <w:rPr>
          <w:rFonts w:hint="eastAsia"/>
          <w:lang w:val="en-US" w:eastAsia="zh-CN"/>
        </w:rPr>
        <w:t>3.</w:t>
      </w:r>
      <w:r>
        <w:rPr>
          <w:rFonts w:hint="default"/>
          <w:lang w:val="en-US" w:eastAsia="zh-CN"/>
        </w:rPr>
        <w:t>创建并启动集群</w:t>
      </w:r>
    </w:p>
    <w:p>
      <w:pPr>
        <w:pStyle w:val="3"/>
        <w:rPr>
          <w:rFonts w:hint="default"/>
          <w:lang w:val="en-US" w:eastAsia="zh-CN"/>
        </w:rPr>
      </w:pPr>
      <w:r>
        <w:rPr>
          <w:rFonts w:hint="default"/>
          <w:lang w:val="en-US" w:eastAsia="zh-CN"/>
        </w:rPr>
        <w:t>获取最新 Docker 镜像：</w:t>
      </w:r>
    </w:p>
    <w:p>
      <w:pPr>
        <w:pStyle w:val="3"/>
        <w:rPr>
          <w:rFonts w:hint="default"/>
          <w:lang w:val="en-US" w:eastAsia="zh-CN"/>
        </w:rPr>
      </w:pPr>
      <w:bookmarkStart w:id="3" w:name="OLE_LINK7"/>
      <w:r>
        <w:rPr>
          <w:rFonts w:hint="default"/>
          <w:lang w:val="en-US" w:eastAsia="zh-CN"/>
        </w:rPr>
        <w:t>cd tidb-docker-compose &amp;&amp; docker-compose pull &amp;&amp; docker-compose up -d</w:t>
      </w:r>
    </w:p>
    <w:bookmarkEnd w:id="3"/>
    <w:p>
      <w:pPr>
        <w:pStyle w:val="3"/>
        <w:rPr>
          <w:rFonts w:hint="eastAsia"/>
          <w:lang w:val="en-US" w:eastAsia="zh-CN"/>
        </w:rPr>
      </w:pPr>
      <w:r>
        <w:rPr>
          <w:rFonts w:hint="eastAsia"/>
          <w:lang w:val="en-US" w:eastAsia="zh-CN"/>
        </w:rPr>
        <w:t>注意:</w:t>
      </w:r>
    </w:p>
    <w:p>
      <w:pPr>
        <w:pStyle w:val="3"/>
        <w:rPr>
          <w:rFonts w:hint="eastAsia"/>
          <w:lang w:val="en-US" w:eastAsia="zh-CN"/>
        </w:rPr>
      </w:pPr>
      <w:r>
        <w:rPr>
          <w:rFonts w:hint="eastAsia"/>
          <w:lang w:val="en-US" w:eastAsia="zh-CN"/>
        </w:rPr>
        <w:t>得先启动Docker</w:t>
      </w:r>
    </w:p>
    <w:p>
      <w:pPr>
        <w:bidi w:val="0"/>
        <w:rPr>
          <w:rFonts w:hint="default"/>
          <w:lang w:val="en-US" w:eastAsia="zh-CN"/>
        </w:rPr>
      </w:pPr>
      <w:r>
        <w:rPr>
          <w:rFonts w:hint="default"/>
          <w:lang w:val="en-US" w:eastAsia="zh-CN"/>
        </w:rPr>
        <w:t>sudo systemctl start docker</w:t>
      </w:r>
    </w:p>
    <w:p>
      <w:pPr>
        <w:bidi w:val="0"/>
        <w:rPr>
          <w:rFonts w:hint="default"/>
          <w:lang w:val="en-US" w:eastAsia="zh-CN"/>
        </w:rPr>
      </w:pPr>
      <w:r>
        <w:rPr>
          <w:rFonts w:hint="eastAsia"/>
          <w:lang w:val="en-US" w:eastAsia="zh-CN"/>
        </w:rPr>
        <w:t>再执行上面的</w:t>
      </w:r>
      <w:r>
        <w:rPr>
          <w:rFonts w:hint="default"/>
          <w:lang w:val="en-US" w:eastAsia="zh-CN"/>
        </w:rPr>
        <w:t>docker-compose</w:t>
      </w:r>
      <w:r>
        <w:rPr>
          <w:rFonts w:hint="eastAsia"/>
          <w:lang w:val="en-US" w:eastAsia="zh-CN"/>
        </w:rPr>
        <w:t>命令</w:t>
      </w:r>
    </w:p>
    <w:p>
      <w:pPr>
        <w:pStyle w:val="3"/>
        <w:rPr>
          <w:rFonts w:hint="default"/>
          <w:lang w:val="en-US" w:eastAsia="zh-CN"/>
        </w:rPr>
      </w:pPr>
      <w:r>
        <w:rPr>
          <w:rFonts w:hint="eastAsia"/>
          <w:lang w:val="en-US" w:eastAsia="zh-CN"/>
        </w:rPr>
        <w:t>4.</w:t>
      </w:r>
      <w:r>
        <w:rPr>
          <w:rFonts w:hint="default"/>
          <w:lang w:val="en-US" w:eastAsia="zh-CN"/>
        </w:rPr>
        <w:t>访问集群</w:t>
      </w:r>
    </w:p>
    <w:p>
      <w:pPr>
        <w:pStyle w:val="3"/>
        <w:spacing w:line="240" w:lineRule="auto"/>
        <w:rPr>
          <w:rFonts w:hint="default"/>
          <w:lang w:val="en-US" w:eastAsia="zh-CN"/>
        </w:rPr>
      </w:pPr>
      <w:bookmarkStart w:id="4" w:name="OLE_LINK9"/>
      <w:bookmarkStart w:id="5" w:name="OLE_LINK6"/>
      <w:r>
        <w:rPr>
          <w:rFonts w:hint="default"/>
          <w:lang w:val="en-US" w:eastAsia="zh-CN"/>
        </w:rPr>
        <w:t>mysql -h 127.0.0.1 -P 4000 -u root</w:t>
      </w:r>
    </w:p>
    <w:p>
      <w:pPr>
        <w:pStyle w:val="3"/>
        <w:spacing w:line="240" w:lineRule="auto"/>
        <w:rPr>
          <w:rFonts w:hint="default"/>
          <w:lang w:val="en-US" w:eastAsia="zh-CN"/>
        </w:rPr>
      </w:pPr>
    </w:p>
    <w:bookmarkEnd w:id="4"/>
    <w:p>
      <w:pPr>
        <w:pStyle w:val="3"/>
        <w:spacing w:line="240" w:lineRule="auto"/>
        <w:rPr>
          <w:rFonts w:hint="default"/>
          <w:lang w:val="en-US" w:eastAsia="zh-CN"/>
        </w:rPr>
      </w:pPr>
      <w:r>
        <w:rPr>
          <w:rFonts w:hint="default"/>
          <w:lang w:val="en-US" w:eastAsia="zh-CN"/>
        </w:rPr>
        <w:t>[root@node01 tidb-docker-compose]# mysql -h 127.0.0.1 -P 4000 -u root</w:t>
      </w:r>
    </w:p>
    <w:p>
      <w:pPr>
        <w:pStyle w:val="3"/>
        <w:spacing w:line="240" w:lineRule="auto"/>
        <w:rPr>
          <w:rFonts w:hint="default"/>
          <w:lang w:val="en-US" w:eastAsia="zh-CN"/>
        </w:rPr>
      </w:pPr>
      <w:r>
        <w:rPr>
          <w:rFonts w:hint="default"/>
          <w:lang w:val="en-US" w:eastAsia="zh-CN"/>
        </w:rPr>
        <w:t>Welcome to the MySQL monitor.  Commands end with ; or \g.</w:t>
      </w:r>
    </w:p>
    <w:p>
      <w:pPr>
        <w:pStyle w:val="3"/>
        <w:spacing w:line="240" w:lineRule="auto"/>
        <w:rPr>
          <w:rFonts w:hint="default"/>
          <w:lang w:val="en-US" w:eastAsia="zh-CN"/>
        </w:rPr>
      </w:pPr>
      <w:r>
        <w:rPr>
          <w:rFonts w:hint="default"/>
          <w:lang w:val="en-US" w:eastAsia="zh-CN"/>
        </w:rPr>
        <w:t>Your MySQL connection id is 1</w:t>
      </w:r>
    </w:p>
    <w:p>
      <w:pPr>
        <w:pStyle w:val="3"/>
        <w:spacing w:line="240" w:lineRule="auto"/>
        <w:rPr>
          <w:rFonts w:hint="default"/>
          <w:lang w:val="en-US" w:eastAsia="zh-CN"/>
        </w:rPr>
      </w:pPr>
      <w:r>
        <w:rPr>
          <w:rFonts w:hint="default"/>
          <w:lang w:val="en-US" w:eastAsia="zh-CN"/>
        </w:rPr>
        <w:t>Server version: 5.7.25-TiDB-v4.0.0-beta-177-g5a00c80e4 TiDB Server (Apache License 2.0), MySQL 5.7 compatible</w:t>
      </w:r>
    </w:p>
    <w:p>
      <w:pPr>
        <w:pStyle w:val="3"/>
        <w:spacing w:line="240" w:lineRule="auto"/>
        <w:rPr>
          <w:rFonts w:hint="default"/>
          <w:lang w:val="en-US" w:eastAsia="zh-CN"/>
        </w:rPr>
      </w:pPr>
    </w:p>
    <w:p>
      <w:pPr>
        <w:pStyle w:val="3"/>
        <w:spacing w:line="240" w:lineRule="auto"/>
        <w:rPr>
          <w:rFonts w:hint="default"/>
          <w:lang w:val="en-US" w:eastAsia="zh-CN"/>
        </w:rPr>
      </w:pPr>
      <w:r>
        <w:rPr>
          <w:rFonts w:hint="default"/>
          <w:lang w:val="en-US" w:eastAsia="zh-CN"/>
        </w:rPr>
        <w:t>Copyright (c) 2000, 2020, Oracle and/or its affiliates. All rights reserved.</w:t>
      </w:r>
    </w:p>
    <w:p>
      <w:pPr>
        <w:pStyle w:val="3"/>
        <w:spacing w:line="240" w:lineRule="auto"/>
        <w:rPr>
          <w:rFonts w:hint="default"/>
          <w:lang w:val="en-US" w:eastAsia="zh-CN"/>
        </w:rPr>
      </w:pPr>
    </w:p>
    <w:p>
      <w:pPr>
        <w:pStyle w:val="3"/>
        <w:spacing w:line="240" w:lineRule="auto"/>
        <w:rPr>
          <w:rFonts w:hint="default"/>
          <w:lang w:val="en-US" w:eastAsia="zh-CN"/>
        </w:rPr>
      </w:pPr>
      <w:r>
        <w:rPr>
          <w:rFonts w:hint="default"/>
          <w:lang w:val="en-US" w:eastAsia="zh-CN"/>
        </w:rPr>
        <w:t>Oracle is a registered trademark of Oracle Corporation and/or its</w:t>
      </w:r>
    </w:p>
    <w:p>
      <w:pPr>
        <w:pStyle w:val="3"/>
        <w:spacing w:line="240" w:lineRule="auto"/>
        <w:rPr>
          <w:rFonts w:hint="default"/>
          <w:lang w:val="en-US" w:eastAsia="zh-CN"/>
        </w:rPr>
      </w:pPr>
      <w:r>
        <w:rPr>
          <w:rFonts w:hint="default"/>
          <w:lang w:val="en-US" w:eastAsia="zh-CN"/>
        </w:rPr>
        <w:t>affiliates. Other names may be trademarks of their respective</w:t>
      </w:r>
    </w:p>
    <w:p>
      <w:pPr>
        <w:pStyle w:val="3"/>
        <w:spacing w:line="240" w:lineRule="auto"/>
        <w:rPr>
          <w:rFonts w:hint="default"/>
          <w:lang w:val="en-US" w:eastAsia="zh-CN"/>
        </w:rPr>
      </w:pPr>
      <w:r>
        <w:rPr>
          <w:rFonts w:hint="default"/>
          <w:lang w:val="en-US" w:eastAsia="zh-CN"/>
        </w:rPr>
        <w:t>owners.</w:t>
      </w:r>
    </w:p>
    <w:p>
      <w:pPr>
        <w:pStyle w:val="3"/>
        <w:spacing w:line="240" w:lineRule="auto"/>
        <w:rPr>
          <w:rFonts w:hint="default"/>
          <w:lang w:val="en-US" w:eastAsia="zh-CN"/>
        </w:rPr>
      </w:pPr>
    </w:p>
    <w:p>
      <w:pPr>
        <w:pStyle w:val="3"/>
        <w:spacing w:line="240" w:lineRule="auto"/>
        <w:rPr>
          <w:rFonts w:hint="default"/>
          <w:lang w:val="en-US" w:eastAsia="zh-CN"/>
        </w:rPr>
      </w:pPr>
      <w:r>
        <w:rPr>
          <w:rFonts w:hint="default"/>
          <w:lang w:val="en-US" w:eastAsia="zh-CN"/>
        </w:rPr>
        <w:t>Type 'help;' or '\h' for help. Type '\c' to clear the current input statement.</w:t>
      </w:r>
    </w:p>
    <w:p>
      <w:pPr>
        <w:pStyle w:val="3"/>
        <w:spacing w:line="240" w:lineRule="auto"/>
        <w:rPr>
          <w:rFonts w:hint="default"/>
          <w:lang w:val="en-US" w:eastAsia="zh-CN"/>
        </w:rPr>
      </w:pPr>
    </w:p>
    <w:p>
      <w:pPr>
        <w:pStyle w:val="3"/>
        <w:spacing w:line="240" w:lineRule="auto"/>
        <w:rPr>
          <w:rFonts w:hint="default"/>
          <w:lang w:val="en-US" w:eastAsia="zh-CN"/>
        </w:rPr>
      </w:pPr>
      <w:r>
        <w:rPr>
          <w:rFonts w:hint="default"/>
          <w:lang w:val="en-US" w:eastAsia="zh-CN"/>
        </w:rPr>
        <w:t>mysql&gt; show databases;</w:t>
      </w:r>
    </w:p>
    <w:p>
      <w:pPr>
        <w:pStyle w:val="3"/>
        <w:spacing w:line="240" w:lineRule="auto"/>
        <w:rPr>
          <w:rFonts w:hint="default"/>
          <w:lang w:val="en-US" w:eastAsia="zh-CN"/>
        </w:rPr>
      </w:pPr>
      <w:r>
        <w:rPr>
          <w:rFonts w:hint="default"/>
          <w:lang w:val="en-US" w:eastAsia="zh-CN"/>
        </w:rPr>
        <w:t>+--------------------+</w:t>
      </w:r>
    </w:p>
    <w:p>
      <w:pPr>
        <w:pStyle w:val="3"/>
        <w:spacing w:line="240" w:lineRule="auto"/>
        <w:rPr>
          <w:rFonts w:hint="default"/>
          <w:lang w:val="en-US" w:eastAsia="zh-CN"/>
        </w:rPr>
      </w:pPr>
      <w:r>
        <w:rPr>
          <w:rFonts w:hint="default"/>
          <w:lang w:val="en-US" w:eastAsia="zh-CN"/>
        </w:rPr>
        <w:t>| Database           |</w:t>
      </w:r>
    </w:p>
    <w:p>
      <w:pPr>
        <w:pStyle w:val="3"/>
        <w:spacing w:line="240" w:lineRule="auto"/>
        <w:rPr>
          <w:rFonts w:hint="default"/>
          <w:lang w:val="en-US" w:eastAsia="zh-CN"/>
        </w:rPr>
      </w:pPr>
      <w:r>
        <w:rPr>
          <w:rFonts w:hint="default"/>
          <w:lang w:val="en-US" w:eastAsia="zh-CN"/>
        </w:rPr>
        <w:t>+--------------------+</w:t>
      </w:r>
    </w:p>
    <w:p>
      <w:pPr>
        <w:pStyle w:val="3"/>
        <w:spacing w:line="240" w:lineRule="auto"/>
        <w:rPr>
          <w:rFonts w:hint="default"/>
          <w:lang w:val="en-US" w:eastAsia="zh-CN"/>
        </w:rPr>
      </w:pPr>
      <w:r>
        <w:rPr>
          <w:rFonts w:hint="default"/>
          <w:lang w:val="en-US" w:eastAsia="zh-CN"/>
        </w:rPr>
        <w:t>| INFORMATION_SCHEMA |</w:t>
      </w:r>
    </w:p>
    <w:p>
      <w:pPr>
        <w:pStyle w:val="3"/>
        <w:spacing w:line="240" w:lineRule="auto"/>
        <w:rPr>
          <w:rFonts w:hint="default"/>
          <w:lang w:val="en-US" w:eastAsia="zh-CN"/>
        </w:rPr>
      </w:pPr>
      <w:r>
        <w:rPr>
          <w:rFonts w:hint="default"/>
          <w:lang w:val="en-US" w:eastAsia="zh-CN"/>
        </w:rPr>
        <w:t>| INSPECTION_SCHEMA  |</w:t>
      </w:r>
    </w:p>
    <w:p>
      <w:pPr>
        <w:pStyle w:val="3"/>
        <w:spacing w:line="240" w:lineRule="auto"/>
        <w:rPr>
          <w:rFonts w:hint="default"/>
          <w:lang w:val="en-US" w:eastAsia="zh-CN"/>
        </w:rPr>
      </w:pPr>
      <w:r>
        <w:rPr>
          <w:rFonts w:hint="default"/>
          <w:lang w:val="en-US" w:eastAsia="zh-CN"/>
        </w:rPr>
        <w:t>| METRIC_SCHEMA      |</w:t>
      </w:r>
    </w:p>
    <w:p>
      <w:pPr>
        <w:pStyle w:val="3"/>
        <w:spacing w:line="240" w:lineRule="auto"/>
        <w:rPr>
          <w:rFonts w:hint="default"/>
          <w:lang w:val="en-US" w:eastAsia="zh-CN"/>
        </w:rPr>
      </w:pPr>
      <w:r>
        <w:rPr>
          <w:rFonts w:hint="default"/>
          <w:lang w:val="en-US" w:eastAsia="zh-CN"/>
        </w:rPr>
        <w:t>| PERFORMANCE_SCHEMA |</w:t>
      </w:r>
    </w:p>
    <w:p>
      <w:pPr>
        <w:pStyle w:val="3"/>
        <w:spacing w:line="240" w:lineRule="auto"/>
        <w:rPr>
          <w:rFonts w:hint="default"/>
          <w:lang w:val="en-US" w:eastAsia="zh-CN"/>
        </w:rPr>
      </w:pPr>
      <w:r>
        <w:rPr>
          <w:rFonts w:hint="default"/>
          <w:lang w:val="en-US" w:eastAsia="zh-CN"/>
        </w:rPr>
        <w:t>| mysql              |</w:t>
      </w:r>
    </w:p>
    <w:p>
      <w:pPr>
        <w:pStyle w:val="3"/>
        <w:spacing w:line="240" w:lineRule="auto"/>
        <w:rPr>
          <w:rFonts w:hint="default"/>
          <w:lang w:val="en-US" w:eastAsia="zh-CN"/>
        </w:rPr>
      </w:pPr>
      <w:r>
        <w:rPr>
          <w:rFonts w:hint="default"/>
          <w:lang w:val="en-US" w:eastAsia="zh-CN"/>
        </w:rPr>
        <w:t>| test               |</w:t>
      </w:r>
    </w:p>
    <w:p>
      <w:pPr>
        <w:pStyle w:val="3"/>
        <w:spacing w:line="240" w:lineRule="auto"/>
        <w:rPr>
          <w:rFonts w:hint="default"/>
          <w:lang w:val="en-US" w:eastAsia="zh-CN"/>
        </w:rPr>
      </w:pPr>
      <w:r>
        <w:rPr>
          <w:rFonts w:hint="default"/>
          <w:lang w:val="en-US" w:eastAsia="zh-CN"/>
        </w:rPr>
        <w:t>+--------------------+</w:t>
      </w:r>
    </w:p>
    <w:p>
      <w:pPr>
        <w:pStyle w:val="3"/>
        <w:spacing w:line="240" w:lineRule="auto"/>
        <w:rPr>
          <w:rFonts w:hint="default"/>
          <w:lang w:val="en-US" w:eastAsia="zh-CN"/>
        </w:rPr>
      </w:pPr>
      <w:r>
        <w:rPr>
          <w:rFonts w:hint="default"/>
          <w:lang w:val="en-US" w:eastAsia="zh-CN"/>
        </w:rPr>
        <w:t>6 rows in set (0.00 sec)</w:t>
      </w:r>
    </w:p>
    <w:p>
      <w:pPr>
        <w:pStyle w:val="3"/>
        <w:spacing w:line="240" w:lineRule="auto"/>
        <w:rPr>
          <w:rFonts w:hint="default"/>
          <w:lang w:val="en-US" w:eastAsia="zh-CN"/>
        </w:rPr>
      </w:pPr>
    </w:p>
    <w:p>
      <w:pPr>
        <w:pStyle w:val="3"/>
        <w:spacing w:line="240" w:lineRule="auto"/>
        <w:rPr>
          <w:rFonts w:hint="default"/>
          <w:lang w:val="en-US" w:eastAsia="zh-CN"/>
        </w:rPr>
      </w:pPr>
      <w:r>
        <w:rPr>
          <w:rFonts w:hint="default"/>
          <w:lang w:val="en-US" w:eastAsia="zh-CN"/>
        </w:rPr>
        <w:t>mysql&gt; exit</w:t>
      </w:r>
    </w:p>
    <w:p>
      <w:pPr>
        <w:pStyle w:val="3"/>
        <w:spacing w:line="240" w:lineRule="auto"/>
        <w:rPr>
          <w:rFonts w:hint="default"/>
          <w:lang w:val="en-US" w:eastAsia="zh-CN"/>
        </w:rPr>
      </w:pPr>
      <w:r>
        <w:rPr>
          <w:rFonts w:hint="default"/>
          <w:lang w:val="en-US" w:eastAsia="zh-CN"/>
        </w:rPr>
        <w:t>Bye</w:t>
      </w:r>
    </w:p>
    <w:p>
      <w:pPr>
        <w:pStyle w:val="3"/>
        <w:spacing w:line="240" w:lineRule="auto"/>
        <w:rPr>
          <w:rFonts w:hint="default"/>
          <w:lang w:val="en-US" w:eastAsia="zh-CN"/>
        </w:rPr>
      </w:pPr>
      <w:r>
        <w:rPr>
          <w:rFonts w:hint="default"/>
          <w:lang w:val="en-US" w:eastAsia="zh-CN"/>
        </w:rPr>
        <w:t xml:space="preserve">[root@node01 tidb-docker-compose]# </w:t>
      </w:r>
    </w:p>
    <w:bookmarkEnd w:id="5"/>
    <w:p>
      <w:pPr>
        <w:pStyle w:val="3"/>
        <w:rPr>
          <w:rFonts w:hint="default"/>
          <w:lang w:val="en-US" w:eastAsia="zh-CN"/>
        </w:rPr>
      </w:pPr>
    </w:p>
    <w:p>
      <w:pPr>
        <w:pStyle w:val="3"/>
        <w:rPr>
          <w:rFonts w:hint="default"/>
          <w:lang w:val="en-US" w:eastAsia="zh-CN"/>
        </w:rPr>
      </w:pPr>
      <w:r>
        <w:rPr>
          <w:rFonts w:hint="eastAsia"/>
          <w:lang w:val="en-US" w:eastAsia="zh-CN"/>
        </w:rPr>
        <w:t>5.</w:t>
      </w:r>
      <w:r>
        <w:rPr>
          <w:rFonts w:hint="default"/>
          <w:lang w:val="en-US" w:eastAsia="zh-CN"/>
        </w:rPr>
        <w:t>访问集群 Grafana 监控页面：</w:t>
      </w:r>
    </w:p>
    <w:p>
      <w:pPr>
        <w:pStyle w:val="3"/>
        <w:rPr>
          <w:rFonts w:hint="default"/>
          <w:lang w:val="en-US" w:eastAsia="zh-CN"/>
        </w:rPr>
      </w:pPr>
      <w:r>
        <w:rPr>
          <w:rFonts w:hint="default"/>
          <w:lang w:val="en-US" w:eastAsia="zh-CN"/>
        </w:rPr>
        <w:fldChar w:fldCharType="begin"/>
      </w:r>
      <w:r>
        <w:rPr>
          <w:rFonts w:hint="default"/>
          <w:lang w:val="en-US" w:eastAsia="zh-CN"/>
        </w:rPr>
        <w:instrText xml:space="preserve"> HYPERLINK "http://node01:3000/" </w:instrText>
      </w:r>
      <w:r>
        <w:rPr>
          <w:rFonts w:hint="default"/>
          <w:lang w:val="en-US" w:eastAsia="zh-CN"/>
        </w:rPr>
        <w:fldChar w:fldCharType="separate"/>
      </w:r>
      <w:r>
        <w:rPr>
          <w:rStyle w:val="28"/>
          <w:rFonts w:hint="default"/>
          <w:lang w:val="en-US" w:eastAsia="zh-CN"/>
        </w:rPr>
        <w:t>http://node01:3000/</w:t>
      </w:r>
      <w:r>
        <w:rPr>
          <w:rFonts w:hint="default"/>
          <w:lang w:val="en-US" w:eastAsia="zh-CN"/>
        </w:rPr>
        <w:fldChar w:fldCharType="end"/>
      </w:r>
    </w:p>
    <w:p>
      <w:pPr>
        <w:pStyle w:val="3"/>
        <w:rPr>
          <w:rFonts w:hint="default"/>
          <w:lang w:val="en-US" w:eastAsia="zh-CN"/>
        </w:rPr>
      </w:pPr>
      <w:r>
        <w:drawing>
          <wp:inline distT="0" distB="0" distL="114300" distR="114300">
            <wp:extent cx="5547360" cy="2672080"/>
            <wp:effectExtent l="0" t="0" r="15240" b="13970"/>
            <wp:docPr id="3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pic:cNvPicPr>
                      <a:picLocks noChangeAspect="1"/>
                    </pic:cNvPicPr>
                  </pic:nvPicPr>
                  <pic:blipFill>
                    <a:blip r:embed="rId20"/>
                    <a:stretch>
                      <a:fillRect/>
                    </a:stretch>
                  </pic:blipFill>
                  <pic:spPr>
                    <a:xfrm>
                      <a:off x="0" y="0"/>
                      <a:ext cx="5547360" cy="2672080"/>
                    </a:xfrm>
                    <a:prstGeom prst="rect">
                      <a:avLst/>
                    </a:prstGeom>
                    <a:noFill/>
                    <a:ln>
                      <a:noFill/>
                    </a:ln>
                  </pic:spPr>
                </pic:pic>
              </a:graphicData>
            </a:graphic>
          </wp:inline>
        </w:drawing>
      </w:r>
    </w:p>
    <w:p>
      <w:pPr>
        <w:pStyle w:val="3"/>
        <w:rPr>
          <w:rFonts w:hint="default"/>
          <w:lang w:val="en-US" w:eastAsia="zh-CN"/>
        </w:rPr>
      </w:pPr>
      <w:r>
        <w:rPr>
          <w:rFonts w:hint="default"/>
          <w:lang w:val="en-US" w:eastAsia="zh-CN"/>
        </w:rPr>
        <w:t>默认用户名和密码均为 admin。</w:t>
      </w:r>
    </w:p>
    <w:p>
      <w:pPr>
        <w:pStyle w:val="3"/>
        <w:rPr>
          <w:rFonts w:hint="default"/>
          <w:lang w:val="en-US" w:eastAsia="zh-CN"/>
        </w:rPr>
      </w:pPr>
      <w:r>
        <w:rPr>
          <w:rFonts w:hint="eastAsia"/>
          <w:lang w:val="en-US" w:eastAsia="zh-CN"/>
        </w:rPr>
        <w:t>6.</w:t>
      </w:r>
      <w:r>
        <w:rPr>
          <w:rFonts w:hint="default"/>
          <w:lang w:val="en-US" w:eastAsia="zh-CN"/>
        </w:rPr>
        <w:t>集群数据可视化：</w:t>
      </w:r>
    </w:p>
    <w:p>
      <w:pPr>
        <w:pStyle w:val="3"/>
        <w:rPr>
          <w:rFonts w:hint="default"/>
          <w:lang w:val="en-US" w:eastAsia="zh-CN"/>
        </w:rPr>
      </w:pPr>
      <w:r>
        <w:rPr>
          <w:rFonts w:hint="default"/>
          <w:lang w:val="en-US" w:eastAsia="zh-CN"/>
        </w:rPr>
        <w:fldChar w:fldCharType="begin"/>
      </w:r>
      <w:r>
        <w:rPr>
          <w:rFonts w:hint="default"/>
          <w:lang w:val="en-US" w:eastAsia="zh-CN"/>
        </w:rPr>
        <w:instrText xml:space="preserve"> HYPERLINK "http://node01:8010/" </w:instrText>
      </w:r>
      <w:r>
        <w:rPr>
          <w:rFonts w:hint="default"/>
          <w:lang w:val="en-US" w:eastAsia="zh-CN"/>
        </w:rPr>
        <w:fldChar w:fldCharType="separate"/>
      </w:r>
      <w:r>
        <w:rPr>
          <w:rStyle w:val="28"/>
          <w:rFonts w:hint="default"/>
          <w:lang w:val="en-US" w:eastAsia="zh-CN"/>
        </w:rPr>
        <w:t>http://node01:8010/</w:t>
      </w:r>
      <w:r>
        <w:rPr>
          <w:rFonts w:hint="default"/>
          <w:lang w:val="en-US" w:eastAsia="zh-CN"/>
        </w:rPr>
        <w:fldChar w:fldCharType="end"/>
      </w:r>
    </w:p>
    <w:p>
      <w:pPr>
        <w:pStyle w:val="3"/>
        <w:rPr>
          <w:rFonts w:hint="default"/>
          <w:lang w:val="en-US" w:eastAsia="zh-CN"/>
        </w:rPr>
      </w:pPr>
    </w:p>
    <w:p>
      <w:pPr>
        <w:pStyle w:val="3"/>
        <w:rPr>
          <w:rFonts w:hint="default"/>
          <w:lang w:val="en-US" w:eastAsia="zh-CN"/>
        </w:rPr>
      </w:pPr>
    </w:p>
    <w:p>
      <w:pPr>
        <w:pStyle w:val="4"/>
        <w:bidi w:val="0"/>
        <w:rPr>
          <w:rFonts w:hint="default"/>
          <w:lang w:val="en-US" w:eastAsia="zh-CN"/>
        </w:rPr>
      </w:pPr>
      <w:r>
        <w:rPr>
          <w:rFonts w:hint="eastAsia"/>
          <w:lang w:val="en-US" w:eastAsia="zh-CN"/>
        </w:rPr>
        <w:t>补充：</w:t>
      </w:r>
    </w:p>
    <w:p>
      <w:pPr>
        <w:pStyle w:val="5"/>
        <w:bidi w:val="0"/>
        <w:rPr>
          <w:rFonts w:hint="default"/>
          <w:lang w:val="en-US" w:eastAsia="zh-CN"/>
        </w:rPr>
      </w:pPr>
      <w:r>
        <w:rPr>
          <w:rFonts w:hint="eastAsia"/>
          <w:lang w:val="en-US" w:eastAsia="zh-CN"/>
        </w:rPr>
        <w:t>CentOS安装MySQL</w:t>
      </w:r>
    </w:p>
    <w:p>
      <w:pPr>
        <w:pStyle w:val="3"/>
        <w:numPr>
          <w:ilvl w:val="0"/>
          <w:numId w:val="0"/>
        </w:numPr>
        <w:ind w:leftChars="0"/>
        <w:rPr>
          <w:rFonts w:hint="default"/>
          <w:lang w:val="en-US" w:eastAsia="zh-CN"/>
        </w:rPr>
      </w:pPr>
      <w:r>
        <w:rPr>
          <w:rFonts w:hint="eastAsia"/>
          <w:lang w:val="en-US" w:eastAsia="zh-CN"/>
        </w:rPr>
        <w:t>1.</w:t>
      </w:r>
      <w:r>
        <w:rPr>
          <w:rFonts w:hint="default"/>
          <w:lang w:val="en-US" w:eastAsia="zh-CN"/>
        </w:rPr>
        <w:t>下载并安装MySQL官方的 Yum Repository</w:t>
      </w:r>
    </w:p>
    <w:p>
      <w:pPr>
        <w:pStyle w:val="3"/>
        <w:ind w:firstLine="420" w:firstLineChars="0"/>
        <w:rPr>
          <w:rFonts w:hint="default"/>
          <w:lang w:val="en-US" w:eastAsia="zh-CN"/>
        </w:rPr>
      </w:pPr>
      <w:r>
        <w:rPr>
          <w:rFonts w:hint="default"/>
          <w:lang w:val="en-US" w:eastAsia="zh-CN"/>
        </w:rPr>
        <w:t>wget -i -c http://dev.mysql.com/get/mysql57-community-release-el7-10.noarch.rpm</w:t>
      </w:r>
    </w:p>
    <w:p>
      <w:pPr>
        <w:pStyle w:val="3"/>
        <w:numPr>
          <w:ilvl w:val="0"/>
          <w:numId w:val="0"/>
        </w:numPr>
        <w:ind w:leftChars="0"/>
        <w:rPr>
          <w:rFonts w:hint="default"/>
          <w:szCs w:val="22"/>
          <w:lang w:val="en-US" w:eastAsia="zh-CN"/>
        </w:rPr>
      </w:pPr>
      <w:r>
        <w:rPr>
          <w:rFonts w:hint="eastAsia"/>
          <w:szCs w:val="22"/>
          <w:lang w:val="en-US" w:eastAsia="zh-CN"/>
        </w:rPr>
        <w:t>2.</w:t>
      </w:r>
      <w:r>
        <w:rPr>
          <w:rFonts w:hint="default"/>
          <w:szCs w:val="22"/>
          <w:lang w:val="en-US" w:eastAsia="zh-CN"/>
        </w:rPr>
        <w:t>yum安装</w:t>
      </w:r>
    </w:p>
    <w:p>
      <w:pPr>
        <w:pStyle w:val="3"/>
        <w:ind w:firstLine="420" w:firstLineChars="0"/>
        <w:rPr>
          <w:rFonts w:hint="default"/>
          <w:lang w:val="en-US" w:eastAsia="zh-CN"/>
        </w:rPr>
      </w:pPr>
      <w:r>
        <w:rPr>
          <w:rFonts w:hint="default"/>
          <w:lang w:val="en-US" w:eastAsia="zh-CN"/>
        </w:rPr>
        <w:t>yum -y install mysql57-community-release-el7-10.noarch.rpm</w:t>
      </w:r>
    </w:p>
    <w:p>
      <w:pPr>
        <w:pStyle w:val="3"/>
        <w:numPr>
          <w:ilvl w:val="0"/>
          <w:numId w:val="0"/>
        </w:numPr>
        <w:ind w:leftChars="0"/>
        <w:rPr>
          <w:rFonts w:hint="default"/>
          <w:szCs w:val="22"/>
          <w:lang w:val="en-US" w:eastAsia="zh-CN"/>
        </w:rPr>
      </w:pPr>
      <w:r>
        <w:rPr>
          <w:rFonts w:hint="eastAsia"/>
          <w:szCs w:val="22"/>
          <w:lang w:val="en-US" w:eastAsia="zh-CN"/>
        </w:rPr>
        <w:t>3.</w:t>
      </w:r>
      <w:r>
        <w:rPr>
          <w:rFonts w:hint="default"/>
          <w:szCs w:val="22"/>
          <w:lang w:val="en-US" w:eastAsia="zh-CN"/>
        </w:rPr>
        <w:t>安装MySQL服务器。</w:t>
      </w:r>
    </w:p>
    <w:p>
      <w:pPr>
        <w:pStyle w:val="3"/>
        <w:rPr>
          <w:rFonts w:hint="default"/>
          <w:lang w:val="en-US" w:eastAsia="zh-CN"/>
        </w:rPr>
      </w:pPr>
      <w:r>
        <w:rPr>
          <w:rFonts w:hint="default"/>
          <w:lang w:val="en-US" w:eastAsia="zh-CN"/>
        </w:rPr>
        <w:t xml:space="preserve"> </w:t>
      </w:r>
      <w:r>
        <w:rPr>
          <w:rFonts w:hint="eastAsia"/>
          <w:lang w:val="en-US" w:eastAsia="zh-CN"/>
        </w:rPr>
        <w:tab/>
      </w:r>
      <w:r>
        <w:rPr>
          <w:rFonts w:hint="default"/>
          <w:lang w:val="en-US" w:eastAsia="zh-CN"/>
        </w:rPr>
        <w:t>yum -y install mysql-community-server</w:t>
      </w:r>
    </w:p>
    <w:p>
      <w:pPr>
        <w:pStyle w:val="3"/>
        <w:numPr>
          <w:ilvl w:val="0"/>
          <w:numId w:val="0"/>
        </w:numPr>
        <w:ind w:leftChars="0"/>
        <w:rPr>
          <w:rFonts w:hint="default"/>
          <w:szCs w:val="22"/>
          <w:lang w:val="en-US" w:eastAsia="zh-CN"/>
        </w:rPr>
      </w:pPr>
      <w:r>
        <w:rPr>
          <w:rFonts w:hint="eastAsia"/>
          <w:szCs w:val="22"/>
          <w:lang w:val="en-US" w:eastAsia="zh-CN"/>
        </w:rPr>
        <w:t>4.</w:t>
      </w:r>
      <w:r>
        <w:rPr>
          <w:rFonts w:hint="default"/>
          <w:szCs w:val="22"/>
          <w:lang w:val="en-US" w:eastAsia="zh-CN"/>
        </w:rPr>
        <w:t>启动MySQL</w:t>
      </w:r>
    </w:p>
    <w:p>
      <w:pPr>
        <w:pStyle w:val="3"/>
        <w:ind w:firstLine="420" w:firstLineChars="0"/>
        <w:rPr>
          <w:rFonts w:hint="default"/>
          <w:lang w:val="en-US" w:eastAsia="zh-CN"/>
        </w:rPr>
      </w:pPr>
      <w:r>
        <w:rPr>
          <w:rFonts w:hint="default"/>
          <w:lang w:val="en-US" w:eastAsia="zh-CN"/>
        </w:rPr>
        <w:t>systemctl start  mysqld.service</w:t>
      </w:r>
    </w:p>
    <w:p>
      <w:pPr>
        <w:pStyle w:val="3"/>
        <w:numPr>
          <w:ilvl w:val="0"/>
          <w:numId w:val="0"/>
        </w:numPr>
        <w:ind w:leftChars="0"/>
        <w:rPr>
          <w:rFonts w:hint="default"/>
          <w:szCs w:val="22"/>
          <w:lang w:val="en-US" w:eastAsia="zh-CN"/>
        </w:rPr>
      </w:pPr>
      <w:r>
        <w:rPr>
          <w:rFonts w:hint="eastAsia"/>
          <w:szCs w:val="22"/>
          <w:lang w:val="en-US" w:eastAsia="zh-CN"/>
        </w:rPr>
        <w:t>5.</w:t>
      </w:r>
      <w:r>
        <w:rPr>
          <w:rFonts w:hint="default"/>
          <w:szCs w:val="22"/>
          <w:lang w:val="en-US" w:eastAsia="zh-CN"/>
        </w:rPr>
        <w:t>查看MySQL运行状态</w:t>
      </w:r>
    </w:p>
    <w:p>
      <w:pPr>
        <w:pStyle w:val="3"/>
        <w:ind w:firstLine="420" w:firstLineChars="0"/>
        <w:rPr>
          <w:rFonts w:hint="default"/>
          <w:lang w:val="en-US" w:eastAsia="zh-CN"/>
        </w:rPr>
      </w:pPr>
      <w:r>
        <w:rPr>
          <w:rFonts w:hint="default"/>
          <w:lang w:val="en-US" w:eastAsia="zh-CN"/>
        </w:rPr>
        <w:t>systemctl status mysqld.service</w:t>
      </w:r>
    </w:p>
    <w:p>
      <w:pPr>
        <w:pStyle w:val="3"/>
        <w:rPr>
          <w:rFonts w:hint="eastAsia"/>
          <w:lang w:val="en-US" w:eastAsia="zh-CN"/>
        </w:rPr>
      </w:pPr>
      <w:r>
        <w:rPr>
          <w:rFonts w:hint="eastAsia"/>
          <w:lang w:val="en-US" w:eastAsia="zh-CN"/>
        </w:rPr>
        <w:t>6.设置开机启动</w:t>
      </w:r>
    </w:p>
    <w:p>
      <w:pPr>
        <w:pStyle w:val="3"/>
        <w:ind w:firstLine="420" w:firstLineChars="0"/>
        <w:rPr>
          <w:rFonts w:hint="default"/>
          <w:lang w:val="en-US" w:eastAsia="zh-CN"/>
        </w:rPr>
      </w:pPr>
      <w:r>
        <w:rPr>
          <w:rFonts w:hint="eastAsia"/>
          <w:lang w:val="en-US" w:eastAsia="zh-CN"/>
        </w:rPr>
        <w:t xml:space="preserve">systemctl enable mysqld </w:t>
      </w:r>
    </w:p>
    <w:p>
      <w:pPr>
        <w:pStyle w:val="3"/>
        <w:rPr>
          <w:rFonts w:hint="default"/>
          <w:lang w:val="en-US" w:eastAsia="zh-CN"/>
        </w:rPr>
      </w:pPr>
      <w:r>
        <w:rPr>
          <w:rFonts w:hint="eastAsia"/>
          <w:lang w:val="en-US" w:eastAsia="zh-CN"/>
        </w:rPr>
        <w:t>7.</w:t>
      </w:r>
      <w:r>
        <w:rPr>
          <w:rFonts w:hint="default"/>
          <w:lang w:val="en-US" w:eastAsia="zh-CN"/>
        </w:rPr>
        <w:t>找出输入初始密码：</w:t>
      </w:r>
    </w:p>
    <w:p>
      <w:pPr>
        <w:pStyle w:val="3"/>
        <w:ind w:firstLine="420" w:firstLineChars="0"/>
        <w:rPr>
          <w:rFonts w:hint="default"/>
          <w:lang w:val="en-US" w:eastAsia="zh-CN"/>
        </w:rPr>
      </w:pPr>
      <w:r>
        <w:rPr>
          <w:rFonts w:hint="default"/>
          <w:lang w:val="en-US" w:eastAsia="zh-CN"/>
        </w:rPr>
        <w:t>grep "password" /var/log/mysqld.log</w:t>
      </w:r>
    </w:p>
    <w:p>
      <w:pPr>
        <w:pStyle w:val="3"/>
        <w:rPr>
          <w:rFonts w:hint="default"/>
          <w:lang w:val="en-US" w:eastAsia="zh-CN"/>
        </w:rPr>
      </w:pPr>
      <w:r>
        <w:rPr>
          <w:rFonts w:hint="eastAsia"/>
          <w:lang w:val="en-US" w:eastAsia="zh-CN"/>
        </w:rPr>
        <w:t>8.</w:t>
      </w:r>
      <w:r>
        <w:rPr>
          <w:rFonts w:hint="default"/>
          <w:lang w:val="en-US" w:eastAsia="zh-CN"/>
        </w:rPr>
        <w:t>进入数据库：</w:t>
      </w:r>
    </w:p>
    <w:p>
      <w:pPr>
        <w:pStyle w:val="3"/>
        <w:ind w:firstLine="420" w:firstLineChars="0"/>
        <w:rPr>
          <w:rFonts w:hint="default"/>
          <w:lang w:val="en-US" w:eastAsia="zh-CN"/>
        </w:rPr>
      </w:pPr>
      <w:r>
        <w:rPr>
          <w:rFonts w:hint="default"/>
          <w:lang w:val="en-US" w:eastAsia="zh-CN"/>
        </w:rPr>
        <w:t>mysql -uroot -p</w:t>
      </w:r>
    </w:p>
    <w:p>
      <w:pPr>
        <w:pStyle w:val="3"/>
        <w:ind w:firstLine="420" w:firstLineChars="0"/>
        <w:rPr>
          <w:rFonts w:hint="default"/>
          <w:lang w:val="en-US" w:eastAsia="zh-CN"/>
        </w:rPr>
      </w:pPr>
      <w:r>
        <w:rPr>
          <w:rFonts w:hint="default"/>
          <w:lang w:val="en-US" w:eastAsia="zh-CN"/>
        </w:rPr>
        <w:t>输入初始密码</w:t>
      </w:r>
    </w:p>
    <w:p>
      <w:pPr>
        <w:pStyle w:val="3"/>
        <w:rPr>
          <w:rFonts w:hint="default"/>
          <w:lang w:val="en-US" w:eastAsia="zh-CN"/>
        </w:rPr>
      </w:pPr>
      <w:r>
        <w:rPr>
          <w:rFonts w:hint="eastAsia"/>
          <w:lang w:val="en-US" w:eastAsia="zh-CN"/>
        </w:rPr>
        <w:t>9.</w:t>
      </w:r>
      <w:r>
        <w:rPr>
          <w:rFonts w:hint="default"/>
          <w:lang w:val="en-US" w:eastAsia="zh-CN"/>
        </w:rPr>
        <w:t>修改密码</w:t>
      </w:r>
    </w:p>
    <w:p>
      <w:pPr>
        <w:pStyle w:val="3"/>
        <w:rPr>
          <w:rFonts w:hint="default"/>
          <w:lang w:val="en-US" w:eastAsia="zh-CN"/>
        </w:rPr>
      </w:pPr>
      <w:r>
        <w:rPr>
          <w:rFonts w:hint="default"/>
          <w:lang w:val="en-US" w:eastAsia="zh-CN"/>
        </w:rPr>
        <w:t>ALTER USER 'root'@'localhost' IDENTIFIED BY '</w:t>
      </w:r>
      <w:r>
        <w:rPr>
          <w:rFonts w:hint="eastAsia"/>
          <w:lang w:val="en-US" w:eastAsia="zh-CN"/>
        </w:rPr>
        <w:t>Root@1234</w:t>
      </w:r>
      <w:r>
        <w:rPr>
          <w:rFonts w:hint="default"/>
          <w:lang w:val="en-US" w:eastAsia="zh-CN"/>
        </w:rPr>
        <w:t>';</w:t>
      </w:r>
    </w:p>
    <w:p>
      <w:pPr>
        <w:pStyle w:val="3"/>
        <w:rPr>
          <w:rFonts w:hint="default"/>
          <w:lang w:val="en-US" w:eastAsia="zh-CN"/>
        </w:rPr>
      </w:pPr>
      <w:r>
        <w:rPr>
          <w:rFonts w:hint="default"/>
          <w:lang w:val="en-US" w:eastAsia="zh-CN"/>
        </w:rPr>
        <w:t>注意:密码设置必须要大小写字母数字和特殊符号（,/';:等）,不然不能配置成功</w:t>
      </w:r>
    </w:p>
    <w:p>
      <w:pPr>
        <w:pStyle w:val="3"/>
        <w:rPr>
          <w:rFonts w:hint="default"/>
          <w:lang w:val="en-US" w:eastAsia="zh-CN"/>
        </w:rPr>
      </w:pPr>
      <w:r>
        <w:rPr>
          <w:rFonts w:hint="eastAsia"/>
          <w:lang w:val="en-US" w:eastAsia="zh-CN"/>
        </w:rPr>
        <w:t>10.</w:t>
      </w:r>
      <w:r>
        <w:rPr>
          <w:rFonts w:hint="default"/>
          <w:lang w:val="en-US" w:eastAsia="zh-CN"/>
        </w:rPr>
        <w:t>开启mysql的远程访问</w:t>
      </w:r>
    </w:p>
    <w:p>
      <w:pPr>
        <w:pStyle w:val="3"/>
        <w:rPr>
          <w:rFonts w:hint="default"/>
          <w:lang w:val="en-US" w:eastAsia="zh-CN"/>
        </w:rPr>
      </w:pPr>
      <w:r>
        <w:rPr>
          <w:rFonts w:hint="default"/>
          <w:lang w:val="en-US" w:eastAsia="zh-CN"/>
        </w:rPr>
        <w:t>grant all privileges on *.* to 'root'@'</w:t>
      </w:r>
      <w:r>
        <w:rPr>
          <w:rFonts w:hint="eastAsia"/>
          <w:lang w:val="en-US" w:eastAsia="zh-CN"/>
        </w:rPr>
        <w:t>%</w:t>
      </w:r>
      <w:r>
        <w:rPr>
          <w:rFonts w:hint="default"/>
          <w:lang w:val="en-US" w:eastAsia="zh-CN"/>
        </w:rPr>
        <w:t>' identified by '</w:t>
      </w:r>
      <w:r>
        <w:rPr>
          <w:rFonts w:hint="eastAsia"/>
          <w:lang w:val="en-US" w:eastAsia="zh-CN"/>
        </w:rPr>
        <w:t>Root@1234</w:t>
      </w:r>
      <w:r>
        <w:rPr>
          <w:rFonts w:hint="default"/>
          <w:lang w:val="en-US" w:eastAsia="zh-CN"/>
        </w:rPr>
        <w:t>' with grant option;</w:t>
      </w:r>
    </w:p>
    <w:p>
      <w:pPr>
        <w:pStyle w:val="3"/>
        <w:rPr>
          <w:rFonts w:hint="default"/>
          <w:lang w:val="en-US" w:eastAsia="zh-CN"/>
        </w:rPr>
      </w:pPr>
      <w:r>
        <w:rPr>
          <w:rFonts w:hint="default"/>
          <w:lang w:val="en-US" w:eastAsia="zh-CN"/>
        </w:rPr>
        <w:t xml:space="preserve">flush privileges; </w:t>
      </w:r>
    </w:p>
    <w:p>
      <w:pPr>
        <w:pStyle w:val="3"/>
        <w:rPr>
          <w:rFonts w:hint="default"/>
          <w:lang w:val="en-US" w:eastAsia="zh-CN"/>
        </w:rPr>
      </w:pPr>
      <w:r>
        <w:rPr>
          <w:rFonts w:hint="default"/>
          <w:lang w:val="en-US" w:eastAsia="zh-CN"/>
        </w:rPr>
        <w:t>exit</w:t>
      </w:r>
    </w:p>
    <w:p>
      <w:pPr>
        <w:pStyle w:val="3"/>
        <w:rPr>
          <w:rFonts w:hint="default"/>
          <w:lang w:val="en-US" w:eastAsia="zh-CN"/>
        </w:rPr>
      </w:pPr>
      <w:r>
        <w:drawing>
          <wp:inline distT="0" distB="0" distL="114300" distR="114300">
            <wp:extent cx="6099175" cy="3484245"/>
            <wp:effectExtent l="0" t="0" r="15875" b="1905"/>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pic:cNvPicPr>
                      <a:picLocks noChangeAspect="1"/>
                    </pic:cNvPicPr>
                  </pic:nvPicPr>
                  <pic:blipFill>
                    <a:blip r:embed="rId21"/>
                    <a:stretch>
                      <a:fillRect/>
                    </a:stretch>
                  </pic:blipFill>
                  <pic:spPr>
                    <a:xfrm>
                      <a:off x="0" y="0"/>
                      <a:ext cx="6099175" cy="3484245"/>
                    </a:xfrm>
                    <a:prstGeom prst="rect">
                      <a:avLst/>
                    </a:prstGeom>
                    <a:noFill/>
                    <a:ln>
                      <a:noFill/>
                    </a:ln>
                  </pic:spPr>
                </pic:pic>
              </a:graphicData>
            </a:graphic>
          </wp:inline>
        </w:drawing>
      </w:r>
    </w:p>
    <w:p>
      <w:pPr>
        <w:pStyle w:val="3"/>
        <w:rPr>
          <w:rFonts w:hint="default"/>
          <w:lang w:val="en-US" w:eastAsia="zh-CN"/>
        </w:rPr>
      </w:pPr>
    </w:p>
    <w:p>
      <w:pPr>
        <w:pStyle w:val="3"/>
        <w:rPr>
          <w:rFonts w:hint="default"/>
          <w:lang w:val="en-US" w:eastAsia="zh-CN"/>
        </w:rPr>
      </w:pPr>
    </w:p>
    <w:p>
      <w:pPr>
        <w:pStyle w:val="5"/>
        <w:bidi w:val="0"/>
        <w:rPr>
          <w:rFonts w:hint="default"/>
          <w:lang w:val="en-US" w:eastAsia="zh-CN"/>
        </w:rPr>
      </w:pPr>
      <w:r>
        <w:rPr>
          <w:rFonts w:hint="eastAsia"/>
          <w:lang w:val="en-US" w:eastAsia="zh-CN"/>
        </w:rPr>
        <w:t>CentOS安装Git</w:t>
      </w:r>
    </w:p>
    <w:p>
      <w:pPr>
        <w:pStyle w:val="3"/>
        <w:rPr>
          <w:rFonts w:hint="default"/>
          <w:lang w:val="en-US" w:eastAsia="zh-CN"/>
        </w:rPr>
      </w:pPr>
      <w:r>
        <w:rPr>
          <w:rFonts w:hint="eastAsia"/>
          <w:lang w:val="en-US" w:eastAsia="zh-CN"/>
        </w:rPr>
        <w:t>1.</w:t>
      </w:r>
      <w:r>
        <w:rPr>
          <w:rFonts w:hint="default"/>
          <w:lang w:val="en-US" w:eastAsia="zh-CN"/>
        </w:rPr>
        <w:t>查看是否安装过git</w:t>
      </w:r>
      <w:r>
        <w:rPr>
          <w:rFonts w:hint="eastAsia"/>
          <w:lang w:val="en-US" w:eastAsia="zh-CN"/>
        </w:rPr>
        <w:t>,</w:t>
      </w:r>
      <w:r>
        <w:rPr>
          <w:rFonts w:hint="default"/>
          <w:lang w:val="en-US" w:eastAsia="zh-CN"/>
        </w:rPr>
        <w:t>若出现版本号，则代表已经安装了git</w:t>
      </w:r>
    </w:p>
    <w:p>
      <w:pPr>
        <w:pStyle w:val="3"/>
        <w:ind w:firstLine="420" w:firstLineChars="0"/>
        <w:rPr>
          <w:rFonts w:hint="default"/>
          <w:lang w:val="en-US" w:eastAsia="zh-CN"/>
        </w:rPr>
      </w:pPr>
      <w:r>
        <w:rPr>
          <w:rFonts w:hint="default"/>
          <w:lang w:val="en-US" w:eastAsia="zh-CN"/>
        </w:rPr>
        <w:t>git --version</w:t>
      </w:r>
    </w:p>
    <w:p>
      <w:pPr>
        <w:pStyle w:val="3"/>
        <w:rPr>
          <w:rFonts w:hint="default"/>
          <w:lang w:val="en-US" w:eastAsia="zh-CN"/>
        </w:rPr>
      </w:pPr>
      <w:r>
        <w:rPr>
          <w:rFonts w:hint="eastAsia"/>
          <w:lang w:val="en-US" w:eastAsia="zh-CN"/>
        </w:rPr>
        <w:t>2.</w:t>
      </w:r>
      <w:r>
        <w:rPr>
          <w:rFonts w:hint="default"/>
          <w:lang w:val="en-US" w:eastAsia="zh-CN"/>
        </w:rPr>
        <w:t>使用yum安装git</w:t>
      </w:r>
    </w:p>
    <w:p>
      <w:pPr>
        <w:pStyle w:val="3"/>
        <w:ind w:firstLine="420" w:firstLineChars="0"/>
        <w:rPr>
          <w:rFonts w:hint="default"/>
          <w:lang w:val="en-US" w:eastAsia="zh-CN"/>
        </w:rPr>
      </w:pPr>
      <w:r>
        <w:rPr>
          <w:rFonts w:hint="default"/>
          <w:lang w:val="en-US" w:eastAsia="zh-CN"/>
        </w:rPr>
        <w:t>yum -y install git</w:t>
      </w:r>
    </w:p>
    <w:p>
      <w:pPr>
        <w:pStyle w:val="3"/>
        <w:ind w:firstLine="420" w:firstLineChars="0"/>
        <w:rPr>
          <w:rFonts w:hint="default"/>
          <w:lang w:val="en-US" w:eastAsia="zh-CN"/>
        </w:rPr>
      </w:pPr>
    </w:p>
    <w:p>
      <w:pPr>
        <w:pStyle w:val="5"/>
        <w:bidi w:val="0"/>
        <w:rPr>
          <w:rFonts w:hint="default"/>
          <w:lang w:val="en-US" w:eastAsia="zh-CN"/>
        </w:rPr>
      </w:pPr>
      <w:r>
        <w:rPr>
          <w:rFonts w:hint="eastAsia"/>
          <w:lang w:val="en-US" w:eastAsia="zh-CN"/>
        </w:rPr>
        <w:t>CentOS安装Docker</w:t>
      </w:r>
    </w:p>
    <w:p>
      <w:pPr>
        <w:bidi w:val="0"/>
        <w:rPr>
          <w:rFonts w:hint="default"/>
          <w:b w:val="0"/>
          <w:bCs w:val="0"/>
          <w:color w:val="FF0000"/>
          <w:lang w:val="en-US" w:eastAsia="zh-CN"/>
        </w:rPr>
      </w:pPr>
      <w:r>
        <w:rPr>
          <w:rFonts w:hint="eastAsia"/>
          <w:b w:val="0"/>
          <w:bCs w:val="0"/>
          <w:color w:val="FF0000"/>
          <w:lang w:val="en-US" w:eastAsia="zh-CN"/>
        </w:rPr>
        <w:t>1.</w:t>
      </w:r>
      <w:r>
        <w:rPr>
          <w:rFonts w:hint="default"/>
          <w:b w:val="0"/>
          <w:bCs w:val="0"/>
          <w:color w:val="FF0000"/>
          <w:lang w:val="en-US" w:eastAsia="zh-CN"/>
        </w:rPr>
        <w:t>卸载旧版本</w:t>
      </w:r>
    </w:p>
    <w:p>
      <w:pPr>
        <w:bidi w:val="0"/>
        <w:rPr>
          <w:rFonts w:hint="default"/>
          <w:lang w:val="en-US" w:eastAsia="zh-CN"/>
        </w:rPr>
      </w:pPr>
      <w:r>
        <w:rPr>
          <w:rFonts w:hint="default"/>
          <w:lang w:val="en-US" w:eastAsia="zh-CN"/>
        </w:rPr>
        <w:t>较旧的 Docker 版本称为 docker 或 docker-engine 。如果已安装这些程序，请卸载它们以及相关的依赖项。</w:t>
      </w:r>
    </w:p>
    <w:p>
      <w:pPr>
        <w:bidi w:val="0"/>
        <w:rPr>
          <w:rFonts w:hint="default"/>
          <w:lang w:val="en-US" w:eastAsia="zh-CN"/>
        </w:rPr>
      </w:pPr>
      <w:r>
        <w:rPr>
          <w:rFonts w:hint="default"/>
          <w:lang w:val="en-US" w:eastAsia="zh-CN"/>
        </w:rPr>
        <w:t xml:space="preserve">$ </w:t>
      </w:r>
      <w:bookmarkStart w:id="6" w:name="OLE_LINK4"/>
      <w:r>
        <w:rPr>
          <w:rFonts w:hint="default"/>
          <w:lang w:val="en-US" w:eastAsia="zh-CN"/>
        </w:rPr>
        <w:t>sudo yum remove docker \</w:t>
      </w:r>
    </w:p>
    <w:p>
      <w:pPr>
        <w:bidi w:val="0"/>
        <w:rPr>
          <w:rFonts w:hint="default"/>
          <w:lang w:val="en-US" w:eastAsia="zh-CN"/>
        </w:rPr>
      </w:pPr>
      <w:r>
        <w:rPr>
          <w:rFonts w:hint="default"/>
          <w:lang w:val="en-US" w:eastAsia="zh-CN"/>
        </w:rPr>
        <w:t xml:space="preserve">                  docker-client \</w:t>
      </w:r>
    </w:p>
    <w:p>
      <w:pPr>
        <w:bidi w:val="0"/>
        <w:rPr>
          <w:rFonts w:hint="default"/>
          <w:lang w:val="en-US" w:eastAsia="zh-CN"/>
        </w:rPr>
      </w:pPr>
      <w:r>
        <w:rPr>
          <w:rFonts w:hint="default"/>
          <w:lang w:val="en-US" w:eastAsia="zh-CN"/>
        </w:rPr>
        <w:t xml:space="preserve">                  docker-client-latest \</w:t>
      </w:r>
    </w:p>
    <w:p>
      <w:pPr>
        <w:bidi w:val="0"/>
        <w:rPr>
          <w:rFonts w:hint="default"/>
          <w:lang w:val="en-US" w:eastAsia="zh-CN"/>
        </w:rPr>
      </w:pPr>
      <w:r>
        <w:rPr>
          <w:rFonts w:hint="default"/>
          <w:lang w:val="en-US" w:eastAsia="zh-CN"/>
        </w:rPr>
        <w:t xml:space="preserve">                  docker-common \</w:t>
      </w:r>
    </w:p>
    <w:p>
      <w:pPr>
        <w:bidi w:val="0"/>
        <w:rPr>
          <w:rFonts w:hint="default"/>
          <w:lang w:val="en-US" w:eastAsia="zh-CN"/>
        </w:rPr>
      </w:pPr>
      <w:r>
        <w:rPr>
          <w:rFonts w:hint="default"/>
          <w:lang w:val="en-US" w:eastAsia="zh-CN"/>
        </w:rPr>
        <w:t xml:space="preserve">                  docker-latest \</w:t>
      </w:r>
    </w:p>
    <w:p>
      <w:pPr>
        <w:bidi w:val="0"/>
        <w:rPr>
          <w:rFonts w:hint="default"/>
          <w:lang w:val="en-US" w:eastAsia="zh-CN"/>
        </w:rPr>
      </w:pPr>
      <w:r>
        <w:rPr>
          <w:rFonts w:hint="default"/>
          <w:lang w:val="en-US" w:eastAsia="zh-CN"/>
        </w:rPr>
        <w:t xml:space="preserve">                  docker-latest-logrotate \</w:t>
      </w:r>
    </w:p>
    <w:p>
      <w:pPr>
        <w:bidi w:val="0"/>
        <w:rPr>
          <w:rFonts w:hint="default"/>
          <w:lang w:val="en-US" w:eastAsia="zh-CN"/>
        </w:rPr>
      </w:pPr>
      <w:r>
        <w:rPr>
          <w:rFonts w:hint="default"/>
          <w:lang w:val="en-US" w:eastAsia="zh-CN"/>
        </w:rPr>
        <w:t xml:space="preserve">                  docker-logrotate \</w:t>
      </w:r>
    </w:p>
    <w:p>
      <w:pPr>
        <w:bidi w:val="0"/>
        <w:rPr>
          <w:rFonts w:hint="default"/>
          <w:lang w:val="en-US" w:eastAsia="zh-CN"/>
        </w:rPr>
      </w:pPr>
      <w:r>
        <w:rPr>
          <w:rFonts w:hint="default"/>
          <w:lang w:val="en-US" w:eastAsia="zh-CN"/>
        </w:rPr>
        <w:t xml:space="preserve">                  docker-engine</w:t>
      </w:r>
    </w:p>
    <w:bookmarkEnd w:id="6"/>
    <w:p>
      <w:pPr>
        <w:bidi w:val="0"/>
        <w:rPr>
          <w:rFonts w:hint="default"/>
          <w:b w:val="0"/>
          <w:bCs w:val="0"/>
          <w:color w:val="FF0000"/>
          <w:szCs w:val="22"/>
          <w:lang w:val="en-US" w:eastAsia="zh-CN"/>
        </w:rPr>
      </w:pPr>
      <w:r>
        <w:rPr>
          <w:rFonts w:hint="eastAsia"/>
          <w:b w:val="0"/>
          <w:bCs w:val="0"/>
          <w:color w:val="FF0000"/>
          <w:szCs w:val="22"/>
          <w:lang w:val="en-US" w:eastAsia="zh-CN"/>
        </w:rPr>
        <w:t>2.</w:t>
      </w:r>
      <w:r>
        <w:rPr>
          <w:rFonts w:hint="default"/>
          <w:b w:val="0"/>
          <w:bCs w:val="0"/>
          <w:color w:val="FF0000"/>
          <w:szCs w:val="22"/>
          <w:lang w:val="en-US" w:eastAsia="zh-CN"/>
        </w:rPr>
        <w:t>设置仓库</w:t>
      </w:r>
    </w:p>
    <w:p>
      <w:pPr>
        <w:bidi w:val="0"/>
        <w:rPr>
          <w:rFonts w:hint="default"/>
          <w:lang w:val="en-US" w:eastAsia="zh-CN"/>
        </w:rPr>
      </w:pPr>
      <w:r>
        <w:rPr>
          <w:rFonts w:hint="default"/>
          <w:lang w:val="en-US" w:eastAsia="zh-CN"/>
        </w:rPr>
        <w:t>在新主机上首次安装 Docker Engine-Community 之前，需要设置 Docker 仓库。之后，您可以从仓库安装和更新 Docker。</w:t>
      </w:r>
    </w:p>
    <w:p>
      <w:pPr>
        <w:bidi w:val="0"/>
        <w:rPr>
          <w:rFonts w:hint="default"/>
          <w:lang w:val="en-US" w:eastAsia="zh-CN"/>
        </w:rPr>
      </w:pPr>
      <w:r>
        <w:rPr>
          <w:rFonts w:hint="default"/>
          <w:lang w:val="en-US" w:eastAsia="zh-CN"/>
        </w:rPr>
        <w:t>安装所需的软件包。yum-utils 提供了 yum-config-manager ，并且 device mapper 存储驱动程序需要 device-mapper-persistent-data 和 lvm2。</w:t>
      </w:r>
    </w:p>
    <w:p>
      <w:pPr>
        <w:bidi w:val="0"/>
        <w:rPr>
          <w:rFonts w:hint="default"/>
          <w:lang w:val="en-US" w:eastAsia="zh-CN"/>
        </w:rPr>
      </w:pPr>
      <w:r>
        <w:rPr>
          <w:rFonts w:hint="default"/>
          <w:lang w:val="en-US" w:eastAsia="zh-CN"/>
        </w:rPr>
        <w:t>$ sudo yum install -y yum-utils \</w:t>
      </w:r>
    </w:p>
    <w:p>
      <w:pPr>
        <w:bidi w:val="0"/>
        <w:rPr>
          <w:rFonts w:hint="default"/>
          <w:lang w:val="en-US" w:eastAsia="zh-CN"/>
        </w:rPr>
      </w:pPr>
      <w:r>
        <w:rPr>
          <w:rFonts w:hint="default"/>
          <w:lang w:val="en-US" w:eastAsia="zh-CN"/>
        </w:rPr>
        <w:t xml:space="preserve">  device-mapper-persistent-data \</w:t>
      </w:r>
    </w:p>
    <w:p>
      <w:pPr>
        <w:bidi w:val="0"/>
        <w:rPr>
          <w:rFonts w:hint="default"/>
          <w:lang w:val="en-US" w:eastAsia="zh-CN"/>
        </w:rPr>
      </w:pPr>
      <w:r>
        <w:rPr>
          <w:rFonts w:hint="default"/>
          <w:lang w:val="en-US" w:eastAsia="zh-CN"/>
        </w:rPr>
        <w:t xml:space="preserve">  lvm2</w:t>
      </w:r>
    </w:p>
    <w:p>
      <w:pPr>
        <w:bidi w:val="0"/>
        <w:rPr>
          <w:rFonts w:hint="default"/>
          <w:lang w:val="en-US" w:eastAsia="zh-CN"/>
        </w:rPr>
      </w:pPr>
      <w:r>
        <w:rPr>
          <w:rFonts w:hint="default"/>
          <w:lang w:val="en-US" w:eastAsia="zh-CN"/>
        </w:rPr>
        <w:t>使用以下命令来设置稳定的仓库。</w:t>
      </w:r>
    </w:p>
    <w:p>
      <w:pPr>
        <w:bidi w:val="0"/>
        <w:rPr>
          <w:rFonts w:hint="default"/>
          <w:lang w:val="en-US" w:eastAsia="zh-CN"/>
        </w:rPr>
      </w:pPr>
      <w:r>
        <w:rPr>
          <w:rFonts w:hint="default"/>
          <w:lang w:val="en-US" w:eastAsia="zh-CN"/>
        </w:rPr>
        <w:t>$ sudo yum-config-manager \</w:t>
      </w:r>
    </w:p>
    <w:p>
      <w:pPr>
        <w:bidi w:val="0"/>
        <w:rPr>
          <w:rFonts w:hint="default"/>
          <w:lang w:val="en-US" w:eastAsia="zh-CN"/>
        </w:rPr>
      </w:pPr>
      <w:r>
        <w:rPr>
          <w:rFonts w:hint="default"/>
          <w:lang w:val="en-US" w:eastAsia="zh-CN"/>
        </w:rPr>
        <w:t xml:space="preserve">    --add-repo \</w:t>
      </w:r>
    </w:p>
    <w:p>
      <w:pPr>
        <w:bidi w:val="0"/>
        <w:ind w:firstLine="480"/>
        <w:rPr>
          <w:rFonts w:hint="default"/>
          <w:lang w:val="en-US" w:eastAsia="zh-CN"/>
        </w:rPr>
      </w:pPr>
      <w:r>
        <w:rPr>
          <w:rFonts w:hint="default"/>
          <w:lang w:val="en-US" w:eastAsia="zh-CN"/>
        </w:rPr>
        <w:t>https://download.docker.com/linux/centos/docker-ce.repo</w:t>
      </w:r>
    </w:p>
    <w:p>
      <w:pPr>
        <w:bidi w:val="0"/>
        <w:ind w:firstLine="480"/>
        <w:rPr>
          <w:rFonts w:hint="default"/>
          <w:lang w:val="en-US" w:eastAsia="zh-CN"/>
        </w:rPr>
      </w:pPr>
    </w:p>
    <w:p>
      <w:pPr>
        <w:bidi w:val="0"/>
        <w:rPr>
          <w:rFonts w:hint="default"/>
          <w:b w:val="0"/>
          <w:bCs w:val="0"/>
          <w:color w:val="FF0000"/>
          <w:szCs w:val="22"/>
          <w:lang w:val="en-US" w:eastAsia="zh-CN"/>
        </w:rPr>
      </w:pPr>
      <w:r>
        <w:rPr>
          <w:rFonts w:hint="eastAsia"/>
          <w:b w:val="0"/>
          <w:bCs w:val="0"/>
          <w:color w:val="FF0000"/>
          <w:szCs w:val="22"/>
          <w:lang w:val="en-US" w:eastAsia="zh-CN"/>
        </w:rPr>
        <w:t>3.</w:t>
      </w:r>
      <w:r>
        <w:rPr>
          <w:rFonts w:hint="default"/>
          <w:b w:val="0"/>
          <w:bCs w:val="0"/>
          <w:color w:val="FF0000"/>
          <w:szCs w:val="22"/>
          <w:lang w:val="en-US" w:eastAsia="zh-CN"/>
        </w:rPr>
        <w:t>安装 Docker Engine-Community</w:t>
      </w:r>
    </w:p>
    <w:p>
      <w:pPr>
        <w:bidi w:val="0"/>
        <w:rPr>
          <w:rFonts w:hint="default"/>
          <w:lang w:val="en-US" w:eastAsia="zh-CN"/>
        </w:rPr>
      </w:pPr>
      <w:r>
        <w:rPr>
          <w:rFonts w:hint="default"/>
          <w:lang w:val="en-US" w:eastAsia="zh-CN"/>
        </w:rPr>
        <w:t>安装最新版本的 Docker Engine-Community 和 containerd，或者转到下一步安装特定版本：</w:t>
      </w:r>
    </w:p>
    <w:p>
      <w:pPr>
        <w:bidi w:val="0"/>
        <w:rPr>
          <w:rFonts w:hint="default"/>
          <w:lang w:val="en-US" w:eastAsia="zh-CN"/>
        </w:rPr>
      </w:pPr>
      <w:r>
        <w:rPr>
          <w:rFonts w:hint="default"/>
          <w:lang w:val="en-US" w:eastAsia="zh-CN"/>
        </w:rPr>
        <w:t>$ sudo yum install docker-ce docker-ce-cli containerd.io</w:t>
      </w:r>
    </w:p>
    <w:p>
      <w:pPr>
        <w:bidi w:val="0"/>
        <w:rPr>
          <w:rFonts w:hint="default"/>
          <w:lang w:val="en-US" w:eastAsia="zh-CN"/>
        </w:rPr>
      </w:pPr>
      <w:r>
        <w:rPr>
          <w:rFonts w:hint="default"/>
          <w:lang w:val="en-US" w:eastAsia="zh-CN"/>
        </w:rPr>
        <w:t>如果提示您接受 GPG 密钥，请选是。</w:t>
      </w:r>
    </w:p>
    <w:p>
      <w:pPr>
        <w:bidi w:val="0"/>
        <w:rPr>
          <w:rFonts w:hint="default"/>
          <w:color w:val="D9D9D9" w:themeColor="background1" w:themeShade="D9"/>
          <w:lang w:val="en-US" w:eastAsia="zh-CN"/>
        </w:rPr>
      </w:pPr>
      <w:r>
        <w:rPr>
          <w:rFonts w:hint="default"/>
          <w:color w:val="D9D9D9" w:themeColor="background1" w:themeShade="D9"/>
          <w:lang w:val="en-US" w:eastAsia="zh-CN"/>
        </w:rPr>
        <w:t>有多个 Docker 仓库吗？</w:t>
      </w:r>
    </w:p>
    <w:p>
      <w:pPr>
        <w:bidi w:val="0"/>
        <w:rPr>
          <w:rFonts w:hint="default"/>
          <w:color w:val="D9D9D9" w:themeColor="background1" w:themeShade="D9"/>
          <w:lang w:val="en-US" w:eastAsia="zh-CN"/>
        </w:rPr>
      </w:pPr>
      <w:r>
        <w:rPr>
          <w:rFonts w:hint="default"/>
          <w:color w:val="D9D9D9" w:themeColor="background1" w:themeShade="D9"/>
          <w:lang w:val="en-US" w:eastAsia="zh-CN"/>
        </w:rPr>
        <w:t>如果启用了多个 Docker 仓库，则在未在 yum install 或 yum update 命令中指定版本的情况下，进行的安装或更新将始终安装最高版本，这可能不适合您的稳定性需求。</w:t>
      </w:r>
    </w:p>
    <w:p>
      <w:pPr>
        <w:bidi w:val="0"/>
        <w:rPr>
          <w:rFonts w:hint="default"/>
          <w:color w:val="D9D9D9" w:themeColor="background1" w:themeShade="D9"/>
          <w:lang w:val="en-US" w:eastAsia="zh-CN"/>
        </w:rPr>
      </w:pPr>
      <w:r>
        <w:rPr>
          <w:rFonts w:hint="default"/>
          <w:color w:val="D9D9D9" w:themeColor="background1" w:themeShade="D9"/>
          <w:lang w:val="en-US" w:eastAsia="zh-CN"/>
        </w:rPr>
        <w:t>Docker 安装完默认未启动。并且已经创建好 docker 用户组，但该用户组下没有用户。</w:t>
      </w:r>
    </w:p>
    <w:p>
      <w:pPr>
        <w:bidi w:val="0"/>
        <w:rPr>
          <w:rFonts w:hint="default"/>
          <w:color w:val="D9D9D9" w:themeColor="background1" w:themeShade="D9"/>
          <w:lang w:val="en-US" w:eastAsia="zh-CN"/>
        </w:rPr>
      </w:pPr>
      <w:r>
        <w:rPr>
          <w:rFonts w:hint="default"/>
          <w:color w:val="D9D9D9" w:themeColor="background1" w:themeShade="D9"/>
          <w:lang w:val="en-US" w:eastAsia="zh-CN"/>
        </w:rPr>
        <w:t>要安装特定版本的 Docker Engine-Community，请在存储库中列出可用版本，然后选择并安装：</w:t>
      </w:r>
    </w:p>
    <w:p>
      <w:pPr>
        <w:bidi w:val="0"/>
        <w:rPr>
          <w:rFonts w:hint="default"/>
          <w:color w:val="D9D9D9" w:themeColor="background1" w:themeShade="D9"/>
          <w:lang w:val="en-US" w:eastAsia="zh-CN"/>
        </w:rPr>
      </w:pPr>
      <w:r>
        <w:rPr>
          <w:rFonts w:hint="default"/>
          <w:color w:val="D9D9D9" w:themeColor="background1" w:themeShade="D9"/>
          <w:lang w:val="en-US" w:eastAsia="zh-CN"/>
        </w:rPr>
        <w:t>1、列出并排序您存储库中可用的版本。此示例按版本号（从高到低）对结果进行排序。</w:t>
      </w:r>
    </w:p>
    <w:p>
      <w:pPr>
        <w:bidi w:val="0"/>
        <w:rPr>
          <w:rFonts w:hint="default"/>
          <w:color w:val="D9D9D9" w:themeColor="background1" w:themeShade="D9"/>
          <w:lang w:val="en-US" w:eastAsia="zh-CN"/>
        </w:rPr>
      </w:pPr>
      <w:r>
        <w:rPr>
          <w:rFonts w:hint="default"/>
          <w:color w:val="D9D9D9" w:themeColor="background1" w:themeShade="D9"/>
          <w:lang w:val="en-US" w:eastAsia="zh-CN"/>
        </w:rPr>
        <w:t>$ yum list docker-ce --showduplicates | sort -r</w:t>
      </w:r>
    </w:p>
    <w:p>
      <w:pPr>
        <w:bidi w:val="0"/>
        <w:rPr>
          <w:rFonts w:hint="default"/>
          <w:color w:val="D9D9D9" w:themeColor="background1" w:themeShade="D9"/>
          <w:lang w:val="en-US" w:eastAsia="zh-CN"/>
        </w:rPr>
      </w:pPr>
    </w:p>
    <w:p>
      <w:pPr>
        <w:bidi w:val="0"/>
        <w:rPr>
          <w:rFonts w:hint="default"/>
          <w:color w:val="D9D9D9" w:themeColor="background1" w:themeShade="D9"/>
          <w:lang w:val="en-US" w:eastAsia="zh-CN"/>
        </w:rPr>
      </w:pPr>
      <w:r>
        <w:rPr>
          <w:rFonts w:hint="default"/>
          <w:color w:val="D9D9D9" w:themeColor="background1" w:themeShade="D9"/>
          <w:lang w:val="en-US" w:eastAsia="zh-CN"/>
        </w:rPr>
        <w:t>docker-ce.x86_64  3:18.09.1-3.el7                     docker-ce-stable</w:t>
      </w:r>
    </w:p>
    <w:p>
      <w:pPr>
        <w:bidi w:val="0"/>
        <w:rPr>
          <w:rFonts w:hint="default"/>
          <w:color w:val="D9D9D9" w:themeColor="background1" w:themeShade="D9"/>
          <w:lang w:val="en-US" w:eastAsia="zh-CN"/>
        </w:rPr>
      </w:pPr>
      <w:r>
        <w:rPr>
          <w:rFonts w:hint="default"/>
          <w:color w:val="D9D9D9" w:themeColor="background1" w:themeShade="D9"/>
          <w:lang w:val="en-US" w:eastAsia="zh-CN"/>
        </w:rPr>
        <w:t>docker-ce.x86_64  3:18.09.0-3.el7                     docker-ce-stable</w:t>
      </w:r>
    </w:p>
    <w:p>
      <w:pPr>
        <w:bidi w:val="0"/>
        <w:rPr>
          <w:rFonts w:hint="default"/>
          <w:color w:val="D9D9D9" w:themeColor="background1" w:themeShade="D9"/>
          <w:lang w:val="en-US" w:eastAsia="zh-CN"/>
        </w:rPr>
      </w:pPr>
      <w:r>
        <w:rPr>
          <w:rFonts w:hint="default"/>
          <w:color w:val="D9D9D9" w:themeColor="background1" w:themeShade="D9"/>
          <w:lang w:val="en-US" w:eastAsia="zh-CN"/>
        </w:rPr>
        <w:t>docker-ce.x86_64  18.06.1.ce-3.el7                    docker-ce-stable</w:t>
      </w:r>
    </w:p>
    <w:p>
      <w:pPr>
        <w:bidi w:val="0"/>
        <w:rPr>
          <w:rFonts w:hint="default"/>
          <w:color w:val="D9D9D9" w:themeColor="background1" w:themeShade="D9"/>
          <w:lang w:val="en-US" w:eastAsia="zh-CN"/>
        </w:rPr>
      </w:pPr>
      <w:r>
        <w:rPr>
          <w:rFonts w:hint="default"/>
          <w:color w:val="D9D9D9" w:themeColor="background1" w:themeShade="D9"/>
          <w:lang w:val="en-US" w:eastAsia="zh-CN"/>
        </w:rPr>
        <w:t>docker-ce.x86_64  18.06.0.ce-3.el7                    docker-ce-stable</w:t>
      </w:r>
    </w:p>
    <w:p>
      <w:pPr>
        <w:bidi w:val="0"/>
        <w:rPr>
          <w:rFonts w:hint="default"/>
          <w:color w:val="D9D9D9" w:themeColor="background1" w:themeShade="D9"/>
          <w:lang w:val="en-US" w:eastAsia="zh-CN"/>
        </w:rPr>
      </w:pPr>
      <w:r>
        <w:rPr>
          <w:rFonts w:hint="default"/>
          <w:color w:val="D9D9D9" w:themeColor="background1" w:themeShade="D9"/>
          <w:lang w:val="en-US" w:eastAsia="zh-CN"/>
        </w:rPr>
        <w:t>2、通过其完整的软件包名称安装特定版本，该软件包名称是软件包名称（docker-ce）加上版本字符串（第二列），从第一个冒号（:）一直到第一个连字符，并用连字符（-）分隔。例如：docker-ce-18.09.1。</w:t>
      </w:r>
    </w:p>
    <w:p>
      <w:pPr>
        <w:bidi w:val="0"/>
        <w:rPr>
          <w:rFonts w:hint="default"/>
          <w:color w:val="D9D9D9" w:themeColor="background1" w:themeShade="D9"/>
          <w:lang w:val="en-US" w:eastAsia="zh-CN"/>
        </w:rPr>
      </w:pPr>
      <w:r>
        <w:rPr>
          <w:rFonts w:hint="default"/>
          <w:color w:val="D9D9D9" w:themeColor="background1" w:themeShade="D9"/>
          <w:lang w:val="en-US" w:eastAsia="zh-CN"/>
        </w:rPr>
        <w:t>$ sudo yum install docker-ce-&lt;VERSION_STRING&gt; docker-ce-cli-&lt;VERSION_STRING&gt; containerd.io</w:t>
      </w:r>
    </w:p>
    <w:p>
      <w:pPr>
        <w:bidi w:val="0"/>
        <w:rPr>
          <w:rFonts w:hint="default"/>
          <w:lang w:val="en-US" w:eastAsia="zh-CN"/>
        </w:rPr>
      </w:pPr>
    </w:p>
    <w:p>
      <w:pPr>
        <w:bidi w:val="0"/>
        <w:rPr>
          <w:rFonts w:hint="default"/>
          <w:b w:val="0"/>
          <w:bCs w:val="0"/>
          <w:color w:val="FF0000"/>
          <w:szCs w:val="22"/>
          <w:lang w:val="en-US" w:eastAsia="zh-CN"/>
        </w:rPr>
      </w:pPr>
      <w:r>
        <w:rPr>
          <w:rFonts w:hint="eastAsia"/>
          <w:b w:val="0"/>
          <w:bCs w:val="0"/>
          <w:color w:val="FF0000"/>
          <w:szCs w:val="22"/>
          <w:lang w:val="en-US" w:eastAsia="zh-CN"/>
        </w:rPr>
        <w:t>3.</w:t>
      </w:r>
      <w:r>
        <w:rPr>
          <w:rFonts w:hint="default"/>
          <w:b w:val="0"/>
          <w:bCs w:val="0"/>
          <w:color w:val="FF0000"/>
          <w:szCs w:val="22"/>
          <w:lang w:val="en-US" w:eastAsia="zh-CN"/>
        </w:rPr>
        <w:t>启动 Docker</w:t>
      </w:r>
    </w:p>
    <w:p>
      <w:pPr>
        <w:bidi w:val="0"/>
        <w:rPr>
          <w:rFonts w:hint="default"/>
          <w:lang w:val="en-US" w:eastAsia="zh-CN"/>
        </w:rPr>
      </w:pPr>
      <w:r>
        <w:rPr>
          <w:rFonts w:hint="default"/>
          <w:lang w:val="en-US" w:eastAsia="zh-CN"/>
        </w:rPr>
        <w:t xml:space="preserve">$ </w:t>
      </w:r>
      <w:bookmarkStart w:id="7" w:name="OLE_LINK12"/>
      <w:r>
        <w:rPr>
          <w:rFonts w:hint="default"/>
          <w:lang w:val="en-US" w:eastAsia="zh-CN"/>
        </w:rPr>
        <w:t>sudo systemctl start docker</w:t>
      </w:r>
      <w:bookmarkEnd w:id="7"/>
    </w:p>
    <w:p>
      <w:pPr>
        <w:bidi w:val="0"/>
        <w:rPr>
          <w:rFonts w:hint="default"/>
          <w:lang w:val="en-US" w:eastAsia="zh-CN"/>
        </w:rPr>
      </w:pPr>
    </w:p>
    <w:p>
      <w:pPr>
        <w:bidi w:val="0"/>
        <w:rPr>
          <w:rFonts w:hint="default"/>
          <w:b w:val="0"/>
          <w:bCs w:val="0"/>
          <w:color w:val="FF0000"/>
          <w:szCs w:val="22"/>
          <w:lang w:val="en-US" w:eastAsia="zh-CN"/>
        </w:rPr>
      </w:pPr>
      <w:r>
        <w:rPr>
          <w:rFonts w:hint="eastAsia"/>
          <w:b w:val="0"/>
          <w:bCs w:val="0"/>
          <w:color w:val="FF0000"/>
          <w:szCs w:val="22"/>
          <w:lang w:val="en-US" w:eastAsia="zh-CN"/>
        </w:rPr>
        <w:t>4.</w:t>
      </w:r>
      <w:r>
        <w:rPr>
          <w:rFonts w:hint="default"/>
          <w:b w:val="0"/>
          <w:bCs w:val="0"/>
          <w:color w:val="FF0000"/>
          <w:szCs w:val="22"/>
          <w:lang w:val="en-US" w:eastAsia="zh-CN"/>
        </w:rPr>
        <w:t>通过运行 hello-world</w:t>
      </w:r>
    </w:p>
    <w:p>
      <w:pPr>
        <w:bidi w:val="0"/>
        <w:rPr>
          <w:rFonts w:hint="default"/>
          <w:lang w:val="en-US" w:eastAsia="zh-CN"/>
        </w:rPr>
      </w:pPr>
      <w:r>
        <w:rPr>
          <w:rFonts w:hint="default"/>
          <w:lang w:val="en-US" w:eastAsia="zh-CN"/>
        </w:rPr>
        <w:t>$ sudo docker run hello-world</w:t>
      </w:r>
    </w:p>
    <w:p>
      <w:pPr>
        <w:pStyle w:val="3"/>
      </w:pPr>
      <w:r>
        <w:drawing>
          <wp:inline distT="0" distB="0" distL="114300" distR="114300">
            <wp:extent cx="5701665" cy="2896235"/>
            <wp:effectExtent l="0" t="0" r="13335" b="1841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pic:cNvPicPr>
                      <a:picLocks noChangeAspect="1"/>
                    </pic:cNvPicPr>
                  </pic:nvPicPr>
                  <pic:blipFill>
                    <a:blip r:embed="rId22"/>
                    <a:stretch>
                      <a:fillRect/>
                    </a:stretch>
                  </pic:blipFill>
                  <pic:spPr>
                    <a:xfrm>
                      <a:off x="0" y="0"/>
                      <a:ext cx="5701665" cy="2896235"/>
                    </a:xfrm>
                    <a:prstGeom prst="rect">
                      <a:avLst/>
                    </a:prstGeom>
                    <a:noFill/>
                    <a:ln>
                      <a:noFill/>
                    </a:ln>
                  </pic:spPr>
                </pic:pic>
              </a:graphicData>
            </a:graphic>
          </wp:inline>
        </w:drawing>
      </w:r>
    </w:p>
    <w:p>
      <w:pPr>
        <w:pStyle w:val="3"/>
      </w:pPr>
    </w:p>
    <w:p>
      <w:pPr>
        <w:pStyle w:val="5"/>
        <w:bidi w:val="0"/>
        <w:rPr>
          <w:rFonts w:hint="eastAsia"/>
          <w:lang w:val="en-US" w:eastAsia="zh-CN"/>
        </w:rPr>
      </w:pPr>
      <w:r>
        <w:rPr>
          <w:rFonts w:hint="eastAsia"/>
          <w:lang w:val="en-US" w:eastAsia="zh-CN"/>
        </w:rPr>
        <w:t>CentOS安装Docker Compose</w:t>
      </w:r>
    </w:p>
    <w:p>
      <w:pPr>
        <w:pStyle w:val="3"/>
        <w:rPr>
          <w:rFonts w:hint="default"/>
          <w:lang w:val="en-US" w:eastAsia="zh-CN"/>
        </w:rPr>
      </w:pPr>
      <w:r>
        <w:rPr>
          <w:rFonts w:hint="default"/>
          <w:lang w:val="en-US" w:eastAsia="zh-CN"/>
        </w:rPr>
        <w:t>Compose 简介</w:t>
      </w:r>
    </w:p>
    <w:p>
      <w:pPr>
        <w:pStyle w:val="3"/>
        <w:rPr>
          <w:rFonts w:hint="default"/>
          <w:lang w:val="en-US" w:eastAsia="zh-CN"/>
        </w:rPr>
      </w:pPr>
      <w:r>
        <w:rPr>
          <w:rFonts w:hint="default"/>
          <w:lang w:val="en-US" w:eastAsia="zh-CN"/>
        </w:rPr>
        <w:t>Compose 是用于定义和运行多容器 Docker 应用程序的工具。通过 Compose，您可以使用 YML 文件来配置应用程序需要的所有服务。然后，使用一个命令，就可以从 YML 文件配置中创建并启动所有服务。</w:t>
      </w:r>
    </w:p>
    <w:p>
      <w:pPr>
        <w:pStyle w:val="3"/>
        <w:rPr>
          <w:rFonts w:hint="default"/>
          <w:lang w:val="en-US" w:eastAsia="zh-CN"/>
        </w:rPr>
      </w:pPr>
      <w:r>
        <w:rPr>
          <w:rFonts w:hint="default"/>
          <w:lang w:val="en-US" w:eastAsia="zh-CN"/>
        </w:rPr>
        <w:t>如果你还不了解 YML 文件配置，可以先阅读 YAML 入门教程。</w:t>
      </w:r>
    </w:p>
    <w:p>
      <w:pPr>
        <w:pStyle w:val="3"/>
        <w:rPr>
          <w:rFonts w:hint="default"/>
          <w:lang w:val="en-US" w:eastAsia="zh-CN"/>
        </w:rPr>
      </w:pPr>
      <w:r>
        <w:rPr>
          <w:rFonts w:hint="default"/>
          <w:lang w:val="en-US" w:eastAsia="zh-CN"/>
        </w:rPr>
        <w:t>Compose 使用的三个步骤：</w:t>
      </w:r>
    </w:p>
    <w:p>
      <w:pPr>
        <w:pStyle w:val="3"/>
        <w:rPr>
          <w:rFonts w:hint="default"/>
          <w:lang w:val="en-US" w:eastAsia="zh-CN"/>
        </w:rPr>
      </w:pPr>
      <w:r>
        <w:rPr>
          <w:rFonts w:hint="default"/>
          <w:lang w:val="en-US" w:eastAsia="zh-CN"/>
        </w:rPr>
        <w:t>使用 Dockerfile 定义应用程序的环境。</w:t>
      </w:r>
    </w:p>
    <w:p>
      <w:pPr>
        <w:pStyle w:val="3"/>
        <w:rPr>
          <w:rFonts w:hint="default"/>
          <w:lang w:val="en-US" w:eastAsia="zh-CN"/>
        </w:rPr>
      </w:pPr>
      <w:r>
        <w:rPr>
          <w:rFonts w:hint="default"/>
          <w:lang w:val="en-US" w:eastAsia="zh-CN"/>
        </w:rPr>
        <w:t>使用 docker-compose.yml 定义构成应用程序的服务，这样它们可以在隔离环境中一起运行。</w:t>
      </w:r>
    </w:p>
    <w:p>
      <w:pPr>
        <w:pStyle w:val="3"/>
        <w:rPr>
          <w:rFonts w:hint="default"/>
          <w:lang w:val="en-US" w:eastAsia="zh-CN"/>
        </w:rPr>
      </w:pPr>
      <w:r>
        <w:rPr>
          <w:rFonts w:hint="default"/>
          <w:lang w:val="en-US" w:eastAsia="zh-CN"/>
        </w:rPr>
        <w:t>最后，执行 docker-compose up 命令来启动并运行整个应用程序。</w:t>
      </w:r>
    </w:p>
    <w:p>
      <w:pPr>
        <w:pStyle w:val="3"/>
        <w:rPr>
          <w:rFonts w:hint="default"/>
          <w:lang w:val="en-US" w:eastAsia="zh-CN"/>
        </w:rPr>
      </w:pPr>
    </w:p>
    <w:p>
      <w:pPr>
        <w:pStyle w:val="3"/>
        <w:rPr>
          <w:rFonts w:hint="default"/>
          <w:lang w:val="en-US" w:eastAsia="zh-CN"/>
        </w:rPr>
      </w:pPr>
      <w:r>
        <w:rPr>
          <w:rFonts w:hint="default"/>
          <w:lang w:val="en-US" w:eastAsia="zh-CN"/>
        </w:rPr>
        <w:t>docker-compose.yml 的配置案例如下（配置参数参考下文）：</w:t>
      </w:r>
    </w:p>
    <w:p>
      <w:pPr>
        <w:pStyle w:val="3"/>
        <w:rPr>
          <w:rFonts w:hint="default"/>
          <w:lang w:val="en-US" w:eastAsia="zh-CN"/>
        </w:rPr>
      </w:pPr>
      <w:r>
        <w:rPr>
          <w:rFonts w:hint="default"/>
          <w:lang w:val="en-US" w:eastAsia="zh-CN"/>
        </w:rPr>
        <w:t>实例</w:t>
      </w:r>
    </w:p>
    <w:p>
      <w:pPr>
        <w:pStyle w:val="3"/>
        <w:rPr>
          <w:rFonts w:hint="default"/>
          <w:lang w:val="en-US" w:eastAsia="zh-CN"/>
        </w:rPr>
      </w:pPr>
      <w:r>
        <w:rPr>
          <w:rFonts w:hint="default"/>
          <w:lang w:val="en-US" w:eastAsia="zh-CN"/>
        </w:rPr>
        <w:t># yaml 配置实例</w:t>
      </w:r>
    </w:p>
    <w:p>
      <w:pPr>
        <w:pStyle w:val="3"/>
        <w:shd w:val="clear" w:fill="E7E6E6" w:themeFill="background2"/>
        <w:spacing w:line="240" w:lineRule="auto"/>
        <w:rPr>
          <w:rFonts w:hint="default"/>
          <w:lang w:val="en-US" w:eastAsia="zh-CN"/>
        </w:rPr>
      </w:pPr>
      <w:r>
        <w:rPr>
          <w:rFonts w:hint="default"/>
          <w:lang w:val="en-US" w:eastAsia="zh-CN"/>
        </w:rPr>
        <w:t>version: '3'</w:t>
      </w:r>
    </w:p>
    <w:p>
      <w:pPr>
        <w:pStyle w:val="3"/>
        <w:shd w:val="clear" w:fill="E7E6E6" w:themeFill="background2"/>
        <w:spacing w:line="240" w:lineRule="auto"/>
        <w:rPr>
          <w:rFonts w:hint="default"/>
          <w:lang w:val="en-US" w:eastAsia="zh-CN"/>
        </w:rPr>
      </w:pPr>
      <w:r>
        <w:rPr>
          <w:rFonts w:hint="default"/>
          <w:lang w:val="en-US" w:eastAsia="zh-CN"/>
        </w:rPr>
        <w:t>services:</w:t>
      </w:r>
    </w:p>
    <w:p>
      <w:pPr>
        <w:pStyle w:val="3"/>
        <w:shd w:val="clear" w:fill="E7E6E6" w:themeFill="background2"/>
        <w:spacing w:line="240" w:lineRule="auto"/>
        <w:rPr>
          <w:rFonts w:hint="default"/>
          <w:lang w:val="en-US" w:eastAsia="zh-CN"/>
        </w:rPr>
      </w:pPr>
      <w:r>
        <w:rPr>
          <w:rFonts w:hint="default"/>
          <w:lang w:val="en-US" w:eastAsia="zh-CN"/>
        </w:rPr>
        <w:t xml:space="preserve">  web:</w:t>
      </w:r>
    </w:p>
    <w:p>
      <w:pPr>
        <w:pStyle w:val="3"/>
        <w:shd w:val="clear" w:fill="E7E6E6" w:themeFill="background2"/>
        <w:spacing w:line="240" w:lineRule="auto"/>
        <w:rPr>
          <w:rFonts w:hint="default"/>
          <w:lang w:val="en-US" w:eastAsia="zh-CN"/>
        </w:rPr>
      </w:pPr>
      <w:r>
        <w:rPr>
          <w:rFonts w:hint="default"/>
          <w:lang w:val="en-US" w:eastAsia="zh-CN"/>
        </w:rPr>
        <w:t xml:space="preserve">    build: .</w:t>
      </w:r>
    </w:p>
    <w:p>
      <w:pPr>
        <w:pStyle w:val="3"/>
        <w:shd w:val="clear" w:fill="E7E6E6" w:themeFill="background2"/>
        <w:spacing w:line="240" w:lineRule="auto"/>
        <w:rPr>
          <w:rFonts w:hint="default"/>
          <w:lang w:val="en-US" w:eastAsia="zh-CN"/>
        </w:rPr>
      </w:pPr>
      <w:r>
        <w:rPr>
          <w:rFonts w:hint="default"/>
          <w:lang w:val="en-US" w:eastAsia="zh-CN"/>
        </w:rPr>
        <w:t xml:space="preserve">    ports:</w:t>
      </w:r>
    </w:p>
    <w:p>
      <w:pPr>
        <w:pStyle w:val="3"/>
        <w:shd w:val="clear" w:fill="E7E6E6" w:themeFill="background2"/>
        <w:spacing w:line="240" w:lineRule="auto"/>
        <w:rPr>
          <w:rFonts w:hint="default"/>
          <w:lang w:val="en-US" w:eastAsia="zh-CN"/>
        </w:rPr>
      </w:pPr>
      <w:r>
        <w:rPr>
          <w:rFonts w:hint="default"/>
          <w:lang w:val="en-US" w:eastAsia="zh-CN"/>
        </w:rPr>
        <w:t xml:space="preserve">   - "5000:5000"</w:t>
      </w:r>
    </w:p>
    <w:p>
      <w:pPr>
        <w:pStyle w:val="3"/>
        <w:shd w:val="clear" w:fill="E7E6E6" w:themeFill="background2"/>
        <w:spacing w:line="240" w:lineRule="auto"/>
        <w:rPr>
          <w:rFonts w:hint="default"/>
          <w:lang w:val="en-US" w:eastAsia="zh-CN"/>
        </w:rPr>
      </w:pPr>
      <w:r>
        <w:rPr>
          <w:rFonts w:hint="default"/>
          <w:lang w:val="en-US" w:eastAsia="zh-CN"/>
        </w:rPr>
        <w:t xml:space="preserve">    volumes:</w:t>
      </w:r>
    </w:p>
    <w:p>
      <w:pPr>
        <w:pStyle w:val="3"/>
        <w:shd w:val="clear" w:fill="E7E6E6" w:themeFill="background2"/>
        <w:spacing w:line="240" w:lineRule="auto"/>
        <w:rPr>
          <w:rFonts w:hint="default"/>
          <w:lang w:val="en-US" w:eastAsia="zh-CN"/>
        </w:rPr>
      </w:pPr>
      <w:r>
        <w:rPr>
          <w:rFonts w:hint="default"/>
          <w:lang w:val="en-US" w:eastAsia="zh-CN"/>
        </w:rPr>
        <w:t xml:space="preserve">   - .:/code</w:t>
      </w:r>
    </w:p>
    <w:p>
      <w:pPr>
        <w:pStyle w:val="3"/>
        <w:shd w:val="clear" w:fill="E7E6E6" w:themeFill="background2"/>
        <w:spacing w:line="240" w:lineRule="auto"/>
        <w:rPr>
          <w:rFonts w:hint="default"/>
          <w:lang w:val="en-US" w:eastAsia="zh-CN"/>
        </w:rPr>
      </w:pPr>
      <w:r>
        <w:rPr>
          <w:rFonts w:hint="default"/>
          <w:lang w:val="en-US" w:eastAsia="zh-CN"/>
        </w:rPr>
        <w:t xml:space="preserve">    - logvolume01:/var/log</w:t>
      </w:r>
    </w:p>
    <w:p>
      <w:pPr>
        <w:pStyle w:val="3"/>
        <w:shd w:val="clear" w:fill="E7E6E6" w:themeFill="background2"/>
        <w:spacing w:line="240" w:lineRule="auto"/>
        <w:rPr>
          <w:rFonts w:hint="default"/>
          <w:lang w:val="en-US" w:eastAsia="zh-CN"/>
        </w:rPr>
      </w:pPr>
      <w:r>
        <w:rPr>
          <w:rFonts w:hint="default"/>
          <w:lang w:val="en-US" w:eastAsia="zh-CN"/>
        </w:rPr>
        <w:t xml:space="preserve">    links:</w:t>
      </w:r>
    </w:p>
    <w:p>
      <w:pPr>
        <w:pStyle w:val="3"/>
        <w:shd w:val="clear" w:fill="E7E6E6" w:themeFill="background2"/>
        <w:spacing w:line="240" w:lineRule="auto"/>
        <w:rPr>
          <w:rFonts w:hint="default"/>
          <w:lang w:val="en-US" w:eastAsia="zh-CN"/>
        </w:rPr>
      </w:pPr>
      <w:r>
        <w:rPr>
          <w:rFonts w:hint="default"/>
          <w:lang w:val="en-US" w:eastAsia="zh-CN"/>
        </w:rPr>
        <w:t xml:space="preserve">   - redis</w:t>
      </w:r>
    </w:p>
    <w:p>
      <w:pPr>
        <w:pStyle w:val="3"/>
        <w:shd w:val="clear" w:fill="E7E6E6" w:themeFill="background2"/>
        <w:spacing w:line="240" w:lineRule="auto"/>
        <w:rPr>
          <w:rFonts w:hint="default"/>
          <w:lang w:val="en-US" w:eastAsia="zh-CN"/>
        </w:rPr>
      </w:pPr>
      <w:r>
        <w:rPr>
          <w:rFonts w:hint="default"/>
          <w:lang w:val="en-US" w:eastAsia="zh-CN"/>
        </w:rPr>
        <w:t xml:space="preserve">  redis:</w:t>
      </w:r>
    </w:p>
    <w:p>
      <w:pPr>
        <w:pStyle w:val="3"/>
        <w:shd w:val="clear" w:fill="E7E6E6" w:themeFill="background2"/>
        <w:spacing w:line="240" w:lineRule="auto"/>
        <w:rPr>
          <w:rFonts w:hint="default"/>
          <w:lang w:val="en-US" w:eastAsia="zh-CN"/>
        </w:rPr>
      </w:pPr>
      <w:r>
        <w:rPr>
          <w:rFonts w:hint="default"/>
          <w:lang w:val="en-US" w:eastAsia="zh-CN"/>
        </w:rPr>
        <w:t xml:space="preserve">    image: redis</w:t>
      </w:r>
    </w:p>
    <w:p>
      <w:pPr>
        <w:pStyle w:val="3"/>
        <w:shd w:val="clear" w:fill="E7E6E6" w:themeFill="background2"/>
        <w:spacing w:line="240" w:lineRule="auto"/>
        <w:rPr>
          <w:rFonts w:hint="default"/>
          <w:lang w:val="en-US" w:eastAsia="zh-CN"/>
        </w:rPr>
      </w:pPr>
      <w:r>
        <w:rPr>
          <w:rFonts w:hint="default"/>
          <w:lang w:val="en-US" w:eastAsia="zh-CN"/>
        </w:rPr>
        <w:t>volumes:</w:t>
      </w:r>
    </w:p>
    <w:p>
      <w:pPr>
        <w:pStyle w:val="3"/>
        <w:shd w:val="clear" w:fill="E7E6E6" w:themeFill="background2"/>
        <w:spacing w:line="240" w:lineRule="auto"/>
        <w:rPr>
          <w:rFonts w:hint="default"/>
          <w:lang w:val="en-US" w:eastAsia="zh-CN"/>
        </w:rPr>
      </w:pPr>
      <w:r>
        <w:rPr>
          <w:rFonts w:hint="default"/>
          <w:lang w:val="en-US" w:eastAsia="zh-CN"/>
        </w:rPr>
        <w:t xml:space="preserve">  logvolume01: {}</w:t>
      </w:r>
    </w:p>
    <w:p>
      <w:pPr>
        <w:pStyle w:val="3"/>
        <w:rPr>
          <w:rFonts w:hint="default"/>
          <w:lang w:val="en-US" w:eastAsia="zh-CN"/>
        </w:rPr>
      </w:pPr>
    </w:p>
    <w:p>
      <w:pPr>
        <w:pStyle w:val="3"/>
        <w:numPr>
          <w:ilvl w:val="0"/>
          <w:numId w:val="0"/>
        </w:numPr>
        <w:ind w:leftChars="0"/>
        <w:rPr>
          <w:rFonts w:hint="default"/>
          <w:color w:val="FF0000"/>
          <w:lang w:val="en-US" w:eastAsia="zh-CN"/>
        </w:rPr>
      </w:pPr>
      <w:r>
        <w:rPr>
          <w:rFonts w:hint="eastAsia"/>
          <w:color w:val="FF0000"/>
          <w:lang w:val="en-US" w:eastAsia="zh-CN"/>
        </w:rPr>
        <w:t>1.</w:t>
      </w:r>
      <w:r>
        <w:rPr>
          <w:rFonts w:hint="default"/>
          <w:color w:val="FF0000"/>
          <w:lang w:val="en-US" w:eastAsia="zh-CN"/>
        </w:rPr>
        <w:t>Compose 安装</w:t>
      </w:r>
    </w:p>
    <w:p>
      <w:pPr>
        <w:pStyle w:val="3"/>
        <w:rPr>
          <w:rFonts w:hint="default"/>
          <w:lang w:val="en-US" w:eastAsia="zh-CN"/>
        </w:rPr>
      </w:pPr>
      <w:r>
        <w:rPr>
          <w:rFonts w:hint="default"/>
          <w:lang w:val="en-US" w:eastAsia="zh-CN"/>
        </w:rPr>
        <w:t>Linux</w:t>
      </w:r>
    </w:p>
    <w:p>
      <w:pPr>
        <w:pStyle w:val="3"/>
        <w:rPr>
          <w:rFonts w:hint="default"/>
          <w:lang w:val="en-US" w:eastAsia="zh-CN"/>
        </w:rPr>
      </w:pPr>
      <w:r>
        <w:rPr>
          <w:rFonts w:hint="default"/>
          <w:lang w:val="en-US" w:eastAsia="zh-CN"/>
        </w:rPr>
        <w:t>Linux 上我们可以从 Github 上下载它的二进制包来使用，最新发行的版本地址：https://github.com/docker/compose/releases。</w:t>
      </w:r>
    </w:p>
    <w:p>
      <w:pPr>
        <w:pStyle w:val="3"/>
        <w:rPr>
          <w:rFonts w:hint="default"/>
          <w:lang w:val="en-US" w:eastAsia="zh-CN"/>
        </w:rPr>
      </w:pPr>
      <w:r>
        <w:rPr>
          <w:rFonts w:hint="default"/>
          <w:lang w:val="en-US" w:eastAsia="zh-CN"/>
        </w:rPr>
        <w:t>运行以下命令以下载 Docker Compose 的当前稳定版本：</w:t>
      </w:r>
    </w:p>
    <w:p>
      <w:pPr>
        <w:pStyle w:val="3"/>
        <w:rPr>
          <w:rFonts w:hint="default"/>
          <w:lang w:val="en-US" w:eastAsia="zh-CN"/>
        </w:rPr>
      </w:pPr>
      <w:r>
        <w:rPr>
          <w:rFonts w:hint="default"/>
          <w:lang w:val="en-US" w:eastAsia="zh-CN"/>
        </w:rPr>
        <w:t>$ sudo curl -L "https://github.com/docker/compose/releases/download/1.24.1/docker-compose-$(uname -s)-$(uname -m)" -o /usr/local/bin/docker-compose</w:t>
      </w:r>
    </w:p>
    <w:p>
      <w:pPr>
        <w:pStyle w:val="3"/>
        <w:rPr>
          <w:rFonts w:hint="default"/>
          <w:lang w:val="en-US" w:eastAsia="zh-CN"/>
        </w:rPr>
      </w:pPr>
      <w:r>
        <w:rPr>
          <w:rFonts w:hint="default"/>
          <w:lang w:val="en-US" w:eastAsia="zh-CN"/>
        </w:rPr>
        <w:t>要安装其他版本的 Compose，请替换 1.24.1。</w:t>
      </w:r>
    </w:p>
    <w:p>
      <w:pPr>
        <w:pStyle w:val="3"/>
        <w:rPr>
          <w:rFonts w:hint="default"/>
          <w:lang w:val="en-US" w:eastAsia="zh-CN"/>
        </w:rPr>
      </w:pPr>
    </w:p>
    <w:p>
      <w:pPr>
        <w:pStyle w:val="3"/>
        <w:numPr>
          <w:ilvl w:val="0"/>
          <w:numId w:val="0"/>
        </w:numPr>
        <w:ind w:leftChars="0"/>
        <w:rPr>
          <w:rFonts w:hint="default"/>
          <w:color w:val="FF0000"/>
          <w:lang w:val="en-US" w:eastAsia="zh-CN"/>
        </w:rPr>
      </w:pPr>
      <w:r>
        <w:rPr>
          <w:rFonts w:hint="eastAsia"/>
          <w:color w:val="FF0000"/>
          <w:lang w:val="en-US" w:eastAsia="zh-CN"/>
        </w:rPr>
        <w:t>2.</w:t>
      </w:r>
      <w:r>
        <w:rPr>
          <w:rFonts w:hint="default"/>
          <w:color w:val="FF0000"/>
          <w:lang w:val="en-US" w:eastAsia="zh-CN"/>
        </w:rPr>
        <w:t>将可执行权限应用于二进制文件：</w:t>
      </w:r>
    </w:p>
    <w:p>
      <w:pPr>
        <w:pStyle w:val="3"/>
        <w:rPr>
          <w:rFonts w:hint="default"/>
          <w:lang w:val="en-US" w:eastAsia="zh-CN"/>
        </w:rPr>
      </w:pPr>
      <w:r>
        <w:rPr>
          <w:rFonts w:hint="default"/>
          <w:lang w:val="en-US" w:eastAsia="zh-CN"/>
        </w:rPr>
        <w:t>$ sudo chmod +x /usr/local/bin/docker-compose</w:t>
      </w:r>
    </w:p>
    <w:p>
      <w:pPr>
        <w:pStyle w:val="3"/>
        <w:rPr>
          <w:rFonts w:hint="default"/>
          <w:lang w:val="en-US" w:eastAsia="zh-CN"/>
        </w:rPr>
      </w:pPr>
    </w:p>
    <w:p>
      <w:pPr>
        <w:pStyle w:val="3"/>
        <w:numPr>
          <w:ilvl w:val="0"/>
          <w:numId w:val="0"/>
        </w:numPr>
        <w:ind w:leftChars="0"/>
        <w:rPr>
          <w:rFonts w:hint="default"/>
          <w:color w:val="FF0000"/>
          <w:lang w:val="en-US" w:eastAsia="zh-CN"/>
        </w:rPr>
      </w:pPr>
      <w:r>
        <w:rPr>
          <w:rFonts w:hint="eastAsia"/>
          <w:color w:val="FF0000"/>
          <w:lang w:val="en-US" w:eastAsia="zh-CN"/>
        </w:rPr>
        <w:t>3.</w:t>
      </w:r>
      <w:r>
        <w:rPr>
          <w:rFonts w:hint="default"/>
          <w:color w:val="FF0000"/>
          <w:lang w:val="en-US" w:eastAsia="zh-CN"/>
        </w:rPr>
        <w:t>创建软链：</w:t>
      </w:r>
    </w:p>
    <w:p>
      <w:pPr>
        <w:pStyle w:val="3"/>
        <w:rPr>
          <w:rFonts w:hint="default"/>
          <w:lang w:val="en-US" w:eastAsia="zh-CN"/>
        </w:rPr>
      </w:pPr>
      <w:r>
        <w:rPr>
          <w:rFonts w:hint="default"/>
          <w:lang w:val="en-US" w:eastAsia="zh-CN"/>
        </w:rPr>
        <w:t>$ sudo ln -s /usr/local/bin/docker-compose /usr/bin/docker-compose</w:t>
      </w:r>
    </w:p>
    <w:p>
      <w:pPr>
        <w:pStyle w:val="3"/>
        <w:rPr>
          <w:rFonts w:hint="default"/>
          <w:lang w:val="en-US" w:eastAsia="zh-CN"/>
        </w:rPr>
      </w:pPr>
    </w:p>
    <w:p>
      <w:pPr>
        <w:pStyle w:val="3"/>
        <w:numPr>
          <w:ilvl w:val="0"/>
          <w:numId w:val="0"/>
        </w:numPr>
        <w:ind w:leftChars="0"/>
        <w:rPr>
          <w:rFonts w:hint="default"/>
          <w:color w:val="FF0000"/>
          <w:lang w:val="en-US" w:eastAsia="zh-CN"/>
        </w:rPr>
      </w:pPr>
      <w:r>
        <w:rPr>
          <w:rFonts w:hint="eastAsia"/>
          <w:color w:val="FF0000"/>
          <w:lang w:val="en-US" w:eastAsia="zh-CN"/>
        </w:rPr>
        <w:t>4.</w:t>
      </w:r>
      <w:r>
        <w:rPr>
          <w:rFonts w:hint="default"/>
          <w:color w:val="FF0000"/>
          <w:lang w:val="en-US" w:eastAsia="zh-CN"/>
        </w:rPr>
        <w:t>测试是否安装成功：</w:t>
      </w:r>
    </w:p>
    <w:p>
      <w:pPr>
        <w:pStyle w:val="3"/>
        <w:rPr>
          <w:rFonts w:hint="default"/>
          <w:lang w:val="en-US" w:eastAsia="zh-CN"/>
        </w:rPr>
      </w:pPr>
      <w:r>
        <w:rPr>
          <w:rFonts w:hint="default"/>
          <w:lang w:val="en-US" w:eastAsia="zh-CN"/>
        </w:rPr>
        <w:t xml:space="preserve">$ </w:t>
      </w:r>
      <w:bookmarkStart w:id="8" w:name="OLE_LINK5"/>
      <w:r>
        <w:rPr>
          <w:rFonts w:hint="default"/>
          <w:lang w:val="en-US" w:eastAsia="zh-CN"/>
        </w:rPr>
        <w:t>docker-compose --version</w:t>
      </w:r>
    </w:p>
    <w:bookmarkEnd w:id="8"/>
    <w:p>
      <w:pPr>
        <w:pStyle w:val="3"/>
        <w:rPr>
          <w:rFonts w:hint="default"/>
          <w:lang w:val="en-US" w:eastAsia="zh-CN"/>
        </w:rPr>
      </w:pPr>
      <w:r>
        <w:rPr>
          <w:rFonts w:hint="default"/>
          <w:lang w:val="en-US" w:eastAsia="zh-CN"/>
        </w:rPr>
        <w:t>cker-compose version 1.24.1, build 4667896b</w:t>
      </w:r>
    </w:p>
    <w:p>
      <w:pPr>
        <w:pStyle w:val="3"/>
        <w:ind w:firstLine="420" w:firstLineChars="0"/>
        <w:rPr>
          <w:rFonts w:hint="default"/>
          <w:lang w:val="en-US" w:eastAsia="zh-CN"/>
        </w:rPr>
      </w:pPr>
    </w:p>
    <w:p>
      <w:pPr>
        <w:pStyle w:val="3"/>
        <w:ind w:firstLine="420" w:firstLineChars="0"/>
        <w:rPr>
          <w:rFonts w:hint="default"/>
          <w:lang w:val="en-US" w:eastAsia="zh-CN"/>
        </w:rPr>
      </w:pPr>
    </w:p>
    <w:p>
      <w:pPr>
        <w:pStyle w:val="5"/>
        <w:bidi w:val="0"/>
        <w:rPr>
          <w:rFonts w:hint="default"/>
          <w:lang w:val="en-US" w:eastAsia="zh-CN"/>
        </w:rPr>
      </w:pPr>
      <w:r>
        <w:rPr>
          <w:rFonts w:hint="eastAsia"/>
          <w:lang w:val="en-US" w:eastAsia="zh-CN"/>
        </w:rPr>
        <w:t>Docker Compose命令</w:t>
      </w:r>
    </w:p>
    <w:p>
      <w:pPr>
        <w:pStyle w:val="3"/>
        <w:rPr>
          <w:rFonts w:hint="default"/>
          <w:lang w:val="en-US" w:eastAsia="zh-CN"/>
        </w:rPr>
      </w:pPr>
      <w:r>
        <w:rPr>
          <w:rFonts w:hint="default"/>
          <w:lang w:val="en-US" w:eastAsia="zh-CN"/>
        </w:rPr>
        <w:t>1、Docker-Compose命令格式</w:t>
      </w:r>
    </w:p>
    <w:p>
      <w:pPr>
        <w:pStyle w:val="3"/>
        <w:rPr>
          <w:rFonts w:hint="default"/>
          <w:lang w:val="en-US" w:eastAsia="zh-CN"/>
        </w:rPr>
      </w:pPr>
      <w:r>
        <w:rPr>
          <w:rFonts w:hint="default"/>
          <w:lang w:val="en-US" w:eastAsia="zh-CN"/>
        </w:rPr>
        <w:t>docker-compose [-f &lt;arg&gt;...] [options] [COMMAND] [ARGS...]</w:t>
      </w:r>
    </w:p>
    <w:p>
      <w:pPr>
        <w:pStyle w:val="3"/>
        <w:rPr>
          <w:rFonts w:hint="default"/>
          <w:lang w:val="en-US" w:eastAsia="zh-CN"/>
        </w:rPr>
      </w:pPr>
      <w:r>
        <w:rPr>
          <w:rFonts w:hint="default"/>
          <w:lang w:val="en-US" w:eastAsia="zh-CN"/>
        </w:rPr>
        <w:t>命令选项如下：</w:t>
      </w:r>
    </w:p>
    <w:p>
      <w:pPr>
        <w:pStyle w:val="3"/>
        <w:rPr>
          <w:rFonts w:hint="default"/>
          <w:lang w:val="en-US" w:eastAsia="zh-CN"/>
        </w:rPr>
      </w:pPr>
      <w:r>
        <w:rPr>
          <w:rFonts w:hint="default"/>
          <w:lang w:val="en-US" w:eastAsia="zh-CN"/>
        </w:rPr>
        <w:t>-f，–file FILE指定Compose模板文件，默认为docker-compose.yml，可以多次指定。</w:t>
      </w:r>
    </w:p>
    <w:p>
      <w:pPr>
        <w:pStyle w:val="3"/>
        <w:rPr>
          <w:rFonts w:hint="default"/>
          <w:lang w:val="en-US" w:eastAsia="zh-CN"/>
        </w:rPr>
      </w:pPr>
      <w:r>
        <w:rPr>
          <w:rFonts w:hint="default"/>
          <w:lang w:val="en-US" w:eastAsia="zh-CN"/>
        </w:rPr>
        <w:t>-p，–project-name NAME指定项目名称，默认将使用所在目录名称作为项目名。</w:t>
      </w:r>
    </w:p>
    <w:p>
      <w:pPr>
        <w:pStyle w:val="3"/>
        <w:rPr>
          <w:rFonts w:hint="default"/>
          <w:lang w:val="en-US" w:eastAsia="zh-CN"/>
        </w:rPr>
      </w:pPr>
      <w:r>
        <w:rPr>
          <w:rFonts w:hint="default"/>
          <w:lang w:val="en-US" w:eastAsia="zh-CN"/>
        </w:rPr>
        <w:t>-x-network-driver 使用Docker的可拔插网络后端特性（需要Docker 1.9+版本）</w:t>
      </w:r>
    </w:p>
    <w:p>
      <w:pPr>
        <w:pStyle w:val="3"/>
        <w:rPr>
          <w:rFonts w:hint="default"/>
          <w:lang w:val="en-US" w:eastAsia="zh-CN"/>
        </w:rPr>
      </w:pPr>
      <w:r>
        <w:rPr>
          <w:rFonts w:hint="default"/>
          <w:lang w:val="en-US" w:eastAsia="zh-CN"/>
        </w:rPr>
        <w:t>-x-network-driver DRIVER指定网络后端的驱动，默认为bridge（需要Docker 1.9+版本）</w:t>
      </w:r>
    </w:p>
    <w:p>
      <w:pPr>
        <w:pStyle w:val="3"/>
        <w:rPr>
          <w:rFonts w:hint="default"/>
          <w:lang w:val="en-US" w:eastAsia="zh-CN"/>
        </w:rPr>
      </w:pPr>
      <w:r>
        <w:rPr>
          <w:rFonts w:hint="default"/>
          <w:lang w:val="en-US" w:eastAsia="zh-CN"/>
        </w:rPr>
        <w:t>-verbose输出更多调试信息</w:t>
      </w:r>
    </w:p>
    <w:p>
      <w:pPr>
        <w:pStyle w:val="3"/>
        <w:rPr>
          <w:rFonts w:hint="default"/>
          <w:lang w:val="en-US" w:eastAsia="zh-CN"/>
        </w:rPr>
      </w:pPr>
      <w:r>
        <w:rPr>
          <w:rFonts w:hint="default"/>
          <w:lang w:val="en-US" w:eastAsia="zh-CN"/>
        </w:rPr>
        <w:t>-v，–version打印版本并退出</w:t>
      </w:r>
    </w:p>
    <w:p>
      <w:pPr>
        <w:pStyle w:val="3"/>
        <w:rPr>
          <w:rFonts w:hint="default"/>
          <w:lang w:val="en-US" w:eastAsia="zh-CN"/>
        </w:rPr>
      </w:pPr>
    </w:p>
    <w:p>
      <w:pPr>
        <w:pStyle w:val="3"/>
        <w:rPr>
          <w:rFonts w:hint="default"/>
          <w:lang w:val="en-US" w:eastAsia="zh-CN"/>
        </w:rPr>
      </w:pPr>
      <w:r>
        <w:rPr>
          <w:rFonts w:hint="default"/>
          <w:lang w:val="en-US" w:eastAsia="zh-CN"/>
        </w:rPr>
        <w:t>2、docker-compose up</w:t>
      </w:r>
    </w:p>
    <w:p>
      <w:pPr>
        <w:pStyle w:val="3"/>
        <w:rPr>
          <w:rFonts w:hint="default"/>
          <w:lang w:val="en-US" w:eastAsia="zh-CN"/>
        </w:rPr>
      </w:pPr>
      <w:r>
        <w:rPr>
          <w:rFonts w:hint="default"/>
          <w:lang w:val="en-US" w:eastAsia="zh-CN"/>
        </w:rPr>
        <w:t>docker-compose up [options] [--scale SERVICE=NUM...] [SERVICE...]</w:t>
      </w:r>
    </w:p>
    <w:p>
      <w:pPr>
        <w:pStyle w:val="3"/>
        <w:rPr>
          <w:rFonts w:hint="default"/>
          <w:lang w:val="en-US" w:eastAsia="zh-CN"/>
        </w:rPr>
      </w:pPr>
      <w:r>
        <w:rPr>
          <w:rFonts w:hint="default"/>
          <w:lang w:val="en-US" w:eastAsia="zh-CN"/>
        </w:rPr>
        <w:t>选项包括：</w:t>
      </w:r>
    </w:p>
    <w:p>
      <w:pPr>
        <w:pStyle w:val="3"/>
        <w:rPr>
          <w:rFonts w:hint="default"/>
          <w:lang w:val="en-US" w:eastAsia="zh-CN"/>
        </w:rPr>
      </w:pPr>
      <w:r>
        <w:rPr>
          <w:rFonts w:hint="default"/>
          <w:lang w:val="en-US" w:eastAsia="zh-CN"/>
        </w:rPr>
        <w:t>-d 在后台运行服务容器</w:t>
      </w:r>
    </w:p>
    <w:p>
      <w:pPr>
        <w:pStyle w:val="3"/>
        <w:rPr>
          <w:rFonts w:hint="default"/>
          <w:lang w:val="en-US" w:eastAsia="zh-CN"/>
        </w:rPr>
      </w:pPr>
      <w:r>
        <w:rPr>
          <w:rFonts w:hint="default"/>
          <w:lang w:val="en-US" w:eastAsia="zh-CN"/>
        </w:rPr>
        <w:t>–no-color 不使用颜色来区分不同的服务的控制输出</w:t>
      </w:r>
    </w:p>
    <w:p>
      <w:pPr>
        <w:pStyle w:val="3"/>
        <w:rPr>
          <w:rFonts w:hint="default"/>
          <w:lang w:val="en-US" w:eastAsia="zh-CN"/>
        </w:rPr>
      </w:pPr>
      <w:r>
        <w:rPr>
          <w:rFonts w:hint="default"/>
          <w:lang w:val="en-US" w:eastAsia="zh-CN"/>
        </w:rPr>
        <w:t>–no-deps 不启动服务所链接的容器</w:t>
      </w:r>
    </w:p>
    <w:p>
      <w:pPr>
        <w:pStyle w:val="3"/>
        <w:rPr>
          <w:rFonts w:hint="default"/>
          <w:lang w:val="en-US" w:eastAsia="zh-CN"/>
        </w:rPr>
      </w:pPr>
      <w:r>
        <w:rPr>
          <w:rFonts w:hint="default"/>
          <w:lang w:val="en-US" w:eastAsia="zh-CN"/>
        </w:rPr>
        <w:t>–force-recreate 强制重新创建容器，不能与–no-recreate同时使用</w:t>
      </w:r>
    </w:p>
    <w:p>
      <w:pPr>
        <w:pStyle w:val="3"/>
        <w:rPr>
          <w:rFonts w:hint="default"/>
          <w:lang w:val="en-US" w:eastAsia="zh-CN"/>
        </w:rPr>
      </w:pPr>
      <w:r>
        <w:rPr>
          <w:rFonts w:hint="default"/>
          <w:lang w:val="en-US" w:eastAsia="zh-CN"/>
        </w:rPr>
        <w:t>–no-recreate 如果容器已经存在，则不重新创建，不能与–force-recreate同时使用</w:t>
      </w:r>
    </w:p>
    <w:p>
      <w:pPr>
        <w:pStyle w:val="3"/>
        <w:rPr>
          <w:rFonts w:hint="default"/>
          <w:lang w:val="en-US" w:eastAsia="zh-CN"/>
        </w:rPr>
      </w:pPr>
      <w:r>
        <w:rPr>
          <w:rFonts w:hint="default"/>
          <w:lang w:val="en-US" w:eastAsia="zh-CN"/>
        </w:rPr>
        <w:t>–no-build 不自动构建缺失的服务镜像</w:t>
      </w:r>
    </w:p>
    <w:p>
      <w:pPr>
        <w:pStyle w:val="3"/>
        <w:rPr>
          <w:rFonts w:hint="default"/>
          <w:lang w:val="en-US" w:eastAsia="zh-CN"/>
        </w:rPr>
      </w:pPr>
      <w:r>
        <w:rPr>
          <w:rFonts w:hint="default"/>
          <w:lang w:val="en-US" w:eastAsia="zh-CN"/>
        </w:rPr>
        <w:t>–build 在启动容器前构建服务镜像</w:t>
      </w:r>
    </w:p>
    <w:p>
      <w:pPr>
        <w:pStyle w:val="3"/>
        <w:rPr>
          <w:rFonts w:hint="default"/>
          <w:lang w:val="en-US" w:eastAsia="zh-CN"/>
        </w:rPr>
      </w:pPr>
      <w:r>
        <w:rPr>
          <w:rFonts w:hint="default"/>
          <w:lang w:val="en-US" w:eastAsia="zh-CN"/>
        </w:rPr>
        <w:t>–abort-on-container-exit 停止所有容器，如果任何一个容器被停止，不能与-d同时使用</w:t>
      </w:r>
    </w:p>
    <w:p>
      <w:pPr>
        <w:pStyle w:val="3"/>
        <w:rPr>
          <w:rFonts w:hint="default"/>
          <w:lang w:val="en-US" w:eastAsia="zh-CN"/>
        </w:rPr>
      </w:pPr>
      <w:r>
        <w:rPr>
          <w:rFonts w:hint="default"/>
          <w:lang w:val="en-US" w:eastAsia="zh-CN"/>
        </w:rPr>
        <w:t>-t, –timeout TIMEOUT 停止容器时候的超时（默认为10秒）</w:t>
      </w:r>
    </w:p>
    <w:p>
      <w:pPr>
        <w:pStyle w:val="3"/>
        <w:rPr>
          <w:rFonts w:hint="default"/>
          <w:lang w:val="en-US" w:eastAsia="zh-CN"/>
        </w:rPr>
      </w:pPr>
      <w:r>
        <w:rPr>
          <w:rFonts w:hint="default"/>
          <w:lang w:val="en-US" w:eastAsia="zh-CN"/>
        </w:rPr>
        <w:t>–remove-orphans 删除服务中没有在compose文件中定义的容器</w:t>
      </w:r>
    </w:p>
    <w:p>
      <w:pPr>
        <w:pStyle w:val="3"/>
        <w:rPr>
          <w:rFonts w:hint="default"/>
          <w:lang w:val="en-US" w:eastAsia="zh-CN"/>
        </w:rPr>
      </w:pPr>
      <w:r>
        <w:rPr>
          <w:rFonts w:hint="default"/>
          <w:lang w:val="en-US" w:eastAsia="zh-CN"/>
        </w:rPr>
        <w:t>–scale SERVICE=NUM 设置服务运行容器的个数，将覆盖在compose中通过scale指定的参数</w:t>
      </w:r>
    </w:p>
    <w:p>
      <w:pPr>
        <w:pStyle w:val="3"/>
        <w:rPr>
          <w:rFonts w:hint="default"/>
          <w:lang w:val="en-US" w:eastAsia="zh-CN"/>
        </w:rPr>
      </w:pPr>
      <w:r>
        <w:rPr>
          <w:rFonts w:hint="default"/>
          <w:lang w:val="en-US" w:eastAsia="zh-CN"/>
        </w:rPr>
        <w:t>docker-compose up</w:t>
      </w:r>
    </w:p>
    <w:p>
      <w:pPr>
        <w:pStyle w:val="3"/>
        <w:rPr>
          <w:rFonts w:hint="default"/>
          <w:lang w:val="en-US" w:eastAsia="zh-CN"/>
        </w:rPr>
      </w:pPr>
      <w:r>
        <w:rPr>
          <w:rFonts w:hint="default"/>
          <w:lang w:val="en-US" w:eastAsia="zh-CN"/>
        </w:rPr>
        <w:t>启动所有服务</w:t>
      </w:r>
    </w:p>
    <w:p>
      <w:pPr>
        <w:pStyle w:val="3"/>
        <w:rPr>
          <w:rFonts w:hint="default"/>
          <w:lang w:val="en-US" w:eastAsia="zh-CN"/>
        </w:rPr>
      </w:pPr>
      <w:r>
        <w:rPr>
          <w:rFonts w:hint="default"/>
          <w:lang w:val="en-US" w:eastAsia="zh-CN"/>
        </w:rPr>
        <w:t>docker-compose up -d</w:t>
      </w:r>
    </w:p>
    <w:p>
      <w:pPr>
        <w:pStyle w:val="3"/>
        <w:rPr>
          <w:rFonts w:hint="default"/>
          <w:lang w:val="en-US" w:eastAsia="zh-CN"/>
        </w:rPr>
      </w:pPr>
      <w:r>
        <w:rPr>
          <w:rFonts w:hint="default"/>
          <w:lang w:val="en-US" w:eastAsia="zh-CN"/>
        </w:rPr>
        <w:t>在后台启动所有服务</w:t>
      </w:r>
    </w:p>
    <w:p>
      <w:pPr>
        <w:pStyle w:val="3"/>
        <w:rPr>
          <w:rFonts w:hint="default"/>
          <w:lang w:val="en-US" w:eastAsia="zh-CN"/>
        </w:rPr>
      </w:pPr>
      <w:r>
        <w:rPr>
          <w:rFonts w:hint="default"/>
          <w:lang w:val="en-US" w:eastAsia="zh-CN"/>
        </w:rPr>
        <w:t>-f 指定使用的Compose模板文件，默认为docker-compose.yml，可以多次指定。</w:t>
      </w:r>
    </w:p>
    <w:p>
      <w:pPr>
        <w:pStyle w:val="3"/>
        <w:rPr>
          <w:rFonts w:hint="default"/>
          <w:lang w:val="en-US" w:eastAsia="zh-CN"/>
        </w:rPr>
      </w:pPr>
      <w:r>
        <w:rPr>
          <w:rFonts w:hint="default"/>
          <w:lang w:val="en-US" w:eastAsia="zh-CN"/>
        </w:rPr>
        <w:t>docker-compose -f docker-compose.yml up -d</w:t>
      </w:r>
    </w:p>
    <w:p>
      <w:pPr>
        <w:pStyle w:val="3"/>
        <w:rPr>
          <w:rFonts w:hint="default"/>
          <w:lang w:val="en-US" w:eastAsia="zh-CN"/>
        </w:rPr>
      </w:pPr>
    </w:p>
    <w:p>
      <w:pPr>
        <w:pStyle w:val="3"/>
        <w:rPr>
          <w:rFonts w:hint="default"/>
          <w:lang w:val="en-US" w:eastAsia="zh-CN"/>
        </w:rPr>
      </w:pPr>
      <w:r>
        <w:rPr>
          <w:rFonts w:hint="default"/>
          <w:lang w:val="en-US" w:eastAsia="zh-CN"/>
        </w:rPr>
        <w:t>3、docker-compose ps</w:t>
      </w:r>
    </w:p>
    <w:p>
      <w:pPr>
        <w:pStyle w:val="3"/>
        <w:rPr>
          <w:rFonts w:hint="default"/>
          <w:lang w:val="en-US" w:eastAsia="zh-CN"/>
        </w:rPr>
      </w:pPr>
      <w:r>
        <w:rPr>
          <w:rFonts w:hint="default"/>
          <w:lang w:val="en-US" w:eastAsia="zh-CN"/>
        </w:rPr>
        <w:t>docker-compose ps [options] [SERVICE...]</w:t>
      </w:r>
    </w:p>
    <w:p>
      <w:pPr>
        <w:pStyle w:val="3"/>
        <w:rPr>
          <w:rFonts w:hint="default"/>
          <w:lang w:val="en-US" w:eastAsia="zh-CN"/>
        </w:rPr>
      </w:pPr>
      <w:r>
        <w:rPr>
          <w:rFonts w:hint="default"/>
          <w:lang w:val="en-US" w:eastAsia="zh-CN"/>
        </w:rPr>
        <w:t>docker-compose ps</w:t>
      </w:r>
    </w:p>
    <w:p>
      <w:pPr>
        <w:pStyle w:val="3"/>
        <w:rPr>
          <w:rFonts w:hint="default"/>
          <w:lang w:val="en-US" w:eastAsia="zh-CN"/>
        </w:rPr>
      </w:pPr>
      <w:r>
        <w:rPr>
          <w:rFonts w:hint="default"/>
          <w:lang w:val="en-US" w:eastAsia="zh-CN"/>
        </w:rPr>
        <w:t>列出项目中目前的所有容器</w:t>
      </w:r>
    </w:p>
    <w:p>
      <w:pPr>
        <w:pStyle w:val="3"/>
        <w:rPr>
          <w:rFonts w:hint="default"/>
          <w:lang w:val="en-US" w:eastAsia="zh-CN"/>
        </w:rPr>
      </w:pPr>
    </w:p>
    <w:p>
      <w:pPr>
        <w:pStyle w:val="3"/>
        <w:rPr>
          <w:rFonts w:hint="default"/>
          <w:lang w:val="en-US" w:eastAsia="zh-CN"/>
        </w:rPr>
      </w:pPr>
      <w:r>
        <w:rPr>
          <w:rFonts w:hint="default"/>
          <w:lang w:val="en-US" w:eastAsia="zh-CN"/>
        </w:rPr>
        <w:t>4、</w:t>
      </w:r>
      <w:bookmarkStart w:id="9" w:name="OLE_LINK10"/>
      <w:r>
        <w:rPr>
          <w:rFonts w:hint="default"/>
          <w:lang w:val="en-US" w:eastAsia="zh-CN"/>
        </w:rPr>
        <w:t>docker-compose stop</w:t>
      </w:r>
      <w:bookmarkEnd w:id="9"/>
    </w:p>
    <w:p>
      <w:pPr>
        <w:pStyle w:val="3"/>
        <w:rPr>
          <w:rFonts w:hint="default"/>
          <w:lang w:val="en-US" w:eastAsia="zh-CN"/>
        </w:rPr>
      </w:pPr>
      <w:r>
        <w:rPr>
          <w:rFonts w:hint="default"/>
          <w:lang w:val="en-US" w:eastAsia="zh-CN"/>
        </w:rPr>
        <w:t>docker-compose stop [options] [SERVICE...]</w:t>
      </w:r>
    </w:p>
    <w:p>
      <w:pPr>
        <w:pStyle w:val="3"/>
        <w:rPr>
          <w:rFonts w:hint="default"/>
          <w:lang w:val="en-US" w:eastAsia="zh-CN"/>
        </w:rPr>
      </w:pPr>
      <w:r>
        <w:rPr>
          <w:rFonts w:hint="default"/>
          <w:lang w:val="en-US" w:eastAsia="zh-CN"/>
        </w:rPr>
        <w:t>选项包括：</w:t>
      </w:r>
    </w:p>
    <w:p>
      <w:pPr>
        <w:pStyle w:val="3"/>
        <w:rPr>
          <w:rFonts w:hint="default"/>
          <w:lang w:val="en-US" w:eastAsia="zh-CN"/>
        </w:rPr>
      </w:pPr>
      <w:r>
        <w:rPr>
          <w:rFonts w:hint="default"/>
          <w:lang w:val="en-US" w:eastAsia="zh-CN"/>
        </w:rPr>
        <w:t>-t, –timeout TIMEOUT 停止容器时候的超时（默认为10秒）</w:t>
      </w:r>
    </w:p>
    <w:p>
      <w:pPr>
        <w:pStyle w:val="3"/>
        <w:rPr>
          <w:rFonts w:hint="default"/>
          <w:lang w:val="en-US" w:eastAsia="zh-CN"/>
        </w:rPr>
      </w:pPr>
      <w:r>
        <w:rPr>
          <w:rFonts w:hint="default"/>
          <w:lang w:val="en-US" w:eastAsia="zh-CN"/>
        </w:rPr>
        <w:t>docker-compose stop</w:t>
      </w:r>
    </w:p>
    <w:p>
      <w:pPr>
        <w:pStyle w:val="3"/>
        <w:rPr>
          <w:rFonts w:hint="default"/>
          <w:lang w:val="en-US" w:eastAsia="zh-CN"/>
        </w:rPr>
      </w:pPr>
      <w:r>
        <w:rPr>
          <w:rFonts w:hint="default"/>
          <w:lang w:val="en-US" w:eastAsia="zh-CN"/>
        </w:rPr>
        <w:t>停止正在运行的容器，可以通过docker-compose start 再次启动</w:t>
      </w:r>
    </w:p>
    <w:p>
      <w:pPr>
        <w:pStyle w:val="3"/>
        <w:rPr>
          <w:rFonts w:hint="default"/>
          <w:lang w:val="en-US" w:eastAsia="zh-CN"/>
        </w:rPr>
      </w:pPr>
    </w:p>
    <w:p>
      <w:pPr>
        <w:pStyle w:val="3"/>
        <w:rPr>
          <w:rFonts w:hint="default"/>
          <w:lang w:val="en-US" w:eastAsia="zh-CN"/>
        </w:rPr>
      </w:pPr>
      <w:r>
        <w:rPr>
          <w:rFonts w:hint="default"/>
          <w:lang w:val="en-US" w:eastAsia="zh-CN"/>
        </w:rPr>
        <w:t>5、docker-compose -h</w:t>
      </w:r>
    </w:p>
    <w:p>
      <w:pPr>
        <w:pStyle w:val="3"/>
        <w:rPr>
          <w:rFonts w:hint="default"/>
          <w:lang w:val="en-US" w:eastAsia="zh-CN"/>
        </w:rPr>
      </w:pPr>
      <w:r>
        <w:rPr>
          <w:rFonts w:hint="default"/>
          <w:lang w:val="en-US" w:eastAsia="zh-CN"/>
        </w:rPr>
        <w:t>docker-compose -h</w:t>
      </w:r>
    </w:p>
    <w:p>
      <w:pPr>
        <w:pStyle w:val="3"/>
        <w:rPr>
          <w:rFonts w:hint="default"/>
          <w:lang w:val="en-US" w:eastAsia="zh-CN"/>
        </w:rPr>
      </w:pPr>
      <w:r>
        <w:rPr>
          <w:rFonts w:hint="default"/>
          <w:lang w:val="en-US" w:eastAsia="zh-CN"/>
        </w:rPr>
        <w:t>查看帮助</w:t>
      </w:r>
    </w:p>
    <w:p>
      <w:pPr>
        <w:pStyle w:val="3"/>
        <w:rPr>
          <w:rFonts w:hint="default"/>
          <w:lang w:val="en-US" w:eastAsia="zh-CN"/>
        </w:rPr>
      </w:pPr>
    </w:p>
    <w:p>
      <w:pPr>
        <w:pStyle w:val="3"/>
        <w:rPr>
          <w:rFonts w:hint="default"/>
          <w:lang w:val="en-US" w:eastAsia="zh-CN"/>
        </w:rPr>
      </w:pPr>
      <w:r>
        <w:rPr>
          <w:rFonts w:hint="default"/>
          <w:lang w:val="en-US" w:eastAsia="zh-CN"/>
        </w:rPr>
        <w:t>6、docker-compose down</w:t>
      </w:r>
    </w:p>
    <w:p>
      <w:pPr>
        <w:pStyle w:val="3"/>
        <w:rPr>
          <w:rFonts w:hint="default"/>
          <w:lang w:val="en-US" w:eastAsia="zh-CN"/>
        </w:rPr>
      </w:pPr>
      <w:r>
        <w:rPr>
          <w:rFonts w:hint="default"/>
          <w:lang w:val="en-US" w:eastAsia="zh-CN"/>
        </w:rPr>
        <w:t>docker-compose down [options]</w:t>
      </w:r>
    </w:p>
    <w:p>
      <w:pPr>
        <w:pStyle w:val="3"/>
        <w:rPr>
          <w:rFonts w:hint="default"/>
          <w:lang w:val="en-US" w:eastAsia="zh-CN"/>
        </w:rPr>
      </w:pPr>
      <w:r>
        <w:rPr>
          <w:rFonts w:hint="default"/>
          <w:lang w:val="en-US" w:eastAsia="zh-CN"/>
        </w:rPr>
        <w:t>停止和删除容器、网络、卷、镜像。</w:t>
      </w:r>
    </w:p>
    <w:p>
      <w:pPr>
        <w:pStyle w:val="3"/>
        <w:rPr>
          <w:rFonts w:hint="default"/>
          <w:lang w:val="en-US" w:eastAsia="zh-CN"/>
        </w:rPr>
      </w:pPr>
      <w:r>
        <w:rPr>
          <w:rFonts w:hint="default"/>
          <w:lang w:val="en-US" w:eastAsia="zh-CN"/>
        </w:rPr>
        <w:t>选项包括：</w:t>
      </w:r>
    </w:p>
    <w:p>
      <w:pPr>
        <w:pStyle w:val="3"/>
        <w:rPr>
          <w:rFonts w:hint="default"/>
          <w:lang w:val="en-US" w:eastAsia="zh-CN"/>
        </w:rPr>
      </w:pPr>
      <w:r>
        <w:rPr>
          <w:rFonts w:hint="default"/>
          <w:lang w:val="en-US" w:eastAsia="zh-CN"/>
        </w:rPr>
        <w:t>–rmi type，删除镜像，类型必须是：all，删除compose文件中定义的所有镜像；local，删除镜像名为空的镜像</w:t>
      </w:r>
    </w:p>
    <w:p>
      <w:pPr>
        <w:pStyle w:val="3"/>
        <w:rPr>
          <w:rFonts w:hint="default"/>
          <w:lang w:val="en-US" w:eastAsia="zh-CN"/>
        </w:rPr>
      </w:pPr>
      <w:r>
        <w:rPr>
          <w:rFonts w:hint="default"/>
          <w:lang w:val="en-US" w:eastAsia="zh-CN"/>
        </w:rPr>
        <w:t>-v, –volumes，删除已经在compose文件中定义的和匿名的附在容器上的数据卷</w:t>
      </w:r>
    </w:p>
    <w:p>
      <w:pPr>
        <w:pStyle w:val="3"/>
        <w:rPr>
          <w:rFonts w:hint="default"/>
          <w:lang w:val="en-US" w:eastAsia="zh-CN"/>
        </w:rPr>
      </w:pPr>
      <w:r>
        <w:rPr>
          <w:rFonts w:hint="default"/>
          <w:lang w:val="en-US" w:eastAsia="zh-CN"/>
        </w:rPr>
        <w:t>–remove-orphans，删除服务中没有在compose中定义的容器</w:t>
      </w:r>
    </w:p>
    <w:p>
      <w:pPr>
        <w:pStyle w:val="3"/>
        <w:rPr>
          <w:rFonts w:hint="default"/>
          <w:lang w:val="en-US" w:eastAsia="zh-CN"/>
        </w:rPr>
      </w:pPr>
      <w:r>
        <w:rPr>
          <w:rFonts w:hint="default"/>
          <w:lang w:val="en-US" w:eastAsia="zh-CN"/>
        </w:rPr>
        <w:t>docker-compose down</w:t>
      </w:r>
    </w:p>
    <w:p>
      <w:pPr>
        <w:pStyle w:val="3"/>
        <w:rPr>
          <w:rFonts w:hint="default"/>
          <w:lang w:val="en-US" w:eastAsia="zh-CN"/>
        </w:rPr>
      </w:pPr>
      <w:r>
        <w:rPr>
          <w:rFonts w:hint="default"/>
          <w:lang w:val="en-US" w:eastAsia="zh-CN"/>
        </w:rPr>
        <w:t>停用移除所有容器以及网络相关</w:t>
      </w:r>
    </w:p>
    <w:p>
      <w:pPr>
        <w:pStyle w:val="3"/>
        <w:rPr>
          <w:rFonts w:hint="default"/>
          <w:lang w:val="en-US" w:eastAsia="zh-CN"/>
        </w:rPr>
      </w:pPr>
    </w:p>
    <w:p>
      <w:pPr>
        <w:pStyle w:val="3"/>
        <w:rPr>
          <w:rFonts w:hint="default"/>
          <w:lang w:val="en-US" w:eastAsia="zh-CN"/>
        </w:rPr>
      </w:pPr>
      <w:r>
        <w:rPr>
          <w:rFonts w:hint="default"/>
          <w:lang w:val="en-US" w:eastAsia="zh-CN"/>
        </w:rPr>
        <w:t>7、docker-compose logs</w:t>
      </w:r>
    </w:p>
    <w:p>
      <w:pPr>
        <w:pStyle w:val="3"/>
        <w:rPr>
          <w:rFonts w:hint="default"/>
          <w:lang w:val="en-US" w:eastAsia="zh-CN"/>
        </w:rPr>
      </w:pPr>
      <w:r>
        <w:rPr>
          <w:rFonts w:hint="default"/>
          <w:lang w:val="en-US" w:eastAsia="zh-CN"/>
        </w:rPr>
        <w:t>docker-compose logs [options] [SERVICE...]</w:t>
      </w:r>
    </w:p>
    <w:p>
      <w:pPr>
        <w:pStyle w:val="3"/>
        <w:rPr>
          <w:rFonts w:hint="default"/>
          <w:lang w:val="en-US" w:eastAsia="zh-CN"/>
        </w:rPr>
      </w:pPr>
      <w:r>
        <w:rPr>
          <w:rFonts w:hint="default"/>
          <w:lang w:val="en-US" w:eastAsia="zh-CN"/>
        </w:rPr>
        <w:t>查看服务容器的输出。默认情况下，docker-compose将对不同的服务输出使用不同的颜色来区分。可以通过–no-color来关闭颜色。</w:t>
      </w:r>
    </w:p>
    <w:p>
      <w:pPr>
        <w:pStyle w:val="3"/>
        <w:rPr>
          <w:rFonts w:hint="default"/>
          <w:lang w:val="en-US" w:eastAsia="zh-CN"/>
        </w:rPr>
      </w:pPr>
      <w:r>
        <w:rPr>
          <w:rFonts w:hint="default"/>
          <w:lang w:val="en-US" w:eastAsia="zh-CN"/>
        </w:rPr>
        <w:t>docker-compose logs</w:t>
      </w:r>
    </w:p>
    <w:p>
      <w:pPr>
        <w:pStyle w:val="3"/>
        <w:rPr>
          <w:rFonts w:hint="default"/>
          <w:lang w:val="en-US" w:eastAsia="zh-CN"/>
        </w:rPr>
      </w:pPr>
      <w:r>
        <w:rPr>
          <w:rFonts w:hint="default"/>
          <w:lang w:val="en-US" w:eastAsia="zh-CN"/>
        </w:rPr>
        <w:t>查看服务容器的输出</w:t>
      </w:r>
    </w:p>
    <w:p>
      <w:pPr>
        <w:pStyle w:val="3"/>
        <w:rPr>
          <w:rFonts w:hint="default"/>
          <w:lang w:val="en-US" w:eastAsia="zh-CN"/>
        </w:rPr>
      </w:pPr>
    </w:p>
    <w:p>
      <w:pPr>
        <w:pStyle w:val="3"/>
        <w:rPr>
          <w:rFonts w:hint="default"/>
          <w:lang w:val="en-US" w:eastAsia="zh-CN"/>
        </w:rPr>
      </w:pPr>
      <w:r>
        <w:rPr>
          <w:rFonts w:hint="default"/>
          <w:lang w:val="en-US" w:eastAsia="zh-CN"/>
        </w:rPr>
        <w:t>8、docker-compose build</w:t>
      </w:r>
    </w:p>
    <w:p>
      <w:pPr>
        <w:pStyle w:val="3"/>
        <w:rPr>
          <w:rFonts w:hint="default"/>
          <w:lang w:val="en-US" w:eastAsia="zh-CN"/>
        </w:rPr>
      </w:pPr>
      <w:r>
        <w:rPr>
          <w:rFonts w:hint="default"/>
          <w:lang w:val="en-US" w:eastAsia="zh-CN"/>
        </w:rPr>
        <w:t>docker-compose build [options] [--build-arg key=val...] [SERVICE...]</w:t>
      </w:r>
    </w:p>
    <w:p>
      <w:pPr>
        <w:pStyle w:val="3"/>
        <w:rPr>
          <w:rFonts w:hint="default"/>
          <w:lang w:val="en-US" w:eastAsia="zh-CN"/>
        </w:rPr>
      </w:pPr>
      <w:r>
        <w:rPr>
          <w:rFonts w:hint="default"/>
          <w:lang w:val="en-US" w:eastAsia="zh-CN"/>
        </w:rPr>
        <w:t>构建（重新构建）项目中的服务容器。</w:t>
      </w:r>
    </w:p>
    <w:p>
      <w:pPr>
        <w:pStyle w:val="3"/>
        <w:rPr>
          <w:rFonts w:hint="default"/>
          <w:lang w:val="en-US" w:eastAsia="zh-CN"/>
        </w:rPr>
      </w:pPr>
      <w:r>
        <w:rPr>
          <w:rFonts w:hint="default"/>
          <w:lang w:val="en-US" w:eastAsia="zh-CN"/>
        </w:rPr>
        <w:t>选项包括：</w:t>
      </w:r>
    </w:p>
    <w:p>
      <w:pPr>
        <w:pStyle w:val="3"/>
        <w:rPr>
          <w:rFonts w:hint="default"/>
          <w:lang w:val="en-US" w:eastAsia="zh-CN"/>
        </w:rPr>
      </w:pPr>
      <w:r>
        <w:rPr>
          <w:rFonts w:hint="default"/>
          <w:lang w:val="en-US" w:eastAsia="zh-CN"/>
        </w:rPr>
        <w:t>–compress 通过gzip压缩构建上下环境</w:t>
      </w:r>
    </w:p>
    <w:p>
      <w:pPr>
        <w:pStyle w:val="3"/>
        <w:rPr>
          <w:rFonts w:hint="default"/>
          <w:lang w:val="en-US" w:eastAsia="zh-CN"/>
        </w:rPr>
      </w:pPr>
      <w:r>
        <w:rPr>
          <w:rFonts w:hint="default"/>
          <w:lang w:val="en-US" w:eastAsia="zh-CN"/>
        </w:rPr>
        <w:t>–force-rm 删除构建过程中的临时容器</w:t>
      </w:r>
    </w:p>
    <w:p>
      <w:pPr>
        <w:pStyle w:val="3"/>
        <w:rPr>
          <w:rFonts w:hint="default"/>
          <w:lang w:val="en-US" w:eastAsia="zh-CN"/>
        </w:rPr>
      </w:pPr>
      <w:r>
        <w:rPr>
          <w:rFonts w:hint="default"/>
          <w:lang w:val="en-US" w:eastAsia="zh-CN"/>
        </w:rPr>
        <w:t>–no-cache 构建镜像过程中不使用缓存</w:t>
      </w:r>
    </w:p>
    <w:p>
      <w:pPr>
        <w:pStyle w:val="3"/>
        <w:rPr>
          <w:rFonts w:hint="default"/>
          <w:lang w:val="en-US" w:eastAsia="zh-CN"/>
        </w:rPr>
      </w:pPr>
      <w:r>
        <w:rPr>
          <w:rFonts w:hint="default"/>
          <w:lang w:val="en-US" w:eastAsia="zh-CN"/>
        </w:rPr>
        <w:t>–pull 始终尝试通过拉取操作来获取更新版本的镜像</w:t>
      </w:r>
    </w:p>
    <w:p>
      <w:pPr>
        <w:pStyle w:val="3"/>
        <w:rPr>
          <w:rFonts w:hint="default"/>
          <w:lang w:val="en-US" w:eastAsia="zh-CN"/>
        </w:rPr>
      </w:pPr>
      <w:r>
        <w:rPr>
          <w:rFonts w:hint="default"/>
          <w:lang w:val="en-US" w:eastAsia="zh-CN"/>
        </w:rPr>
        <w:t>-m, –memory MEM为构建的容器设置内存大小</w:t>
      </w:r>
    </w:p>
    <w:p>
      <w:pPr>
        <w:pStyle w:val="3"/>
        <w:rPr>
          <w:rFonts w:hint="default"/>
          <w:lang w:val="en-US" w:eastAsia="zh-CN"/>
        </w:rPr>
      </w:pPr>
      <w:r>
        <w:rPr>
          <w:rFonts w:hint="default"/>
          <w:lang w:val="en-US" w:eastAsia="zh-CN"/>
        </w:rPr>
        <w:t>–build-arg key=val为服务设置build-time变量</w:t>
      </w:r>
    </w:p>
    <w:p>
      <w:pPr>
        <w:pStyle w:val="3"/>
        <w:rPr>
          <w:rFonts w:hint="default"/>
          <w:lang w:val="en-US" w:eastAsia="zh-CN"/>
        </w:rPr>
      </w:pPr>
      <w:r>
        <w:rPr>
          <w:rFonts w:hint="default"/>
          <w:lang w:val="en-US" w:eastAsia="zh-CN"/>
        </w:rPr>
        <w:t>服务容器一旦构建后，将会带上一个标记名。可以随时在项目目录下运行docker-compose build来重新构建服务</w:t>
      </w:r>
    </w:p>
    <w:p>
      <w:pPr>
        <w:pStyle w:val="3"/>
        <w:rPr>
          <w:rFonts w:hint="default"/>
          <w:lang w:val="en-US" w:eastAsia="zh-CN"/>
        </w:rPr>
      </w:pPr>
    </w:p>
    <w:p>
      <w:pPr>
        <w:pStyle w:val="3"/>
        <w:rPr>
          <w:rFonts w:hint="default"/>
          <w:lang w:val="en-US" w:eastAsia="zh-CN"/>
        </w:rPr>
      </w:pPr>
      <w:r>
        <w:rPr>
          <w:rFonts w:hint="default"/>
          <w:lang w:val="en-US" w:eastAsia="zh-CN"/>
        </w:rPr>
        <w:t>9、docker-compose pull</w:t>
      </w:r>
    </w:p>
    <w:p>
      <w:pPr>
        <w:pStyle w:val="3"/>
        <w:rPr>
          <w:rFonts w:hint="default"/>
          <w:lang w:val="en-US" w:eastAsia="zh-CN"/>
        </w:rPr>
      </w:pPr>
      <w:r>
        <w:rPr>
          <w:rFonts w:hint="default"/>
          <w:lang w:val="en-US" w:eastAsia="zh-CN"/>
        </w:rPr>
        <w:t>docker-compose pull [options] [SERVICE...]</w:t>
      </w:r>
    </w:p>
    <w:p>
      <w:pPr>
        <w:pStyle w:val="3"/>
        <w:rPr>
          <w:rFonts w:hint="default"/>
          <w:lang w:val="en-US" w:eastAsia="zh-CN"/>
        </w:rPr>
      </w:pPr>
      <w:r>
        <w:rPr>
          <w:rFonts w:hint="default"/>
          <w:lang w:val="en-US" w:eastAsia="zh-CN"/>
        </w:rPr>
        <w:t>拉取服务依赖的镜像。</w:t>
      </w:r>
    </w:p>
    <w:p>
      <w:pPr>
        <w:pStyle w:val="3"/>
        <w:rPr>
          <w:rFonts w:hint="default"/>
          <w:lang w:val="en-US" w:eastAsia="zh-CN"/>
        </w:rPr>
      </w:pPr>
      <w:r>
        <w:rPr>
          <w:rFonts w:hint="default"/>
          <w:lang w:val="en-US" w:eastAsia="zh-CN"/>
        </w:rPr>
        <w:t>选项包括：</w:t>
      </w:r>
    </w:p>
    <w:p>
      <w:pPr>
        <w:pStyle w:val="3"/>
        <w:rPr>
          <w:rFonts w:hint="default"/>
          <w:lang w:val="en-US" w:eastAsia="zh-CN"/>
        </w:rPr>
      </w:pPr>
      <w:r>
        <w:rPr>
          <w:rFonts w:hint="default"/>
          <w:lang w:val="en-US" w:eastAsia="zh-CN"/>
        </w:rPr>
        <w:t>–ignore-pull-failures，忽略拉取镜像过程中的错误</w:t>
      </w:r>
    </w:p>
    <w:p>
      <w:pPr>
        <w:pStyle w:val="3"/>
        <w:rPr>
          <w:rFonts w:hint="default"/>
          <w:lang w:val="en-US" w:eastAsia="zh-CN"/>
        </w:rPr>
      </w:pPr>
      <w:r>
        <w:rPr>
          <w:rFonts w:hint="default"/>
          <w:lang w:val="en-US" w:eastAsia="zh-CN"/>
        </w:rPr>
        <w:t>–parallel，多个镜像同时拉取</w:t>
      </w:r>
    </w:p>
    <w:p>
      <w:pPr>
        <w:pStyle w:val="3"/>
        <w:rPr>
          <w:rFonts w:hint="default"/>
          <w:lang w:val="en-US" w:eastAsia="zh-CN"/>
        </w:rPr>
      </w:pPr>
      <w:r>
        <w:rPr>
          <w:rFonts w:hint="default"/>
          <w:lang w:val="en-US" w:eastAsia="zh-CN"/>
        </w:rPr>
        <w:t>–quiet，拉取镜像过程中不打印进度信息</w:t>
      </w:r>
    </w:p>
    <w:p>
      <w:pPr>
        <w:pStyle w:val="3"/>
        <w:rPr>
          <w:rFonts w:hint="default"/>
          <w:lang w:val="en-US" w:eastAsia="zh-CN"/>
        </w:rPr>
      </w:pPr>
      <w:r>
        <w:rPr>
          <w:rFonts w:hint="default"/>
          <w:lang w:val="en-US" w:eastAsia="zh-CN"/>
        </w:rPr>
        <w:t>docker-compose pull</w:t>
      </w:r>
    </w:p>
    <w:p>
      <w:pPr>
        <w:pStyle w:val="3"/>
        <w:rPr>
          <w:rFonts w:hint="default"/>
          <w:lang w:val="en-US" w:eastAsia="zh-CN"/>
        </w:rPr>
      </w:pPr>
      <w:r>
        <w:rPr>
          <w:rFonts w:hint="default"/>
          <w:lang w:val="en-US" w:eastAsia="zh-CN"/>
        </w:rPr>
        <w:t>拉取服务依赖的镜像</w:t>
      </w:r>
    </w:p>
    <w:p>
      <w:pPr>
        <w:pStyle w:val="3"/>
        <w:rPr>
          <w:rFonts w:hint="default"/>
          <w:lang w:val="en-US" w:eastAsia="zh-CN"/>
        </w:rPr>
      </w:pPr>
    </w:p>
    <w:p>
      <w:pPr>
        <w:pStyle w:val="3"/>
        <w:rPr>
          <w:rFonts w:hint="default"/>
          <w:lang w:val="en-US" w:eastAsia="zh-CN"/>
        </w:rPr>
      </w:pPr>
      <w:r>
        <w:rPr>
          <w:rFonts w:hint="default"/>
          <w:lang w:val="en-US" w:eastAsia="zh-CN"/>
        </w:rPr>
        <w:t>10、</w:t>
      </w:r>
      <w:bookmarkStart w:id="10" w:name="OLE_LINK11"/>
      <w:r>
        <w:rPr>
          <w:rFonts w:hint="default"/>
          <w:lang w:val="en-US" w:eastAsia="zh-CN"/>
        </w:rPr>
        <w:t>docker-compose restart</w:t>
      </w:r>
      <w:bookmarkEnd w:id="10"/>
    </w:p>
    <w:p>
      <w:pPr>
        <w:pStyle w:val="3"/>
        <w:rPr>
          <w:rFonts w:hint="default"/>
          <w:lang w:val="en-US" w:eastAsia="zh-CN"/>
        </w:rPr>
      </w:pPr>
      <w:r>
        <w:rPr>
          <w:rFonts w:hint="default"/>
          <w:lang w:val="en-US" w:eastAsia="zh-CN"/>
        </w:rPr>
        <w:t>docker-compose restart [options] [SERVICE...]</w:t>
      </w:r>
    </w:p>
    <w:p>
      <w:pPr>
        <w:pStyle w:val="3"/>
        <w:rPr>
          <w:rFonts w:hint="default"/>
          <w:lang w:val="en-US" w:eastAsia="zh-CN"/>
        </w:rPr>
      </w:pPr>
      <w:r>
        <w:rPr>
          <w:rFonts w:hint="default"/>
          <w:lang w:val="en-US" w:eastAsia="zh-CN"/>
        </w:rPr>
        <w:t>重启项目中的服务。</w:t>
      </w:r>
    </w:p>
    <w:p>
      <w:pPr>
        <w:pStyle w:val="3"/>
        <w:rPr>
          <w:rFonts w:hint="default"/>
          <w:lang w:val="en-US" w:eastAsia="zh-CN"/>
        </w:rPr>
      </w:pPr>
      <w:r>
        <w:rPr>
          <w:rFonts w:hint="default"/>
          <w:lang w:val="en-US" w:eastAsia="zh-CN"/>
        </w:rPr>
        <w:t>选项包括：</w:t>
      </w:r>
    </w:p>
    <w:p>
      <w:pPr>
        <w:pStyle w:val="3"/>
        <w:rPr>
          <w:rFonts w:hint="default"/>
          <w:lang w:val="en-US" w:eastAsia="zh-CN"/>
        </w:rPr>
      </w:pPr>
      <w:r>
        <w:rPr>
          <w:rFonts w:hint="default"/>
          <w:lang w:val="en-US" w:eastAsia="zh-CN"/>
        </w:rPr>
        <w:t>-t, –timeout TIMEOUT，指定重启前停止容器的超时（默认为10秒）</w:t>
      </w:r>
    </w:p>
    <w:p>
      <w:pPr>
        <w:pStyle w:val="3"/>
        <w:rPr>
          <w:rFonts w:hint="default"/>
          <w:lang w:val="en-US" w:eastAsia="zh-CN"/>
        </w:rPr>
      </w:pPr>
      <w:r>
        <w:rPr>
          <w:rFonts w:hint="default"/>
          <w:lang w:val="en-US" w:eastAsia="zh-CN"/>
        </w:rPr>
        <w:t>docker-compose restart</w:t>
      </w:r>
    </w:p>
    <w:p>
      <w:pPr>
        <w:pStyle w:val="3"/>
        <w:rPr>
          <w:rFonts w:hint="default"/>
          <w:lang w:val="en-US" w:eastAsia="zh-CN"/>
        </w:rPr>
      </w:pPr>
      <w:r>
        <w:rPr>
          <w:rFonts w:hint="default"/>
          <w:lang w:val="en-US" w:eastAsia="zh-CN"/>
        </w:rPr>
        <w:t>重启项目中的服务</w:t>
      </w:r>
    </w:p>
    <w:p>
      <w:pPr>
        <w:pStyle w:val="3"/>
        <w:rPr>
          <w:rFonts w:hint="default"/>
          <w:lang w:val="en-US" w:eastAsia="zh-CN"/>
        </w:rPr>
      </w:pPr>
    </w:p>
    <w:p>
      <w:pPr>
        <w:pStyle w:val="3"/>
        <w:rPr>
          <w:rFonts w:hint="default"/>
          <w:lang w:val="en-US" w:eastAsia="zh-CN"/>
        </w:rPr>
      </w:pPr>
      <w:r>
        <w:rPr>
          <w:rFonts w:hint="default"/>
          <w:lang w:val="en-US" w:eastAsia="zh-CN"/>
        </w:rPr>
        <w:t>11、docker-compose rm</w:t>
      </w:r>
    </w:p>
    <w:p>
      <w:pPr>
        <w:pStyle w:val="3"/>
        <w:rPr>
          <w:rFonts w:hint="default"/>
          <w:lang w:val="en-US" w:eastAsia="zh-CN"/>
        </w:rPr>
      </w:pPr>
      <w:r>
        <w:rPr>
          <w:rFonts w:hint="default"/>
          <w:lang w:val="en-US" w:eastAsia="zh-CN"/>
        </w:rPr>
        <w:t>docker-compose rm [options] [SERVICE...]</w:t>
      </w:r>
    </w:p>
    <w:p>
      <w:pPr>
        <w:pStyle w:val="3"/>
        <w:rPr>
          <w:rFonts w:hint="default"/>
          <w:lang w:val="en-US" w:eastAsia="zh-CN"/>
        </w:rPr>
      </w:pPr>
      <w:r>
        <w:rPr>
          <w:rFonts w:hint="default"/>
          <w:lang w:val="en-US" w:eastAsia="zh-CN"/>
        </w:rPr>
        <w:t>删除所有（停止状态的）服务容器。</w:t>
      </w:r>
    </w:p>
    <w:p>
      <w:pPr>
        <w:pStyle w:val="3"/>
        <w:rPr>
          <w:rFonts w:hint="default"/>
          <w:lang w:val="en-US" w:eastAsia="zh-CN"/>
        </w:rPr>
      </w:pPr>
      <w:r>
        <w:rPr>
          <w:rFonts w:hint="default"/>
          <w:lang w:val="en-US" w:eastAsia="zh-CN"/>
        </w:rPr>
        <w:t>选项包括：</w:t>
      </w:r>
    </w:p>
    <w:p>
      <w:pPr>
        <w:pStyle w:val="3"/>
        <w:rPr>
          <w:rFonts w:hint="default"/>
          <w:lang w:val="en-US" w:eastAsia="zh-CN"/>
        </w:rPr>
      </w:pPr>
      <w:r>
        <w:rPr>
          <w:rFonts w:hint="default"/>
          <w:lang w:val="en-US" w:eastAsia="zh-CN"/>
        </w:rPr>
        <w:t>–f, –force，强制直接删除，包括非停止状态的容器</w:t>
      </w:r>
    </w:p>
    <w:p>
      <w:pPr>
        <w:pStyle w:val="3"/>
        <w:rPr>
          <w:rFonts w:hint="default"/>
          <w:lang w:val="en-US" w:eastAsia="zh-CN"/>
        </w:rPr>
      </w:pPr>
      <w:r>
        <w:rPr>
          <w:rFonts w:hint="default"/>
          <w:lang w:val="en-US" w:eastAsia="zh-CN"/>
        </w:rPr>
        <w:t>-v，删除容器所挂载的数据卷</w:t>
      </w:r>
    </w:p>
    <w:p>
      <w:pPr>
        <w:pStyle w:val="3"/>
        <w:rPr>
          <w:rFonts w:hint="default"/>
          <w:lang w:val="en-US" w:eastAsia="zh-CN"/>
        </w:rPr>
      </w:pPr>
      <w:r>
        <w:rPr>
          <w:rFonts w:hint="default"/>
          <w:lang w:val="en-US" w:eastAsia="zh-CN"/>
        </w:rPr>
        <w:t>docker-compose rm</w:t>
      </w:r>
    </w:p>
    <w:p>
      <w:pPr>
        <w:pStyle w:val="3"/>
        <w:rPr>
          <w:rFonts w:hint="default"/>
          <w:lang w:val="en-US" w:eastAsia="zh-CN"/>
        </w:rPr>
      </w:pPr>
      <w:r>
        <w:rPr>
          <w:rFonts w:hint="default"/>
          <w:lang w:val="en-US" w:eastAsia="zh-CN"/>
        </w:rPr>
        <w:t>删除所有（停止状态的）服务容器。推荐先执行docker-compose stop命令来停止容器。</w:t>
      </w:r>
    </w:p>
    <w:p>
      <w:pPr>
        <w:pStyle w:val="3"/>
        <w:rPr>
          <w:rFonts w:hint="default"/>
          <w:lang w:val="en-US" w:eastAsia="zh-CN"/>
        </w:rPr>
      </w:pPr>
    </w:p>
    <w:p>
      <w:pPr>
        <w:pStyle w:val="3"/>
        <w:rPr>
          <w:rFonts w:hint="default"/>
          <w:lang w:val="en-US" w:eastAsia="zh-CN"/>
        </w:rPr>
      </w:pPr>
      <w:r>
        <w:rPr>
          <w:rFonts w:hint="default"/>
          <w:lang w:val="en-US" w:eastAsia="zh-CN"/>
        </w:rPr>
        <w:t>12、docker-compose start</w:t>
      </w:r>
    </w:p>
    <w:p>
      <w:pPr>
        <w:pStyle w:val="3"/>
        <w:rPr>
          <w:rFonts w:hint="default"/>
          <w:lang w:val="en-US" w:eastAsia="zh-CN"/>
        </w:rPr>
      </w:pPr>
      <w:r>
        <w:rPr>
          <w:rFonts w:hint="default"/>
          <w:lang w:val="en-US" w:eastAsia="zh-CN"/>
        </w:rPr>
        <w:t>docker-compose start [SERVICE...]</w:t>
      </w:r>
    </w:p>
    <w:p>
      <w:pPr>
        <w:pStyle w:val="3"/>
        <w:rPr>
          <w:rFonts w:hint="default"/>
          <w:lang w:val="en-US" w:eastAsia="zh-CN"/>
        </w:rPr>
      </w:pPr>
      <w:r>
        <w:rPr>
          <w:rFonts w:hint="default"/>
          <w:lang w:val="en-US" w:eastAsia="zh-CN"/>
        </w:rPr>
        <w:t>docker-compose start</w:t>
      </w:r>
    </w:p>
    <w:p>
      <w:pPr>
        <w:pStyle w:val="3"/>
        <w:rPr>
          <w:rFonts w:hint="default"/>
          <w:lang w:val="en-US" w:eastAsia="zh-CN"/>
        </w:rPr>
      </w:pPr>
      <w:r>
        <w:rPr>
          <w:rFonts w:hint="default"/>
          <w:lang w:val="en-US" w:eastAsia="zh-CN"/>
        </w:rPr>
        <w:t>启动已经存在的服务容器。</w:t>
      </w:r>
    </w:p>
    <w:p>
      <w:pPr>
        <w:pStyle w:val="3"/>
        <w:rPr>
          <w:rFonts w:hint="default"/>
          <w:lang w:val="en-US" w:eastAsia="zh-CN"/>
        </w:rPr>
      </w:pPr>
    </w:p>
    <w:p>
      <w:pPr>
        <w:pStyle w:val="3"/>
        <w:rPr>
          <w:rFonts w:hint="default"/>
          <w:lang w:val="en-US" w:eastAsia="zh-CN"/>
        </w:rPr>
      </w:pPr>
      <w:r>
        <w:rPr>
          <w:rFonts w:hint="default"/>
          <w:lang w:val="en-US" w:eastAsia="zh-CN"/>
        </w:rPr>
        <w:t>13、docker-compose run</w:t>
      </w:r>
    </w:p>
    <w:p>
      <w:pPr>
        <w:pStyle w:val="3"/>
        <w:rPr>
          <w:rFonts w:hint="default"/>
          <w:lang w:val="en-US" w:eastAsia="zh-CN"/>
        </w:rPr>
      </w:pPr>
      <w:r>
        <w:rPr>
          <w:rFonts w:hint="default"/>
          <w:lang w:val="en-US" w:eastAsia="zh-CN"/>
        </w:rPr>
        <w:t>docker-compose run [options] [-v VOLUME...] [-p PORT...] [-e KEY=VAL...] SERVICE [COMMAND] [ARGS...]</w:t>
      </w:r>
    </w:p>
    <w:p>
      <w:pPr>
        <w:pStyle w:val="3"/>
        <w:rPr>
          <w:rFonts w:hint="default"/>
          <w:lang w:val="en-US" w:eastAsia="zh-CN"/>
        </w:rPr>
      </w:pPr>
      <w:r>
        <w:rPr>
          <w:rFonts w:hint="default"/>
          <w:lang w:val="en-US" w:eastAsia="zh-CN"/>
        </w:rPr>
        <w:t>在指定服务上执行一个命令。</w:t>
      </w:r>
    </w:p>
    <w:p>
      <w:pPr>
        <w:pStyle w:val="3"/>
        <w:rPr>
          <w:rFonts w:hint="default"/>
          <w:lang w:val="en-US" w:eastAsia="zh-CN"/>
        </w:rPr>
      </w:pPr>
      <w:r>
        <w:rPr>
          <w:rFonts w:hint="default"/>
          <w:lang w:val="en-US" w:eastAsia="zh-CN"/>
        </w:rPr>
        <w:t>docker-compose run ubuntu ping www.baidu.com</w:t>
      </w:r>
    </w:p>
    <w:p>
      <w:pPr>
        <w:pStyle w:val="3"/>
        <w:rPr>
          <w:rFonts w:hint="default"/>
          <w:lang w:val="en-US" w:eastAsia="zh-CN"/>
        </w:rPr>
      </w:pPr>
      <w:r>
        <w:rPr>
          <w:rFonts w:hint="default"/>
          <w:lang w:val="en-US" w:eastAsia="zh-CN"/>
        </w:rPr>
        <w:t>在指定容器上执行一个ping命令。</w:t>
      </w:r>
    </w:p>
    <w:p>
      <w:pPr>
        <w:pStyle w:val="3"/>
        <w:rPr>
          <w:rFonts w:hint="default"/>
          <w:lang w:val="en-US" w:eastAsia="zh-CN"/>
        </w:rPr>
      </w:pPr>
    </w:p>
    <w:p>
      <w:pPr>
        <w:pStyle w:val="3"/>
        <w:rPr>
          <w:rFonts w:hint="default"/>
          <w:lang w:val="en-US" w:eastAsia="zh-CN"/>
        </w:rPr>
      </w:pPr>
      <w:r>
        <w:rPr>
          <w:rFonts w:hint="default"/>
          <w:lang w:val="en-US" w:eastAsia="zh-CN"/>
        </w:rPr>
        <w:t>14、docker-compose scale</w:t>
      </w:r>
    </w:p>
    <w:p>
      <w:pPr>
        <w:pStyle w:val="3"/>
        <w:rPr>
          <w:rFonts w:hint="default"/>
          <w:lang w:val="en-US" w:eastAsia="zh-CN"/>
        </w:rPr>
      </w:pPr>
      <w:r>
        <w:rPr>
          <w:rFonts w:hint="default"/>
          <w:lang w:val="en-US" w:eastAsia="zh-CN"/>
        </w:rPr>
        <w:t>docker-compose scale web=3 db=2</w:t>
      </w:r>
    </w:p>
    <w:p>
      <w:pPr>
        <w:pStyle w:val="3"/>
        <w:rPr>
          <w:rFonts w:hint="default"/>
          <w:lang w:val="en-US" w:eastAsia="zh-CN"/>
        </w:rPr>
      </w:pPr>
      <w:r>
        <w:rPr>
          <w:rFonts w:hint="default"/>
          <w:lang w:val="en-US" w:eastAsia="zh-CN"/>
        </w:rPr>
        <w:t>设置指定服务运行的容器个数。通过service=num的参数来设置数量</w:t>
      </w:r>
    </w:p>
    <w:p>
      <w:pPr>
        <w:pStyle w:val="3"/>
        <w:rPr>
          <w:rFonts w:hint="default"/>
          <w:lang w:val="en-US" w:eastAsia="zh-CN"/>
        </w:rPr>
      </w:pPr>
    </w:p>
    <w:p>
      <w:pPr>
        <w:pStyle w:val="3"/>
        <w:rPr>
          <w:rFonts w:hint="default"/>
          <w:lang w:val="en-US" w:eastAsia="zh-CN"/>
        </w:rPr>
      </w:pPr>
      <w:r>
        <w:rPr>
          <w:rFonts w:hint="default"/>
          <w:lang w:val="en-US" w:eastAsia="zh-CN"/>
        </w:rPr>
        <w:t>15、docker-compose pause</w:t>
      </w:r>
    </w:p>
    <w:p>
      <w:pPr>
        <w:pStyle w:val="3"/>
        <w:rPr>
          <w:rFonts w:hint="default"/>
          <w:lang w:val="en-US" w:eastAsia="zh-CN"/>
        </w:rPr>
      </w:pPr>
      <w:r>
        <w:rPr>
          <w:rFonts w:hint="default"/>
          <w:lang w:val="en-US" w:eastAsia="zh-CN"/>
        </w:rPr>
        <w:t>docker-compose pause [SERVICE...]</w:t>
      </w:r>
    </w:p>
    <w:p>
      <w:pPr>
        <w:pStyle w:val="3"/>
        <w:rPr>
          <w:rFonts w:hint="default"/>
          <w:lang w:val="en-US" w:eastAsia="zh-CN"/>
        </w:rPr>
      </w:pPr>
      <w:r>
        <w:rPr>
          <w:rFonts w:hint="default"/>
          <w:lang w:val="en-US" w:eastAsia="zh-CN"/>
        </w:rPr>
        <w:t>暂停一个服务容器</w:t>
      </w:r>
    </w:p>
    <w:p>
      <w:pPr>
        <w:pStyle w:val="3"/>
        <w:rPr>
          <w:rFonts w:hint="default"/>
          <w:lang w:val="en-US" w:eastAsia="zh-CN"/>
        </w:rPr>
      </w:pPr>
    </w:p>
    <w:p>
      <w:pPr>
        <w:pStyle w:val="3"/>
        <w:rPr>
          <w:rFonts w:hint="default"/>
          <w:lang w:val="en-US" w:eastAsia="zh-CN"/>
        </w:rPr>
      </w:pPr>
      <w:r>
        <w:rPr>
          <w:rFonts w:hint="default"/>
          <w:lang w:val="en-US" w:eastAsia="zh-CN"/>
        </w:rPr>
        <w:t>16、docker-compose kill</w:t>
      </w:r>
    </w:p>
    <w:p>
      <w:pPr>
        <w:pStyle w:val="3"/>
        <w:rPr>
          <w:rFonts w:hint="default"/>
          <w:lang w:val="en-US" w:eastAsia="zh-CN"/>
        </w:rPr>
      </w:pPr>
      <w:r>
        <w:rPr>
          <w:rFonts w:hint="default"/>
          <w:lang w:val="en-US" w:eastAsia="zh-CN"/>
        </w:rPr>
        <w:t>docker-compose kill [options] [SERVICE...]</w:t>
      </w:r>
    </w:p>
    <w:p>
      <w:pPr>
        <w:pStyle w:val="3"/>
        <w:rPr>
          <w:rFonts w:hint="default"/>
          <w:lang w:val="en-US" w:eastAsia="zh-CN"/>
        </w:rPr>
      </w:pPr>
      <w:r>
        <w:rPr>
          <w:rFonts w:hint="default"/>
          <w:lang w:val="en-US" w:eastAsia="zh-CN"/>
        </w:rPr>
        <w:t xml:space="preserve">通过发送SIGKILL信号来强制停止服务容器。 </w:t>
      </w:r>
    </w:p>
    <w:p>
      <w:pPr>
        <w:pStyle w:val="3"/>
        <w:rPr>
          <w:rFonts w:hint="default"/>
          <w:lang w:val="en-US" w:eastAsia="zh-CN"/>
        </w:rPr>
      </w:pPr>
      <w:r>
        <w:rPr>
          <w:rFonts w:hint="default"/>
          <w:lang w:val="en-US" w:eastAsia="zh-CN"/>
        </w:rPr>
        <w:t>支持通过-s参数来指定发送的信号，例如通过如下指令发送SIGINT信号：</w:t>
      </w:r>
    </w:p>
    <w:p>
      <w:pPr>
        <w:pStyle w:val="3"/>
        <w:rPr>
          <w:rFonts w:hint="default"/>
          <w:lang w:val="en-US" w:eastAsia="zh-CN"/>
        </w:rPr>
      </w:pPr>
      <w:r>
        <w:rPr>
          <w:rFonts w:hint="default"/>
          <w:lang w:val="en-US" w:eastAsia="zh-CN"/>
        </w:rPr>
        <w:t>docker-compose kill -s SIGINT</w:t>
      </w:r>
    </w:p>
    <w:p>
      <w:pPr>
        <w:pStyle w:val="3"/>
        <w:rPr>
          <w:rFonts w:hint="default"/>
          <w:lang w:val="en-US" w:eastAsia="zh-CN"/>
        </w:rPr>
      </w:pPr>
    </w:p>
    <w:p>
      <w:pPr>
        <w:pStyle w:val="3"/>
        <w:rPr>
          <w:rFonts w:hint="default"/>
          <w:lang w:val="en-US" w:eastAsia="zh-CN"/>
        </w:rPr>
      </w:pPr>
      <w:r>
        <w:rPr>
          <w:rFonts w:hint="default"/>
          <w:lang w:val="en-US" w:eastAsia="zh-CN"/>
        </w:rPr>
        <w:t>17、dokcer-compose config</w:t>
      </w:r>
    </w:p>
    <w:p>
      <w:pPr>
        <w:pStyle w:val="3"/>
        <w:rPr>
          <w:rFonts w:hint="default"/>
          <w:lang w:val="en-US" w:eastAsia="zh-CN"/>
        </w:rPr>
      </w:pPr>
      <w:r>
        <w:rPr>
          <w:rFonts w:hint="default"/>
          <w:lang w:val="en-US" w:eastAsia="zh-CN"/>
        </w:rPr>
        <w:t>docker-compose config [options]</w:t>
      </w:r>
    </w:p>
    <w:p>
      <w:pPr>
        <w:pStyle w:val="3"/>
        <w:rPr>
          <w:rFonts w:hint="default"/>
          <w:lang w:val="en-US" w:eastAsia="zh-CN"/>
        </w:rPr>
      </w:pPr>
      <w:r>
        <w:rPr>
          <w:rFonts w:hint="default"/>
          <w:lang w:val="en-US" w:eastAsia="zh-CN"/>
        </w:rPr>
        <w:t>验证并查看compose文件配置。</w:t>
      </w:r>
    </w:p>
    <w:p>
      <w:pPr>
        <w:pStyle w:val="3"/>
        <w:rPr>
          <w:rFonts w:hint="default"/>
          <w:lang w:val="en-US" w:eastAsia="zh-CN"/>
        </w:rPr>
      </w:pPr>
      <w:r>
        <w:rPr>
          <w:rFonts w:hint="default"/>
          <w:lang w:val="en-US" w:eastAsia="zh-CN"/>
        </w:rPr>
        <w:t>选项包括：</w:t>
      </w:r>
    </w:p>
    <w:p>
      <w:pPr>
        <w:pStyle w:val="3"/>
        <w:rPr>
          <w:rFonts w:hint="default"/>
          <w:lang w:val="en-US" w:eastAsia="zh-CN"/>
        </w:rPr>
      </w:pPr>
      <w:r>
        <w:rPr>
          <w:rFonts w:hint="default"/>
          <w:lang w:val="en-US" w:eastAsia="zh-CN"/>
        </w:rPr>
        <w:t>–resolve-image-digests 将镜像标签标记为摘要</w:t>
      </w:r>
    </w:p>
    <w:p>
      <w:pPr>
        <w:pStyle w:val="3"/>
        <w:rPr>
          <w:rFonts w:hint="default"/>
          <w:lang w:val="en-US" w:eastAsia="zh-CN"/>
        </w:rPr>
      </w:pPr>
      <w:r>
        <w:rPr>
          <w:rFonts w:hint="default"/>
          <w:lang w:val="en-US" w:eastAsia="zh-CN"/>
        </w:rPr>
        <w:t>-q, –quiet 只验证配置，不输出。 当配置正确时，不输出任何内容，当文件配置错误，输出错误信息</w:t>
      </w:r>
    </w:p>
    <w:p>
      <w:pPr>
        <w:pStyle w:val="3"/>
        <w:rPr>
          <w:rFonts w:hint="default"/>
          <w:lang w:val="en-US" w:eastAsia="zh-CN"/>
        </w:rPr>
      </w:pPr>
      <w:r>
        <w:rPr>
          <w:rFonts w:hint="default"/>
          <w:lang w:val="en-US" w:eastAsia="zh-CN"/>
        </w:rPr>
        <w:t>–services 打印服务名，一行一个</w:t>
      </w:r>
    </w:p>
    <w:p>
      <w:pPr>
        <w:pStyle w:val="3"/>
        <w:rPr>
          <w:rFonts w:hint="default"/>
          <w:lang w:val="en-US" w:eastAsia="zh-CN"/>
        </w:rPr>
      </w:pPr>
      <w:r>
        <w:rPr>
          <w:rFonts w:hint="default"/>
          <w:lang w:val="en-US" w:eastAsia="zh-CN"/>
        </w:rPr>
        <w:t>–volumes 打印数据卷名，一行一个</w:t>
      </w:r>
    </w:p>
    <w:p>
      <w:pPr>
        <w:pStyle w:val="3"/>
        <w:rPr>
          <w:rFonts w:hint="default"/>
          <w:lang w:val="en-US" w:eastAsia="zh-CN"/>
        </w:rPr>
      </w:pPr>
    </w:p>
    <w:p>
      <w:pPr>
        <w:pStyle w:val="3"/>
        <w:rPr>
          <w:rFonts w:hint="default"/>
          <w:lang w:val="en-US" w:eastAsia="zh-CN"/>
        </w:rPr>
      </w:pPr>
      <w:r>
        <w:rPr>
          <w:rFonts w:hint="default"/>
          <w:lang w:val="en-US" w:eastAsia="zh-CN"/>
        </w:rPr>
        <w:t>18、docker-compose create</w:t>
      </w:r>
    </w:p>
    <w:p>
      <w:pPr>
        <w:pStyle w:val="3"/>
        <w:rPr>
          <w:rFonts w:hint="default"/>
          <w:lang w:val="en-US" w:eastAsia="zh-CN"/>
        </w:rPr>
      </w:pPr>
      <w:r>
        <w:rPr>
          <w:rFonts w:hint="default"/>
          <w:lang w:val="en-US" w:eastAsia="zh-CN"/>
        </w:rPr>
        <w:t>docker-compose create [options] [SERVICE...]</w:t>
      </w:r>
    </w:p>
    <w:p>
      <w:pPr>
        <w:pStyle w:val="3"/>
        <w:rPr>
          <w:rFonts w:hint="default"/>
          <w:lang w:val="en-US" w:eastAsia="zh-CN"/>
        </w:rPr>
      </w:pPr>
      <w:r>
        <w:rPr>
          <w:rFonts w:hint="default"/>
          <w:lang w:val="en-US" w:eastAsia="zh-CN"/>
        </w:rPr>
        <w:t>为服务创建容器。</w:t>
      </w:r>
    </w:p>
    <w:p>
      <w:pPr>
        <w:pStyle w:val="3"/>
        <w:rPr>
          <w:rFonts w:hint="default"/>
          <w:lang w:val="en-US" w:eastAsia="zh-CN"/>
        </w:rPr>
      </w:pPr>
      <w:r>
        <w:rPr>
          <w:rFonts w:hint="default"/>
          <w:lang w:val="en-US" w:eastAsia="zh-CN"/>
        </w:rPr>
        <w:t>选项包括：</w:t>
      </w:r>
    </w:p>
    <w:p>
      <w:pPr>
        <w:pStyle w:val="3"/>
        <w:rPr>
          <w:rFonts w:hint="default"/>
          <w:lang w:val="en-US" w:eastAsia="zh-CN"/>
        </w:rPr>
      </w:pPr>
      <w:r>
        <w:rPr>
          <w:rFonts w:hint="default"/>
          <w:lang w:val="en-US" w:eastAsia="zh-CN"/>
        </w:rPr>
        <w:t>–force-recreate：重新创建容器，即使配置和镜像没有改变，不兼容–no-recreate参数</w:t>
      </w:r>
    </w:p>
    <w:p>
      <w:pPr>
        <w:pStyle w:val="3"/>
        <w:rPr>
          <w:rFonts w:hint="default"/>
          <w:lang w:val="en-US" w:eastAsia="zh-CN"/>
        </w:rPr>
      </w:pPr>
      <w:r>
        <w:rPr>
          <w:rFonts w:hint="default"/>
          <w:lang w:val="en-US" w:eastAsia="zh-CN"/>
        </w:rPr>
        <w:t>–no-recreate：如果容器已经存在，不需要重新创建，不兼容–force-recreate参数</w:t>
      </w:r>
    </w:p>
    <w:p>
      <w:pPr>
        <w:pStyle w:val="3"/>
        <w:rPr>
          <w:rFonts w:hint="default"/>
          <w:lang w:val="en-US" w:eastAsia="zh-CN"/>
        </w:rPr>
      </w:pPr>
      <w:r>
        <w:rPr>
          <w:rFonts w:hint="default"/>
          <w:lang w:val="en-US" w:eastAsia="zh-CN"/>
        </w:rPr>
        <w:t>–no-build：不创建镜像，即使缺失</w:t>
      </w:r>
    </w:p>
    <w:p>
      <w:pPr>
        <w:pStyle w:val="3"/>
        <w:rPr>
          <w:rFonts w:hint="default"/>
          <w:lang w:val="en-US" w:eastAsia="zh-CN"/>
        </w:rPr>
      </w:pPr>
      <w:r>
        <w:rPr>
          <w:rFonts w:hint="default"/>
          <w:lang w:val="en-US" w:eastAsia="zh-CN"/>
        </w:rPr>
        <w:t>–build：创建容器前，生成镜像</w:t>
      </w:r>
    </w:p>
    <w:p>
      <w:pPr>
        <w:pStyle w:val="3"/>
        <w:rPr>
          <w:rFonts w:hint="default"/>
          <w:lang w:val="en-US" w:eastAsia="zh-CN"/>
        </w:rPr>
      </w:pPr>
    </w:p>
    <w:p>
      <w:pPr>
        <w:pStyle w:val="3"/>
        <w:rPr>
          <w:rFonts w:hint="default"/>
          <w:lang w:val="en-US" w:eastAsia="zh-CN"/>
        </w:rPr>
      </w:pPr>
      <w:r>
        <w:rPr>
          <w:rFonts w:hint="default"/>
          <w:lang w:val="en-US" w:eastAsia="zh-CN"/>
        </w:rPr>
        <w:t>19、docker-compose exec</w:t>
      </w:r>
    </w:p>
    <w:p>
      <w:pPr>
        <w:pStyle w:val="3"/>
        <w:rPr>
          <w:rFonts w:hint="default"/>
          <w:lang w:val="en-US" w:eastAsia="zh-CN"/>
        </w:rPr>
      </w:pPr>
      <w:r>
        <w:rPr>
          <w:rFonts w:hint="default"/>
          <w:lang w:val="en-US" w:eastAsia="zh-CN"/>
        </w:rPr>
        <w:t>docker-compose exec [options] SERVICE COMMAND [ARGS...]</w:t>
      </w:r>
    </w:p>
    <w:p>
      <w:pPr>
        <w:pStyle w:val="3"/>
        <w:rPr>
          <w:rFonts w:hint="default"/>
          <w:lang w:val="en-US" w:eastAsia="zh-CN"/>
        </w:rPr>
      </w:pPr>
      <w:r>
        <w:rPr>
          <w:rFonts w:hint="default"/>
          <w:lang w:val="en-US" w:eastAsia="zh-CN"/>
        </w:rPr>
        <w:t>选项包括：</w:t>
      </w:r>
    </w:p>
    <w:p>
      <w:pPr>
        <w:pStyle w:val="3"/>
        <w:rPr>
          <w:rFonts w:hint="default"/>
          <w:lang w:val="en-US" w:eastAsia="zh-CN"/>
        </w:rPr>
      </w:pPr>
      <w:r>
        <w:rPr>
          <w:rFonts w:hint="default"/>
          <w:lang w:val="en-US" w:eastAsia="zh-CN"/>
        </w:rPr>
        <w:t>-d 分离模式，后台运行命令。</w:t>
      </w:r>
    </w:p>
    <w:p>
      <w:pPr>
        <w:pStyle w:val="3"/>
        <w:rPr>
          <w:rFonts w:hint="default"/>
          <w:lang w:val="en-US" w:eastAsia="zh-CN"/>
        </w:rPr>
      </w:pPr>
      <w:r>
        <w:rPr>
          <w:rFonts w:hint="default"/>
          <w:lang w:val="en-US" w:eastAsia="zh-CN"/>
        </w:rPr>
        <w:t>–privileged 获取特权。</w:t>
      </w:r>
    </w:p>
    <w:p>
      <w:pPr>
        <w:pStyle w:val="3"/>
        <w:rPr>
          <w:rFonts w:hint="default"/>
          <w:lang w:val="en-US" w:eastAsia="zh-CN"/>
        </w:rPr>
      </w:pPr>
      <w:r>
        <w:rPr>
          <w:rFonts w:hint="default"/>
          <w:lang w:val="en-US" w:eastAsia="zh-CN"/>
        </w:rPr>
        <w:t>–user USER 指定运行的用户。</w:t>
      </w:r>
    </w:p>
    <w:p>
      <w:pPr>
        <w:pStyle w:val="3"/>
        <w:rPr>
          <w:rFonts w:hint="default"/>
          <w:lang w:val="en-US" w:eastAsia="zh-CN"/>
        </w:rPr>
      </w:pPr>
      <w:r>
        <w:rPr>
          <w:rFonts w:hint="default"/>
          <w:lang w:val="en-US" w:eastAsia="zh-CN"/>
        </w:rPr>
        <w:t>-T 禁用分配TTY，默认docker-compose exec分配TTY。</w:t>
      </w:r>
    </w:p>
    <w:p>
      <w:pPr>
        <w:pStyle w:val="3"/>
        <w:rPr>
          <w:rFonts w:hint="default"/>
          <w:lang w:val="en-US" w:eastAsia="zh-CN"/>
        </w:rPr>
      </w:pPr>
      <w:r>
        <w:rPr>
          <w:rFonts w:hint="default"/>
          <w:lang w:val="en-US" w:eastAsia="zh-CN"/>
        </w:rPr>
        <w:t>–index=index，当一个服务拥有多个容器时，可通过该参数登陆到该服务下的任何服务，例如：docker-compose exec –index=1 web /bin/bash ，web服务中包含多个容器</w:t>
      </w:r>
    </w:p>
    <w:p>
      <w:pPr>
        <w:pStyle w:val="3"/>
        <w:rPr>
          <w:rFonts w:hint="default"/>
          <w:lang w:val="en-US" w:eastAsia="zh-CN"/>
        </w:rPr>
      </w:pPr>
    </w:p>
    <w:p>
      <w:pPr>
        <w:pStyle w:val="3"/>
        <w:rPr>
          <w:rFonts w:hint="default"/>
          <w:lang w:val="en-US" w:eastAsia="zh-CN"/>
        </w:rPr>
      </w:pPr>
      <w:r>
        <w:rPr>
          <w:rFonts w:hint="default"/>
          <w:lang w:val="en-US" w:eastAsia="zh-CN"/>
        </w:rPr>
        <w:t>20、docker-compose port</w:t>
      </w:r>
    </w:p>
    <w:p>
      <w:pPr>
        <w:pStyle w:val="3"/>
        <w:rPr>
          <w:rFonts w:hint="default"/>
          <w:lang w:val="en-US" w:eastAsia="zh-CN"/>
        </w:rPr>
      </w:pPr>
      <w:r>
        <w:rPr>
          <w:rFonts w:hint="default"/>
          <w:lang w:val="en-US" w:eastAsia="zh-CN"/>
        </w:rPr>
        <w:t>docker-compose port [options] SERVICE PRIVATE_PORT</w:t>
      </w:r>
    </w:p>
    <w:p>
      <w:pPr>
        <w:pStyle w:val="3"/>
        <w:rPr>
          <w:rFonts w:hint="default"/>
          <w:lang w:val="en-US" w:eastAsia="zh-CN"/>
        </w:rPr>
      </w:pPr>
      <w:r>
        <w:rPr>
          <w:rFonts w:hint="default"/>
          <w:lang w:val="en-US" w:eastAsia="zh-CN"/>
        </w:rPr>
        <w:t>显示某个容器端口所映射的公共端口。</w:t>
      </w:r>
    </w:p>
    <w:p>
      <w:pPr>
        <w:pStyle w:val="3"/>
        <w:rPr>
          <w:rFonts w:hint="default"/>
          <w:lang w:val="en-US" w:eastAsia="zh-CN"/>
        </w:rPr>
      </w:pPr>
      <w:r>
        <w:rPr>
          <w:rFonts w:hint="default"/>
          <w:lang w:val="en-US" w:eastAsia="zh-CN"/>
        </w:rPr>
        <w:t>选项包括：</w:t>
      </w:r>
    </w:p>
    <w:p>
      <w:pPr>
        <w:pStyle w:val="3"/>
        <w:rPr>
          <w:rFonts w:hint="default"/>
          <w:lang w:val="en-US" w:eastAsia="zh-CN"/>
        </w:rPr>
      </w:pPr>
      <w:r>
        <w:rPr>
          <w:rFonts w:hint="default"/>
          <w:lang w:val="en-US" w:eastAsia="zh-CN"/>
        </w:rPr>
        <w:t>–protocol=proto，指定端口协议，TCP（默认值）或者UDP</w:t>
      </w:r>
    </w:p>
    <w:p>
      <w:pPr>
        <w:pStyle w:val="3"/>
        <w:rPr>
          <w:rFonts w:hint="default"/>
          <w:lang w:val="en-US" w:eastAsia="zh-CN"/>
        </w:rPr>
      </w:pPr>
      <w:r>
        <w:rPr>
          <w:rFonts w:hint="default"/>
          <w:lang w:val="en-US" w:eastAsia="zh-CN"/>
        </w:rPr>
        <w:t>–index=index，如果同意服务存在多个容器，指定命令对象容器的序号（默认为1）</w:t>
      </w:r>
    </w:p>
    <w:p>
      <w:pPr>
        <w:pStyle w:val="3"/>
        <w:rPr>
          <w:rFonts w:hint="default"/>
          <w:lang w:val="en-US" w:eastAsia="zh-CN"/>
        </w:rPr>
      </w:pPr>
    </w:p>
    <w:p>
      <w:pPr>
        <w:pStyle w:val="3"/>
        <w:rPr>
          <w:rFonts w:hint="default"/>
          <w:lang w:val="en-US" w:eastAsia="zh-CN"/>
        </w:rPr>
      </w:pPr>
      <w:r>
        <w:rPr>
          <w:rFonts w:hint="default"/>
          <w:lang w:val="en-US" w:eastAsia="zh-CN"/>
        </w:rPr>
        <w:t>21、docker-compose push</w:t>
      </w:r>
    </w:p>
    <w:p>
      <w:pPr>
        <w:pStyle w:val="3"/>
        <w:rPr>
          <w:rFonts w:hint="default"/>
          <w:lang w:val="en-US" w:eastAsia="zh-CN"/>
        </w:rPr>
      </w:pPr>
      <w:r>
        <w:rPr>
          <w:rFonts w:hint="default"/>
          <w:lang w:val="en-US" w:eastAsia="zh-CN"/>
        </w:rPr>
        <w:t>docker-compose push [options] [SERVICE...]</w:t>
      </w:r>
    </w:p>
    <w:p>
      <w:pPr>
        <w:pStyle w:val="3"/>
        <w:rPr>
          <w:rFonts w:hint="default"/>
          <w:lang w:val="en-US" w:eastAsia="zh-CN"/>
        </w:rPr>
      </w:pPr>
      <w:r>
        <w:rPr>
          <w:rFonts w:hint="default"/>
          <w:lang w:val="en-US" w:eastAsia="zh-CN"/>
        </w:rPr>
        <w:t>推送服务依的镜像。</w:t>
      </w:r>
    </w:p>
    <w:p>
      <w:pPr>
        <w:pStyle w:val="3"/>
        <w:rPr>
          <w:rFonts w:hint="default"/>
          <w:lang w:val="en-US" w:eastAsia="zh-CN"/>
        </w:rPr>
      </w:pPr>
      <w:r>
        <w:rPr>
          <w:rFonts w:hint="default"/>
          <w:lang w:val="en-US" w:eastAsia="zh-CN"/>
        </w:rPr>
        <w:t>选项包括：</w:t>
      </w:r>
    </w:p>
    <w:p>
      <w:pPr>
        <w:pStyle w:val="3"/>
        <w:rPr>
          <w:rFonts w:hint="default"/>
          <w:lang w:val="en-US" w:eastAsia="zh-CN"/>
        </w:rPr>
      </w:pPr>
      <w:r>
        <w:rPr>
          <w:rFonts w:hint="default"/>
          <w:lang w:val="en-US" w:eastAsia="zh-CN"/>
        </w:rPr>
        <w:t>–ignore-push-failures 忽略推送镜像过程中的错误</w:t>
      </w:r>
    </w:p>
    <w:p>
      <w:pPr>
        <w:pStyle w:val="3"/>
        <w:rPr>
          <w:rFonts w:hint="default"/>
          <w:lang w:val="en-US" w:eastAsia="zh-CN"/>
        </w:rPr>
      </w:pPr>
    </w:p>
    <w:p>
      <w:pPr>
        <w:pStyle w:val="3"/>
        <w:rPr>
          <w:rFonts w:hint="default"/>
          <w:lang w:val="en-US" w:eastAsia="zh-CN"/>
        </w:rPr>
      </w:pPr>
      <w:r>
        <w:rPr>
          <w:rFonts w:hint="default"/>
          <w:lang w:val="en-US" w:eastAsia="zh-CN"/>
        </w:rPr>
        <w:t xml:space="preserve">22、docker-compose </w:t>
      </w:r>
      <w:r>
        <w:rPr>
          <w:rFonts w:hint="eastAsia"/>
          <w:lang w:val="en-US" w:eastAsia="zh-CN"/>
        </w:rPr>
        <w:t>ps</w:t>
      </w:r>
    </w:p>
    <w:p>
      <w:pPr>
        <w:pStyle w:val="3"/>
        <w:rPr>
          <w:rFonts w:hint="default"/>
          <w:lang w:val="en-US" w:eastAsia="zh-CN"/>
        </w:rPr>
      </w:pPr>
      <w:r>
        <w:rPr>
          <w:rFonts w:hint="default"/>
          <w:lang w:val="en-US" w:eastAsia="zh-CN"/>
        </w:rPr>
        <w:t xml:space="preserve">docker-compose </w:t>
      </w:r>
      <w:r>
        <w:rPr>
          <w:rFonts w:hint="eastAsia"/>
          <w:lang w:val="en-US" w:eastAsia="zh-CN"/>
        </w:rPr>
        <w:t>ps</w:t>
      </w:r>
      <w:r>
        <w:rPr>
          <w:rFonts w:hint="default"/>
          <w:lang w:val="en-US" w:eastAsia="zh-CN"/>
        </w:rPr>
        <w:t>[options] [SERVICE...]</w:t>
      </w:r>
    </w:p>
    <w:p>
      <w:pPr>
        <w:pStyle w:val="3"/>
        <w:rPr>
          <w:rFonts w:hint="default"/>
          <w:lang w:val="en-US" w:eastAsia="zh-CN"/>
        </w:rPr>
      </w:pPr>
      <w:r>
        <w:rPr>
          <w:rFonts w:hint="default"/>
          <w:lang w:val="en-US" w:eastAsia="zh-CN"/>
        </w:rPr>
        <w:t>显示各个容器运行的进程情况。</w:t>
      </w:r>
    </w:p>
    <w:p>
      <w:pPr>
        <w:pStyle w:val="3"/>
        <w:rPr>
          <w:rFonts w:hint="default"/>
          <w:lang w:val="en-US" w:eastAsia="zh-CN"/>
        </w:rPr>
      </w:pPr>
    </w:p>
    <w:p>
      <w:pPr>
        <w:pStyle w:val="3"/>
        <w:rPr>
          <w:rFonts w:hint="default"/>
          <w:lang w:val="en-US" w:eastAsia="zh-CN"/>
        </w:rPr>
      </w:pPr>
      <w:r>
        <w:rPr>
          <w:rFonts w:hint="default"/>
          <w:lang w:val="en-US" w:eastAsia="zh-CN"/>
        </w:rPr>
        <w:t>23、docker-compose unpause</w:t>
      </w:r>
    </w:p>
    <w:p>
      <w:pPr>
        <w:pStyle w:val="3"/>
        <w:rPr>
          <w:rFonts w:hint="default"/>
          <w:lang w:val="en-US" w:eastAsia="zh-CN"/>
        </w:rPr>
      </w:pPr>
      <w:r>
        <w:rPr>
          <w:rFonts w:hint="default"/>
          <w:lang w:val="en-US" w:eastAsia="zh-CN"/>
        </w:rPr>
        <w:t>docker-compose unpause [SERVICE...]</w:t>
      </w:r>
    </w:p>
    <w:p>
      <w:pPr>
        <w:pStyle w:val="3"/>
        <w:rPr>
          <w:rFonts w:hint="default"/>
          <w:lang w:val="en-US" w:eastAsia="zh-CN"/>
        </w:rPr>
      </w:pPr>
      <w:r>
        <w:rPr>
          <w:rFonts w:hint="default"/>
          <w:lang w:val="en-US" w:eastAsia="zh-CN"/>
        </w:rPr>
        <w:t>恢复处于暂停状态中的服务。</w:t>
      </w:r>
    </w:p>
    <w:p>
      <w:pPr>
        <w:pStyle w:val="3"/>
        <w:rPr>
          <w:rFonts w:hint="default"/>
          <w:lang w:val="en-US" w:eastAsia="zh-CN"/>
        </w:rPr>
      </w:pPr>
    </w:p>
    <w:p>
      <w:pPr>
        <w:pStyle w:val="3"/>
        <w:rPr>
          <w:rFonts w:hint="default"/>
          <w:lang w:val="en-US" w:eastAsia="zh-CN"/>
        </w:rPr>
      </w:pPr>
      <w:r>
        <w:rPr>
          <w:rFonts w:hint="default"/>
          <w:lang w:val="en-US" w:eastAsia="zh-CN"/>
        </w:rPr>
        <w:t>24、docker-compose version</w:t>
      </w:r>
    </w:p>
    <w:p>
      <w:pPr>
        <w:pStyle w:val="3"/>
        <w:rPr>
          <w:rFonts w:hint="default"/>
          <w:lang w:val="en-US" w:eastAsia="zh-CN"/>
        </w:rPr>
      </w:pPr>
      <w:r>
        <w:rPr>
          <w:rFonts w:hint="default"/>
          <w:lang w:val="en-US" w:eastAsia="zh-CN"/>
        </w:rPr>
        <w:t>docker-compose version</w:t>
      </w:r>
    </w:p>
    <w:p>
      <w:pPr>
        <w:pStyle w:val="3"/>
        <w:rPr>
          <w:rFonts w:hint="default"/>
          <w:lang w:val="en-US" w:eastAsia="zh-CN"/>
        </w:rPr>
      </w:pPr>
      <w:r>
        <w:rPr>
          <w:rFonts w:hint="default"/>
          <w:lang w:val="en-US" w:eastAsia="zh-CN"/>
        </w:rPr>
        <w:t>打印版本信息。</w:t>
      </w:r>
    </w:p>
    <w:p>
      <w:pPr>
        <w:pStyle w:val="3"/>
        <w:rPr>
          <w:rFonts w:hint="default"/>
          <w:lang w:val="en-US" w:eastAsia="zh-CN"/>
        </w:rPr>
      </w:pPr>
    </w:p>
    <w:p>
      <w:pPr>
        <w:pStyle w:val="2"/>
        <w:bidi w:val="0"/>
        <w:rPr>
          <w:rFonts w:hint="default"/>
          <w:lang w:val="en-US" w:eastAsia="zh-CN"/>
        </w:rPr>
      </w:pPr>
      <w:r>
        <w:rPr>
          <w:rFonts w:hint="eastAsia"/>
          <w:lang w:val="en-US" w:eastAsia="zh-CN"/>
        </w:rPr>
        <w:t>TiDB实践案例</w:t>
      </w:r>
    </w:p>
    <w:p>
      <w:pPr>
        <w:pStyle w:val="4"/>
        <w:bidi w:val="0"/>
        <w:rPr>
          <w:rFonts w:hint="default"/>
          <w:lang w:val="en-US" w:eastAsia="zh-CN"/>
        </w:rPr>
      </w:pPr>
      <w:r>
        <w:rPr>
          <w:rFonts w:hint="default"/>
          <w:lang w:val="en-US" w:eastAsia="zh-CN"/>
        </w:rPr>
        <w:t>TiDB</w:t>
      </w:r>
      <w:r>
        <w:rPr>
          <w:rFonts w:hint="eastAsia"/>
          <w:lang w:val="en-US" w:eastAsia="zh-CN"/>
        </w:rPr>
        <w:t>-</w:t>
      </w:r>
      <w:r>
        <w:rPr>
          <w:rFonts w:hint="default"/>
          <w:lang w:val="en-US" w:eastAsia="zh-CN"/>
        </w:rPr>
        <w:t>SQL操作</w:t>
      </w:r>
    </w:p>
    <w:p>
      <w:pPr>
        <w:pStyle w:val="3"/>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"https://pingcap.com/docs-cn/stable/reference/mysql-compatibility/" </w:instrText>
      </w:r>
      <w:r>
        <w:rPr>
          <w:rFonts w:ascii="宋体" w:hAnsi="宋体" w:eastAsia="宋体" w:cs="宋体"/>
          <w:sz w:val="24"/>
          <w:szCs w:val="24"/>
        </w:rPr>
        <w:fldChar w:fldCharType="separate"/>
      </w:r>
      <w:r>
        <w:rPr>
          <w:rStyle w:val="30"/>
          <w:rFonts w:ascii="宋体" w:hAnsi="宋体" w:eastAsia="宋体" w:cs="宋体"/>
          <w:sz w:val="24"/>
          <w:szCs w:val="24"/>
        </w:rPr>
        <w:t>https://pingcap.com/docs-cn/stable/reference/mysql-compatibility/</w:t>
      </w:r>
      <w:r>
        <w:rPr>
          <w:rFonts w:ascii="宋体" w:hAnsi="宋体" w:eastAsia="宋体" w:cs="宋体"/>
          <w:sz w:val="24"/>
          <w:szCs w:val="24"/>
        </w:rPr>
        <w:fldChar w:fldCharType="end"/>
      </w:r>
    </w:p>
    <w:p>
      <w:pPr>
        <w:pStyle w:val="3"/>
        <w:rPr>
          <w:rFonts w:hint="default" w:ascii="宋体" w:hAnsi="宋体" w:eastAsia="宋体" w:cs="宋体"/>
          <w:sz w:val="24"/>
          <w:szCs w:val="24"/>
          <w:lang w:val="en-US" w:eastAsia="zh-CN"/>
        </w:rPr>
      </w:pPr>
    </w:p>
    <w:p>
      <w:pPr>
        <w:pStyle w:val="3"/>
        <w:rPr>
          <w:rFonts w:hint="default"/>
          <w:lang w:val="en-US" w:eastAsia="zh-CN"/>
        </w:rPr>
      </w:pPr>
      <w:r>
        <w:rPr>
          <w:rFonts w:hint="default"/>
          <w:lang w:val="en-US" w:eastAsia="zh-CN"/>
        </w:rPr>
        <w:t xml:space="preserve">sudo systemctl stop docker </w:t>
      </w:r>
    </w:p>
    <w:p>
      <w:pPr>
        <w:pStyle w:val="3"/>
        <w:rPr>
          <w:rFonts w:hint="default"/>
          <w:lang w:val="en-US" w:eastAsia="zh-CN"/>
        </w:rPr>
      </w:pPr>
      <w:r>
        <w:rPr>
          <w:rFonts w:hint="default"/>
          <w:lang w:val="en-US" w:eastAsia="zh-CN"/>
        </w:rPr>
        <w:t>sudo systemctl start docker</w:t>
      </w:r>
    </w:p>
    <w:p>
      <w:pPr>
        <w:pStyle w:val="3"/>
        <w:rPr>
          <w:rFonts w:hint="eastAsia"/>
          <w:lang w:val="en-US" w:eastAsia="zh-CN"/>
        </w:rPr>
      </w:pPr>
      <w:r>
        <w:rPr>
          <w:rFonts w:hint="default"/>
          <w:lang w:val="en-US" w:eastAsia="zh-CN"/>
        </w:rPr>
        <w:t>cd /export/servers/tidb-docker-compose &amp;&amp;  docker-compose up -d</w:t>
      </w:r>
      <w:r>
        <w:rPr>
          <w:rFonts w:hint="eastAsia"/>
          <w:lang w:val="en-US" w:eastAsia="zh-CN"/>
        </w:rPr>
        <w:t xml:space="preserve"> </w:t>
      </w:r>
    </w:p>
    <w:p>
      <w:pPr>
        <w:pStyle w:val="3"/>
        <w:rPr>
          <w:rFonts w:hint="default"/>
          <w:lang w:val="en-US" w:eastAsia="zh-CN"/>
        </w:rPr>
      </w:pPr>
      <w:r>
        <w:rPr>
          <w:rFonts w:hint="default"/>
          <w:lang w:val="en-US" w:eastAsia="zh-CN"/>
        </w:rPr>
        <w:t>docker-compose ps</w:t>
      </w:r>
    </w:p>
    <w:p>
      <w:pPr>
        <w:pStyle w:val="3"/>
        <w:rPr>
          <w:rFonts w:hint="default"/>
          <w:lang w:val="en-US" w:eastAsia="zh-CN"/>
        </w:rPr>
      </w:pPr>
    </w:p>
    <w:p>
      <w:pPr>
        <w:pStyle w:val="3"/>
        <w:rPr>
          <w:rFonts w:hint="default"/>
          <w:lang w:val="en-US" w:eastAsia="zh-CN"/>
        </w:rPr>
      </w:pPr>
      <w:r>
        <w:rPr>
          <w:rFonts w:hint="default"/>
          <w:lang w:val="en-US" w:eastAsia="zh-CN"/>
        </w:rPr>
        <w:t>成功部署 TiDB 集群之后，便可以在 TiDB 中执行 SQL 语句了。因为 TiDB 兼容 MySQL，可以使用 MySQL 客户端连接 TiDB，并且大多数情况下可以直接执行 MySQL 语句。</w:t>
      </w:r>
    </w:p>
    <w:p>
      <w:pPr>
        <w:pStyle w:val="3"/>
        <w:rPr>
          <w:rFonts w:hint="default"/>
          <w:lang w:val="en-US" w:eastAsia="zh-CN"/>
        </w:rPr>
      </w:pPr>
    </w:p>
    <w:p>
      <w:pPr>
        <w:pStyle w:val="3"/>
        <w:rPr>
          <w:rFonts w:hint="default"/>
          <w:lang w:val="en-US" w:eastAsia="zh-CN"/>
        </w:rPr>
      </w:pPr>
      <w:r>
        <w:rPr>
          <w:rFonts w:hint="default"/>
          <w:lang w:val="en-US" w:eastAsia="zh-CN"/>
        </w:rPr>
        <w:t>mysql -h 127.0.0.1 -P 4000 -u root</w:t>
      </w:r>
    </w:p>
    <w:p>
      <w:pPr>
        <w:pStyle w:val="3"/>
        <w:rPr>
          <w:rFonts w:hint="default"/>
          <w:lang w:val="en-US" w:eastAsia="zh-CN"/>
        </w:rPr>
      </w:pPr>
      <w:r>
        <w:rPr>
          <w:rFonts w:hint="default"/>
          <w:lang w:val="en-US" w:eastAsia="zh-CN"/>
        </w:rPr>
        <w:t>show databases;</w:t>
      </w:r>
    </w:p>
    <w:p>
      <w:pPr>
        <w:pStyle w:val="3"/>
        <w:rPr>
          <w:rFonts w:hint="default"/>
          <w:lang w:val="en-US" w:eastAsia="zh-CN"/>
        </w:rPr>
      </w:pPr>
    </w:p>
    <w:p>
      <w:pPr>
        <w:pStyle w:val="5"/>
        <w:bidi w:val="0"/>
        <w:rPr>
          <w:rFonts w:hint="default"/>
          <w:lang w:val="en-US" w:eastAsia="zh-CN"/>
        </w:rPr>
      </w:pPr>
      <w:r>
        <w:rPr>
          <w:rFonts w:hint="default"/>
          <w:lang w:val="en-US" w:eastAsia="zh-CN"/>
        </w:rPr>
        <w:t>创建、查看和删除数据库</w:t>
      </w:r>
    </w:p>
    <w:p>
      <w:pPr>
        <w:pStyle w:val="3"/>
        <w:rPr>
          <w:rFonts w:hint="default"/>
          <w:lang w:val="en-US" w:eastAsia="zh-CN"/>
        </w:rPr>
      </w:pPr>
      <w:r>
        <w:rPr>
          <w:rFonts w:hint="eastAsia"/>
          <w:lang w:val="en-US" w:eastAsia="zh-CN"/>
        </w:rPr>
        <w:t>1.</w:t>
      </w:r>
      <w:r>
        <w:rPr>
          <w:rFonts w:hint="default"/>
          <w:lang w:val="en-US" w:eastAsia="zh-CN"/>
        </w:rPr>
        <w:t>要创建一个名为 samp_db 的数据库，可使用以下语句：</w:t>
      </w:r>
    </w:p>
    <w:p>
      <w:pPr>
        <w:pStyle w:val="3"/>
        <w:rPr>
          <w:rFonts w:hint="default"/>
          <w:lang w:val="en-US" w:eastAsia="zh-CN"/>
        </w:rPr>
      </w:pPr>
      <w:r>
        <w:rPr>
          <w:rFonts w:hint="default"/>
          <w:lang w:val="en-US" w:eastAsia="zh-CN"/>
        </w:rPr>
        <w:t>CREATE DATABASE IF NOT EXISTS samp_db;</w:t>
      </w:r>
    </w:p>
    <w:p>
      <w:pPr>
        <w:pStyle w:val="3"/>
        <w:rPr>
          <w:rFonts w:hint="default"/>
          <w:lang w:val="en-US" w:eastAsia="zh-CN"/>
        </w:rPr>
      </w:pPr>
      <w:r>
        <w:rPr>
          <w:rFonts w:hint="eastAsia"/>
          <w:lang w:val="en-US" w:eastAsia="zh-CN"/>
        </w:rPr>
        <w:t>2.</w:t>
      </w:r>
      <w:r>
        <w:rPr>
          <w:rFonts w:hint="default"/>
          <w:lang w:val="en-US" w:eastAsia="zh-CN"/>
        </w:rPr>
        <w:t>使用 SHOW DATABASES 语句查看数据库：</w:t>
      </w:r>
    </w:p>
    <w:p>
      <w:pPr>
        <w:pStyle w:val="3"/>
        <w:rPr>
          <w:rFonts w:hint="default"/>
          <w:lang w:val="en-US" w:eastAsia="zh-CN"/>
        </w:rPr>
      </w:pPr>
      <w:r>
        <w:rPr>
          <w:rFonts w:hint="default"/>
          <w:lang w:val="en-US" w:eastAsia="zh-CN"/>
        </w:rPr>
        <w:t>SHOW DATABASES;</w:t>
      </w:r>
    </w:p>
    <w:p>
      <w:pPr>
        <w:pStyle w:val="3"/>
        <w:rPr>
          <w:rFonts w:hint="default"/>
          <w:lang w:val="en-US" w:eastAsia="zh-CN"/>
        </w:rPr>
      </w:pPr>
      <w:r>
        <w:rPr>
          <w:rFonts w:hint="eastAsia"/>
          <w:lang w:val="en-US" w:eastAsia="zh-CN"/>
        </w:rPr>
        <w:t>3.</w:t>
      </w:r>
      <w:r>
        <w:rPr>
          <w:rFonts w:hint="default"/>
          <w:lang w:val="en-US" w:eastAsia="zh-CN"/>
        </w:rPr>
        <w:t>使用 DROP DATABASE 语句删除数据库，例如：</w:t>
      </w:r>
    </w:p>
    <w:p>
      <w:pPr>
        <w:pStyle w:val="3"/>
        <w:rPr>
          <w:rFonts w:hint="default"/>
          <w:lang w:val="en-US" w:eastAsia="zh-CN"/>
        </w:rPr>
      </w:pPr>
      <w:r>
        <w:rPr>
          <w:rFonts w:hint="default"/>
          <w:lang w:val="en-US" w:eastAsia="zh-CN"/>
        </w:rPr>
        <w:t>DROP DATABASE samp_db;</w:t>
      </w:r>
    </w:p>
    <w:p>
      <w:pPr>
        <w:pStyle w:val="3"/>
        <w:rPr>
          <w:rFonts w:hint="default"/>
          <w:lang w:val="en-US" w:eastAsia="zh-CN"/>
        </w:rPr>
      </w:pPr>
      <w:r>
        <w:rPr>
          <w:rFonts w:hint="eastAsia"/>
          <w:lang w:val="en-US" w:eastAsia="zh-CN"/>
        </w:rPr>
        <w:t>4.再次</w:t>
      </w:r>
      <w:r>
        <w:rPr>
          <w:rFonts w:hint="default"/>
          <w:lang w:val="en-US" w:eastAsia="zh-CN"/>
        </w:rPr>
        <w:t>查看数据库：</w:t>
      </w:r>
    </w:p>
    <w:p>
      <w:pPr>
        <w:pStyle w:val="3"/>
        <w:rPr>
          <w:rFonts w:hint="default"/>
          <w:lang w:val="en-US" w:eastAsia="zh-CN"/>
        </w:rPr>
      </w:pPr>
      <w:r>
        <w:rPr>
          <w:rFonts w:hint="default"/>
          <w:lang w:val="en-US" w:eastAsia="zh-CN"/>
        </w:rPr>
        <w:t>SHOW DATABASES;</w:t>
      </w:r>
    </w:p>
    <w:p>
      <w:pPr>
        <w:pStyle w:val="3"/>
        <w:rPr>
          <w:rFonts w:hint="default"/>
          <w:lang w:val="en-US" w:eastAsia="zh-CN"/>
        </w:rPr>
      </w:pPr>
    </w:p>
    <w:p>
      <w:pPr>
        <w:pStyle w:val="5"/>
        <w:bidi w:val="0"/>
        <w:rPr>
          <w:rFonts w:hint="default"/>
          <w:lang w:val="en-US" w:eastAsia="zh-CN"/>
        </w:rPr>
      </w:pPr>
      <w:r>
        <w:rPr>
          <w:rFonts w:hint="default"/>
          <w:lang w:val="en-US" w:eastAsia="zh-CN"/>
        </w:rPr>
        <w:t>创建、查看和删除表</w:t>
      </w:r>
    </w:p>
    <w:p>
      <w:pPr>
        <w:pStyle w:val="3"/>
        <w:rPr>
          <w:rFonts w:hint="default"/>
          <w:lang w:val="en-US" w:eastAsia="zh-CN"/>
        </w:rPr>
      </w:pPr>
      <w:r>
        <w:rPr>
          <w:rFonts w:hint="eastAsia"/>
          <w:lang w:val="en-US" w:eastAsia="zh-CN"/>
        </w:rPr>
        <w:t>1.先创建一个库</w:t>
      </w:r>
    </w:p>
    <w:p>
      <w:pPr>
        <w:pStyle w:val="3"/>
        <w:rPr>
          <w:rFonts w:hint="default"/>
          <w:lang w:val="en-US" w:eastAsia="zh-CN"/>
        </w:rPr>
      </w:pPr>
      <w:r>
        <w:rPr>
          <w:rFonts w:hint="default"/>
          <w:lang w:val="en-US" w:eastAsia="zh-CN"/>
        </w:rPr>
        <w:t>CREATE DATABASE IF NOT EXISTS samp_db;</w:t>
      </w:r>
    </w:p>
    <w:p>
      <w:pPr>
        <w:pStyle w:val="3"/>
        <w:rPr>
          <w:rFonts w:hint="eastAsia"/>
          <w:lang w:val="en-US" w:eastAsia="zh-CN"/>
        </w:rPr>
      </w:pPr>
      <w:r>
        <w:rPr>
          <w:rFonts w:hint="eastAsia"/>
          <w:lang w:val="en-US" w:eastAsia="zh-CN"/>
        </w:rPr>
        <w:t xml:space="preserve">USE </w:t>
      </w:r>
      <w:r>
        <w:rPr>
          <w:rFonts w:hint="default"/>
          <w:lang w:val="en-US" w:eastAsia="zh-CN"/>
        </w:rPr>
        <w:t>samp_db</w:t>
      </w:r>
      <w:r>
        <w:rPr>
          <w:rFonts w:hint="eastAsia"/>
          <w:lang w:val="en-US" w:eastAsia="zh-CN"/>
        </w:rPr>
        <w:t>;</w:t>
      </w:r>
    </w:p>
    <w:p>
      <w:pPr>
        <w:pStyle w:val="3"/>
        <w:rPr>
          <w:rFonts w:hint="default"/>
          <w:lang w:val="en-US" w:eastAsia="zh-CN"/>
        </w:rPr>
      </w:pPr>
      <w:r>
        <w:rPr>
          <w:rFonts w:hint="eastAsia"/>
          <w:lang w:val="en-US" w:eastAsia="zh-CN"/>
        </w:rPr>
        <w:t>2.</w:t>
      </w:r>
      <w:r>
        <w:rPr>
          <w:rFonts w:hint="default"/>
          <w:lang w:val="en-US" w:eastAsia="zh-CN"/>
        </w:rPr>
        <w:t>使用 SHOW TABLES 语句查看数据库中的所有表。例如：</w:t>
      </w:r>
    </w:p>
    <w:p>
      <w:pPr>
        <w:pStyle w:val="3"/>
        <w:rPr>
          <w:rFonts w:hint="default"/>
          <w:lang w:val="en-US" w:eastAsia="zh-CN"/>
        </w:rPr>
      </w:pPr>
      <w:r>
        <w:rPr>
          <w:rFonts w:hint="default"/>
          <w:lang w:val="en-US" w:eastAsia="zh-CN"/>
        </w:rPr>
        <w:t>SHOW TABLES FROM samp_db;</w:t>
      </w:r>
    </w:p>
    <w:p>
      <w:pPr>
        <w:pStyle w:val="3"/>
        <w:rPr>
          <w:rFonts w:hint="default"/>
          <w:lang w:val="en-US" w:eastAsia="zh-CN"/>
        </w:rPr>
      </w:pPr>
      <w:r>
        <w:rPr>
          <w:rFonts w:hint="eastAsia"/>
          <w:lang w:val="en-US" w:eastAsia="zh-CN"/>
        </w:rPr>
        <w:t>3.</w:t>
      </w:r>
      <w:r>
        <w:rPr>
          <w:rFonts w:hint="default"/>
          <w:lang w:val="en-US" w:eastAsia="zh-CN"/>
        </w:rPr>
        <w:t>使用 CREATE TABLE 语句创建表。</w:t>
      </w:r>
    </w:p>
    <w:p>
      <w:pPr>
        <w:pStyle w:val="3"/>
        <w:rPr>
          <w:rFonts w:hint="default"/>
          <w:lang w:val="en-US" w:eastAsia="zh-CN"/>
        </w:rPr>
      </w:pPr>
      <w:r>
        <w:rPr>
          <w:rFonts w:hint="default"/>
          <w:lang w:val="en-US" w:eastAsia="zh-CN"/>
        </w:rPr>
        <w:t>如果表已存在，添加 IF NOT EXISTS 可防止发生错误：</w:t>
      </w:r>
    </w:p>
    <w:p>
      <w:pPr>
        <w:pStyle w:val="3"/>
        <w:rPr>
          <w:rFonts w:hint="default"/>
          <w:lang w:val="en-US" w:eastAsia="zh-CN"/>
        </w:rPr>
      </w:pPr>
      <w:r>
        <w:rPr>
          <w:rFonts w:hint="default"/>
          <w:lang w:val="en-US" w:eastAsia="zh-CN"/>
        </w:rPr>
        <w:t>CREATE TABLE IF NOT EXISTS person (</w:t>
      </w:r>
    </w:p>
    <w:p>
      <w:pPr>
        <w:pStyle w:val="3"/>
        <w:rPr>
          <w:rFonts w:hint="default"/>
          <w:lang w:val="en-US" w:eastAsia="zh-CN"/>
        </w:rPr>
      </w:pPr>
      <w:r>
        <w:rPr>
          <w:rFonts w:hint="default"/>
          <w:lang w:val="en-US" w:eastAsia="zh-CN"/>
        </w:rPr>
        <w:t xml:space="preserve">      number INT(11),</w:t>
      </w:r>
    </w:p>
    <w:p>
      <w:pPr>
        <w:pStyle w:val="3"/>
        <w:rPr>
          <w:rFonts w:hint="default"/>
          <w:lang w:val="en-US" w:eastAsia="zh-CN"/>
        </w:rPr>
      </w:pPr>
      <w:r>
        <w:rPr>
          <w:rFonts w:hint="default"/>
          <w:lang w:val="en-US" w:eastAsia="zh-CN"/>
        </w:rPr>
        <w:t xml:space="preserve">      name VARCHAR(255),</w:t>
      </w:r>
    </w:p>
    <w:p>
      <w:pPr>
        <w:pStyle w:val="3"/>
        <w:rPr>
          <w:rFonts w:hint="default"/>
          <w:lang w:val="en-US" w:eastAsia="zh-CN"/>
        </w:rPr>
      </w:pPr>
      <w:r>
        <w:rPr>
          <w:rFonts w:hint="default"/>
          <w:lang w:val="en-US" w:eastAsia="zh-CN"/>
        </w:rPr>
        <w:t xml:space="preserve">      birthday DATE</w:t>
      </w:r>
    </w:p>
    <w:p>
      <w:pPr>
        <w:pStyle w:val="3"/>
        <w:rPr>
          <w:rFonts w:hint="default"/>
          <w:lang w:val="en-US" w:eastAsia="zh-CN"/>
        </w:rPr>
      </w:pPr>
      <w:r>
        <w:rPr>
          <w:rFonts w:hint="default"/>
          <w:lang w:val="en-US" w:eastAsia="zh-CN"/>
        </w:rPr>
        <w:t>);</w:t>
      </w:r>
    </w:p>
    <w:p>
      <w:pPr>
        <w:pStyle w:val="3"/>
        <w:rPr>
          <w:rFonts w:hint="default"/>
          <w:lang w:val="en-US" w:eastAsia="zh-CN"/>
        </w:rPr>
      </w:pPr>
      <w:r>
        <w:rPr>
          <w:rFonts w:hint="eastAsia"/>
          <w:lang w:val="en-US" w:eastAsia="zh-CN"/>
        </w:rPr>
        <w:t>4.</w:t>
      </w:r>
      <w:r>
        <w:rPr>
          <w:rFonts w:hint="default"/>
          <w:lang w:val="en-US" w:eastAsia="zh-CN"/>
        </w:rPr>
        <w:t>使用 SHOW CREATE 语句查看建表语句。例如：</w:t>
      </w:r>
    </w:p>
    <w:p>
      <w:pPr>
        <w:pStyle w:val="3"/>
        <w:rPr>
          <w:rFonts w:hint="default"/>
          <w:lang w:val="en-US" w:eastAsia="zh-CN"/>
        </w:rPr>
      </w:pPr>
      <w:r>
        <w:rPr>
          <w:rFonts w:hint="default"/>
          <w:lang w:val="en-US" w:eastAsia="zh-CN"/>
        </w:rPr>
        <w:t>SHOW CREATE table person;</w:t>
      </w:r>
    </w:p>
    <w:p>
      <w:pPr>
        <w:pStyle w:val="3"/>
        <w:rPr>
          <w:rFonts w:hint="default"/>
          <w:lang w:val="en-US" w:eastAsia="zh-CN"/>
        </w:rPr>
      </w:pPr>
      <w:r>
        <w:rPr>
          <w:rFonts w:hint="eastAsia"/>
          <w:lang w:val="en-US" w:eastAsia="zh-CN"/>
        </w:rPr>
        <w:t>5.</w:t>
      </w:r>
      <w:r>
        <w:rPr>
          <w:rFonts w:hint="default"/>
          <w:lang w:val="en-US" w:eastAsia="zh-CN"/>
        </w:rPr>
        <w:t>使用 SHOW FULL COLUMNS 语句查看表的列。 例如：</w:t>
      </w:r>
    </w:p>
    <w:p>
      <w:pPr>
        <w:pStyle w:val="3"/>
        <w:rPr>
          <w:rFonts w:hint="default"/>
          <w:lang w:val="en-US" w:eastAsia="zh-CN"/>
        </w:rPr>
      </w:pPr>
      <w:r>
        <w:rPr>
          <w:rFonts w:hint="default"/>
          <w:lang w:val="en-US" w:eastAsia="zh-CN"/>
        </w:rPr>
        <w:t>SHOW FULL COLUMNS FROM person;</w:t>
      </w:r>
    </w:p>
    <w:p>
      <w:pPr>
        <w:pStyle w:val="3"/>
        <w:rPr>
          <w:rFonts w:hint="default"/>
          <w:lang w:val="en-US" w:eastAsia="zh-CN"/>
        </w:rPr>
      </w:pPr>
      <w:r>
        <w:rPr>
          <w:rFonts w:hint="eastAsia"/>
          <w:lang w:val="en-US" w:eastAsia="zh-CN"/>
        </w:rPr>
        <w:t>6.</w:t>
      </w:r>
      <w:r>
        <w:rPr>
          <w:rFonts w:hint="default"/>
          <w:lang w:val="en-US" w:eastAsia="zh-CN"/>
        </w:rPr>
        <w:t>使用 DROP TABLE 语句删除表。例如：</w:t>
      </w:r>
    </w:p>
    <w:p>
      <w:pPr>
        <w:pStyle w:val="3"/>
        <w:rPr>
          <w:rFonts w:hint="default"/>
          <w:lang w:val="en-US" w:eastAsia="zh-CN"/>
        </w:rPr>
      </w:pPr>
      <w:r>
        <w:rPr>
          <w:rFonts w:hint="default"/>
          <w:lang w:val="en-US" w:eastAsia="zh-CN"/>
        </w:rPr>
        <w:t>DROP TABLE person;</w:t>
      </w:r>
    </w:p>
    <w:p>
      <w:pPr>
        <w:pStyle w:val="3"/>
        <w:rPr>
          <w:rFonts w:hint="default"/>
          <w:lang w:val="en-US" w:eastAsia="zh-CN"/>
        </w:rPr>
      </w:pPr>
      <w:r>
        <w:rPr>
          <w:rFonts w:hint="default"/>
          <w:lang w:val="en-US" w:eastAsia="zh-CN"/>
        </w:rPr>
        <w:t>或者</w:t>
      </w:r>
    </w:p>
    <w:p>
      <w:pPr>
        <w:pStyle w:val="3"/>
        <w:rPr>
          <w:rFonts w:hint="default"/>
          <w:lang w:val="en-US" w:eastAsia="zh-CN"/>
        </w:rPr>
      </w:pPr>
      <w:r>
        <w:rPr>
          <w:rFonts w:hint="default"/>
          <w:lang w:val="en-US" w:eastAsia="zh-CN"/>
        </w:rPr>
        <w:t>DROP TABLE IF EXISTS person;</w:t>
      </w:r>
    </w:p>
    <w:p>
      <w:pPr>
        <w:pStyle w:val="3"/>
        <w:rPr>
          <w:rFonts w:hint="default"/>
          <w:lang w:val="en-US" w:eastAsia="zh-CN"/>
        </w:rPr>
      </w:pPr>
    </w:p>
    <w:p>
      <w:pPr>
        <w:pStyle w:val="3"/>
        <w:rPr>
          <w:rFonts w:hint="default"/>
          <w:lang w:val="en-US" w:eastAsia="zh-CN"/>
        </w:rPr>
      </w:pPr>
    </w:p>
    <w:p>
      <w:pPr>
        <w:pStyle w:val="5"/>
        <w:bidi w:val="0"/>
      </w:pPr>
      <w:r>
        <w:rPr>
          <w:rFonts w:hint="default"/>
        </w:rPr>
        <w:t>创建、查看和删除索引</w:t>
      </w:r>
    </w:p>
    <w:p>
      <w:pPr>
        <w:pStyle w:val="3"/>
        <w:rPr>
          <w:rFonts w:hint="default" w:eastAsia="宋体"/>
          <w:lang w:val="en-US" w:eastAsia="zh-CN"/>
        </w:rPr>
      </w:pPr>
      <w:r>
        <w:rPr>
          <w:rFonts w:hint="eastAsia"/>
          <w:lang w:val="en-US" w:eastAsia="zh-CN"/>
        </w:rPr>
        <w:t>1.先创建一张表</w:t>
      </w:r>
    </w:p>
    <w:p>
      <w:pPr>
        <w:pStyle w:val="3"/>
        <w:rPr>
          <w:rFonts w:hint="default"/>
          <w:lang w:val="en-US" w:eastAsia="zh-CN"/>
        </w:rPr>
      </w:pPr>
      <w:r>
        <w:rPr>
          <w:rFonts w:hint="default"/>
          <w:lang w:val="en-US" w:eastAsia="zh-CN"/>
        </w:rPr>
        <w:t>CREATE TABLE IF NOT EXISTS person (</w:t>
      </w:r>
    </w:p>
    <w:p>
      <w:pPr>
        <w:pStyle w:val="3"/>
        <w:rPr>
          <w:rFonts w:hint="default"/>
          <w:lang w:val="en-US" w:eastAsia="zh-CN"/>
        </w:rPr>
      </w:pPr>
      <w:r>
        <w:rPr>
          <w:rFonts w:hint="default"/>
          <w:lang w:val="en-US" w:eastAsia="zh-CN"/>
        </w:rPr>
        <w:t xml:space="preserve">      number INT(11),</w:t>
      </w:r>
    </w:p>
    <w:p>
      <w:pPr>
        <w:pStyle w:val="3"/>
        <w:rPr>
          <w:rFonts w:hint="default"/>
          <w:lang w:val="en-US" w:eastAsia="zh-CN"/>
        </w:rPr>
      </w:pPr>
      <w:r>
        <w:rPr>
          <w:rFonts w:hint="default"/>
          <w:lang w:val="en-US" w:eastAsia="zh-CN"/>
        </w:rPr>
        <w:t xml:space="preserve">      name VARCHAR(255),</w:t>
      </w:r>
    </w:p>
    <w:p>
      <w:pPr>
        <w:pStyle w:val="3"/>
        <w:rPr>
          <w:rFonts w:hint="default"/>
          <w:lang w:val="en-US" w:eastAsia="zh-CN"/>
        </w:rPr>
      </w:pPr>
      <w:r>
        <w:rPr>
          <w:rFonts w:hint="default"/>
          <w:lang w:val="en-US" w:eastAsia="zh-CN"/>
        </w:rPr>
        <w:t xml:space="preserve">      birthday DATE</w:t>
      </w:r>
    </w:p>
    <w:p>
      <w:pPr>
        <w:pStyle w:val="3"/>
      </w:pPr>
      <w:r>
        <w:rPr>
          <w:rFonts w:hint="default"/>
          <w:lang w:val="en-US" w:eastAsia="zh-CN"/>
        </w:rPr>
        <w:t>);</w:t>
      </w:r>
    </w:p>
    <w:p>
      <w:pPr>
        <w:bidi w:val="0"/>
        <w:rPr>
          <w:rFonts w:hint="default"/>
        </w:rPr>
      </w:pPr>
      <w:r>
        <w:rPr>
          <w:rFonts w:hint="eastAsia"/>
          <w:lang w:val="en-US" w:eastAsia="zh-CN"/>
        </w:rPr>
        <w:t>2.</w:t>
      </w:r>
      <w:r>
        <w:rPr>
          <w:rFonts w:hint="default"/>
        </w:rPr>
        <w:t>对于值不唯一的列，可使用 </w:t>
      </w:r>
      <w:r>
        <w:t>CREATE INDEX</w:t>
      </w:r>
      <w:r>
        <w:rPr>
          <w:rFonts w:hint="default"/>
        </w:rPr>
        <w:t> 或 ALTER TABLE 语句。例如：</w:t>
      </w:r>
    </w:p>
    <w:p>
      <w:pPr>
        <w:bidi w:val="0"/>
        <w:rPr>
          <w:rFonts w:hint="default"/>
        </w:rPr>
      </w:pPr>
      <w:r>
        <w:rPr>
          <w:rFonts w:hint="default"/>
        </w:rPr>
        <w:t>CREATE INDEX person_num ON person (number);</w:t>
      </w:r>
    </w:p>
    <w:p>
      <w:pPr>
        <w:bidi w:val="0"/>
        <w:rPr>
          <w:rFonts w:hint="default"/>
        </w:rPr>
      </w:pPr>
      <w:r>
        <w:rPr>
          <w:rFonts w:hint="default"/>
        </w:rPr>
        <w:t>或者</w:t>
      </w:r>
    </w:p>
    <w:p>
      <w:pPr>
        <w:bidi w:val="0"/>
        <w:rPr>
          <w:rFonts w:hint="default"/>
        </w:rPr>
      </w:pPr>
      <w:r>
        <w:rPr>
          <w:rFonts w:hint="default"/>
        </w:rPr>
        <w:t>ALTER TABLE person ADD INDEX person_num (number);</w:t>
      </w:r>
    </w:p>
    <w:p>
      <w:pPr>
        <w:bidi w:val="0"/>
        <w:rPr>
          <w:rFonts w:hint="default"/>
        </w:rPr>
      </w:pPr>
    </w:p>
    <w:p>
      <w:pPr>
        <w:bidi w:val="0"/>
        <w:rPr>
          <w:rFonts w:hint="default"/>
        </w:rPr>
      </w:pPr>
      <w:r>
        <w:rPr>
          <w:rFonts w:hint="eastAsia"/>
          <w:lang w:val="en-US" w:eastAsia="zh-CN"/>
        </w:rPr>
        <w:t>3.</w:t>
      </w:r>
      <w:r>
        <w:rPr>
          <w:rFonts w:hint="default"/>
        </w:rPr>
        <w:t>使用 SHOW INDEX 语句查看表内所有索引：</w:t>
      </w:r>
    </w:p>
    <w:p>
      <w:pPr>
        <w:bidi w:val="0"/>
        <w:rPr>
          <w:rFonts w:hint="default"/>
        </w:rPr>
      </w:pPr>
      <w:r>
        <w:rPr>
          <w:rFonts w:hint="default"/>
        </w:rPr>
        <w:t>SHOW INDEX from person;</w:t>
      </w:r>
    </w:p>
    <w:p>
      <w:pPr>
        <w:bidi w:val="0"/>
        <w:rPr>
          <w:rFonts w:hint="default"/>
        </w:rPr>
      </w:pPr>
    </w:p>
    <w:p>
      <w:pPr>
        <w:bidi w:val="0"/>
        <w:rPr>
          <w:rFonts w:hint="default"/>
        </w:rPr>
      </w:pPr>
      <w:r>
        <w:rPr>
          <w:rFonts w:hint="eastAsia"/>
          <w:lang w:val="en-US" w:eastAsia="zh-CN"/>
        </w:rPr>
        <w:t>4.</w:t>
      </w:r>
      <w:r>
        <w:rPr>
          <w:rFonts w:hint="default"/>
        </w:rPr>
        <w:t>使用 ALTER TABLE 或 DROP INDEX 语句来删除索引。与 CREATE INDEX 语句类似，DROP INDEX 也可以嵌入 ALTER TABLE 语句。例如：</w:t>
      </w:r>
    </w:p>
    <w:p>
      <w:pPr>
        <w:bidi w:val="0"/>
        <w:rPr>
          <w:rFonts w:hint="default"/>
        </w:rPr>
      </w:pPr>
      <w:r>
        <w:rPr>
          <w:rFonts w:hint="default"/>
        </w:rPr>
        <w:t>DROP INDEX person_num ON person;</w:t>
      </w:r>
    </w:p>
    <w:p>
      <w:pPr>
        <w:bidi w:val="0"/>
        <w:rPr>
          <w:rFonts w:hint="default"/>
        </w:rPr>
      </w:pPr>
      <w:r>
        <w:rPr>
          <w:rFonts w:hint="default"/>
        </w:rPr>
        <w:t>ALTER TABLE person DROP INDEX person_num;</w:t>
      </w:r>
    </w:p>
    <w:p>
      <w:pPr>
        <w:bidi w:val="0"/>
        <w:rPr>
          <w:rFonts w:hint="default"/>
        </w:rPr>
      </w:pPr>
    </w:p>
    <w:p>
      <w:pPr>
        <w:bidi w:val="0"/>
        <w:rPr>
          <w:rFonts w:hint="default"/>
        </w:rPr>
      </w:pPr>
      <w:r>
        <w:rPr>
          <w:rFonts w:hint="eastAsia"/>
          <w:lang w:val="en-US" w:eastAsia="zh-CN"/>
        </w:rPr>
        <w:t>5.</w:t>
      </w:r>
      <w:r>
        <w:rPr>
          <w:rFonts w:hint="default"/>
        </w:rPr>
        <w:t>对于值唯一的列，可以创建唯一索引。例如：</w:t>
      </w:r>
    </w:p>
    <w:p>
      <w:pPr>
        <w:bidi w:val="0"/>
        <w:rPr>
          <w:rFonts w:hint="default"/>
        </w:rPr>
      </w:pPr>
      <w:r>
        <w:rPr>
          <w:rFonts w:hint="default"/>
        </w:rPr>
        <w:t>CREATE UNIQUE INDEX person_num ON person (number);</w:t>
      </w:r>
    </w:p>
    <w:p>
      <w:pPr>
        <w:bidi w:val="0"/>
        <w:rPr>
          <w:rFonts w:hint="default"/>
        </w:rPr>
      </w:pPr>
      <w:r>
        <w:rPr>
          <w:rFonts w:hint="default"/>
        </w:rPr>
        <w:t>或者</w:t>
      </w:r>
    </w:p>
    <w:p>
      <w:pPr>
        <w:bidi w:val="0"/>
        <w:rPr>
          <w:rFonts w:hint="default"/>
        </w:rPr>
      </w:pPr>
      <w:r>
        <w:rPr>
          <w:rFonts w:hint="default"/>
        </w:rPr>
        <w:t>ALTER TABLE person ADD UNIQUE person_num (number);</w:t>
      </w:r>
    </w:p>
    <w:p>
      <w:pPr>
        <w:bidi w:val="0"/>
        <w:rPr>
          <w:rFonts w:hint="default"/>
        </w:rPr>
      </w:pPr>
    </w:p>
    <w:p>
      <w:pPr>
        <w:bidi w:val="0"/>
        <w:rPr>
          <w:rFonts w:hint="default"/>
        </w:rPr>
      </w:pPr>
    </w:p>
    <w:p>
      <w:pPr>
        <w:pStyle w:val="5"/>
        <w:bidi w:val="0"/>
      </w:pPr>
      <w:r>
        <w:rPr>
          <w:rFonts w:hint="default"/>
        </w:rPr>
        <w:t>增删改查数据</w:t>
      </w:r>
    </w:p>
    <w:p>
      <w:pPr>
        <w:pStyle w:val="3"/>
        <w:rPr>
          <w:rFonts w:hint="eastAsia"/>
        </w:rPr>
      </w:pPr>
      <w:r>
        <w:rPr>
          <w:rFonts w:hint="eastAsia"/>
          <w:lang w:val="en-US" w:eastAsia="zh-CN"/>
        </w:rPr>
        <w:t>1.</w:t>
      </w:r>
      <w:r>
        <w:rPr>
          <w:rFonts w:hint="eastAsia"/>
        </w:rPr>
        <w:t>使用 INSERT 语句向表内插入数据。例如：</w:t>
      </w:r>
    </w:p>
    <w:p>
      <w:pPr>
        <w:pStyle w:val="3"/>
        <w:rPr>
          <w:rFonts w:hint="eastAsia"/>
        </w:rPr>
      </w:pPr>
      <w:r>
        <w:rPr>
          <w:rFonts w:hint="eastAsia"/>
        </w:rPr>
        <w:t>INSERT INTO person VALUES("1","tom","20170912");</w:t>
      </w:r>
    </w:p>
    <w:p>
      <w:pPr>
        <w:pStyle w:val="3"/>
        <w:rPr>
          <w:rFonts w:hint="eastAsia"/>
        </w:rPr>
      </w:pPr>
      <w:r>
        <w:rPr>
          <w:rFonts w:hint="eastAsia"/>
          <w:lang w:val="en-US" w:eastAsia="zh-CN"/>
        </w:rPr>
        <w:t>2.</w:t>
      </w:r>
      <w:r>
        <w:rPr>
          <w:rFonts w:hint="eastAsia"/>
        </w:rPr>
        <w:t>使用 SELECT 语句检索表内数据。例如：</w:t>
      </w:r>
    </w:p>
    <w:p>
      <w:pPr>
        <w:pStyle w:val="3"/>
        <w:rPr>
          <w:rFonts w:hint="eastAsia"/>
        </w:rPr>
      </w:pPr>
      <w:r>
        <w:rPr>
          <w:rFonts w:hint="eastAsia"/>
        </w:rPr>
        <w:t>SELECT * FROM person;</w:t>
      </w:r>
    </w:p>
    <w:p>
      <w:pPr>
        <w:pStyle w:val="3"/>
        <w:rPr>
          <w:rFonts w:hint="eastAsia"/>
        </w:rPr>
      </w:pPr>
      <w:r>
        <w:rPr>
          <w:rFonts w:hint="eastAsia"/>
          <w:lang w:val="en-US" w:eastAsia="zh-CN"/>
        </w:rPr>
        <w:t>3.</w:t>
      </w:r>
      <w:r>
        <w:rPr>
          <w:rFonts w:hint="eastAsia"/>
        </w:rPr>
        <w:t>使用 UPDATE 语句修改表内数据。例如：</w:t>
      </w:r>
    </w:p>
    <w:p>
      <w:pPr>
        <w:pStyle w:val="3"/>
        <w:rPr>
          <w:rFonts w:hint="eastAsia"/>
        </w:rPr>
      </w:pPr>
    </w:p>
    <w:p>
      <w:pPr>
        <w:pStyle w:val="3"/>
        <w:rPr>
          <w:rFonts w:hint="eastAsia"/>
        </w:rPr>
      </w:pPr>
      <w:r>
        <w:rPr>
          <w:rFonts w:hint="eastAsia"/>
        </w:rPr>
        <w:t>UPDATE person SET birthday='</w:t>
      </w:r>
      <w:r>
        <w:rPr>
          <w:rFonts w:hint="eastAsia"/>
          <w:lang w:val="en-US" w:eastAsia="zh-CN"/>
        </w:rPr>
        <w:t>20200202</w:t>
      </w:r>
      <w:r>
        <w:rPr>
          <w:rFonts w:hint="eastAsia"/>
        </w:rPr>
        <w:t>' WHERE name='tom';</w:t>
      </w:r>
    </w:p>
    <w:p>
      <w:pPr>
        <w:pStyle w:val="3"/>
        <w:rPr>
          <w:rFonts w:hint="eastAsia"/>
        </w:rPr>
      </w:pPr>
      <w:r>
        <w:rPr>
          <w:rFonts w:hint="eastAsia"/>
        </w:rPr>
        <w:t>SELECT * FROM person;</w:t>
      </w:r>
    </w:p>
    <w:p>
      <w:pPr>
        <w:pStyle w:val="3"/>
        <w:rPr>
          <w:rFonts w:hint="eastAsia"/>
        </w:rPr>
      </w:pPr>
      <w:r>
        <w:rPr>
          <w:rFonts w:hint="eastAsia"/>
          <w:lang w:val="en-US" w:eastAsia="zh-CN"/>
        </w:rPr>
        <w:t>4.</w:t>
      </w:r>
      <w:r>
        <w:rPr>
          <w:rFonts w:hint="eastAsia"/>
        </w:rPr>
        <w:t>使用 DELETE 语句删除表内数据：</w:t>
      </w:r>
    </w:p>
    <w:p>
      <w:pPr>
        <w:pStyle w:val="3"/>
        <w:rPr>
          <w:rFonts w:hint="eastAsia"/>
        </w:rPr>
      </w:pPr>
      <w:r>
        <w:rPr>
          <w:rFonts w:hint="eastAsia"/>
        </w:rPr>
        <w:t>DELETE FROM person WHERE number=1;</w:t>
      </w:r>
    </w:p>
    <w:p>
      <w:pPr>
        <w:pStyle w:val="3"/>
        <w:rPr>
          <w:rFonts w:hint="eastAsia"/>
        </w:rPr>
      </w:pPr>
      <w:r>
        <w:rPr>
          <w:rFonts w:hint="eastAsia"/>
        </w:rPr>
        <w:t>SELECT * FROM person;</w:t>
      </w:r>
    </w:p>
    <w:p>
      <w:pPr>
        <w:bidi w:val="0"/>
        <w:rPr>
          <w:rFonts w:hint="default"/>
          <w:lang w:val="en-US" w:eastAsia="zh-CN"/>
        </w:rPr>
      </w:pPr>
    </w:p>
    <w:p>
      <w:pPr>
        <w:pStyle w:val="5"/>
        <w:bidi w:val="0"/>
      </w:pPr>
      <w:r>
        <w:rPr>
          <w:rFonts w:hint="default"/>
        </w:rPr>
        <w:t>创建、授权和删除用户</w:t>
      </w:r>
    </w:p>
    <w:p>
      <w:pPr>
        <w:bidi w:val="0"/>
        <w:rPr>
          <w:rFonts w:hint="default"/>
        </w:rPr>
      </w:pPr>
      <w:r>
        <w:rPr>
          <w:rFonts w:hint="eastAsia"/>
          <w:lang w:val="en-US" w:eastAsia="zh-CN"/>
        </w:rPr>
        <w:t>1.</w:t>
      </w:r>
      <w:r>
        <w:rPr>
          <w:rFonts w:hint="default"/>
        </w:rPr>
        <w:t>使用 </w:t>
      </w:r>
      <w:r>
        <w:t>CREATE USER</w:t>
      </w:r>
      <w:r>
        <w:rPr>
          <w:rFonts w:hint="default"/>
        </w:rPr>
        <w:t> 语句创建一个用户 tiuser，密码为 123456：</w:t>
      </w:r>
    </w:p>
    <w:p>
      <w:pPr>
        <w:bidi w:val="0"/>
        <w:rPr>
          <w:rFonts w:hint="default"/>
        </w:rPr>
      </w:pPr>
      <w:r>
        <w:rPr>
          <w:rFonts w:hint="default"/>
        </w:rPr>
        <w:t>CREATE USER 'tiuser'@'localhost' IDENTIFIED BY '123456';</w:t>
      </w:r>
    </w:p>
    <w:p>
      <w:pPr>
        <w:bidi w:val="0"/>
        <w:rPr>
          <w:rFonts w:hint="default"/>
        </w:rPr>
      </w:pPr>
      <w:r>
        <w:rPr>
          <w:rFonts w:hint="eastAsia"/>
          <w:lang w:val="en-US" w:eastAsia="zh-CN"/>
        </w:rPr>
        <w:t>2.</w:t>
      </w:r>
      <w:r>
        <w:rPr>
          <w:rFonts w:hint="default"/>
        </w:rPr>
        <w:t>授权用户 tiuser 可检索数据库 samp_db 内的表：</w:t>
      </w:r>
    </w:p>
    <w:p>
      <w:pPr>
        <w:bidi w:val="0"/>
        <w:rPr>
          <w:rFonts w:hint="default"/>
        </w:rPr>
      </w:pPr>
      <w:r>
        <w:rPr>
          <w:rFonts w:hint="default"/>
        </w:rPr>
        <w:t>GRANT SELECT ON samp_db.* TO 'tiuser'@'localhost';</w:t>
      </w:r>
    </w:p>
    <w:p>
      <w:pPr>
        <w:bidi w:val="0"/>
        <w:rPr>
          <w:rFonts w:hint="default"/>
        </w:rPr>
      </w:pPr>
      <w:r>
        <w:rPr>
          <w:rFonts w:hint="eastAsia"/>
          <w:lang w:val="en-US" w:eastAsia="zh-CN"/>
        </w:rPr>
        <w:t>3.</w:t>
      </w:r>
      <w:r>
        <w:rPr>
          <w:rFonts w:hint="default"/>
        </w:rPr>
        <w:t>查询用户 tiuser 的权限：</w:t>
      </w:r>
    </w:p>
    <w:p>
      <w:pPr>
        <w:bidi w:val="0"/>
        <w:rPr>
          <w:rFonts w:hint="default"/>
        </w:rPr>
      </w:pPr>
      <w:r>
        <w:rPr>
          <w:rFonts w:hint="default"/>
        </w:rPr>
        <w:t>SHOW GRANTS for tiuser@localhost;</w:t>
      </w:r>
    </w:p>
    <w:p>
      <w:pPr>
        <w:bidi w:val="0"/>
        <w:rPr>
          <w:rFonts w:hint="default"/>
        </w:rPr>
      </w:pPr>
      <w:r>
        <w:rPr>
          <w:rFonts w:hint="eastAsia"/>
          <w:lang w:val="en-US" w:eastAsia="zh-CN"/>
        </w:rPr>
        <w:t>4.</w:t>
      </w:r>
      <w:r>
        <w:rPr>
          <w:rFonts w:hint="default"/>
        </w:rPr>
        <w:t>删除用户 tiuser：</w:t>
      </w:r>
    </w:p>
    <w:p>
      <w:pPr>
        <w:bidi w:val="0"/>
        <w:rPr>
          <w:rFonts w:hint="default"/>
        </w:rPr>
      </w:pPr>
      <w:r>
        <w:rPr>
          <w:rFonts w:hint="default"/>
        </w:rPr>
        <w:t>DROP USER 'tiuser'@'localhost';</w:t>
      </w:r>
    </w:p>
    <w:p>
      <w:pPr>
        <w:bidi w:val="0"/>
        <w:rPr>
          <w:rFonts w:hint="default"/>
          <w:lang w:val="en-US" w:eastAsia="zh-CN"/>
        </w:rPr>
      </w:pPr>
      <w:r>
        <w:rPr>
          <w:rFonts w:hint="eastAsia"/>
          <w:lang w:val="en-US" w:eastAsia="zh-CN"/>
        </w:rPr>
        <w:t>5.查看所有权限</w:t>
      </w:r>
    </w:p>
    <w:p>
      <w:pPr>
        <w:bidi w:val="0"/>
        <w:rPr>
          <w:rFonts w:hint="default"/>
          <w:lang w:val="en-US" w:eastAsia="zh-CN"/>
        </w:rPr>
      </w:pPr>
      <w:r>
        <w:rPr>
          <w:rFonts w:hint="default"/>
          <w:lang w:val="en-US" w:eastAsia="zh-CN"/>
        </w:rPr>
        <w:t>SHOW GRANTS;</w:t>
      </w:r>
    </w:p>
    <w:p>
      <w:pPr>
        <w:bidi w:val="0"/>
        <w:rPr>
          <w:rFonts w:hint="default"/>
          <w:lang w:val="en-US" w:eastAsia="zh-CN"/>
        </w:rPr>
      </w:pPr>
    </w:p>
    <w:p>
      <w:pPr>
        <w:pStyle w:val="4"/>
        <w:bidi w:val="0"/>
      </w:pPr>
      <w:r>
        <w:rPr>
          <w:rFonts w:hint="default"/>
          <w:lang w:val="en-US" w:eastAsia="zh-CN"/>
        </w:rPr>
        <w:t>TiDB</w:t>
      </w:r>
      <w:r>
        <w:rPr>
          <w:rFonts w:hint="eastAsia"/>
          <w:lang w:val="en-US" w:eastAsia="zh-CN"/>
        </w:rPr>
        <w:t>-</w:t>
      </w:r>
      <w:r>
        <w:rPr>
          <w:rFonts w:hint="default"/>
        </w:rPr>
        <w:t>读取历史数据</w:t>
      </w:r>
    </w:p>
    <w:p>
      <w:pPr>
        <w:bidi w:val="0"/>
        <w:ind w:firstLine="420" w:firstLineChars="0"/>
        <w:rPr>
          <w:rFonts w:hint="default"/>
        </w:rPr>
      </w:pPr>
      <w:r>
        <w:rPr>
          <w:rFonts w:hint="eastAsia"/>
          <w:lang w:val="en-US" w:eastAsia="zh-CN"/>
        </w:rPr>
        <w:t>接下来</w:t>
      </w:r>
      <w:r>
        <w:rPr>
          <w:rFonts w:hint="default"/>
        </w:rPr>
        <w:t>介绍 TiDB 如何读取历史版本数据，包括具体的操作流程以及历史数据的保存策略。</w:t>
      </w:r>
    </w:p>
    <w:p>
      <w:pPr>
        <w:pStyle w:val="5"/>
        <w:bidi w:val="0"/>
        <w:rPr>
          <w:rFonts w:hint="default"/>
        </w:rPr>
      </w:pPr>
      <w:r>
        <w:rPr>
          <w:rFonts w:hint="default"/>
        </w:rPr>
        <w:t>功能说明</w:t>
      </w:r>
    </w:p>
    <w:p>
      <w:pPr>
        <w:bidi w:val="0"/>
        <w:ind w:firstLine="420" w:firstLineChars="0"/>
        <w:rPr>
          <w:rFonts w:hint="default"/>
        </w:rPr>
      </w:pPr>
      <w:r>
        <w:rPr>
          <w:rFonts w:hint="default"/>
        </w:rPr>
        <w:t>TiDB 实现了通过标准 SQL 接口读取历史数据功能，无需特殊的 client 或者 driver。当数据被更新、删除后，依然可以通过 SQL 接口将更新/删除前的数据读取出来。</w:t>
      </w:r>
    </w:p>
    <w:p>
      <w:pPr>
        <w:bidi w:val="0"/>
        <w:ind w:firstLine="420" w:firstLineChars="0"/>
        <w:rPr>
          <w:rFonts w:hint="default"/>
        </w:rPr>
      </w:pPr>
      <w:r>
        <w:rPr>
          <w:rFonts w:hint="default"/>
        </w:rPr>
        <w:t>另外即使在更新数据之后，表结构发生了变化，TiDB 依旧能用旧的表结构将数据读取出来。</w:t>
      </w:r>
    </w:p>
    <w:p>
      <w:pPr>
        <w:pStyle w:val="5"/>
        <w:bidi w:val="0"/>
        <w:rPr>
          <w:rFonts w:hint="default"/>
        </w:rPr>
      </w:pPr>
      <w:r>
        <w:rPr>
          <w:rFonts w:hint="default"/>
        </w:rPr>
        <w:t>操作流程</w:t>
      </w:r>
    </w:p>
    <w:p>
      <w:pPr>
        <w:bidi w:val="0"/>
        <w:ind w:firstLine="420" w:firstLineChars="0"/>
        <w:rPr>
          <w:rFonts w:hint="default"/>
        </w:rPr>
      </w:pPr>
      <w:r>
        <w:rPr>
          <w:rFonts w:hint="default"/>
        </w:rPr>
        <w:t xml:space="preserve">为支持读取历史版本数据， 引入了一个新的 </w:t>
      </w:r>
      <w:r>
        <w:rPr>
          <w:rFonts w:hint="default"/>
          <w:color w:val="auto"/>
        </w:rPr>
        <w:t xml:space="preserve">system variable: </w:t>
      </w:r>
      <w:r>
        <w:rPr>
          <w:rFonts w:hint="default"/>
          <w:color w:val="FF0000"/>
        </w:rPr>
        <w:t>tidb_snapshot</w:t>
      </w:r>
      <w:r>
        <w:rPr>
          <w:rFonts w:hint="default"/>
          <w:color w:val="auto"/>
        </w:rPr>
        <w:t xml:space="preserve"> </w:t>
      </w:r>
      <w:r>
        <w:rPr>
          <w:rFonts w:hint="default"/>
        </w:rPr>
        <w:t>，这个变量是 Session 范围有效，可以通过标准的 Set 语句修改其值。其值为文本，能够存储 TSO 和日期时间。TSO 即是全局授时的时间戳，是从 PD 端获取的; 日期时间的格式可以为： “</w:t>
      </w:r>
      <w:r>
        <w:rPr>
          <w:rFonts w:hint="eastAsia"/>
          <w:lang w:eastAsia="zh-CN"/>
        </w:rPr>
        <w:t>2020</w:t>
      </w:r>
      <w:r>
        <w:rPr>
          <w:rFonts w:hint="default"/>
        </w:rPr>
        <w:t>-10-08 16:45:26.999”，一般来说可以只写到秒，比如”</w:t>
      </w:r>
      <w:r>
        <w:rPr>
          <w:rFonts w:hint="eastAsia"/>
          <w:lang w:eastAsia="zh-CN"/>
        </w:rPr>
        <w:t>2020</w:t>
      </w:r>
      <w:r>
        <w:rPr>
          <w:rFonts w:hint="default"/>
        </w:rPr>
        <w:t>-10-08 16:45:26”。 当这个变量被设置时，TiDB 会用这个时间戳建立 Snapshot（没有开销，只是创建数据结构），随后所有的 Select 操作都会在这个 Snapshot 上读取数据。</w:t>
      </w:r>
    </w:p>
    <w:p>
      <w:pPr>
        <w:bidi w:val="0"/>
      </w:pPr>
      <w:r>
        <w:rPr>
          <w:rFonts w:hint="default"/>
        </w:rPr>
        <w:t>注意：</w:t>
      </w:r>
    </w:p>
    <w:p>
      <w:pPr>
        <w:bidi w:val="0"/>
        <w:ind w:firstLine="420" w:firstLineChars="0"/>
      </w:pPr>
      <w:r>
        <w:rPr>
          <w:rFonts w:hint="default"/>
        </w:rPr>
        <w:t>TiDB 的事务是通过 PD 进行全局授时，所以存储的数据版本也是以 PD 所授时间戳作为版本号。在生成 Snapshot 时，是以 tidb_snapshot 变量的值作为版本号，如果 TiDB Server 所在机器和 PD Server 所在机器的本地时间相差较大，需要以 PD 的时间为准。</w:t>
      </w:r>
    </w:p>
    <w:p>
      <w:pPr>
        <w:bidi w:val="0"/>
        <w:ind w:firstLine="420" w:firstLineChars="0"/>
        <w:rPr>
          <w:rFonts w:hint="default"/>
        </w:rPr>
      </w:pPr>
      <w:r>
        <w:rPr>
          <w:rFonts w:hint="default"/>
        </w:rPr>
        <w:t>当读取历史版本操作结束后，可以结束当前 Session 或者是通过 Set 语句将 tidb_snapshot 变量的值设为 “"，即可读取最新版本的数据。</w:t>
      </w:r>
    </w:p>
    <w:p>
      <w:pPr>
        <w:pStyle w:val="5"/>
        <w:bidi w:val="0"/>
        <w:rPr>
          <w:rFonts w:hint="default"/>
        </w:rPr>
      </w:pPr>
      <w:r>
        <w:rPr>
          <w:rFonts w:hint="default"/>
        </w:rPr>
        <w:t>历史数据保留策略</w:t>
      </w:r>
    </w:p>
    <w:p>
      <w:pPr>
        <w:bidi w:val="0"/>
        <w:ind w:firstLine="420" w:firstLineChars="0"/>
        <w:rPr>
          <w:rFonts w:hint="default"/>
        </w:rPr>
      </w:pPr>
      <w:r>
        <w:rPr>
          <w:rFonts w:hint="default"/>
        </w:rPr>
        <w:t>TiDB 使用 MVCC 管理版本，当更新/删除数据时，不会做真正的数据删除，只会添加一个新版本数据，所以可以保留历史数据。历史数据不会全部保留，超过一定时间的历史数据会被彻底删除，以减小空间占用以及避免历史版本过多引入的性能开销。</w:t>
      </w:r>
    </w:p>
    <w:p>
      <w:pPr>
        <w:bidi w:val="0"/>
        <w:rPr>
          <w:rFonts w:hint="default"/>
        </w:rPr>
      </w:pPr>
      <w:r>
        <w:rPr>
          <w:rFonts w:hint="default"/>
        </w:rPr>
        <w:t>TiDB 使用周期性运行的 GC（Garbage Collection，垃圾回收）来进行清理，关于 GC 的详细介绍参见 </w:t>
      </w:r>
      <w:r>
        <w:rPr>
          <w:rFonts w:hint="default"/>
        </w:rPr>
        <w:fldChar w:fldCharType="begin"/>
      </w:r>
      <w:r>
        <w:rPr>
          <w:rFonts w:hint="default"/>
        </w:rPr>
        <w:instrText xml:space="preserve"> HYPERLINK "https://pingcap.com/docs-cn/dev/reference/garbage-collection/overview" </w:instrText>
      </w:r>
      <w:r>
        <w:rPr>
          <w:rFonts w:hint="default"/>
        </w:rPr>
        <w:fldChar w:fldCharType="separate"/>
      </w:r>
      <w:r>
        <w:rPr>
          <w:rStyle w:val="28"/>
          <w:rFonts w:hint="default" w:ascii="Segoe UI" w:hAnsi="Segoe UI" w:eastAsia="Segoe UI" w:cs="Segoe UI"/>
          <w:b w:val="0"/>
          <w:i w:val="0"/>
          <w:caps w:val="0"/>
          <w:color w:val="3351FF"/>
          <w:spacing w:val="0"/>
          <w:szCs w:val="24"/>
          <w:u w:val="none"/>
          <w:shd w:val="clear" w:fill="FFFFFF"/>
        </w:rPr>
        <w:t>TiDB 垃圾回收 (GC)</w:t>
      </w:r>
      <w:r>
        <w:rPr>
          <w:rFonts w:hint="default"/>
        </w:rPr>
        <w:fldChar w:fldCharType="end"/>
      </w:r>
      <w:r>
        <w:rPr>
          <w:rFonts w:hint="default"/>
        </w:rPr>
        <w:t>。</w:t>
      </w:r>
    </w:p>
    <w:p>
      <w:pPr>
        <w:bidi w:val="0"/>
        <w:ind w:firstLine="420" w:firstLineChars="0"/>
        <w:rPr>
          <w:rFonts w:hint="default"/>
        </w:rPr>
      </w:pPr>
      <w:r>
        <w:rPr>
          <w:rFonts w:hint="default"/>
        </w:rPr>
        <w:t>这里需要重点关注的是 </w:t>
      </w:r>
      <w:r>
        <w:t>tikv_gc_life_time</w:t>
      </w:r>
      <w:r>
        <w:rPr>
          <w:rFonts w:hint="default"/>
        </w:rPr>
        <w:t> 和 tikv_gc_safe_point 这条。tikv_gc_life_time 用于配置历史版本保留时间，可以手动修改；tikv_gc_safe_point 记录了当前的 safePoint，用户可以安全地使用大于 safePoint 的时间戳创建 snapshot 读取历史版本。safePoint 在每次 GC 开始运行时自动更新。</w:t>
      </w:r>
    </w:p>
    <w:p>
      <w:pPr>
        <w:bidi w:val="0"/>
        <w:ind w:firstLine="420" w:firstLineChars="0"/>
        <w:rPr>
          <w:rFonts w:hint="default"/>
        </w:rPr>
      </w:pPr>
    </w:p>
    <w:p>
      <w:pPr>
        <w:pStyle w:val="5"/>
        <w:bidi w:val="0"/>
      </w:pPr>
      <w:r>
        <w:rPr>
          <w:rFonts w:hint="default"/>
        </w:rPr>
        <w:t>示例</w:t>
      </w:r>
    </w:p>
    <w:p>
      <w:pPr>
        <w:numPr>
          <w:ilvl w:val="-217"/>
          <w:numId w:val="0"/>
        </w:numPr>
        <w:bidi w:val="0"/>
        <w:ind w:left="59" w:leftChars="0" w:firstLine="0" w:firstLineChars="0"/>
      </w:pPr>
      <w:r>
        <w:rPr>
          <w:rFonts w:hint="eastAsia"/>
          <w:lang w:val="en-US" w:eastAsia="zh-CN"/>
        </w:rPr>
        <w:t>1.</w:t>
      </w:r>
      <w:r>
        <w:rPr>
          <w:rFonts w:hint="default"/>
        </w:rPr>
        <w:t>初始化阶段，创建一个表，并插入几行数据：</w:t>
      </w:r>
    </w:p>
    <w:p>
      <w:pPr>
        <w:numPr>
          <w:ilvl w:val="-217"/>
          <w:numId w:val="0"/>
        </w:numPr>
        <w:bidi w:val="0"/>
        <w:ind w:left="59" w:leftChars="0" w:firstLine="0" w:firstLineChars="0"/>
      </w:pPr>
      <w:r>
        <w:rPr>
          <w:rFonts w:hint="default"/>
        </w:rPr>
        <w:t>create table t (c int);</w:t>
      </w:r>
    </w:p>
    <w:p>
      <w:pPr>
        <w:numPr>
          <w:ilvl w:val="-217"/>
          <w:numId w:val="0"/>
        </w:numPr>
        <w:bidi w:val="0"/>
        <w:ind w:left="59" w:leftChars="0" w:firstLine="0" w:firstLineChars="0"/>
        <w:rPr>
          <w:rFonts w:hint="default"/>
        </w:rPr>
      </w:pPr>
      <w:r>
        <w:rPr>
          <w:rFonts w:hint="default"/>
        </w:rPr>
        <w:t>insert into t values (1), (2), (3);</w:t>
      </w:r>
    </w:p>
    <w:p>
      <w:pPr>
        <w:numPr>
          <w:ilvl w:val="-217"/>
          <w:numId w:val="0"/>
        </w:numPr>
        <w:bidi w:val="0"/>
        <w:ind w:left="59" w:leftChars="0" w:firstLine="0" w:firstLineChars="0"/>
      </w:pPr>
    </w:p>
    <w:p>
      <w:pPr>
        <w:numPr>
          <w:ilvl w:val="-217"/>
          <w:numId w:val="0"/>
        </w:numPr>
        <w:bidi w:val="0"/>
        <w:ind w:left="59" w:leftChars="0" w:firstLine="0" w:firstLineChars="0"/>
      </w:pPr>
      <w:r>
        <w:rPr>
          <w:rFonts w:hint="eastAsia"/>
          <w:lang w:val="en-US" w:eastAsia="zh-CN"/>
        </w:rPr>
        <w:t>2.</w:t>
      </w:r>
      <w:r>
        <w:rPr>
          <w:rFonts w:hint="default"/>
        </w:rPr>
        <w:t>查看表中的数据：</w:t>
      </w:r>
    </w:p>
    <w:p>
      <w:pPr>
        <w:numPr>
          <w:ilvl w:val="-217"/>
          <w:numId w:val="0"/>
        </w:numPr>
        <w:bidi w:val="0"/>
        <w:ind w:left="59" w:leftChars="0" w:firstLine="0" w:firstLineChars="0"/>
      </w:pPr>
      <w:r>
        <w:rPr>
          <w:rFonts w:hint="default"/>
        </w:rPr>
        <w:t>select * from t;</w:t>
      </w:r>
    </w:p>
    <w:p>
      <w:pPr>
        <w:numPr>
          <w:ilvl w:val="-217"/>
          <w:numId w:val="0"/>
        </w:numPr>
        <w:bidi w:val="0"/>
        <w:spacing w:line="240" w:lineRule="auto"/>
        <w:ind w:left="59" w:leftChars="0" w:firstLine="0" w:firstLineChars="0"/>
        <w:rPr>
          <w:rFonts w:hint="default"/>
        </w:rPr>
      </w:pPr>
      <w:r>
        <w:rPr>
          <w:rFonts w:hint="default"/>
        </w:rPr>
        <w:t>+------+</w:t>
      </w:r>
    </w:p>
    <w:p>
      <w:pPr>
        <w:numPr>
          <w:ilvl w:val="-217"/>
          <w:numId w:val="0"/>
        </w:numPr>
        <w:bidi w:val="0"/>
        <w:spacing w:line="240" w:lineRule="auto"/>
        <w:ind w:left="59" w:leftChars="0" w:firstLine="0" w:firstLineChars="0"/>
        <w:rPr>
          <w:rFonts w:hint="default"/>
        </w:rPr>
      </w:pPr>
      <w:r>
        <w:rPr>
          <w:rFonts w:hint="default"/>
        </w:rPr>
        <w:t>| c    |</w:t>
      </w:r>
    </w:p>
    <w:p>
      <w:pPr>
        <w:numPr>
          <w:ilvl w:val="-217"/>
          <w:numId w:val="0"/>
        </w:numPr>
        <w:bidi w:val="0"/>
        <w:spacing w:line="240" w:lineRule="auto"/>
        <w:ind w:left="59" w:leftChars="0" w:firstLine="0" w:firstLineChars="0"/>
        <w:rPr>
          <w:rFonts w:hint="default"/>
        </w:rPr>
      </w:pPr>
      <w:r>
        <w:rPr>
          <w:rFonts w:hint="default"/>
        </w:rPr>
        <w:t>+------+</w:t>
      </w:r>
    </w:p>
    <w:p>
      <w:pPr>
        <w:numPr>
          <w:ilvl w:val="-217"/>
          <w:numId w:val="0"/>
        </w:numPr>
        <w:bidi w:val="0"/>
        <w:spacing w:line="240" w:lineRule="auto"/>
        <w:ind w:left="59" w:leftChars="0" w:firstLine="0" w:firstLineChars="0"/>
        <w:rPr>
          <w:rFonts w:hint="default"/>
        </w:rPr>
      </w:pPr>
      <w:r>
        <w:rPr>
          <w:rFonts w:hint="default"/>
        </w:rPr>
        <w:t>|    1 |</w:t>
      </w:r>
    </w:p>
    <w:p>
      <w:pPr>
        <w:numPr>
          <w:ilvl w:val="-217"/>
          <w:numId w:val="0"/>
        </w:numPr>
        <w:bidi w:val="0"/>
        <w:spacing w:line="240" w:lineRule="auto"/>
        <w:ind w:left="59" w:leftChars="0" w:firstLine="0" w:firstLineChars="0"/>
        <w:rPr>
          <w:rFonts w:hint="default"/>
        </w:rPr>
      </w:pPr>
      <w:r>
        <w:rPr>
          <w:rFonts w:hint="default"/>
        </w:rPr>
        <w:t>|    2 |</w:t>
      </w:r>
    </w:p>
    <w:p>
      <w:pPr>
        <w:numPr>
          <w:ilvl w:val="-217"/>
          <w:numId w:val="0"/>
        </w:numPr>
        <w:bidi w:val="0"/>
        <w:spacing w:line="240" w:lineRule="auto"/>
        <w:ind w:left="59" w:leftChars="0" w:firstLine="0" w:firstLineChars="0"/>
        <w:rPr>
          <w:rFonts w:hint="default"/>
        </w:rPr>
      </w:pPr>
      <w:r>
        <w:rPr>
          <w:rFonts w:hint="default"/>
        </w:rPr>
        <w:t>|    3 |</w:t>
      </w:r>
    </w:p>
    <w:p>
      <w:pPr>
        <w:numPr>
          <w:ilvl w:val="-217"/>
          <w:numId w:val="0"/>
        </w:numPr>
        <w:bidi w:val="0"/>
        <w:spacing w:line="240" w:lineRule="auto"/>
        <w:ind w:left="59" w:leftChars="0" w:firstLine="0" w:firstLineChars="0"/>
        <w:rPr>
          <w:rFonts w:hint="default"/>
        </w:rPr>
      </w:pPr>
      <w:r>
        <w:rPr>
          <w:rFonts w:hint="default"/>
        </w:rPr>
        <w:t>+------+</w:t>
      </w:r>
    </w:p>
    <w:p>
      <w:pPr>
        <w:numPr>
          <w:ilvl w:val="-217"/>
          <w:numId w:val="0"/>
        </w:numPr>
        <w:bidi w:val="0"/>
      </w:pPr>
    </w:p>
    <w:p>
      <w:pPr>
        <w:numPr>
          <w:ilvl w:val="-217"/>
          <w:numId w:val="0"/>
        </w:numPr>
        <w:bidi w:val="0"/>
        <w:ind w:left="59" w:leftChars="0" w:firstLine="0" w:firstLineChars="0"/>
      </w:pPr>
      <w:r>
        <w:rPr>
          <w:rFonts w:hint="eastAsia"/>
          <w:lang w:val="en-US" w:eastAsia="zh-CN"/>
        </w:rPr>
        <w:t>3.</w:t>
      </w:r>
      <w:r>
        <w:rPr>
          <w:rFonts w:hint="default"/>
        </w:rPr>
        <w:t>查看当前时间：</w:t>
      </w:r>
    </w:p>
    <w:p>
      <w:pPr>
        <w:numPr>
          <w:ilvl w:val="-217"/>
          <w:numId w:val="0"/>
        </w:numPr>
        <w:bidi w:val="0"/>
        <w:ind w:left="59" w:leftChars="0" w:firstLine="0" w:firstLineChars="0"/>
      </w:pPr>
      <w:r>
        <w:rPr>
          <w:rFonts w:hint="default"/>
        </w:rPr>
        <w:t>select now();</w:t>
      </w:r>
    </w:p>
    <w:p>
      <w:pPr>
        <w:numPr>
          <w:ilvl w:val="-217"/>
          <w:numId w:val="0"/>
        </w:numPr>
        <w:bidi w:val="0"/>
        <w:spacing w:line="240" w:lineRule="auto"/>
        <w:ind w:left="59" w:leftChars="0" w:firstLine="0" w:firstLineChars="0"/>
        <w:rPr>
          <w:rFonts w:hint="default"/>
        </w:rPr>
      </w:pPr>
      <w:r>
        <w:rPr>
          <w:rFonts w:hint="default"/>
        </w:rPr>
        <w:t>+---------------------+</w:t>
      </w:r>
    </w:p>
    <w:p>
      <w:pPr>
        <w:numPr>
          <w:ilvl w:val="-217"/>
          <w:numId w:val="0"/>
        </w:numPr>
        <w:bidi w:val="0"/>
        <w:spacing w:line="240" w:lineRule="auto"/>
        <w:ind w:left="59" w:leftChars="0" w:firstLine="0" w:firstLineChars="0"/>
        <w:rPr>
          <w:rFonts w:hint="default"/>
        </w:rPr>
      </w:pPr>
      <w:r>
        <w:rPr>
          <w:rFonts w:hint="default"/>
        </w:rPr>
        <w:t>| now()               |</w:t>
      </w:r>
    </w:p>
    <w:p>
      <w:pPr>
        <w:numPr>
          <w:ilvl w:val="-217"/>
          <w:numId w:val="0"/>
        </w:numPr>
        <w:bidi w:val="0"/>
        <w:spacing w:line="240" w:lineRule="auto"/>
        <w:ind w:left="59" w:leftChars="0" w:firstLine="0" w:firstLineChars="0"/>
        <w:rPr>
          <w:rFonts w:hint="default"/>
        </w:rPr>
      </w:pPr>
      <w:r>
        <w:rPr>
          <w:rFonts w:hint="default"/>
        </w:rPr>
        <w:t>+---------------------+</w:t>
      </w:r>
    </w:p>
    <w:p>
      <w:pPr>
        <w:numPr>
          <w:ilvl w:val="-217"/>
          <w:numId w:val="0"/>
        </w:numPr>
        <w:bidi w:val="0"/>
        <w:spacing w:line="240" w:lineRule="auto"/>
        <w:ind w:left="59" w:leftChars="0" w:firstLine="0" w:firstLineChars="0"/>
        <w:rPr>
          <w:rFonts w:hint="default"/>
        </w:rPr>
      </w:pPr>
      <w:r>
        <w:rPr>
          <w:rFonts w:hint="default"/>
        </w:rPr>
        <w:t xml:space="preserve">| </w:t>
      </w:r>
      <w:r>
        <w:rPr>
          <w:rFonts w:hint="eastAsia"/>
          <w:lang w:eastAsia="zh-CN"/>
        </w:rPr>
        <w:t>2020-02-02</w:t>
      </w:r>
      <w:r>
        <w:rPr>
          <w:rFonts w:hint="default"/>
        </w:rPr>
        <w:t xml:space="preserve"> 16:45:26 |</w:t>
      </w:r>
    </w:p>
    <w:p>
      <w:pPr>
        <w:numPr>
          <w:ilvl w:val="-217"/>
          <w:numId w:val="0"/>
        </w:numPr>
        <w:bidi w:val="0"/>
        <w:spacing w:line="240" w:lineRule="auto"/>
        <w:ind w:left="59" w:leftChars="0" w:firstLine="0" w:firstLineChars="0"/>
        <w:rPr>
          <w:rFonts w:hint="default"/>
        </w:rPr>
      </w:pPr>
      <w:r>
        <w:rPr>
          <w:rFonts w:hint="default"/>
        </w:rPr>
        <w:t>+---------------------+</w:t>
      </w:r>
    </w:p>
    <w:p>
      <w:pPr>
        <w:numPr>
          <w:ilvl w:val="-217"/>
          <w:numId w:val="0"/>
        </w:numPr>
        <w:bidi w:val="0"/>
        <w:ind w:left="59" w:leftChars="0" w:firstLine="0" w:firstLineChars="0"/>
      </w:pPr>
    </w:p>
    <w:p>
      <w:pPr>
        <w:numPr>
          <w:ilvl w:val="-217"/>
          <w:numId w:val="0"/>
        </w:numPr>
        <w:bidi w:val="0"/>
        <w:ind w:left="59" w:leftChars="0" w:firstLine="0" w:firstLineChars="0"/>
      </w:pPr>
    </w:p>
    <w:p>
      <w:pPr>
        <w:numPr>
          <w:ilvl w:val="-217"/>
          <w:numId w:val="0"/>
        </w:numPr>
        <w:bidi w:val="0"/>
        <w:ind w:left="59" w:leftChars="0" w:firstLine="0" w:firstLineChars="0"/>
      </w:pPr>
      <w:r>
        <w:rPr>
          <w:rFonts w:hint="eastAsia"/>
          <w:lang w:val="en-US" w:eastAsia="zh-CN"/>
        </w:rPr>
        <w:t>4.</w:t>
      </w:r>
      <w:r>
        <w:rPr>
          <w:rFonts w:hint="default"/>
        </w:rPr>
        <w:t>更新某一行数据：</w:t>
      </w:r>
    </w:p>
    <w:p>
      <w:pPr>
        <w:numPr>
          <w:ilvl w:val="-217"/>
          <w:numId w:val="0"/>
        </w:numPr>
        <w:bidi w:val="0"/>
        <w:ind w:left="59" w:leftChars="0" w:firstLine="0" w:firstLineChars="0"/>
        <w:rPr>
          <w:rFonts w:hint="default"/>
        </w:rPr>
      </w:pPr>
      <w:r>
        <w:rPr>
          <w:rFonts w:hint="default"/>
        </w:rPr>
        <w:t>update t set c=22 where c=2;</w:t>
      </w:r>
    </w:p>
    <w:p>
      <w:pPr>
        <w:numPr>
          <w:ilvl w:val="-217"/>
          <w:numId w:val="0"/>
        </w:numPr>
        <w:bidi w:val="0"/>
        <w:ind w:left="59" w:leftChars="0" w:firstLine="0" w:firstLineChars="0"/>
      </w:pPr>
    </w:p>
    <w:p>
      <w:pPr>
        <w:numPr>
          <w:ilvl w:val="-217"/>
          <w:numId w:val="0"/>
        </w:numPr>
        <w:bidi w:val="0"/>
        <w:ind w:left="59" w:leftChars="0" w:firstLine="0" w:firstLineChars="0"/>
      </w:pPr>
    </w:p>
    <w:p>
      <w:pPr>
        <w:numPr>
          <w:ilvl w:val="-217"/>
          <w:numId w:val="0"/>
        </w:numPr>
        <w:bidi w:val="0"/>
        <w:ind w:left="59" w:leftChars="0" w:firstLine="0" w:firstLineChars="0"/>
      </w:pPr>
    </w:p>
    <w:p>
      <w:pPr>
        <w:numPr>
          <w:ilvl w:val="-217"/>
          <w:numId w:val="0"/>
        </w:numPr>
        <w:bidi w:val="0"/>
        <w:ind w:left="59" w:leftChars="0" w:firstLine="0" w:firstLineChars="0"/>
      </w:pPr>
      <w:r>
        <w:rPr>
          <w:rFonts w:hint="eastAsia"/>
          <w:lang w:val="en-US" w:eastAsia="zh-CN"/>
        </w:rPr>
        <w:t>5.</w:t>
      </w:r>
      <w:r>
        <w:rPr>
          <w:rFonts w:hint="default"/>
        </w:rPr>
        <w:t>确认数据已经被更新：</w:t>
      </w:r>
    </w:p>
    <w:p>
      <w:pPr>
        <w:numPr>
          <w:ilvl w:val="-217"/>
          <w:numId w:val="0"/>
        </w:numPr>
        <w:bidi w:val="0"/>
        <w:ind w:left="59" w:leftChars="0" w:firstLine="0" w:firstLineChars="0"/>
      </w:pPr>
      <w:r>
        <w:rPr>
          <w:rFonts w:hint="default"/>
        </w:rPr>
        <w:t>select * from t;</w:t>
      </w:r>
    </w:p>
    <w:p>
      <w:pPr>
        <w:numPr>
          <w:ilvl w:val="-217"/>
          <w:numId w:val="0"/>
        </w:numPr>
        <w:bidi w:val="0"/>
        <w:spacing w:line="240" w:lineRule="auto"/>
        <w:ind w:left="59" w:leftChars="0" w:firstLine="0" w:firstLineChars="0"/>
        <w:rPr>
          <w:rFonts w:hint="default"/>
        </w:rPr>
      </w:pPr>
      <w:r>
        <w:rPr>
          <w:rFonts w:hint="default"/>
        </w:rPr>
        <w:t>+------+</w:t>
      </w:r>
    </w:p>
    <w:p>
      <w:pPr>
        <w:numPr>
          <w:ilvl w:val="-217"/>
          <w:numId w:val="0"/>
        </w:numPr>
        <w:bidi w:val="0"/>
        <w:spacing w:line="240" w:lineRule="auto"/>
        <w:ind w:left="59" w:leftChars="0" w:firstLine="0" w:firstLineChars="0"/>
        <w:rPr>
          <w:rFonts w:hint="default"/>
        </w:rPr>
      </w:pPr>
      <w:r>
        <w:rPr>
          <w:rFonts w:hint="default"/>
        </w:rPr>
        <w:t>| c    |</w:t>
      </w:r>
    </w:p>
    <w:p>
      <w:pPr>
        <w:numPr>
          <w:ilvl w:val="-217"/>
          <w:numId w:val="0"/>
        </w:numPr>
        <w:bidi w:val="0"/>
        <w:spacing w:line="240" w:lineRule="auto"/>
        <w:ind w:left="59" w:leftChars="0" w:firstLine="0" w:firstLineChars="0"/>
        <w:rPr>
          <w:rFonts w:hint="default"/>
        </w:rPr>
      </w:pPr>
      <w:r>
        <w:rPr>
          <w:rFonts w:hint="default"/>
        </w:rPr>
        <w:t>+------+</w:t>
      </w:r>
    </w:p>
    <w:p>
      <w:pPr>
        <w:numPr>
          <w:ilvl w:val="-217"/>
          <w:numId w:val="0"/>
        </w:numPr>
        <w:bidi w:val="0"/>
        <w:spacing w:line="240" w:lineRule="auto"/>
        <w:ind w:left="59" w:leftChars="0" w:firstLine="0" w:firstLineChars="0"/>
        <w:rPr>
          <w:rFonts w:hint="default"/>
        </w:rPr>
      </w:pPr>
      <w:r>
        <w:rPr>
          <w:rFonts w:hint="default"/>
        </w:rPr>
        <w:t>|    1 |</w:t>
      </w:r>
    </w:p>
    <w:p>
      <w:pPr>
        <w:numPr>
          <w:ilvl w:val="-217"/>
          <w:numId w:val="0"/>
        </w:numPr>
        <w:bidi w:val="0"/>
        <w:spacing w:line="240" w:lineRule="auto"/>
        <w:ind w:left="59" w:leftChars="0" w:firstLine="0" w:firstLineChars="0"/>
        <w:rPr>
          <w:rFonts w:hint="default"/>
        </w:rPr>
      </w:pPr>
      <w:r>
        <w:rPr>
          <w:rFonts w:hint="default"/>
        </w:rPr>
        <w:t>|   22 |</w:t>
      </w:r>
    </w:p>
    <w:p>
      <w:pPr>
        <w:numPr>
          <w:ilvl w:val="-217"/>
          <w:numId w:val="0"/>
        </w:numPr>
        <w:bidi w:val="0"/>
        <w:spacing w:line="240" w:lineRule="auto"/>
        <w:ind w:left="59" w:leftChars="0" w:firstLine="0" w:firstLineChars="0"/>
        <w:rPr>
          <w:rFonts w:hint="default"/>
        </w:rPr>
      </w:pPr>
      <w:r>
        <w:rPr>
          <w:rFonts w:hint="default"/>
        </w:rPr>
        <w:t>|    3 |</w:t>
      </w:r>
    </w:p>
    <w:p>
      <w:pPr>
        <w:numPr>
          <w:ilvl w:val="-217"/>
          <w:numId w:val="0"/>
        </w:numPr>
        <w:bidi w:val="0"/>
        <w:spacing w:line="240" w:lineRule="auto"/>
        <w:ind w:left="59" w:leftChars="0" w:firstLine="0" w:firstLineChars="0"/>
        <w:rPr>
          <w:rFonts w:hint="default"/>
        </w:rPr>
      </w:pPr>
      <w:r>
        <w:rPr>
          <w:rFonts w:hint="default"/>
        </w:rPr>
        <w:t>+------+</w:t>
      </w:r>
    </w:p>
    <w:p>
      <w:pPr>
        <w:numPr>
          <w:ilvl w:val="-217"/>
          <w:numId w:val="0"/>
        </w:numPr>
        <w:bidi w:val="0"/>
      </w:pPr>
    </w:p>
    <w:p>
      <w:pPr>
        <w:numPr>
          <w:ilvl w:val="-217"/>
          <w:numId w:val="0"/>
        </w:numPr>
        <w:bidi w:val="0"/>
        <w:ind w:left="59" w:leftChars="0" w:firstLine="0" w:firstLineChars="0"/>
      </w:pPr>
      <w:r>
        <w:rPr>
          <w:rFonts w:hint="eastAsia"/>
          <w:lang w:val="en-US" w:eastAsia="zh-CN"/>
        </w:rPr>
        <w:t>6.</w:t>
      </w:r>
      <w:r>
        <w:rPr>
          <w:rFonts w:hint="default"/>
        </w:rPr>
        <w:t>设置一个特殊的环境变量，这个是一个 session scope 的变量，其意义为读取这个时间之前的最新的一个版本。</w:t>
      </w:r>
    </w:p>
    <w:p>
      <w:pPr>
        <w:numPr>
          <w:ilvl w:val="-217"/>
          <w:numId w:val="0"/>
        </w:numPr>
        <w:bidi w:val="0"/>
        <w:ind w:left="59" w:leftChars="0" w:firstLine="0" w:firstLineChars="0"/>
        <w:rPr>
          <w:rFonts w:hint="default"/>
        </w:rPr>
      </w:pPr>
      <w:r>
        <w:rPr>
          <w:rFonts w:hint="default"/>
        </w:rPr>
        <w:t>set @@tidb_snapshot="</w:t>
      </w:r>
      <w:r>
        <w:rPr>
          <w:rFonts w:hint="eastAsia"/>
          <w:lang w:eastAsia="zh-CN"/>
        </w:rPr>
        <w:t>2020-</w:t>
      </w:r>
      <w:r>
        <w:rPr>
          <w:rFonts w:hint="eastAsia"/>
          <w:lang w:val="en-US" w:eastAsia="zh-CN"/>
        </w:rPr>
        <w:t>02</w:t>
      </w:r>
      <w:r>
        <w:rPr>
          <w:rFonts w:hint="eastAsia"/>
          <w:lang w:eastAsia="zh-CN"/>
        </w:rPr>
        <w:t>-02</w:t>
      </w:r>
      <w:r>
        <w:rPr>
          <w:rFonts w:hint="default"/>
        </w:rPr>
        <w:t xml:space="preserve"> 16:45:26";</w:t>
      </w:r>
    </w:p>
    <w:p>
      <w:pPr>
        <w:numPr>
          <w:ilvl w:val="-217"/>
          <w:numId w:val="0"/>
        </w:numPr>
        <w:bidi w:val="0"/>
      </w:pPr>
    </w:p>
    <w:p>
      <w:pPr>
        <w:numPr>
          <w:ilvl w:val="-217"/>
          <w:numId w:val="0"/>
        </w:numPr>
        <w:bidi w:val="0"/>
        <w:ind w:left="59" w:leftChars="0" w:firstLine="0" w:firstLineChars="0"/>
      </w:pPr>
      <w:r>
        <w:t>注意：</w:t>
      </w:r>
    </w:p>
    <w:p>
      <w:pPr>
        <w:numPr>
          <w:ilvl w:val="-217"/>
          <w:numId w:val="0"/>
        </w:numPr>
        <w:bidi w:val="0"/>
        <w:ind w:left="59" w:leftChars="0" w:firstLine="0" w:firstLineChars="0"/>
      </w:pPr>
      <w:r>
        <w:t>这里的时间设置的是 update 语句之前的那个时间。</w:t>
      </w:r>
    </w:p>
    <w:p>
      <w:pPr>
        <w:numPr>
          <w:ilvl w:val="-217"/>
          <w:numId w:val="0"/>
        </w:numPr>
        <w:bidi w:val="0"/>
        <w:ind w:left="59" w:leftChars="0" w:firstLine="0" w:firstLineChars="0"/>
      </w:pPr>
      <w:r>
        <w:t>在 </w:t>
      </w:r>
      <w:r>
        <w:rPr>
          <w:rFonts w:hint="default"/>
        </w:rPr>
        <w:t>tidb_snapshot</w:t>
      </w:r>
      <w:r>
        <w:t> 前须使用 </w:t>
      </w:r>
      <w:r>
        <w:rPr>
          <w:rFonts w:hint="default"/>
        </w:rPr>
        <w:t>@@</w:t>
      </w:r>
      <w:r>
        <w:t> 而非 </w:t>
      </w:r>
      <w:r>
        <w:rPr>
          <w:rFonts w:hint="default"/>
        </w:rPr>
        <w:t>@</w:t>
      </w:r>
      <w:r>
        <w:t>，因为 </w:t>
      </w:r>
      <w:r>
        <w:rPr>
          <w:rFonts w:hint="default"/>
        </w:rPr>
        <w:t>@@</w:t>
      </w:r>
      <w:r>
        <w:t> 表示系统变量，</w:t>
      </w:r>
      <w:r>
        <w:rPr>
          <w:rFonts w:hint="default"/>
        </w:rPr>
        <w:t>@</w:t>
      </w:r>
      <w:r>
        <w:t> 表示用户变量。</w:t>
      </w:r>
    </w:p>
    <w:p>
      <w:pPr>
        <w:numPr>
          <w:ilvl w:val="-217"/>
          <w:numId w:val="0"/>
        </w:numPr>
        <w:bidi w:val="0"/>
        <w:ind w:left="59" w:leftChars="0" w:firstLine="0" w:firstLineChars="0"/>
        <w:rPr>
          <w:rFonts w:hint="default"/>
        </w:rPr>
      </w:pPr>
    </w:p>
    <w:p>
      <w:pPr>
        <w:numPr>
          <w:ilvl w:val="-217"/>
          <w:numId w:val="0"/>
        </w:numPr>
        <w:bidi w:val="0"/>
        <w:ind w:left="59" w:leftChars="0" w:firstLine="0" w:firstLineChars="0"/>
      </w:pPr>
      <w:r>
        <w:rPr>
          <w:rFonts w:hint="eastAsia"/>
          <w:lang w:val="en-US" w:eastAsia="zh-CN"/>
        </w:rPr>
        <w:t>7.</w:t>
      </w:r>
      <w:r>
        <w:rPr>
          <w:rFonts w:hint="default"/>
        </w:rPr>
        <w:t>这里读取到的内容即为 update 之前的内容，也就是历史版本：</w:t>
      </w:r>
    </w:p>
    <w:p>
      <w:pPr>
        <w:numPr>
          <w:ilvl w:val="-217"/>
          <w:numId w:val="0"/>
        </w:numPr>
        <w:bidi w:val="0"/>
        <w:ind w:left="59" w:leftChars="0" w:firstLine="0" w:firstLineChars="0"/>
        <w:rPr>
          <w:rFonts w:hint="default"/>
        </w:rPr>
      </w:pPr>
      <w:r>
        <w:rPr>
          <w:rFonts w:hint="default"/>
        </w:rPr>
        <w:t>select * from t;</w:t>
      </w:r>
    </w:p>
    <w:p>
      <w:pPr>
        <w:numPr>
          <w:ilvl w:val="-217"/>
          <w:numId w:val="0"/>
        </w:numPr>
        <w:bidi w:val="0"/>
        <w:spacing w:line="240" w:lineRule="auto"/>
        <w:ind w:left="59" w:leftChars="0" w:firstLine="0" w:firstLineChars="0"/>
        <w:rPr>
          <w:rFonts w:hint="default"/>
        </w:rPr>
      </w:pPr>
      <w:r>
        <w:rPr>
          <w:rFonts w:hint="default"/>
        </w:rPr>
        <w:t>+------+</w:t>
      </w:r>
    </w:p>
    <w:p>
      <w:pPr>
        <w:numPr>
          <w:ilvl w:val="-217"/>
          <w:numId w:val="0"/>
        </w:numPr>
        <w:bidi w:val="0"/>
        <w:spacing w:line="240" w:lineRule="auto"/>
        <w:ind w:left="59" w:leftChars="0" w:firstLine="0" w:firstLineChars="0"/>
        <w:rPr>
          <w:rFonts w:hint="default"/>
        </w:rPr>
      </w:pPr>
      <w:r>
        <w:rPr>
          <w:rFonts w:hint="default"/>
        </w:rPr>
        <w:t>| c    |</w:t>
      </w:r>
    </w:p>
    <w:p>
      <w:pPr>
        <w:numPr>
          <w:ilvl w:val="-217"/>
          <w:numId w:val="0"/>
        </w:numPr>
        <w:bidi w:val="0"/>
        <w:spacing w:line="240" w:lineRule="auto"/>
        <w:ind w:left="59" w:leftChars="0" w:firstLine="0" w:firstLineChars="0"/>
        <w:rPr>
          <w:rFonts w:hint="default"/>
        </w:rPr>
      </w:pPr>
      <w:r>
        <w:rPr>
          <w:rFonts w:hint="default"/>
        </w:rPr>
        <w:t>+------+</w:t>
      </w:r>
    </w:p>
    <w:p>
      <w:pPr>
        <w:numPr>
          <w:ilvl w:val="-217"/>
          <w:numId w:val="0"/>
        </w:numPr>
        <w:bidi w:val="0"/>
        <w:spacing w:line="240" w:lineRule="auto"/>
        <w:ind w:left="59" w:leftChars="0" w:firstLine="0" w:firstLineChars="0"/>
        <w:rPr>
          <w:rFonts w:hint="default"/>
        </w:rPr>
      </w:pPr>
      <w:r>
        <w:rPr>
          <w:rFonts w:hint="default"/>
        </w:rPr>
        <w:t>|    1 |</w:t>
      </w:r>
    </w:p>
    <w:p>
      <w:pPr>
        <w:numPr>
          <w:ilvl w:val="-217"/>
          <w:numId w:val="0"/>
        </w:numPr>
        <w:bidi w:val="0"/>
        <w:spacing w:line="240" w:lineRule="auto"/>
        <w:ind w:left="59" w:leftChars="0" w:firstLine="0" w:firstLineChars="0"/>
        <w:rPr>
          <w:rFonts w:hint="default"/>
        </w:rPr>
      </w:pPr>
      <w:r>
        <w:rPr>
          <w:rFonts w:hint="default"/>
        </w:rPr>
        <w:t>|    2 |</w:t>
      </w:r>
    </w:p>
    <w:p>
      <w:pPr>
        <w:numPr>
          <w:ilvl w:val="-217"/>
          <w:numId w:val="0"/>
        </w:numPr>
        <w:bidi w:val="0"/>
        <w:spacing w:line="240" w:lineRule="auto"/>
        <w:ind w:left="59" w:leftChars="0" w:firstLine="0" w:firstLineChars="0"/>
        <w:rPr>
          <w:rFonts w:hint="default"/>
        </w:rPr>
      </w:pPr>
      <w:r>
        <w:rPr>
          <w:rFonts w:hint="default"/>
        </w:rPr>
        <w:t>|    3 |</w:t>
      </w:r>
    </w:p>
    <w:p>
      <w:pPr>
        <w:numPr>
          <w:ilvl w:val="-217"/>
          <w:numId w:val="0"/>
        </w:numPr>
        <w:bidi w:val="0"/>
        <w:spacing w:line="240" w:lineRule="auto"/>
        <w:ind w:left="59" w:leftChars="0" w:firstLine="0" w:firstLineChars="0"/>
        <w:rPr>
          <w:rFonts w:hint="default"/>
        </w:rPr>
      </w:pPr>
      <w:r>
        <w:rPr>
          <w:rFonts w:hint="default"/>
        </w:rPr>
        <w:t>+------+</w:t>
      </w:r>
    </w:p>
    <w:p>
      <w:pPr>
        <w:numPr>
          <w:ilvl w:val="-217"/>
          <w:numId w:val="0"/>
        </w:numPr>
        <w:bidi w:val="0"/>
        <w:ind w:left="59" w:leftChars="0" w:firstLine="0" w:firstLineChars="0"/>
      </w:pPr>
    </w:p>
    <w:p>
      <w:pPr>
        <w:numPr>
          <w:ilvl w:val="-217"/>
          <w:numId w:val="0"/>
        </w:numPr>
        <w:bidi w:val="0"/>
        <w:ind w:left="59" w:leftChars="0" w:firstLine="0" w:firstLineChars="0"/>
      </w:pPr>
      <w:r>
        <w:rPr>
          <w:rFonts w:hint="eastAsia"/>
          <w:lang w:val="en-US" w:eastAsia="zh-CN"/>
        </w:rPr>
        <w:t>8.</w:t>
      </w:r>
      <w:r>
        <w:rPr>
          <w:rFonts w:hint="default"/>
        </w:rPr>
        <w:t>清空这个变量后，即可读取最新版本数据：</w:t>
      </w:r>
    </w:p>
    <w:p>
      <w:pPr>
        <w:numPr>
          <w:ilvl w:val="-217"/>
          <w:numId w:val="0"/>
        </w:numPr>
        <w:bidi w:val="0"/>
        <w:ind w:left="59" w:leftChars="0" w:firstLine="0" w:firstLineChars="0"/>
      </w:pPr>
      <w:r>
        <w:rPr>
          <w:rFonts w:hint="default"/>
        </w:rPr>
        <w:t>set @@tidb_snapshot="";</w:t>
      </w:r>
    </w:p>
    <w:p>
      <w:pPr>
        <w:numPr>
          <w:ilvl w:val="-217"/>
          <w:numId w:val="0"/>
        </w:numPr>
        <w:bidi w:val="0"/>
        <w:ind w:left="59" w:leftChars="0" w:firstLine="0" w:firstLineChars="0"/>
      </w:pPr>
      <w:r>
        <w:rPr>
          <w:rFonts w:hint="default"/>
        </w:rPr>
        <w:t>select * from t;</w:t>
      </w:r>
    </w:p>
    <w:p>
      <w:pPr>
        <w:numPr>
          <w:ilvl w:val="-217"/>
          <w:numId w:val="0"/>
        </w:numPr>
        <w:bidi w:val="0"/>
        <w:spacing w:line="240" w:lineRule="auto"/>
        <w:ind w:left="59" w:leftChars="0" w:firstLine="0" w:firstLineChars="0"/>
        <w:rPr>
          <w:rFonts w:hint="default"/>
        </w:rPr>
      </w:pPr>
      <w:r>
        <w:rPr>
          <w:rFonts w:hint="default"/>
        </w:rPr>
        <w:t>+------+</w:t>
      </w:r>
    </w:p>
    <w:p>
      <w:pPr>
        <w:numPr>
          <w:ilvl w:val="-217"/>
          <w:numId w:val="0"/>
        </w:numPr>
        <w:bidi w:val="0"/>
        <w:spacing w:line="240" w:lineRule="auto"/>
        <w:ind w:left="59" w:leftChars="0" w:firstLine="0" w:firstLineChars="0"/>
        <w:rPr>
          <w:rFonts w:hint="default"/>
        </w:rPr>
      </w:pPr>
      <w:r>
        <w:rPr>
          <w:rFonts w:hint="default"/>
        </w:rPr>
        <w:t>| c    |</w:t>
      </w:r>
    </w:p>
    <w:p>
      <w:pPr>
        <w:numPr>
          <w:ilvl w:val="-217"/>
          <w:numId w:val="0"/>
        </w:numPr>
        <w:bidi w:val="0"/>
        <w:spacing w:line="240" w:lineRule="auto"/>
        <w:ind w:left="59" w:leftChars="0" w:firstLine="0" w:firstLineChars="0"/>
        <w:rPr>
          <w:rFonts w:hint="default"/>
        </w:rPr>
      </w:pPr>
      <w:r>
        <w:rPr>
          <w:rFonts w:hint="default"/>
        </w:rPr>
        <w:t>+------+</w:t>
      </w:r>
    </w:p>
    <w:p>
      <w:pPr>
        <w:numPr>
          <w:ilvl w:val="-217"/>
          <w:numId w:val="0"/>
        </w:numPr>
        <w:bidi w:val="0"/>
        <w:spacing w:line="240" w:lineRule="auto"/>
        <w:ind w:left="59" w:leftChars="0" w:firstLine="0" w:firstLineChars="0"/>
        <w:rPr>
          <w:rFonts w:hint="default"/>
        </w:rPr>
      </w:pPr>
      <w:r>
        <w:rPr>
          <w:rFonts w:hint="default"/>
        </w:rPr>
        <w:t>|    1 |</w:t>
      </w:r>
    </w:p>
    <w:p>
      <w:pPr>
        <w:numPr>
          <w:ilvl w:val="-217"/>
          <w:numId w:val="0"/>
        </w:numPr>
        <w:bidi w:val="0"/>
        <w:spacing w:line="240" w:lineRule="auto"/>
        <w:ind w:left="59" w:leftChars="0" w:firstLine="0" w:firstLineChars="0"/>
        <w:rPr>
          <w:rFonts w:hint="default"/>
        </w:rPr>
      </w:pPr>
      <w:r>
        <w:rPr>
          <w:rFonts w:hint="default"/>
        </w:rPr>
        <w:t>|   22 |</w:t>
      </w:r>
    </w:p>
    <w:p>
      <w:pPr>
        <w:numPr>
          <w:ilvl w:val="-217"/>
          <w:numId w:val="0"/>
        </w:numPr>
        <w:bidi w:val="0"/>
        <w:spacing w:line="240" w:lineRule="auto"/>
        <w:ind w:left="59" w:leftChars="0" w:firstLine="0" w:firstLineChars="0"/>
        <w:rPr>
          <w:rFonts w:hint="default"/>
        </w:rPr>
      </w:pPr>
      <w:r>
        <w:rPr>
          <w:rFonts w:hint="default"/>
        </w:rPr>
        <w:t>|    3 |</w:t>
      </w:r>
    </w:p>
    <w:p>
      <w:pPr>
        <w:numPr>
          <w:ilvl w:val="-217"/>
          <w:numId w:val="0"/>
        </w:numPr>
        <w:bidi w:val="0"/>
        <w:spacing w:line="240" w:lineRule="auto"/>
        <w:ind w:left="59" w:leftChars="0" w:firstLine="0" w:firstLineChars="0"/>
        <w:rPr>
          <w:rFonts w:hint="default"/>
        </w:rPr>
      </w:pPr>
      <w:r>
        <w:rPr>
          <w:rFonts w:hint="default"/>
        </w:rPr>
        <w:t>+------+</w:t>
      </w:r>
    </w:p>
    <w:p>
      <w:pPr>
        <w:numPr>
          <w:ilvl w:val="-217"/>
          <w:numId w:val="0"/>
        </w:numPr>
        <w:bidi w:val="0"/>
        <w:ind w:left="59" w:leftChars="0" w:firstLine="0" w:firstLineChars="0"/>
      </w:pPr>
    </w:p>
    <w:p>
      <w:pPr>
        <w:numPr>
          <w:ilvl w:val="-217"/>
          <w:numId w:val="0"/>
        </w:numPr>
        <w:bidi w:val="0"/>
        <w:ind w:left="59" w:leftChars="0" w:firstLine="0" w:firstLineChars="0"/>
      </w:pPr>
      <w:r>
        <w:t>注意：</w:t>
      </w:r>
    </w:p>
    <w:p>
      <w:pPr>
        <w:numPr>
          <w:ilvl w:val="-217"/>
          <w:numId w:val="0"/>
        </w:numPr>
        <w:bidi w:val="0"/>
        <w:ind w:left="59" w:leftChars="0" w:firstLine="0" w:firstLineChars="0"/>
      </w:pPr>
      <w:r>
        <w:t>在 </w:t>
      </w:r>
      <w:r>
        <w:rPr>
          <w:rFonts w:hint="default"/>
        </w:rPr>
        <w:t>tidb_snapshot</w:t>
      </w:r>
      <w:r>
        <w:t> 前须使用 </w:t>
      </w:r>
      <w:r>
        <w:rPr>
          <w:rFonts w:hint="default"/>
        </w:rPr>
        <w:t>@@</w:t>
      </w:r>
      <w:r>
        <w:t> 而非 </w:t>
      </w:r>
      <w:r>
        <w:rPr>
          <w:rFonts w:hint="default"/>
        </w:rPr>
        <w:t>@</w:t>
      </w:r>
      <w:r>
        <w:t>，因为 </w:t>
      </w:r>
      <w:r>
        <w:rPr>
          <w:rFonts w:hint="default"/>
        </w:rPr>
        <w:t>@@</w:t>
      </w:r>
      <w:r>
        <w:t> 表示系统变量，</w:t>
      </w:r>
      <w:r>
        <w:rPr>
          <w:rFonts w:hint="default"/>
        </w:rPr>
        <w:t>@</w:t>
      </w:r>
      <w:r>
        <w:t> 表示用户变量。</w:t>
      </w:r>
    </w:p>
    <w:p>
      <w:pPr>
        <w:pStyle w:val="3"/>
        <w:rPr>
          <w:rFonts w:hint="default"/>
          <w:lang w:val="en-US" w:eastAsia="zh-CN"/>
        </w:rPr>
      </w:pPr>
    </w:p>
    <w:p>
      <w:pPr>
        <w:pStyle w:val="4"/>
        <w:bidi w:val="0"/>
        <w:rPr>
          <w:rFonts w:hint="default"/>
          <w:lang w:val="en-US" w:eastAsia="zh-CN"/>
        </w:rPr>
      </w:pPr>
      <w:r>
        <w:rPr>
          <w:rFonts w:hint="eastAsia"/>
          <w:lang w:val="en-US" w:eastAsia="zh-CN"/>
        </w:rPr>
        <w:t>整合Spark-</w:t>
      </w:r>
      <w:r>
        <w:rPr>
          <w:rFonts w:hint="default"/>
          <w:lang w:val="en-US" w:eastAsia="zh-CN"/>
        </w:rPr>
        <w:t>TiSpark</w:t>
      </w:r>
    </w:p>
    <w:p>
      <w:pPr>
        <w:pStyle w:val="5"/>
        <w:bidi w:val="0"/>
        <w:rPr>
          <w:rFonts w:hint="default"/>
          <w:lang w:val="en-US" w:eastAsia="zh-CN"/>
        </w:rPr>
      </w:pPr>
      <w:r>
        <w:rPr>
          <w:rFonts w:hint="eastAsia"/>
          <w:lang w:val="en-US" w:eastAsia="zh-CN"/>
        </w:rPr>
        <w:t>准备数据</w:t>
      </w:r>
    </w:p>
    <w:p>
      <w:pPr>
        <w:pStyle w:val="3"/>
        <w:spacing w:line="240" w:lineRule="auto"/>
        <w:rPr>
          <w:rFonts w:hint="default"/>
          <w:lang w:val="en-US" w:eastAsia="zh-CN"/>
        </w:rPr>
      </w:pPr>
      <w:r>
        <w:rPr>
          <w:rFonts w:hint="default"/>
          <w:lang w:val="en-US" w:eastAsia="zh-CN"/>
        </w:rPr>
        <w:t>向 TiDB 集群中插入一些样本数据：</w:t>
      </w:r>
    </w:p>
    <w:p>
      <w:pPr>
        <w:pStyle w:val="3"/>
        <w:spacing w:line="240" w:lineRule="auto"/>
        <w:rPr>
          <w:rFonts w:hint="eastAsia"/>
          <w:lang w:val="en-US" w:eastAsia="zh-CN"/>
        </w:rPr>
      </w:pPr>
      <w:r>
        <w:rPr>
          <w:rFonts w:hint="default"/>
          <w:lang w:val="en-US" w:eastAsia="zh-CN"/>
        </w:rPr>
        <w:t xml:space="preserve">docker-compose exec tispark-master bash </w:t>
      </w:r>
      <w:r>
        <w:rPr>
          <w:rFonts w:hint="eastAsia"/>
          <w:lang w:val="en-US" w:eastAsia="zh-CN"/>
        </w:rPr>
        <w:t xml:space="preserve"> </w:t>
      </w:r>
    </w:p>
    <w:p>
      <w:pPr>
        <w:pStyle w:val="3"/>
        <w:spacing w:line="240" w:lineRule="auto"/>
        <w:rPr>
          <w:rFonts w:hint="eastAsia"/>
          <w:lang w:val="en-US" w:eastAsia="zh-CN"/>
        </w:rPr>
      </w:pPr>
      <w:r>
        <w:rPr>
          <w:rFonts w:hint="default"/>
          <w:lang w:val="en-US" w:eastAsia="zh-CN"/>
        </w:rPr>
        <w:t xml:space="preserve">cd /opt/spark/data/tispark-sample-data </w:t>
      </w:r>
      <w:r>
        <w:rPr>
          <w:rFonts w:hint="eastAsia"/>
          <w:lang w:val="en-US" w:eastAsia="zh-CN"/>
        </w:rPr>
        <w:t xml:space="preserve"> </w:t>
      </w:r>
    </w:p>
    <w:p>
      <w:pPr>
        <w:pStyle w:val="3"/>
        <w:spacing w:line="240" w:lineRule="auto"/>
        <w:rPr>
          <w:rFonts w:hint="default"/>
          <w:lang w:val="en-US" w:eastAsia="zh-CN"/>
        </w:rPr>
      </w:pPr>
      <w:r>
        <w:rPr>
          <w:rFonts w:hint="default"/>
          <w:lang w:val="en-US" w:eastAsia="zh-CN"/>
        </w:rPr>
        <w:t>mysql -h tidb -P 4000 -u root &lt; dss.ddl</w:t>
      </w:r>
    </w:p>
    <w:p>
      <w:pPr>
        <w:pStyle w:val="3"/>
        <w:spacing w:line="240" w:lineRule="auto"/>
        <w:rPr>
          <w:rFonts w:hint="default"/>
          <w:lang w:val="en-US" w:eastAsia="zh-CN"/>
        </w:rPr>
      </w:pPr>
    </w:p>
    <w:p>
      <w:pPr>
        <w:pStyle w:val="5"/>
        <w:bidi w:val="0"/>
        <w:rPr>
          <w:rFonts w:hint="default"/>
          <w:lang w:val="en-US" w:eastAsia="zh-CN"/>
        </w:rPr>
      </w:pPr>
      <w:r>
        <w:rPr>
          <w:rFonts w:hint="eastAsia"/>
          <w:lang w:val="en-US" w:eastAsia="zh-CN"/>
        </w:rPr>
        <w:t>启动</w:t>
      </w:r>
      <w:r>
        <w:rPr>
          <w:rFonts w:hint="default"/>
          <w:lang w:val="en-US" w:eastAsia="zh-CN"/>
        </w:rPr>
        <w:t>Spark shell</w:t>
      </w:r>
    </w:p>
    <w:p>
      <w:pPr>
        <w:pStyle w:val="3"/>
        <w:spacing w:line="240" w:lineRule="auto"/>
        <w:rPr>
          <w:rFonts w:hint="default"/>
          <w:lang w:val="en-US" w:eastAsia="zh-CN"/>
        </w:rPr>
      </w:pPr>
      <w:r>
        <w:rPr>
          <w:rFonts w:hint="default"/>
          <w:lang w:val="en-US" w:eastAsia="zh-CN"/>
        </w:rPr>
        <w:t>当样本数据加载到 TiDB 集群之后，访问 Spark shell。</w:t>
      </w:r>
    </w:p>
    <w:p>
      <w:pPr>
        <w:pStyle w:val="3"/>
        <w:spacing w:line="240" w:lineRule="auto"/>
        <w:rPr>
          <w:rFonts w:hint="default"/>
          <w:lang w:val="en-US" w:eastAsia="zh-CN"/>
        </w:rPr>
      </w:pPr>
      <w:r>
        <w:rPr>
          <w:rFonts w:hint="default"/>
          <w:lang w:val="en-US" w:eastAsia="zh-CN"/>
        </w:rPr>
        <w:t>docker-compose exec tispark-master /opt/spark/bin/spark-shell</w:t>
      </w:r>
    </w:p>
    <w:p>
      <w:pPr>
        <w:pStyle w:val="3"/>
        <w:spacing w:line="240" w:lineRule="auto"/>
        <w:rPr>
          <w:rFonts w:hint="default"/>
          <w:lang w:val="en-US" w:eastAsia="zh-CN"/>
        </w:rPr>
      </w:pPr>
    </w:p>
    <w:p>
      <w:pPr>
        <w:pStyle w:val="3"/>
        <w:spacing w:line="240" w:lineRule="auto"/>
        <w:rPr>
          <w:rFonts w:hint="default"/>
          <w:lang w:val="en-US" w:eastAsia="zh-CN"/>
        </w:rPr>
      </w:pPr>
      <w:r>
        <w:rPr>
          <w:rFonts w:hint="default"/>
          <w:lang w:val="en-US" w:eastAsia="zh-CN"/>
        </w:rPr>
        <w:t>...</w:t>
      </w:r>
    </w:p>
    <w:p>
      <w:pPr>
        <w:pStyle w:val="3"/>
        <w:spacing w:line="240" w:lineRule="auto"/>
        <w:rPr>
          <w:rFonts w:hint="default"/>
          <w:lang w:val="en-US" w:eastAsia="zh-CN"/>
        </w:rPr>
      </w:pPr>
      <w:r>
        <w:rPr>
          <w:rFonts w:hint="default"/>
          <w:lang w:val="en-US" w:eastAsia="zh-CN"/>
        </w:rPr>
        <w:t>Spark context available as 'sc' (master = local[*], app id = local-1527045927617).</w:t>
      </w:r>
    </w:p>
    <w:p>
      <w:pPr>
        <w:pStyle w:val="3"/>
        <w:spacing w:line="240" w:lineRule="auto"/>
        <w:rPr>
          <w:rFonts w:hint="default"/>
          <w:lang w:val="en-US" w:eastAsia="zh-CN"/>
        </w:rPr>
      </w:pPr>
      <w:r>
        <w:rPr>
          <w:rFonts w:hint="default"/>
          <w:lang w:val="en-US" w:eastAsia="zh-CN"/>
        </w:rPr>
        <w:t>Spark session available as 'spark'.</w:t>
      </w:r>
    </w:p>
    <w:p>
      <w:pPr>
        <w:pStyle w:val="3"/>
        <w:spacing w:line="240" w:lineRule="auto"/>
        <w:rPr>
          <w:rFonts w:hint="default"/>
          <w:lang w:val="en-US" w:eastAsia="zh-CN"/>
        </w:rPr>
      </w:pPr>
      <w:r>
        <w:rPr>
          <w:rFonts w:hint="default"/>
          <w:lang w:val="en-US" w:eastAsia="zh-CN"/>
        </w:rPr>
        <w:t>Welcome to</w:t>
      </w:r>
    </w:p>
    <w:p>
      <w:pPr>
        <w:pStyle w:val="3"/>
        <w:spacing w:line="240" w:lineRule="auto"/>
        <w:rPr>
          <w:rFonts w:hint="default"/>
          <w:lang w:val="en-US" w:eastAsia="zh-CN"/>
        </w:rPr>
      </w:pPr>
      <w:r>
        <w:rPr>
          <w:rFonts w:hint="default"/>
          <w:lang w:val="en-US" w:eastAsia="zh-CN"/>
        </w:rPr>
        <w:t xml:space="preserve">      ____              __</w:t>
      </w:r>
    </w:p>
    <w:p>
      <w:pPr>
        <w:pStyle w:val="3"/>
        <w:spacing w:line="240" w:lineRule="auto"/>
        <w:rPr>
          <w:rFonts w:hint="default"/>
          <w:lang w:val="en-US" w:eastAsia="zh-CN"/>
        </w:rPr>
      </w:pPr>
      <w:r>
        <w:rPr>
          <w:rFonts w:hint="default"/>
          <w:lang w:val="en-US" w:eastAsia="zh-CN"/>
        </w:rPr>
        <w:t xml:space="preserve">     / __/__  ___ _____/ /__</w:t>
      </w:r>
    </w:p>
    <w:p>
      <w:pPr>
        <w:pStyle w:val="3"/>
        <w:spacing w:line="240" w:lineRule="auto"/>
        <w:rPr>
          <w:rFonts w:hint="default"/>
          <w:lang w:val="en-US" w:eastAsia="zh-CN"/>
        </w:rPr>
      </w:pPr>
      <w:r>
        <w:rPr>
          <w:rFonts w:hint="default"/>
          <w:lang w:val="en-US" w:eastAsia="zh-CN"/>
        </w:rPr>
        <w:t xml:space="preserve">    _\ \/ _ \/ _ `/ __/  '_/</w:t>
      </w:r>
    </w:p>
    <w:p>
      <w:pPr>
        <w:pStyle w:val="3"/>
        <w:spacing w:line="240" w:lineRule="auto"/>
        <w:rPr>
          <w:rFonts w:hint="default"/>
          <w:lang w:val="en-US" w:eastAsia="zh-CN"/>
        </w:rPr>
      </w:pPr>
      <w:r>
        <w:rPr>
          <w:rFonts w:hint="default"/>
          <w:lang w:val="en-US" w:eastAsia="zh-CN"/>
        </w:rPr>
        <w:t xml:space="preserve">   /___/ .__/\_,_/_/ /_/\_\   version 2.1.1</w:t>
      </w:r>
    </w:p>
    <w:p>
      <w:pPr>
        <w:pStyle w:val="3"/>
        <w:spacing w:line="240" w:lineRule="auto"/>
        <w:rPr>
          <w:rFonts w:hint="default"/>
          <w:lang w:val="en-US" w:eastAsia="zh-CN"/>
        </w:rPr>
      </w:pPr>
      <w:r>
        <w:rPr>
          <w:rFonts w:hint="default"/>
          <w:lang w:val="en-US" w:eastAsia="zh-CN"/>
        </w:rPr>
        <w:t xml:space="preserve">      /_/</w:t>
      </w:r>
    </w:p>
    <w:p>
      <w:pPr>
        <w:pStyle w:val="3"/>
        <w:spacing w:line="240" w:lineRule="auto"/>
        <w:rPr>
          <w:rFonts w:hint="default"/>
          <w:lang w:val="en-US" w:eastAsia="zh-CN"/>
        </w:rPr>
      </w:pPr>
    </w:p>
    <w:p>
      <w:pPr>
        <w:pStyle w:val="3"/>
        <w:spacing w:line="240" w:lineRule="auto"/>
        <w:rPr>
          <w:rFonts w:hint="default"/>
          <w:lang w:val="en-US" w:eastAsia="zh-CN"/>
        </w:rPr>
      </w:pPr>
      <w:r>
        <w:rPr>
          <w:rFonts w:hint="default"/>
          <w:lang w:val="en-US" w:eastAsia="zh-CN"/>
        </w:rPr>
        <w:t>Using Scala version 2.11.8 (Java HotSpot(TM) 64-Bit Server VM, Java 1.8.0_172)</w:t>
      </w:r>
    </w:p>
    <w:p>
      <w:pPr>
        <w:pStyle w:val="3"/>
        <w:spacing w:line="240" w:lineRule="auto"/>
        <w:rPr>
          <w:rFonts w:hint="default"/>
          <w:lang w:val="en-US" w:eastAsia="zh-CN"/>
        </w:rPr>
      </w:pPr>
      <w:r>
        <w:rPr>
          <w:rFonts w:hint="default"/>
          <w:lang w:val="en-US" w:eastAsia="zh-CN"/>
        </w:rPr>
        <w:t>Type in expressions to have them evaluated.</w:t>
      </w:r>
    </w:p>
    <w:p>
      <w:pPr>
        <w:pStyle w:val="3"/>
        <w:spacing w:line="240" w:lineRule="auto"/>
        <w:rPr>
          <w:rFonts w:hint="default"/>
          <w:lang w:val="en-US" w:eastAsia="zh-CN"/>
        </w:rPr>
      </w:pPr>
      <w:r>
        <w:rPr>
          <w:rFonts w:hint="default"/>
          <w:lang w:val="en-US" w:eastAsia="zh-CN"/>
        </w:rPr>
        <w:t>Type :help for more information.</w:t>
      </w:r>
    </w:p>
    <w:p>
      <w:pPr>
        <w:pStyle w:val="5"/>
        <w:bidi w:val="0"/>
        <w:rPr>
          <w:rFonts w:hint="default"/>
          <w:lang w:val="en-US" w:eastAsia="zh-CN"/>
        </w:rPr>
      </w:pPr>
      <w:r>
        <w:rPr>
          <w:rFonts w:hint="eastAsia"/>
          <w:lang w:val="en-US" w:eastAsia="zh-CN"/>
        </w:rPr>
        <w:t>执行Spark代码</w:t>
      </w:r>
    </w:p>
    <w:p>
      <w:pPr>
        <w:pStyle w:val="3"/>
        <w:spacing w:line="240" w:lineRule="auto"/>
        <w:rPr>
          <w:rFonts w:hint="default"/>
          <w:lang w:val="en-US" w:eastAsia="zh-CN"/>
        </w:rPr>
      </w:pPr>
      <w:r>
        <w:rPr>
          <w:rFonts w:hint="default"/>
          <w:lang w:val="en-US" w:eastAsia="zh-CN"/>
        </w:rPr>
        <w:t>scala&gt; import org.apache.spark.sql.TiContext</w:t>
      </w:r>
    </w:p>
    <w:p>
      <w:pPr>
        <w:pStyle w:val="3"/>
        <w:spacing w:line="240" w:lineRule="auto"/>
        <w:rPr>
          <w:rFonts w:hint="default"/>
          <w:lang w:val="en-US" w:eastAsia="zh-CN"/>
        </w:rPr>
      </w:pPr>
      <w:r>
        <w:rPr>
          <w:rFonts w:hint="default"/>
          <w:lang w:val="en-US" w:eastAsia="zh-CN"/>
        </w:rPr>
        <w:t>...</w:t>
      </w:r>
    </w:p>
    <w:p>
      <w:pPr>
        <w:pStyle w:val="3"/>
        <w:spacing w:line="240" w:lineRule="auto"/>
        <w:rPr>
          <w:rFonts w:hint="default"/>
          <w:lang w:val="en-US" w:eastAsia="zh-CN"/>
        </w:rPr>
      </w:pPr>
      <w:r>
        <w:rPr>
          <w:rFonts w:hint="default"/>
          <w:lang w:val="en-US" w:eastAsia="zh-CN"/>
        </w:rPr>
        <w:t>scala&gt; val ti = new TiContext(spark)</w:t>
      </w:r>
    </w:p>
    <w:p>
      <w:pPr>
        <w:pStyle w:val="3"/>
        <w:spacing w:line="240" w:lineRule="auto"/>
        <w:rPr>
          <w:rFonts w:hint="default"/>
          <w:lang w:val="en-US" w:eastAsia="zh-CN"/>
        </w:rPr>
      </w:pPr>
      <w:r>
        <w:rPr>
          <w:rFonts w:hint="default"/>
          <w:lang w:val="en-US" w:eastAsia="zh-CN"/>
        </w:rPr>
        <w:t>...</w:t>
      </w:r>
    </w:p>
    <w:p>
      <w:pPr>
        <w:pStyle w:val="3"/>
        <w:spacing w:line="240" w:lineRule="auto"/>
        <w:rPr>
          <w:rFonts w:hint="default"/>
          <w:lang w:val="en-US" w:eastAsia="zh-CN"/>
        </w:rPr>
      </w:pPr>
      <w:r>
        <w:rPr>
          <w:rFonts w:hint="default"/>
          <w:lang w:val="en-US" w:eastAsia="zh-CN"/>
        </w:rPr>
        <w:t>scala&gt; ti.tidbMapDatabase("TPCH_001")</w:t>
      </w:r>
    </w:p>
    <w:p>
      <w:pPr>
        <w:pStyle w:val="3"/>
        <w:spacing w:line="240" w:lineRule="auto"/>
        <w:rPr>
          <w:rFonts w:hint="default"/>
          <w:lang w:val="en-US" w:eastAsia="zh-CN"/>
        </w:rPr>
      </w:pPr>
      <w:r>
        <w:rPr>
          <w:rFonts w:hint="default"/>
          <w:lang w:val="en-US" w:eastAsia="zh-CN"/>
        </w:rPr>
        <w:t>...</w:t>
      </w:r>
    </w:p>
    <w:p>
      <w:pPr>
        <w:pStyle w:val="3"/>
        <w:spacing w:line="240" w:lineRule="auto"/>
        <w:rPr>
          <w:rFonts w:hint="default"/>
          <w:lang w:val="en-US" w:eastAsia="zh-CN"/>
        </w:rPr>
      </w:pPr>
      <w:r>
        <w:rPr>
          <w:rFonts w:hint="default"/>
          <w:lang w:val="en-US" w:eastAsia="zh-CN"/>
        </w:rPr>
        <w:t xml:space="preserve">scala&gt; </w:t>
      </w:r>
      <w:bookmarkStart w:id="11" w:name="OLE_LINK8"/>
      <w:r>
        <w:rPr>
          <w:rFonts w:hint="default"/>
          <w:lang w:val="en-US" w:eastAsia="zh-CN"/>
        </w:rPr>
        <w:t>spark.sql("select count(*) from lineitem").show</w:t>
      </w:r>
    </w:p>
    <w:bookmarkEnd w:id="11"/>
    <w:p>
      <w:pPr>
        <w:pStyle w:val="3"/>
        <w:spacing w:line="240" w:lineRule="auto"/>
        <w:rPr>
          <w:rFonts w:hint="default"/>
          <w:lang w:val="en-US" w:eastAsia="zh-CN"/>
        </w:rPr>
      </w:pPr>
      <w:r>
        <w:rPr>
          <w:rFonts w:hint="default"/>
          <w:lang w:val="en-US" w:eastAsia="zh-CN"/>
        </w:rPr>
        <w:t>+--------+</w:t>
      </w:r>
    </w:p>
    <w:p>
      <w:pPr>
        <w:pStyle w:val="3"/>
        <w:spacing w:line="240" w:lineRule="auto"/>
        <w:rPr>
          <w:rFonts w:hint="default"/>
          <w:lang w:val="en-US" w:eastAsia="zh-CN"/>
        </w:rPr>
      </w:pPr>
      <w:r>
        <w:rPr>
          <w:rFonts w:hint="default"/>
          <w:lang w:val="en-US" w:eastAsia="zh-CN"/>
        </w:rPr>
        <w:t>|count(1)|</w:t>
      </w:r>
    </w:p>
    <w:p>
      <w:pPr>
        <w:pStyle w:val="3"/>
        <w:spacing w:line="240" w:lineRule="auto"/>
        <w:rPr>
          <w:rFonts w:hint="default"/>
          <w:lang w:val="en-US" w:eastAsia="zh-CN"/>
        </w:rPr>
      </w:pPr>
      <w:r>
        <w:rPr>
          <w:rFonts w:hint="default"/>
          <w:lang w:val="en-US" w:eastAsia="zh-CN"/>
        </w:rPr>
        <w:t>+--------+</w:t>
      </w:r>
    </w:p>
    <w:p>
      <w:pPr>
        <w:pStyle w:val="3"/>
        <w:spacing w:line="240" w:lineRule="auto"/>
        <w:rPr>
          <w:rFonts w:hint="default"/>
          <w:lang w:val="en-US" w:eastAsia="zh-CN"/>
        </w:rPr>
      </w:pPr>
      <w:r>
        <w:rPr>
          <w:rFonts w:hint="default"/>
          <w:lang w:val="en-US" w:eastAsia="zh-CN"/>
        </w:rPr>
        <w:t>|   60175|</w:t>
      </w:r>
    </w:p>
    <w:p>
      <w:pPr>
        <w:pStyle w:val="3"/>
        <w:spacing w:line="240" w:lineRule="auto"/>
        <w:rPr>
          <w:rFonts w:hint="default"/>
          <w:lang w:val="en-US" w:eastAsia="zh-CN"/>
        </w:rPr>
      </w:pPr>
      <w:r>
        <w:rPr>
          <w:rFonts w:hint="default"/>
          <w:lang w:val="en-US" w:eastAsia="zh-CN"/>
        </w:rPr>
        <w:t>+--------+</w:t>
      </w:r>
    </w:p>
    <w:p>
      <w:pPr>
        <w:pStyle w:val="3"/>
        <w:spacing w:line="240" w:lineRule="auto"/>
        <w:rPr>
          <w:rFonts w:hint="default"/>
          <w:lang w:val="en-US" w:eastAsia="zh-CN"/>
        </w:rPr>
      </w:pPr>
      <w:r>
        <w:rPr>
          <w:rFonts w:hint="default"/>
          <w:lang w:val="en-US" w:eastAsia="zh-CN"/>
        </w:rPr>
        <w:t>你也可以通过 Python 或 R 来访问 Spark：</w:t>
      </w:r>
    </w:p>
    <w:p>
      <w:pPr>
        <w:pStyle w:val="3"/>
        <w:spacing w:line="240" w:lineRule="auto"/>
        <w:rPr>
          <w:rFonts w:hint="default"/>
          <w:lang w:val="en-US" w:eastAsia="zh-CN"/>
        </w:rPr>
      </w:pPr>
    </w:p>
    <w:p>
      <w:pPr>
        <w:pStyle w:val="3"/>
        <w:spacing w:line="240" w:lineRule="auto"/>
        <w:rPr>
          <w:rFonts w:hint="default"/>
          <w:lang w:val="en-US" w:eastAsia="zh-CN"/>
        </w:rPr>
      </w:pPr>
      <w:r>
        <w:rPr>
          <w:rFonts w:hint="default"/>
          <w:lang w:val="en-US" w:eastAsia="zh-CN"/>
        </w:rPr>
        <w:t>docker-compose exec tispark-master /opt/spark/bin/pyspark &amp;&amp;</w:t>
      </w:r>
    </w:p>
    <w:p>
      <w:pPr>
        <w:pStyle w:val="3"/>
        <w:spacing w:line="240" w:lineRule="auto"/>
        <w:rPr>
          <w:rFonts w:hint="default"/>
          <w:lang w:val="en-US" w:eastAsia="zh-CN"/>
        </w:rPr>
      </w:pPr>
      <w:r>
        <w:rPr>
          <w:rFonts w:hint="default"/>
          <w:lang w:val="en-US" w:eastAsia="zh-CN"/>
        </w:rPr>
        <w:t>docker-compose exec tispark-master /opt/spark/bin/sparkR</w:t>
      </w:r>
    </w:p>
    <w:p>
      <w:pPr>
        <w:pStyle w:val="3"/>
        <w:spacing w:line="240" w:lineRule="auto"/>
        <w:rPr>
          <w:rFonts w:hint="default"/>
          <w:lang w:val="en-US" w:eastAsia="zh-CN"/>
        </w:rPr>
      </w:pPr>
    </w:p>
    <w:p>
      <w:pPr>
        <w:pStyle w:val="3"/>
        <w:spacing w:line="240" w:lineRule="auto"/>
        <w:rPr>
          <w:rFonts w:hint="default"/>
          <w:lang w:val="en-US" w:eastAsia="zh-CN"/>
        </w:rPr>
      </w:pPr>
      <w:r>
        <w:rPr>
          <w:rFonts w:hint="default"/>
          <w:lang w:val="en-US" w:eastAsia="zh-CN"/>
        </w:rPr>
        <w:t>下面执行另一个复杂一点的 Spark SQL:</w:t>
      </w:r>
    </w:p>
    <w:p>
      <w:pPr>
        <w:pStyle w:val="3"/>
        <w:spacing w:line="240" w:lineRule="auto"/>
        <w:rPr>
          <w:rFonts w:hint="default"/>
          <w:lang w:val="en-US" w:eastAsia="zh-CN"/>
        </w:rPr>
      </w:pPr>
      <w:r>
        <w:rPr>
          <w:rFonts w:hint="default"/>
          <w:lang w:val="en-US" w:eastAsia="zh-CN"/>
        </w:rPr>
        <w:t>scala&gt; spark.sql(</w:t>
      </w:r>
    </w:p>
    <w:p>
      <w:pPr>
        <w:pStyle w:val="3"/>
        <w:spacing w:line="240" w:lineRule="auto"/>
        <w:rPr>
          <w:rFonts w:hint="default"/>
          <w:lang w:val="en-US" w:eastAsia="zh-CN"/>
        </w:rPr>
      </w:pPr>
      <w:r>
        <w:rPr>
          <w:rFonts w:hint="default"/>
          <w:lang w:val="en-US" w:eastAsia="zh-CN"/>
        </w:rPr>
        <w:t xml:space="preserve">      """select</w:t>
      </w:r>
    </w:p>
    <w:p>
      <w:pPr>
        <w:pStyle w:val="3"/>
        <w:spacing w:line="240" w:lineRule="auto"/>
        <w:rPr>
          <w:rFonts w:hint="default"/>
          <w:lang w:val="en-US" w:eastAsia="zh-CN"/>
        </w:rPr>
      </w:pPr>
      <w:r>
        <w:rPr>
          <w:rFonts w:hint="default"/>
          <w:lang w:val="en-US" w:eastAsia="zh-CN"/>
        </w:rPr>
        <w:t xml:space="preserve">        |   l_returnflag,</w:t>
      </w:r>
    </w:p>
    <w:p>
      <w:pPr>
        <w:pStyle w:val="3"/>
        <w:spacing w:line="240" w:lineRule="auto"/>
        <w:rPr>
          <w:rFonts w:hint="default"/>
          <w:lang w:val="en-US" w:eastAsia="zh-CN"/>
        </w:rPr>
      </w:pPr>
      <w:r>
        <w:rPr>
          <w:rFonts w:hint="default"/>
          <w:lang w:val="en-US" w:eastAsia="zh-CN"/>
        </w:rPr>
        <w:t xml:space="preserve">        |   l_linestatus,</w:t>
      </w:r>
    </w:p>
    <w:p>
      <w:pPr>
        <w:pStyle w:val="3"/>
        <w:spacing w:line="240" w:lineRule="auto"/>
        <w:rPr>
          <w:rFonts w:hint="default"/>
          <w:lang w:val="en-US" w:eastAsia="zh-CN"/>
        </w:rPr>
      </w:pPr>
      <w:r>
        <w:rPr>
          <w:rFonts w:hint="default"/>
          <w:lang w:val="en-US" w:eastAsia="zh-CN"/>
        </w:rPr>
        <w:t xml:space="preserve">        |   sum(l_quantity) as sum_qty,</w:t>
      </w:r>
    </w:p>
    <w:p>
      <w:pPr>
        <w:pStyle w:val="3"/>
        <w:spacing w:line="240" w:lineRule="auto"/>
        <w:rPr>
          <w:rFonts w:hint="default"/>
          <w:lang w:val="en-US" w:eastAsia="zh-CN"/>
        </w:rPr>
      </w:pPr>
      <w:r>
        <w:rPr>
          <w:rFonts w:hint="default"/>
          <w:lang w:val="en-US" w:eastAsia="zh-CN"/>
        </w:rPr>
        <w:t xml:space="preserve">        |   sum(l_extendedprice) as sum_base_price,</w:t>
      </w:r>
    </w:p>
    <w:p>
      <w:pPr>
        <w:pStyle w:val="3"/>
        <w:spacing w:line="240" w:lineRule="auto"/>
        <w:rPr>
          <w:rFonts w:hint="default"/>
          <w:lang w:val="en-US" w:eastAsia="zh-CN"/>
        </w:rPr>
      </w:pPr>
      <w:r>
        <w:rPr>
          <w:rFonts w:hint="default"/>
          <w:lang w:val="en-US" w:eastAsia="zh-CN"/>
        </w:rPr>
        <w:t xml:space="preserve">        |   sum(l_extendedprice * (1 - l_discount)) as sum_disc_price,</w:t>
      </w:r>
    </w:p>
    <w:p>
      <w:pPr>
        <w:pStyle w:val="3"/>
        <w:spacing w:line="240" w:lineRule="auto"/>
        <w:rPr>
          <w:rFonts w:hint="default"/>
          <w:lang w:val="en-US" w:eastAsia="zh-CN"/>
        </w:rPr>
      </w:pPr>
      <w:r>
        <w:rPr>
          <w:rFonts w:hint="default"/>
          <w:lang w:val="en-US" w:eastAsia="zh-CN"/>
        </w:rPr>
        <w:t xml:space="preserve">        |   sum(l_extendedprice * (1 - l_discount) * (1 + l_tax)) as sum_charge,</w:t>
      </w:r>
    </w:p>
    <w:p>
      <w:pPr>
        <w:pStyle w:val="3"/>
        <w:spacing w:line="240" w:lineRule="auto"/>
        <w:rPr>
          <w:rFonts w:hint="default"/>
          <w:lang w:val="en-US" w:eastAsia="zh-CN"/>
        </w:rPr>
      </w:pPr>
      <w:r>
        <w:rPr>
          <w:rFonts w:hint="default"/>
          <w:lang w:val="en-US" w:eastAsia="zh-CN"/>
        </w:rPr>
        <w:t xml:space="preserve">        |   avg(l_quantity) as avg_qty,</w:t>
      </w:r>
    </w:p>
    <w:p>
      <w:pPr>
        <w:pStyle w:val="3"/>
        <w:spacing w:line="240" w:lineRule="auto"/>
        <w:rPr>
          <w:rFonts w:hint="default"/>
          <w:lang w:val="en-US" w:eastAsia="zh-CN"/>
        </w:rPr>
      </w:pPr>
      <w:r>
        <w:rPr>
          <w:rFonts w:hint="default"/>
          <w:lang w:val="en-US" w:eastAsia="zh-CN"/>
        </w:rPr>
        <w:t xml:space="preserve">        |   avg(l_extendedprice) as avg_price,</w:t>
      </w:r>
    </w:p>
    <w:p>
      <w:pPr>
        <w:pStyle w:val="3"/>
        <w:spacing w:line="240" w:lineRule="auto"/>
        <w:rPr>
          <w:rFonts w:hint="default"/>
          <w:lang w:val="en-US" w:eastAsia="zh-CN"/>
        </w:rPr>
      </w:pPr>
      <w:r>
        <w:rPr>
          <w:rFonts w:hint="default"/>
          <w:lang w:val="en-US" w:eastAsia="zh-CN"/>
        </w:rPr>
        <w:t xml:space="preserve">        |   avg(l_discount) as avg_disc,</w:t>
      </w:r>
    </w:p>
    <w:p>
      <w:pPr>
        <w:pStyle w:val="3"/>
        <w:spacing w:line="240" w:lineRule="auto"/>
        <w:rPr>
          <w:rFonts w:hint="default"/>
          <w:lang w:val="en-US" w:eastAsia="zh-CN"/>
        </w:rPr>
      </w:pPr>
      <w:r>
        <w:rPr>
          <w:rFonts w:hint="default"/>
          <w:lang w:val="en-US" w:eastAsia="zh-CN"/>
        </w:rPr>
        <w:t xml:space="preserve">        |   count(*) as count_order</w:t>
      </w:r>
    </w:p>
    <w:p>
      <w:pPr>
        <w:pStyle w:val="3"/>
        <w:spacing w:line="240" w:lineRule="auto"/>
        <w:rPr>
          <w:rFonts w:hint="default"/>
          <w:lang w:val="en-US" w:eastAsia="zh-CN"/>
        </w:rPr>
      </w:pPr>
      <w:r>
        <w:rPr>
          <w:rFonts w:hint="default"/>
          <w:lang w:val="en-US" w:eastAsia="zh-CN"/>
        </w:rPr>
        <w:t xml:space="preserve">        |from</w:t>
      </w:r>
    </w:p>
    <w:p>
      <w:pPr>
        <w:pStyle w:val="3"/>
        <w:spacing w:line="240" w:lineRule="auto"/>
        <w:rPr>
          <w:rFonts w:hint="default"/>
          <w:lang w:val="en-US" w:eastAsia="zh-CN"/>
        </w:rPr>
      </w:pPr>
      <w:r>
        <w:rPr>
          <w:rFonts w:hint="default"/>
          <w:lang w:val="en-US" w:eastAsia="zh-CN"/>
        </w:rPr>
        <w:t xml:space="preserve">        |   lineitem</w:t>
      </w:r>
    </w:p>
    <w:p>
      <w:pPr>
        <w:pStyle w:val="3"/>
        <w:spacing w:line="240" w:lineRule="auto"/>
        <w:rPr>
          <w:rFonts w:hint="default"/>
          <w:lang w:val="en-US" w:eastAsia="zh-CN"/>
        </w:rPr>
      </w:pPr>
      <w:r>
        <w:rPr>
          <w:rFonts w:hint="default"/>
          <w:lang w:val="en-US" w:eastAsia="zh-CN"/>
        </w:rPr>
        <w:t xml:space="preserve">        |where</w:t>
      </w:r>
    </w:p>
    <w:p>
      <w:pPr>
        <w:pStyle w:val="3"/>
        <w:spacing w:line="240" w:lineRule="auto"/>
        <w:rPr>
          <w:rFonts w:hint="default"/>
          <w:lang w:val="en-US" w:eastAsia="zh-CN"/>
        </w:rPr>
      </w:pPr>
      <w:r>
        <w:rPr>
          <w:rFonts w:hint="default"/>
          <w:lang w:val="en-US" w:eastAsia="zh-CN"/>
        </w:rPr>
        <w:t xml:space="preserve">        |   l_shipdate &lt;= date '1998-12-01' - interval '90' day</w:t>
      </w:r>
    </w:p>
    <w:p>
      <w:pPr>
        <w:pStyle w:val="3"/>
        <w:spacing w:line="240" w:lineRule="auto"/>
        <w:rPr>
          <w:rFonts w:hint="default"/>
          <w:lang w:val="en-US" w:eastAsia="zh-CN"/>
        </w:rPr>
      </w:pPr>
      <w:r>
        <w:rPr>
          <w:rFonts w:hint="default"/>
          <w:lang w:val="en-US" w:eastAsia="zh-CN"/>
        </w:rPr>
        <w:t xml:space="preserve">        |group by</w:t>
      </w:r>
    </w:p>
    <w:p>
      <w:pPr>
        <w:pStyle w:val="3"/>
        <w:spacing w:line="240" w:lineRule="auto"/>
        <w:rPr>
          <w:rFonts w:hint="default"/>
          <w:lang w:val="en-US" w:eastAsia="zh-CN"/>
        </w:rPr>
      </w:pPr>
      <w:r>
        <w:rPr>
          <w:rFonts w:hint="default"/>
          <w:lang w:val="en-US" w:eastAsia="zh-CN"/>
        </w:rPr>
        <w:t xml:space="preserve">        |   l_returnflag,</w:t>
      </w:r>
    </w:p>
    <w:p>
      <w:pPr>
        <w:pStyle w:val="3"/>
        <w:spacing w:line="240" w:lineRule="auto"/>
        <w:rPr>
          <w:rFonts w:hint="default"/>
          <w:lang w:val="en-US" w:eastAsia="zh-CN"/>
        </w:rPr>
      </w:pPr>
      <w:r>
        <w:rPr>
          <w:rFonts w:hint="default"/>
          <w:lang w:val="en-US" w:eastAsia="zh-CN"/>
        </w:rPr>
        <w:t xml:space="preserve">        |   l_linestatus</w:t>
      </w:r>
    </w:p>
    <w:p>
      <w:pPr>
        <w:pStyle w:val="3"/>
        <w:spacing w:line="240" w:lineRule="auto"/>
        <w:rPr>
          <w:rFonts w:hint="default"/>
          <w:lang w:val="en-US" w:eastAsia="zh-CN"/>
        </w:rPr>
      </w:pPr>
      <w:r>
        <w:rPr>
          <w:rFonts w:hint="default"/>
          <w:lang w:val="en-US" w:eastAsia="zh-CN"/>
        </w:rPr>
        <w:t xml:space="preserve">        |order by</w:t>
      </w:r>
    </w:p>
    <w:p>
      <w:pPr>
        <w:pStyle w:val="3"/>
        <w:spacing w:line="240" w:lineRule="auto"/>
        <w:rPr>
          <w:rFonts w:hint="default"/>
          <w:lang w:val="en-US" w:eastAsia="zh-CN"/>
        </w:rPr>
      </w:pPr>
      <w:r>
        <w:rPr>
          <w:rFonts w:hint="default"/>
          <w:lang w:val="en-US" w:eastAsia="zh-CN"/>
        </w:rPr>
        <w:t xml:space="preserve">        |   l_returnflag,</w:t>
      </w:r>
    </w:p>
    <w:p>
      <w:pPr>
        <w:pStyle w:val="3"/>
        <w:spacing w:line="240" w:lineRule="auto"/>
        <w:rPr>
          <w:rFonts w:hint="default"/>
          <w:lang w:val="en-US" w:eastAsia="zh-CN"/>
        </w:rPr>
      </w:pPr>
      <w:r>
        <w:rPr>
          <w:rFonts w:hint="default"/>
          <w:lang w:val="en-US" w:eastAsia="zh-CN"/>
        </w:rPr>
        <w:t xml:space="preserve">        |   l_linestatus</w:t>
      </w:r>
    </w:p>
    <w:p>
      <w:pPr>
        <w:pStyle w:val="3"/>
        <w:spacing w:line="240" w:lineRule="auto"/>
        <w:rPr>
          <w:rFonts w:hint="default"/>
          <w:lang w:val="en-US" w:eastAsia="zh-CN"/>
        </w:rPr>
      </w:pPr>
      <w:r>
        <w:rPr>
          <w:rFonts w:hint="default"/>
          <w:lang w:val="en-US" w:eastAsia="zh-CN"/>
        </w:rPr>
        <w:t xml:space="preserve">      """.stripMargin).show</w:t>
      </w:r>
    </w:p>
    <w:p>
      <w:pPr>
        <w:pStyle w:val="3"/>
        <w:spacing w:line="240" w:lineRule="auto"/>
        <w:rPr>
          <w:rFonts w:hint="default"/>
          <w:lang w:val="en-US" w:eastAsia="zh-CN"/>
        </w:rPr>
      </w:pPr>
      <w:r>
        <w:rPr>
          <w:rFonts w:hint="default"/>
          <w:lang w:val="en-US" w:eastAsia="zh-CN"/>
        </w:rPr>
        <w:t>结果为：</w:t>
      </w:r>
    </w:p>
    <w:p>
      <w:pPr>
        <w:pStyle w:val="3"/>
        <w:spacing w:line="240" w:lineRule="auto"/>
        <w:rPr>
          <w:rFonts w:hint="default"/>
          <w:lang w:val="en-US" w:eastAsia="zh-CN"/>
        </w:rPr>
      </w:pPr>
    </w:p>
    <w:p>
      <w:pPr>
        <w:pStyle w:val="3"/>
        <w:spacing w:line="240" w:lineRule="auto"/>
        <w:rPr>
          <w:rFonts w:hint="default"/>
          <w:lang w:val="en-US" w:eastAsia="zh-CN"/>
        </w:rPr>
      </w:pPr>
      <w:r>
        <w:rPr>
          <w:rFonts w:hint="default"/>
          <w:lang w:val="en-US" w:eastAsia="zh-CN"/>
        </w:rPr>
        <w:t>+------------+------------+---------+--------------+--------------+</w:t>
      </w:r>
    </w:p>
    <w:p>
      <w:pPr>
        <w:pStyle w:val="3"/>
        <w:spacing w:line="240" w:lineRule="auto"/>
        <w:rPr>
          <w:rFonts w:hint="default"/>
          <w:lang w:val="en-US" w:eastAsia="zh-CN"/>
        </w:rPr>
      </w:pPr>
      <w:r>
        <w:rPr>
          <w:rFonts w:hint="default"/>
          <w:lang w:val="en-US" w:eastAsia="zh-CN"/>
        </w:rPr>
        <w:t>|l_returnflag|l_linestatus|  sum_qty|sum_base_price|sum_disc_price|</w:t>
      </w:r>
    </w:p>
    <w:p>
      <w:pPr>
        <w:pStyle w:val="3"/>
        <w:spacing w:line="240" w:lineRule="auto"/>
        <w:rPr>
          <w:rFonts w:hint="default"/>
          <w:lang w:val="en-US" w:eastAsia="zh-CN"/>
        </w:rPr>
      </w:pPr>
      <w:r>
        <w:rPr>
          <w:rFonts w:hint="default"/>
          <w:lang w:val="en-US" w:eastAsia="zh-CN"/>
        </w:rPr>
        <w:t>+------------+------------+---------+--------------+--------------+</w:t>
      </w:r>
    </w:p>
    <w:p>
      <w:pPr>
        <w:pStyle w:val="3"/>
        <w:spacing w:line="240" w:lineRule="auto"/>
        <w:rPr>
          <w:rFonts w:hint="default"/>
          <w:lang w:val="en-US" w:eastAsia="zh-CN"/>
        </w:rPr>
      </w:pPr>
      <w:r>
        <w:rPr>
          <w:rFonts w:hint="default"/>
          <w:lang w:val="en-US" w:eastAsia="zh-CN"/>
        </w:rPr>
        <w:t>|           A|           F|380456.00|  532348211.65|505822441.4861|</w:t>
      </w:r>
    </w:p>
    <w:p>
      <w:pPr>
        <w:pStyle w:val="3"/>
        <w:spacing w:line="240" w:lineRule="auto"/>
        <w:rPr>
          <w:rFonts w:hint="default"/>
          <w:lang w:val="en-US" w:eastAsia="zh-CN"/>
        </w:rPr>
      </w:pPr>
      <w:r>
        <w:rPr>
          <w:rFonts w:hint="default"/>
          <w:lang w:val="en-US" w:eastAsia="zh-CN"/>
        </w:rPr>
        <w:t>|           N|           F|  8971.00|   12384801.37| 11798257.2080|</w:t>
      </w:r>
    </w:p>
    <w:p>
      <w:pPr>
        <w:pStyle w:val="3"/>
        <w:spacing w:line="240" w:lineRule="auto"/>
        <w:rPr>
          <w:rFonts w:hint="default"/>
          <w:lang w:val="en-US" w:eastAsia="zh-CN"/>
        </w:rPr>
      </w:pPr>
      <w:r>
        <w:rPr>
          <w:rFonts w:hint="default"/>
          <w:lang w:val="en-US" w:eastAsia="zh-CN"/>
        </w:rPr>
        <w:t>|           N|           O|742802.00| 1041502841.45|989737518.6346|</w:t>
      </w:r>
    </w:p>
    <w:p>
      <w:pPr>
        <w:pStyle w:val="3"/>
        <w:spacing w:line="240" w:lineRule="auto"/>
        <w:rPr>
          <w:rFonts w:hint="default"/>
          <w:lang w:val="en-US" w:eastAsia="zh-CN"/>
        </w:rPr>
      </w:pPr>
      <w:r>
        <w:rPr>
          <w:rFonts w:hint="default"/>
          <w:lang w:val="en-US" w:eastAsia="zh-CN"/>
        </w:rPr>
        <w:t>|           R|           F|381449.00|  534594445.35|507996454.4067|</w:t>
      </w:r>
    </w:p>
    <w:p>
      <w:pPr>
        <w:pStyle w:val="3"/>
        <w:spacing w:line="240" w:lineRule="auto"/>
        <w:rPr>
          <w:rFonts w:hint="default"/>
          <w:lang w:val="en-US" w:eastAsia="zh-CN"/>
        </w:rPr>
      </w:pPr>
      <w:r>
        <w:rPr>
          <w:rFonts w:hint="default"/>
          <w:lang w:val="en-US" w:eastAsia="zh-CN"/>
        </w:rPr>
        <w:t>+------------+------------+---------+--------------+--------------+</w:t>
      </w:r>
    </w:p>
    <w:p>
      <w:pPr>
        <w:pStyle w:val="3"/>
        <w:spacing w:line="240" w:lineRule="auto"/>
        <w:rPr>
          <w:rFonts w:hint="default"/>
          <w:lang w:val="en-US" w:eastAsia="zh-CN"/>
        </w:rPr>
      </w:pPr>
      <w:r>
        <w:rPr>
          <w:rFonts w:hint="default"/>
          <w:lang w:val="en-US" w:eastAsia="zh-CN"/>
        </w:rPr>
        <w:t>(续)</w:t>
      </w:r>
    </w:p>
    <w:p>
      <w:pPr>
        <w:pStyle w:val="3"/>
        <w:spacing w:line="240" w:lineRule="auto"/>
        <w:rPr>
          <w:rFonts w:hint="default"/>
          <w:lang w:val="en-US" w:eastAsia="zh-CN"/>
        </w:rPr>
      </w:pPr>
      <w:r>
        <w:rPr>
          <w:rFonts w:hint="default"/>
          <w:lang w:val="en-US" w:eastAsia="zh-CN"/>
        </w:rPr>
        <w:t>-----------------+---------+------------+--------+-----------+</w:t>
      </w:r>
    </w:p>
    <w:p>
      <w:pPr>
        <w:pStyle w:val="3"/>
        <w:spacing w:line="240" w:lineRule="auto"/>
        <w:rPr>
          <w:rFonts w:hint="default"/>
          <w:lang w:val="en-US" w:eastAsia="zh-CN"/>
        </w:rPr>
      </w:pPr>
      <w:r>
        <w:rPr>
          <w:rFonts w:hint="default"/>
          <w:lang w:val="en-US" w:eastAsia="zh-CN"/>
        </w:rPr>
        <w:t xml:space="preserve">       sum_charge|  avg_qty|   avg_price|avg_disc|count_order|</w:t>
      </w:r>
    </w:p>
    <w:p>
      <w:pPr>
        <w:pStyle w:val="3"/>
        <w:spacing w:line="240" w:lineRule="auto"/>
        <w:rPr>
          <w:rFonts w:hint="default"/>
          <w:lang w:val="en-US" w:eastAsia="zh-CN"/>
        </w:rPr>
      </w:pPr>
      <w:r>
        <w:rPr>
          <w:rFonts w:hint="default"/>
          <w:lang w:val="en-US" w:eastAsia="zh-CN"/>
        </w:rPr>
        <w:t>-----------------+---------+------------+--------+-----------+</w:t>
      </w:r>
    </w:p>
    <w:p>
      <w:pPr>
        <w:pStyle w:val="3"/>
        <w:spacing w:line="240" w:lineRule="auto"/>
        <w:rPr>
          <w:rFonts w:hint="default"/>
          <w:lang w:val="en-US" w:eastAsia="zh-CN"/>
        </w:rPr>
      </w:pPr>
      <w:r>
        <w:rPr>
          <w:rFonts w:hint="default"/>
          <w:lang w:val="en-US" w:eastAsia="zh-CN"/>
        </w:rPr>
        <w:t xml:space="preserve"> 526165934.000839|25.575155|35785.709307|0.050081|      14876|</w:t>
      </w:r>
    </w:p>
    <w:p>
      <w:pPr>
        <w:pStyle w:val="3"/>
        <w:spacing w:line="240" w:lineRule="auto"/>
        <w:rPr>
          <w:rFonts w:hint="default"/>
          <w:lang w:val="en-US" w:eastAsia="zh-CN"/>
        </w:rPr>
      </w:pPr>
      <w:r>
        <w:rPr>
          <w:rFonts w:hint="default"/>
          <w:lang w:val="en-US" w:eastAsia="zh-CN"/>
        </w:rPr>
        <w:t xml:space="preserve">  12282485.056933|25.778736|35588.509684|0.047759|        348|</w:t>
      </w:r>
    </w:p>
    <w:p>
      <w:pPr>
        <w:pStyle w:val="3"/>
        <w:spacing w:line="240" w:lineRule="auto"/>
        <w:rPr>
          <w:rFonts w:hint="default"/>
          <w:lang w:val="en-US" w:eastAsia="zh-CN"/>
        </w:rPr>
      </w:pPr>
      <w:r>
        <w:rPr>
          <w:rFonts w:hint="default"/>
          <w:lang w:val="en-US" w:eastAsia="zh-CN"/>
        </w:rPr>
        <w:t>1029418531.523350|25.454988|35691.129209|0.049931|      29181|</w:t>
      </w:r>
    </w:p>
    <w:p>
      <w:pPr>
        <w:pStyle w:val="3"/>
        <w:spacing w:line="240" w:lineRule="auto"/>
        <w:rPr>
          <w:rFonts w:hint="default"/>
          <w:lang w:val="en-US" w:eastAsia="zh-CN"/>
        </w:rPr>
      </w:pPr>
      <w:r>
        <w:rPr>
          <w:rFonts w:hint="default"/>
          <w:lang w:val="en-US" w:eastAsia="zh-CN"/>
        </w:rPr>
        <w:t xml:space="preserve"> 528524219.358903|25.597168|35874.006533|0.049828|      14902|</w:t>
      </w:r>
    </w:p>
    <w:p>
      <w:pPr>
        <w:pStyle w:val="3"/>
        <w:spacing w:line="240" w:lineRule="auto"/>
        <w:rPr>
          <w:rFonts w:hint="default"/>
          <w:lang w:val="en-US" w:eastAsia="zh-CN"/>
        </w:rPr>
      </w:pPr>
      <w:r>
        <w:rPr>
          <w:rFonts w:hint="default"/>
          <w:lang w:val="en-US" w:eastAsia="zh-CN"/>
        </w:rPr>
        <w:t>-----------------+---------+------------+--------+-----------+</w:t>
      </w:r>
    </w:p>
    <w:p>
      <w:pPr>
        <w:pStyle w:val="3"/>
        <w:spacing w:line="240" w:lineRule="auto"/>
        <w:rPr>
          <w:rFonts w:hint="default"/>
          <w:lang w:val="en-US" w:eastAsia="zh-CN"/>
        </w:rPr>
      </w:pPr>
    </w:p>
    <w:p>
      <w:pPr>
        <w:pStyle w:val="4"/>
        <w:bidi w:val="0"/>
        <w:rPr>
          <w:rFonts w:hint="default"/>
          <w:lang w:val="en-US" w:eastAsia="zh-CN"/>
        </w:rPr>
      </w:pPr>
      <w:r>
        <w:rPr>
          <w:rFonts w:hint="eastAsia"/>
          <w:lang w:val="en-US" w:eastAsia="zh-CN"/>
        </w:rPr>
        <w:t>数据迁移-TiDB</w:t>
      </w:r>
      <w:r>
        <w:rPr>
          <w:rFonts w:hint="default"/>
        </w:rPr>
        <w:t xml:space="preserve"> Lightning</w:t>
      </w:r>
    </w:p>
    <w:p>
      <w:pPr>
        <w:pStyle w:val="3"/>
        <w:rPr>
          <w:rFonts w:hint="eastAsia"/>
          <w:lang w:val="en-US" w:eastAsia="zh-CN"/>
        </w:rPr>
      </w:pPr>
      <w:r>
        <w:rPr>
          <w:rFonts w:hint="eastAsia"/>
          <w:lang w:val="en-US" w:eastAsia="zh-CN"/>
        </w:rPr>
        <w:t>MySQL</w:t>
      </w:r>
    </w:p>
    <w:p>
      <w:pPr>
        <w:pStyle w:val="3"/>
        <w:rPr>
          <w:rFonts w:hint="eastAsia"/>
          <w:lang w:val="en-US" w:eastAsia="zh-CN"/>
        </w:rPr>
      </w:pPr>
      <w:r>
        <w:rPr>
          <w:rFonts w:hint="eastAsia"/>
          <w:lang w:val="en-US" w:eastAsia="zh-CN"/>
        </w:rPr>
        <w:t>--&gt;</w:t>
      </w:r>
    </w:p>
    <w:p>
      <w:pPr>
        <w:pStyle w:val="3"/>
        <w:rPr>
          <w:rFonts w:hint="eastAsia"/>
          <w:lang w:val="en-US" w:eastAsia="zh-CN"/>
        </w:rPr>
      </w:pPr>
      <w:r>
        <w:rPr>
          <w:rFonts w:hint="eastAsia"/>
          <w:lang w:val="en-US" w:eastAsia="zh-CN"/>
        </w:rPr>
        <w:t>TiDB</w:t>
      </w:r>
    </w:p>
    <w:p>
      <w:pPr>
        <w:pStyle w:val="3"/>
        <w:rPr>
          <w:rFonts w:hint="default"/>
          <w:lang w:val="en-US" w:eastAsia="zh-CN"/>
        </w:rPr>
      </w:pPr>
    </w:p>
    <w:p>
      <w:pPr>
        <w:pStyle w:val="5"/>
        <w:bidi w:val="0"/>
        <w:rPr>
          <w:rFonts w:hint="eastAsia"/>
          <w:lang w:val="en-US" w:eastAsia="zh-CN"/>
        </w:rPr>
      </w:pPr>
      <w:r>
        <w:rPr>
          <w:rFonts w:hint="default"/>
        </w:rPr>
        <w:t>TiDB Lightning</w:t>
      </w:r>
      <w:r>
        <w:rPr>
          <w:rFonts w:hint="eastAsia"/>
          <w:lang w:val="en-US" w:eastAsia="zh-CN"/>
        </w:rPr>
        <w:t>介绍</w:t>
      </w:r>
    </w:p>
    <w:p>
      <w:pPr>
        <w:bidi w:val="0"/>
        <w:ind w:firstLine="420" w:firstLineChars="0"/>
      </w:pPr>
      <w:r>
        <w:rPr>
          <w:rFonts w:hint="default"/>
        </w:rPr>
        <w:t>TiDB Lightning 是一个将全量数据高速导入到 TiDB 集群的工具，目前支持 Mydumper 或 CSV 输出格式的数据源。你可以在以下两种场景下使用 Lightning：</w:t>
      </w:r>
    </w:p>
    <w:p>
      <w:pPr>
        <w:bidi w:val="0"/>
      </w:pPr>
      <w:r>
        <w:rPr>
          <w:rFonts w:hint="default"/>
        </w:rPr>
        <w:t>迅速导入大量新数据。</w:t>
      </w:r>
    </w:p>
    <w:p>
      <w:pPr>
        <w:bidi w:val="0"/>
      </w:pPr>
      <w:r>
        <w:rPr>
          <w:rFonts w:hint="default"/>
        </w:rPr>
        <w:t>备份恢复所有数据。</w:t>
      </w:r>
    </w:p>
    <w:p>
      <w:pPr>
        <w:bidi w:val="0"/>
        <w:rPr>
          <w:rFonts w:hint="default"/>
        </w:rPr>
      </w:pPr>
      <w:r>
        <w:rPr>
          <w:rFonts w:hint="default"/>
        </w:rPr>
        <w:t>TiDB Lightning 主要包含两个部分:</w:t>
      </w:r>
    </w:p>
    <w:p>
      <w:pPr>
        <w:bidi w:val="0"/>
      </w:pPr>
      <w:r>
        <w:rPr>
          <w:rFonts w:hint="eastAsia"/>
          <w:lang w:val="en-US" w:eastAsia="zh-CN"/>
        </w:rPr>
        <w:t>1.</w:t>
      </w:r>
      <w:r>
        <w:t>tidb-lightning</w:t>
      </w:r>
      <w:r>
        <w:rPr>
          <w:rFonts w:hint="default"/>
        </w:rPr>
        <w:t>（“前端”）：主要完成适配工作，通过读取数据源，在下游 TiDB 集群建表、将数据转换成键/值对 (KV 对) 发送到 tikv-importer、检查数据完整性等。</w:t>
      </w:r>
    </w:p>
    <w:p>
      <w:pPr>
        <w:bidi w:val="0"/>
      </w:pPr>
      <w:r>
        <w:rPr>
          <w:rFonts w:hint="eastAsia"/>
          <w:lang w:val="en-US" w:eastAsia="zh-CN"/>
        </w:rPr>
        <w:t>2.</w:t>
      </w:r>
      <w:r>
        <w:rPr>
          <w:rFonts w:hint="default"/>
        </w:rPr>
        <w:t>tikv-importer（“后端”）：主要完成将数据导入 TiKV 集群的工作，把 tidb-lightning 写入的 KV 对缓存、排序、切分并导入到 TiKV 集群。</w:t>
      </w:r>
    </w:p>
    <w:p>
      <w:pPr>
        <w:numPr>
          <w:ilvl w:val="-217"/>
          <w:numId w:val="0"/>
        </w:numPr>
        <w:bidi w:val="0"/>
        <w:ind w:left="59" w:leftChars="0" w:firstLine="0" w:firstLineChars="0"/>
      </w:pPr>
      <w:r>
        <w:drawing>
          <wp:inline distT="0" distB="0" distL="114300" distR="114300">
            <wp:extent cx="5694680" cy="4083050"/>
            <wp:effectExtent l="0" t="0" r="1270" b="1270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3"/>
                    <a:stretch>
                      <a:fillRect/>
                    </a:stretch>
                  </pic:blipFill>
                  <pic:spPr>
                    <a:xfrm>
                      <a:off x="0" y="0"/>
                      <a:ext cx="5694680" cy="4083050"/>
                    </a:xfrm>
                    <a:prstGeom prst="rect">
                      <a:avLst/>
                    </a:prstGeom>
                    <a:noFill/>
                    <a:ln>
                      <a:noFill/>
                    </a:ln>
                  </pic:spPr>
                </pic:pic>
              </a:graphicData>
            </a:graphic>
          </wp:inline>
        </w:drawing>
      </w:r>
    </w:p>
    <w:p>
      <w:pPr>
        <w:numPr>
          <w:ilvl w:val="-217"/>
          <w:numId w:val="0"/>
        </w:numPr>
        <w:bidi w:val="0"/>
        <w:ind w:left="59" w:leftChars="0" w:firstLine="0" w:firstLineChars="0"/>
      </w:pPr>
      <w:r>
        <w:drawing>
          <wp:inline distT="0" distB="0" distL="114300" distR="114300">
            <wp:extent cx="5694680" cy="4102100"/>
            <wp:effectExtent l="0" t="0" r="1270" b="1270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4"/>
                    <a:stretch>
                      <a:fillRect/>
                    </a:stretch>
                  </pic:blipFill>
                  <pic:spPr>
                    <a:xfrm>
                      <a:off x="0" y="0"/>
                      <a:ext cx="5694680" cy="410210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准备迁移工具</w:t>
      </w:r>
    </w:p>
    <w:p>
      <w:pPr>
        <w:bidi w:val="0"/>
        <w:rPr>
          <w:rFonts w:hint="eastAsia"/>
        </w:rPr>
      </w:pPr>
      <w:r>
        <w:rPr>
          <w:rFonts w:hint="eastAsia"/>
        </w:rPr>
        <w:t>wget https://download.pingcap.org/tidb-enterprise-tools-latest-linux-amd64.tar.gz</w:t>
      </w:r>
    </w:p>
    <w:p>
      <w:pPr>
        <w:bidi w:val="0"/>
        <w:rPr>
          <w:rFonts w:hint="eastAsia"/>
        </w:rPr>
      </w:pPr>
      <w:r>
        <w:rPr>
          <w:rFonts w:hint="eastAsia"/>
        </w:rPr>
        <w:t>wget https://download.pingcap.org/tidb-toolkit-latest-linux-amd64.tar.gz</w:t>
      </w:r>
    </w:p>
    <w:p>
      <w:pPr>
        <w:bidi w:val="0"/>
        <w:rPr>
          <w:rFonts w:hint="default"/>
          <w:lang w:val="en-US" w:eastAsia="zh-CN"/>
        </w:rPr>
      </w:pPr>
    </w:p>
    <w:p>
      <w:pPr>
        <w:pStyle w:val="5"/>
        <w:bidi w:val="0"/>
        <w:rPr>
          <w:rFonts w:hint="default"/>
          <w:lang w:val="en-US" w:eastAsia="zh-CN"/>
        </w:rPr>
      </w:pPr>
      <w:r>
        <w:rPr>
          <w:rFonts w:hint="eastAsia"/>
          <w:lang w:val="en-US" w:eastAsia="zh-CN"/>
        </w:rPr>
        <w:t>准备MySQL数据</w:t>
      </w:r>
    </w:p>
    <w:tbl>
      <w:tblPr>
        <w:tblStyle w:val="24"/>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186" w:type="dxa"/>
          </w:tcPr>
          <w:p>
            <w:pPr>
              <w:bidi w:val="0"/>
              <w:jc w:val="both"/>
              <w:rPr>
                <w:rFonts w:hint="default"/>
                <w:vertAlign w:val="baseline"/>
                <w:lang w:val="en-US" w:eastAsia="zh-CN"/>
              </w:rPr>
            </w:pPr>
            <w:r>
              <w:rPr>
                <w:rFonts w:hint="default"/>
                <w:vertAlign w:val="baseline"/>
                <w:lang w:val="en-US" w:eastAsia="zh-CN"/>
              </w:rPr>
              <w:t>CREATE DATABASE mytest;</w:t>
            </w:r>
          </w:p>
          <w:p>
            <w:pPr>
              <w:bidi w:val="0"/>
              <w:jc w:val="both"/>
              <w:rPr>
                <w:rFonts w:hint="default"/>
                <w:vertAlign w:val="baseline"/>
                <w:lang w:val="en-US" w:eastAsia="zh-CN"/>
              </w:rPr>
            </w:pPr>
            <w:r>
              <w:rPr>
                <w:rFonts w:hint="default"/>
                <w:vertAlign w:val="baseline"/>
                <w:lang w:val="en-US" w:eastAsia="zh-CN"/>
              </w:rPr>
              <w:t>USE mytest;</w:t>
            </w:r>
          </w:p>
          <w:p>
            <w:pPr>
              <w:bidi w:val="0"/>
              <w:jc w:val="both"/>
              <w:rPr>
                <w:rFonts w:hint="default"/>
                <w:vertAlign w:val="baseline"/>
                <w:lang w:val="en-US" w:eastAsia="zh-CN"/>
              </w:rPr>
            </w:pPr>
          </w:p>
          <w:p>
            <w:pPr>
              <w:bidi w:val="0"/>
              <w:jc w:val="both"/>
              <w:rPr>
                <w:rFonts w:hint="default"/>
                <w:vertAlign w:val="baseline"/>
                <w:lang w:val="en-US" w:eastAsia="zh-CN"/>
              </w:rPr>
            </w:pPr>
            <w:r>
              <w:rPr>
                <w:rFonts w:hint="default"/>
                <w:vertAlign w:val="baseline"/>
                <w:lang w:val="en-US" w:eastAsia="zh-CN"/>
              </w:rPr>
              <w:t>CREATE TABLE mytest.t1 (</w:t>
            </w:r>
          </w:p>
          <w:p>
            <w:pPr>
              <w:bidi w:val="0"/>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id BIGINT UNSIGNED NOT NULL AUTO_INCREMENT PRIMARY KEY,</w:t>
            </w:r>
          </w:p>
          <w:p>
            <w:pPr>
              <w:bidi w:val="0"/>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c CHAR (32),</w:t>
            </w:r>
          </w:p>
          <w:p>
            <w:pPr>
              <w:bidi w:val="0"/>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PORT INT</w:t>
            </w:r>
          </w:p>
          <w:p>
            <w:pPr>
              <w:bidi w:val="0"/>
              <w:jc w:val="both"/>
              <w:rPr>
                <w:rFonts w:hint="default"/>
                <w:vertAlign w:val="baseline"/>
                <w:lang w:val="en-US" w:eastAsia="zh-CN"/>
              </w:rPr>
            </w:pPr>
            <w:r>
              <w:rPr>
                <w:rFonts w:hint="default"/>
                <w:vertAlign w:val="baseline"/>
                <w:lang w:val="en-US" w:eastAsia="zh-CN"/>
              </w:rPr>
              <w:t>);</w:t>
            </w:r>
          </w:p>
          <w:p>
            <w:pPr>
              <w:bidi w:val="0"/>
              <w:jc w:val="both"/>
              <w:rPr>
                <w:rFonts w:hint="default"/>
                <w:vertAlign w:val="baseline"/>
                <w:lang w:val="en-US" w:eastAsia="zh-CN"/>
              </w:rPr>
            </w:pPr>
          </w:p>
          <w:p>
            <w:pPr>
              <w:bidi w:val="0"/>
              <w:jc w:val="both"/>
              <w:rPr>
                <w:rFonts w:hint="default"/>
                <w:vertAlign w:val="baseline"/>
                <w:lang w:val="en-US" w:eastAsia="zh-CN"/>
              </w:rPr>
            </w:pPr>
            <w:r>
              <w:rPr>
                <w:rFonts w:hint="default"/>
                <w:vertAlign w:val="baseline"/>
                <w:lang w:val="en-US" w:eastAsia="zh-CN"/>
              </w:rPr>
              <w:t>insert into t1 values (),(),(),(),(),(),(),();</w:t>
            </w:r>
          </w:p>
          <w:p>
            <w:pPr>
              <w:bidi w:val="0"/>
              <w:jc w:val="both"/>
              <w:rPr>
                <w:rFonts w:hint="default"/>
                <w:vertAlign w:val="baseline"/>
                <w:lang w:val="en-US" w:eastAsia="zh-CN"/>
              </w:rPr>
            </w:pPr>
            <w:r>
              <w:rPr>
                <w:rFonts w:hint="default"/>
                <w:vertAlign w:val="baseline"/>
                <w:lang w:val="en-US" w:eastAsia="zh-CN"/>
              </w:rPr>
              <w:t xml:space="preserve">        insert into t1 (id) select null from t1;</w:t>
            </w:r>
          </w:p>
          <w:p>
            <w:pPr>
              <w:bidi w:val="0"/>
              <w:jc w:val="both"/>
              <w:rPr>
                <w:rFonts w:hint="default"/>
                <w:vertAlign w:val="baseline"/>
                <w:lang w:val="en-US" w:eastAsia="zh-CN"/>
              </w:rPr>
            </w:pPr>
            <w:r>
              <w:rPr>
                <w:rFonts w:hint="default"/>
                <w:vertAlign w:val="baseline"/>
                <w:lang w:val="en-US" w:eastAsia="zh-CN"/>
              </w:rPr>
              <w:t xml:space="preserve">        insert into t1 (id) select null from t1;</w:t>
            </w:r>
          </w:p>
          <w:p>
            <w:pPr>
              <w:bidi w:val="0"/>
              <w:jc w:val="both"/>
              <w:rPr>
                <w:rFonts w:hint="default"/>
                <w:vertAlign w:val="baseline"/>
                <w:lang w:val="en-US" w:eastAsia="zh-CN"/>
              </w:rPr>
            </w:pPr>
            <w:r>
              <w:rPr>
                <w:rFonts w:hint="default"/>
                <w:vertAlign w:val="baseline"/>
                <w:lang w:val="en-US" w:eastAsia="zh-CN"/>
              </w:rPr>
              <w:t xml:space="preserve">        insert into t1 (id) select null from t1;</w:t>
            </w:r>
          </w:p>
          <w:p>
            <w:pPr>
              <w:bidi w:val="0"/>
              <w:jc w:val="both"/>
              <w:rPr>
                <w:rFonts w:hint="default"/>
                <w:vertAlign w:val="baseline"/>
                <w:lang w:val="en-US" w:eastAsia="zh-CN"/>
              </w:rPr>
            </w:pPr>
            <w:r>
              <w:rPr>
                <w:rFonts w:hint="default"/>
                <w:vertAlign w:val="baseline"/>
                <w:lang w:val="en-US" w:eastAsia="zh-CN"/>
              </w:rPr>
              <w:t xml:space="preserve">        insert into t1 (id) select null from t1;</w:t>
            </w:r>
          </w:p>
          <w:p>
            <w:pPr>
              <w:bidi w:val="0"/>
              <w:jc w:val="both"/>
              <w:rPr>
                <w:rFonts w:hint="default"/>
                <w:vertAlign w:val="baseline"/>
                <w:lang w:val="en-US" w:eastAsia="zh-CN"/>
              </w:rPr>
            </w:pPr>
            <w:r>
              <w:rPr>
                <w:rFonts w:hint="default"/>
                <w:vertAlign w:val="baseline"/>
                <w:lang w:val="en-US" w:eastAsia="zh-CN"/>
              </w:rPr>
              <w:t xml:space="preserve">        insert into t1 (id) select null from t1;</w:t>
            </w:r>
          </w:p>
          <w:p>
            <w:pPr>
              <w:bidi w:val="0"/>
              <w:jc w:val="both"/>
              <w:rPr>
                <w:rFonts w:hint="default"/>
                <w:vertAlign w:val="baseline"/>
                <w:lang w:val="en-US" w:eastAsia="zh-CN"/>
              </w:rPr>
            </w:pPr>
            <w:r>
              <w:rPr>
                <w:rFonts w:hint="default"/>
                <w:vertAlign w:val="baseline"/>
                <w:lang w:val="en-US" w:eastAsia="zh-CN"/>
              </w:rPr>
              <w:t xml:space="preserve">        update t1 set c=md5(id), port=@@port;</w:t>
            </w:r>
          </w:p>
          <w:p>
            <w:pPr>
              <w:bidi w:val="0"/>
              <w:jc w:val="both"/>
              <w:rPr>
                <w:rFonts w:hint="default"/>
                <w:vertAlign w:val="baseline"/>
                <w:lang w:val="en-US" w:eastAsia="zh-CN"/>
              </w:rPr>
            </w:pPr>
          </w:p>
          <w:p>
            <w:pPr>
              <w:bidi w:val="0"/>
              <w:jc w:val="both"/>
              <w:rPr>
                <w:rFonts w:hint="default"/>
                <w:vertAlign w:val="baseline"/>
                <w:lang w:val="en-US" w:eastAsia="zh-CN"/>
              </w:rPr>
            </w:pPr>
            <w:r>
              <w:rPr>
                <w:rFonts w:hint="default"/>
                <w:vertAlign w:val="baseline"/>
                <w:lang w:val="en-US" w:eastAsia="zh-CN"/>
              </w:rPr>
              <w:t>CREATE TABLE mytest.t2 (</w:t>
            </w:r>
          </w:p>
          <w:p>
            <w:pPr>
              <w:bidi w:val="0"/>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id BIGINT UNSIGNED NOT NULL AUTO_INCREMENT PRIMARY KEY,</w:t>
            </w:r>
          </w:p>
          <w:p>
            <w:pPr>
              <w:bidi w:val="0"/>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c CHAR (32),</w:t>
            </w:r>
          </w:p>
          <w:p>
            <w:pPr>
              <w:bidi w:val="0"/>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PORT INT</w:t>
            </w:r>
          </w:p>
          <w:p>
            <w:pPr>
              <w:bidi w:val="0"/>
              <w:jc w:val="both"/>
              <w:rPr>
                <w:rFonts w:hint="default"/>
                <w:vertAlign w:val="baseline"/>
                <w:lang w:val="en-US" w:eastAsia="zh-CN"/>
              </w:rPr>
            </w:pPr>
            <w:r>
              <w:rPr>
                <w:rFonts w:hint="default"/>
                <w:vertAlign w:val="baseline"/>
                <w:lang w:val="en-US" w:eastAsia="zh-CN"/>
              </w:rPr>
              <w:t>);</w:t>
            </w:r>
          </w:p>
          <w:p>
            <w:pPr>
              <w:bidi w:val="0"/>
              <w:jc w:val="both"/>
              <w:rPr>
                <w:rFonts w:hint="default"/>
                <w:vertAlign w:val="baseline"/>
                <w:lang w:val="en-US" w:eastAsia="zh-CN"/>
              </w:rPr>
            </w:pPr>
          </w:p>
          <w:p>
            <w:pPr>
              <w:bidi w:val="0"/>
              <w:jc w:val="both"/>
              <w:rPr>
                <w:rFonts w:hint="default"/>
                <w:vertAlign w:val="baseline"/>
                <w:lang w:val="en-US" w:eastAsia="zh-CN"/>
              </w:rPr>
            </w:pPr>
            <w:r>
              <w:rPr>
                <w:rFonts w:hint="default"/>
                <w:vertAlign w:val="baseline"/>
                <w:lang w:val="en-US" w:eastAsia="zh-CN"/>
              </w:rPr>
              <w:t>insert into t2 values (),(),(),(),(),(),(),();</w:t>
            </w:r>
          </w:p>
          <w:p>
            <w:pPr>
              <w:bidi w:val="0"/>
              <w:jc w:val="both"/>
              <w:rPr>
                <w:rFonts w:hint="default"/>
                <w:vertAlign w:val="baseline"/>
                <w:lang w:val="en-US" w:eastAsia="zh-CN"/>
              </w:rPr>
            </w:pPr>
            <w:r>
              <w:rPr>
                <w:rFonts w:hint="default"/>
                <w:vertAlign w:val="baseline"/>
                <w:lang w:val="en-US" w:eastAsia="zh-CN"/>
              </w:rPr>
              <w:t xml:space="preserve">        insert into t2 (id) select null from t2;</w:t>
            </w:r>
          </w:p>
          <w:p>
            <w:pPr>
              <w:bidi w:val="0"/>
              <w:jc w:val="both"/>
              <w:rPr>
                <w:rFonts w:hint="default"/>
                <w:vertAlign w:val="baseline"/>
                <w:lang w:val="en-US" w:eastAsia="zh-CN"/>
              </w:rPr>
            </w:pPr>
            <w:r>
              <w:rPr>
                <w:rFonts w:hint="default"/>
                <w:vertAlign w:val="baseline"/>
                <w:lang w:val="en-US" w:eastAsia="zh-CN"/>
              </w:rPr>
              <w:t xml:space="preserve">        insert into t2 (id) select null from t2;</w:t>
            </w:r>
          </w:p>
          <w:p>
            <w:pPr>
              <w:bidi w:val="0"/>
              <w:jc w:val="both"/>
              <w:rPr>
                <w:rFonts w:hint="default"/>
                <w:vertAlign w:val="baseline"/>
                <w:lang w:val="en-US" w:eastAsia="zh-CN"/>
              </w:rPr>
            </w:pPr>
            <w:r>
              <w:rPr>
                <w:rFonts w:hint="default"/>
                <w:vertAlign w:val="baseline"/>
                <w:lang w:val="en-US" w:eastAsia="zh-CN"/>
              </w:rPr>
              <w:t xml:space="preserve">        insert into t2 (id) select null from t2;</w:t>
            </w:r>
          </w:p>
          <w:p>
            <w:pPr>
              <w:bidi w:val="0"/>
              <w:jc w:val="both"/>
              <w:rPr>
                <w:rFonts w:hint="default"/>
                <w:vertAlign w:val="baseline"/>
                <w:lang w:val="en-US" w:eastAsia="zh-CN"/>
              </w:rPr>
            </w:pPr>
            <w:r>
              <w:rPr>
                <w:rFonts w:hint="default"/>
                <w:vertAlign w:val="baseline"/>
                <w:lang w:val="en-US" w:eastAsia="zh-CN"/>
              </w:rPr>
              <w:t xml:space="preserve">        insert into t2 (id) select null from t2;</w:t>
            </w:r>
          </w:p>
          <w:p>
            <w:pPr>
              <w:bidi w:val="0"/>
              <w:jc w:val="both"/>
              <w:rPr>
                <w:rFonts w:hint="default"/>
                <w:vertAlign w:val="baseline"/>
                <w:lang w:val="en-US" w:eastAsia="zh-CN"/>
              </w:rPr>
            </w:pPr>
            <w:r>
              <w:rPr>
                <w:rFonts w:hint="default"/>
                <w:vertAlign w:val="baseline"/>
                <w:lang w:val="en-US" w:eastAsia="zh-CN"/>
              </w:rPr>
              <w:t xml:space="preserve">        insert into t2 (id) select null from t2;</w:t>
            </w:r>
          </w:p>
          <w:p>
            <w:pPr>
              <w:bidi w:val="0"/>
              <w:jc w:val="both"/>
              <w:rPr>
                <w:rFonts w:hint="default"/>
                <w:vertAlign w:val="baseline"/>
                <w:lang w:val="en-US" w:eastAsia="zh-CN"/>
              </w:rPr>
            </w:pPr>
            <w:r>
              <w:rPr>
                <w:rFonts w:hint="default"/>
                <w:vertAlign w:val="baseline"/>
                <w:lang w:val="en-US" w:eastAsia="zh-CN"/>
              </w:rPr>
              <w:t xml:space="preserve">        update t2 set c=md5(id), port=@@port;</w:t>
            </w:r>
          </w:p>
        </w:tc>
      </w:tr>
    </w:tbl>
    <w:p>
      <w:pPr>
        <w:bidi w:val="0"/>
        <w:rPr>
          <w:rFonts w:hint="default"/>
          <w:lang w:val="en-US" w:eastAsia="zh-CN"/>
        </w:rPr>
      </w:pPr>
    </w:p>
    <w:p>
      <w:pPr>
        <w:pStyle w:val="5"/>
        <w:bidi w:val="0"/>
        <w:rPr>
          <w:rFonts w:hint="default"/>
          <w:lang w:val="en-US" w:eastAsia="zh-CN"/>
        </w:rPr>
      </w:pPr>
      <w:r>
        <w:rPr>
          <w:rFonts w:hint="eastAsia"/>
          <w:lang w:val="en-US" w:eastAsia="zh-CN"/>
        </w:rPr>
        <w:t>导出数据</w:t>
      </w:r>
    </w:p>
    <w:p>
      <w:pPr>
        <w:bidi w:val="0"/>
        <w:rPr>
          <w:rFonts w:hint="default"/>
          <w:lang w:val="en-US" w:eastAsia="zh-CN"/>
        </w:rPr>
      </w:pPr>
      <w:r>
        <w:rPr>
          <w:rFonts w:hint="eastAsia"/>
          <w:lang w:val="en-US" w:eastAsia="zh-CN"/>
        </w:rPr>
        <w:t>mkdir -p /data/my_database/</w:t>
      </w:r>
    </w:p>
    <w:p>
      <w:pPr>
        <w:bidi w:val="0"/>
        <w:rPr>
          <w:rFonts w:hint="default"/>
          <w:lang w:val="en-US" w:eastAsia="zh-CN"/>
        </w:rPr>
      </w:pPr>
      <w:r>
        <w:rPr>
          <w:rFonts w:hint="eastAsia"/>
          <w:lang w:val="en-US" w:eastAsia="zh-CN"/>
        </w:rPr>
        <w:t xml:space="preserve">cd  </w:t>
      </w:r>
      <w:r>
        <w:rPr>
          <w:rFonts w:hint="default"/>
          <w:lang w:val="en-US" w:eastAsia="zh-CN"/>
        </w:rPr>
        <w:t>/export/servers/tidb-enterprise-tools-latest-linux-amd64/bin</w:t>
      </w:r>
    </w:p>
    <w:p>
      <w:pPr>
        <w:bidi w:val="0"/>
        <w:rPr>
          <w:rFonts w:hint="default"/>
        </w:rPr>
      </w:pPr>
      <w:r>
        <w:rPr>
          <w:rFonts w:hint="default"/>
        </w:rPr>
        <w:t xml:space="preserve">./mydumper -h 127.0.0.1 -P 3306 -u root -p Root@1234 -t 16 -F 256 -B </w:t>
      </w:r>
      <w:r>
        <w:rPr>
          <w:rFonts w:hint="eastAsia"/>
          <w:lang w:eastAsia="zh-CN"/>
        </w:rPr>
        <w:t>mytest</w:t>
      </w:r>
      <w:r>
        <w:rPr>
          <w:rFonts w:hint="default"/>
        </w:rPr>
        <w:t xml:space="preserve"> -T t1,t2 --skip-tz-utc -o /data/my_database/</w:t>
      </w:r>
    </w:p>
    <w:p>
      <w:pPr>
        <w:bidi w:val="0"/>
        <w:rPr>
          <w:rFonts w:hint="default"/>
        </w:rPr>
      </w:pPr>
      <w:r>
        <w:rPr>
          <w:rFonts w:hint="default"/>
        </w:rPr>
        <w:t>cd /data/my_database</w:t>
      </w:r>
    </w:p>
    <w:p>
      <w:pPr>
        <w:bidi w:val="0"/>
      </w:pPr>
      <w:r>
        <w:rPr>
          <w:rFonts w:hint="default"/>
        </w:rPr>
        <w:t>其中：</w:t>
      </w:r>
    </w:p>
    <w:p>
      <w:pPr>
        <w:bidi w:val="0"/>
      </w:pPr>
      <w:r>
        <w:rPr>
          <w:rFonts w:hint="default"/>
        </w:rPr>
        <w:t xml:space="preserve">-B </w:t>
      </w:r>
      <w:r>
        <w:rPr>
          <w:rFonts w:hint="eastAsia"/>
          <w:lang w:val="en-US" w:eastAsia="zh-CN"/>
        </w:rPr>
        <w:t>mytest</w:t>
      </w:r>
      <w:r>
        <w:rPr>
          <w:rFonts w:hint="default"/>
        </w:rPr>
        <w:t xml:space="preserve"> ：从 </w:t>
      </w:r>
      <w:r>
        <w:rPr>
          <w:rFonts w:hint="eastAsia"/>
          <w:lang w:val="en-US" w:eastAsia="zh-CN"/>
        </w:rPr>
        <w:t>mytest</w:t>
      </w:r>
      <w:r>
        <w:rPr>
          <w:rFonts w:hint="default"/>
        </w:rPr>
        <w:t xml:space="preserve"> 数据库导出。</w:t>
      </w:r>
    </w:p>
    <w:p>
      <w:pPr>
        <w:bidi w:val="0"/>
      </w:pPr>
      <w:r>
        <w:rPr>
          <w:rFonts w:hint="default"/>
        </w:rPr>
        <w:t>-T t1,t2：只导出 t1 和 t2 这两个表。</w:t>
      </w:r>
    </w:p>
    <w:p>
      <w:pPr>
        <w:bidi w:val="0"/>
      </w:pPr>
      <w:r>
        <w:rPr>
          <w:rFonts w:hint="default"/>
        </w:rPr>
        <w:t>-t 16：使用 16 个线程导出数据。</w:t>
      </w:r>
    </w:p>
    <w:p>
      <w:pPr>
        <w:bidi w:val="0"/>
      </w:pPr>
      <w:r>
        <w:rPr>
          <w:rFonts w:hint="default"/>
        </w:rPr>
        <w:t>-F 256：将每张表切分成多个文件，每个文件大小约为 256 MB。</w:t>
      </w:r>
    </w:p>
    <w:p>
      <w:pPr>
        <w:bidi w:val="0"/>
      </w:pPr>
      <w:r>
        <w:rPr>
          <w:rFonts w:hint="default"/>
        </w:rPr>
        <w:t>--skip-tz-utc：添加这个参数则会忽略掉 TiDB 与导数据的机器之间时区设置不一致的情况，禁止自动转换。</w:t>
      </w:r>
    </w:p>
    <w:p>
      <w:pPr>
        <w:bidi w:val="0"/>
        <w:rPr>
          <w:rFonts w:hint="default"/>
        </w:rPr>
      </w:pPr>
      <w:r>
        <w:rPr>
          <w:rFonts w:hint="default"/>
        </w:rPr>
        <w:t>这样全量备份数据就导出到了/data/my_database目录中。</w:t>
      </w:r>
    </w:p>
    <w:p>
      <w:pPr>
        <w:bidi w:val="0"/>
        <w:rPr>
          <w:rFonts w:hint="default"/>
          <w:lang w:val="en-US" w:eastAsia="zh-CN"/>
        </w:rPr>
      </w:pPr>
    </w:p>
    <w:p>
      <w:pPr>
        <w:pStyle w:val="5"/>
        <w:bidi w:val="0"/>
        <w:rPr>
          <w:rFonts w:hint="default"/>
          <w:lang w:val="en-US" w:eastAsia="zh-CN"/>
        </w:rPr>
      </w:pPr>
      <w:r>
        <w:rPr>
          <w:rFonts w:hint="default"/>
          <w:lang w:val="en-US" w:eastAsia="zh-CN"/>
        </w:rPr>
        <w:t>启动tikv-importer</w:t>
      </w:r>
    </w:p>
    <w:p>
      <w:pPr>
        <w:bidi w:val="0"/>
        <w:rPr>
          <w:rFonts w:hint="default"/>
          <w:lang w:val="en-US" w:eastAsia="zh-CN"/>
        </w:rPr>
      </w:pPr>
      <w:r>
        <w:rPr>
          <w:rFonts w:hint="eastAsia"/>
          <w:lang w:val="en-US" w:eastAsia="zh-CN"/>
        </w:rPr>
        <w:t xml:space="preserve">cd </w:t>
      </w:r>
      <w:r>
        <w:rPr>
          <w:rFonts w:hint="default"/>
          <w:lang w:val="en-US" w:eastAsia="zh-CN"/>
        </w:rPr>
        <w:t>/export/servers/tidb-toolkit-</w:t>
      </w:r>
      <w:r>
        <w:rPr>
          <w:rFonts w:hint="eastAsia"/>
        </w:rPr>
        <w:t>latest</w:t>
      </w:r>
      <w:r>
        <w:rPr>
          <w:rFonts w:hint="default"/>
          <w:lang w:val="en-US" w:eastAsia="zh-CN"/>
        </w:rPr>
        <w:t>-linux-amd64/bin</w:t>
      </w:r>
    </w:p>
    <w:p>
      <w:pPr>
        <w:bidi w:val="0"/>
        <w:rPr>
          <w:rFonts w:hint="default"/>
          <w:lang w:val="en-US" w:eastAsia="zh-CN"/>
        </w:rPr>
      </w:pPr>
    </w:p>
    <w:p>
      <w:pPr>
        <w:bidi w:val="0"/>
        <w:rPr>
          <w:rFonts w:hint="default"/>
          <w:lang w:val="en-US" w:eastAsia="zh-CN"/>
        </w:rPr>
      </w:pPr>
      <w:r>
        <w:rPr>
          <w:rFonts w:hint="default"/>
          <w:lang w:val="en-US" w:eastAsia="zh-CN"/>
        </w:rPr>
        <w:t>vim tikv-importer.toml</w:t>
      </w:r>
    </w:p>
    <w:tbl>
      <w:tblPr>
        <w:tblStyle w:val="24"/>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186" w:type="dxa"/>
          </w:tcPr>
          <w:p>
            <w:pPr>
              <w:bidi w:val="0"/>
              <w:jc w:val="both"/>
              <w:rPr>
                <w:rFonts w:hint="default"/>
                <w:vertAlign w:val="baseline"/>
                <w:lang w:val="en-US" w:eastAsia="zh-CN"/>
              </w:rPr>
            </w:pPr>
            <w:r>
              <w:rPr>
                <w:rFonts w:hint="default"/>
                <w:vertAlign w:val="baseline"/>
                <w:lang w:val="en-US" w:eastAsia="zh-CN"/>
              </w:rPr>
              <w:t># TiKV Importer 配置文件模版</w:t>
            </w:r>
          </w:p>
          <w:p>
            <w:pPr>
              <w:bidi w:val="0"/>
              <w:jc w:val="both"/>
              <w:rPr>
                <w:rFonts w:hint="default"/>
                <w:vertAlign w:val="baseline"/>
                <w:lang w:val="en-US" w:eastAsia="zh-CN"/>
              </w:rPr>
            </w:pPr>
          </w:p>
          <w:p>
            <w:pPr>
              <w:bidi w:val="0"/>
              <w:jc w:val="both"/>
              <w:rPr>
                <w:rFonts w:hint="default"/>
                <w:vertAlign w:val="baseline"/>
                <w:lang w:val="en-US" w:eastAsia="zh-CN"/>
              </w:rPr>
            </w:pPr>
            <w:r>
              <w:rPr>
                <w:rFonts w:hint="default"/>
                <w:vertAlign w:val="baseline"/>
                <w:lang w:val="en-US" w:eastAsia="zh-CN"/>
              </w:rPr>
              <w:t># 日志文件。</w:t>
            </w:r>
          </w:p>
          <w:p>
            <w:pPr>
              <w:bidi w:val="0"/>
              <w:jc w:val="both"/>
              <w:rPr>
                <w:rFonts w:hint="default"/>
                <w:vertAlign w:val="baseline"/>
                <w:lang w:val="en-US" w:eastAsia="zh-CN"/>
              </w:rPr>
            </w:pPr>
            <w:r>
              <w:rPr>
                <w:rFonts w:hint="default"/>
                <w:vertAlign w:val="baseline"/>
                <w:lang w:val="en-US" w:eastAsia="zh-CN"/>
              </w:rPr>
              <w:t>log-file = "tikv-importer.log"</w:t>
            </w:r>
          </w:p>
          <w:p>
            <w:pPr>
              <w:bidi w:val="0"/>
              <w:jc w:val="both"/>
              <w:rPr>
                <w:rFonts w:hint="default"/>
                <w:vertAlign w:val="baseline"/>
                <w:lang w:val="en-US" w:eastAsia="zh-CN"/>
              </w:rPr>
            </w:pPr>
            <w:r>
              <w:rPr>
                <w:rFonts w:hint="default"/>
                <w:vertAlign w:val="baseline"/>
                <w:lang w:val="en-US" w:eastAsia="zh-CN"/>
              </w:rPr>
              <w:t># 日志等级：trace、debug、info、warn、error、off。</w:t>
            </w:r>
          </w:p>
          <w:p>
            <w:pPr>
              <w:bidi w:val="0"/>
              <w:jc w:val="both"/>
              <w:rPr>
                <w:rFonts w:hint="default"/>
                <w:vertAlign w:val="baseline"/>
                <w:lang w:val="en-US" w:eastAsia="zh-CN"/>
              </w:rPr>
            </w:pPr>
            <w:r>
              <w:rPr>
                <w:rFonts w:hint="default"/>
                <w:vertAlign w:val="baseline"/>
                <w:lang w:val="en-US" w:eastAsia="zh-CN"/>
              </w:rPr>
              <w:t>log-level = "info"</w:t>
            </w:r>
          </w:p>
          <w:p>
            <w:pPr>
              <w:bidi w:val="0"/>
              <w:jc w:val="both"/>
              <w:rPr>
                <w:rFonts w:hint="default"/>
                <w:vertAlign w:val="baseline"/>
                <w:lang w:val="en-US" w:eastAsia="zh-CN"/>
              </w:rPr>
            </w:pPr>
          </w:p>
          <w:p>
            <w:pPr>
              <w:bidi w:val="0"/>
              <w:jc w:val="both"/>
              <w:rPr>
                <w:rFonts w:hint="default"/>
                <w:vertAlign w:val="baseline"/>
                <w:lang w:val="en-US" w:eastAsia="zh-CN"/>
              </w:rPr>
            </w:pPr>
            <w:r>
              <w:rPr>
                <w:rFonts w:hint="default"/>
                <w:vertAlign w:val="baseline"/>
                <w:lang w:val="en-US" w:eastAsia="zh-CN"/>
              </w:rPr>
              <w:t>[server]</w:t>
            </w:r>
          </w:p>
          <w:p>
            <w:pPr>
              <w:bidi w:val="0"/>
              <w:jc w:val="both"/>
              <w:rPr>
                <w:rFonts w:hint="default"/>
                <w:vertAlign w:val="baseline"/>
                <w:lang w:val="en-US" w:eastAsia="zh-CN"/>
              </w:rPr>
            </w:pPr>
            <w:r>
              <w:rPr>
                <w:rFonts w:hint="default"/>
                <w:vertAlign w:val="baseline"/>
                <w:lang w:val="en-US" w:eastAsia="zh-CN"/>
              </w:rPr>
              <w:t># tikv-importer 监听的地址，tidb-lightning 需要连到这个地址进行数据写入。</w:t>
            </w:r>
          </w:p>
          <w:p>
            <w:pPr>
              <w:bidi w:val="0"/>
              <w:jc w:val="both"/>
              <w:rPr>
                <w:rFonts w:hint="default"/>
                <w:vertAlign w:val="baseline"/>
                <w:lang w:val="en-US" w:eastAsia="zh-CN"/>
              </w:rPr>
            </w:pPr>
            <w:r>
              <w:rPr>
                <w:rFonts w:hint="default"/>
                <w:vertAlign w:val="baseline"/>
                <w:lang w:val="en-US" w:eastAsia="zh-CN"/>
              </w:rPr>
              <w:t>addr = "192.168.1.101:8287"</w:t>
            </w:r>
          </w:p>
          <w:p>
            <w:pPr>
              <w:bidi w:val="0"/>
              <w:jc w:val="both"/>
              <w:rPr>
                <w:rFonts w:hint="default"/>
                <w:vertAlign w:val="baseline"/>
                <w:lang w:val="en-US" w:eastAsia="zh-CN"/>
              </w:rPr>
            </w:pPr>
          </w:p>
          <w:p>
            <w:pPr>
              <w:bidi w:val="0"/>
              <w:jc w:val="both"/>
              <w:rPr>
                <w:rFonts w:hint="default"/>
                <w:vertAlign w:val="baseline"/>
                <w:lang w:val="en-US" w:eastAsia="zh-CN"/>
              </w:rPr>
            </w:pPr>
            <w:r>
              <w:rPr>
                <w:rFonts w:hint="default"/>
                <w:vertAlign w:val="baseline"/>
                <w:lang w:val="en-US" w:eastAsia="zh-CN"/>
              </w:rPr>
              <w:t>[import]</w:t>
            </w:r>
          </w:p>
          <w:p>
            <w:pPr>
              <w:bidi w:val="0"/>
              <w:jc w:val="both"/>
              <w:rPr>
                <w:rFonts w:hint="default"/>
                <w:vertAlign w:val="baseline"/>
                <w:lang w:val="en-US" w:eastAsia="zh-CN"/>
              </w:rPr>
            </w:pPr>
            <w:r>
              <w:rPr>
                <w:rFonts w:hint="default"/>
                <w:vertAlign w:val="baseline"/>
                <w:lang w:val="en-US" w:eastAsia="zh-CN"/>
              </w:rPr>
              <w:t># 存储引擎文档 (engine file) 的文件夹路径。</w:t>
            </w:r>
          </w:p>
          <w:p>
            <w:pPr>
              <w:bidi w:val="0"/>
              <w:jc w:val="both"/>
              <w:rPr>
                <w:rFonts w:hint="default"/>
                <w:vertAlign w:val="baseline"/>
                <w:lang w:val="en-US" w:eastAsia="zh-CN"/>
              </w:rPr>
            </w:pPr>
            <w:r>
              <w:rPr>
                <w:rFonts w:hint="default"/>
                <w:vertAlign w:val="baseline"/>
                <w:lang w:val="en-US" w:eastAsia="zh-CN"/>
              </w:rPr>
              <w:t>import-dir = "/mnt/ssd/data.import/"</w:t>
            </w:r>
          </w:p>
        </w:tc>
      </w:tr>
    </w:tbl>
    <w:p>
      <w:pPr>
        <w:bidi w:val="0"/>
        <w:rPr>
          <w:rFonts w:hint="default"/>
          <w:lang w:val="en-US" w:eastAsia="zh-CN"/>
        </w:rPr>
      </w:pPr>
    </w:p>
    <w:p>
      <w:pPr>
        <w:bidi w:val="0"/>
        <w:rPr>
          <w:rFonts w:hint="eastAsia"/>
          <w:lang w:val="en-US" w:eastAsia="zh-CN"/>
        </w:rPr>
      </w:pPr>
      <w:r>
        <w:rPr>
          <w:rFonts w:hint="eastAsia"/>
          <w:lang w:val="en-US" w:eastAsia="zh-CN"/>
        </w:rPr>
        <w:t>nohup ./tikv-importer -C tikv-importer.toml &gt; nohup.out &amp;</w:t>
      </w:r>
    </w:p>
    <w:p>
      <w:pPr>
        <w:bidi w:val="0"/>
        <w:rPr>
          <w:rFonts w:hint="eastAsia"/>
          <w:lang w:val="en-US" w:eastAsia="zh-CN"/>
        </w:rPr>
      </w:pPr>
    </w:p>
    <w:p>
      <w:pPr>
        <w:pStyle w:val="5"/>
        <w:bidi w:val="0"/>
        <w:rPr>
          <w:rFonts w:hint="eastAsia"/>
          <w:lang w:val="en-US" w:eastAsia="zh-CN"/>
        </w:rPr>
      </w:pPr>
      <w:r>
        <w:rPr>
          <w:rFonts w:hint="eastAsia"/>
          <w:lang w:val="en-US" w:eastAsia="zh-CN"/>
        </w:rPr>
        <w:t>启动tidb-lightning</w:t>
      </w:r>
    </w:p>
    <w:p>
      <w:pPr>
        <w:bidi w:val="0"/>
        <w:rPr>
          <w:rFonts w:hint="eastAsia"/>
          <w:lang w:val="en-US" w:eastAsia="zh-CN"/>
        </w:rPr>
      </w:pPr>
      <w:r>
        <w:rPr>
          <w:rFonts w:hint="eastAsia"/>
          <w:lang w:val="en-US" w:eastAsia="zh-CN"/>
        </w:rPr>
        <w:t>vim run.sh</w:t>
      </w:r>
    </w:p>
    <w:p>
      <w:pPr>
        <w:bidi w:val="0"/>
        <w:rPr>
          <w:rFonts w:hint="eastAsia"/>
          <w:lang w:val="en-US" w:eastAsia="zh-CN"/>
        </w:rPr>
      </w:pPr>
    </w:p>
    <w:tbl>
      <w:tblPr>
        <w:tblStyle w:val="24"/>
        <w:tblW w:w="91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186" w:type="dxa"/>
          </w:tcPr>
          <w:p>
            <w:pPr>
              <w:bidi w:val="0"/>
              <w:jc w:val="both"/>
              <w:rPr>
                <w:rFonts w:hint="default"/>
                <w:vertAlign w:val="baseline"/>
                <w:lang w:val="en-US" w:eastAsia="zh-CN"/>
              </w:rPr>
            </w:pPr>
            <w:r>
              <w:rPr>
                <w:rFonts w:hint="default"/>
                <w:vertAlign w:val="baseline"/>
                <w:lang w:val="en-US" w:eastAsia="zh-CN"/>
              </w:rPr>
              <w:t>#!/bin/bash</w:t>
            </w:r>
          </w:p>
          <w:p>
            <w:pPr>
              <w:bidi w:val="0"/>
              <w:jc w:val="both"/>
              <w:rPr>
                <w:rFonts w:hint="default"/>
                <w:vertAlign w:val="baseline"/>
                <w:lang w:val="en-US" w:eastAsia="zh-CN"/>
              </w:rPr>
            </w:pPr>
            <w:r>
              <w:rPr>
                <w:rFonts w:hint="default"/>
                <w:vertAlign w:val="baseline"/>
                <w:lang w:val="en-US" w:eastAsia="zh-CN"/>
              </w:rPr>
              <w:t>nohup ./tidb-lightning \</w:t>
            </w:r>
          </w:p>
          <w:p>
            <w:pPr>
              <w:bidi w:val="0"/>
              <w:jc w:val="both"/>
              <w:rPr>
                <w:rFonts w:hint="default"/>
                <w:vertAlign w:val="baseline"/>
                <w:lang w:val="en-US" w:eastAsia="zh-CN"/>
              </w:rPr>
            </w:pPr>
            <w:r>
              <w:rPr>
                <w:rFonts w:hint="default"/>
                <w:vertAlign w:val="baseline"/>
                <w:lang w:val="en-US" w:eastAsia="zh-CN"/>
              </w:rPr>
              <w:t xml:space="preserve">            --importer 192.168.1.101:8287 \</w:t>
            </w:r>
          </w:p>
          <w:p>
            <w:pPr>
              <w:bidi w:val="0"/>
              <w:jc w:val="both"/>
              <w:rPr>
                <w:rFonts w:hint="default"/>
                <w:vertAlign w:val="baseline"/>
                <w:lang w:val="en-US" w:eastAsia="zh-CN"/>
              </w:rPr>
            </w:pPr>
            <w:r>
              <w:rPr>
                <w:rFonts w:hint="default"/>
                <w:vertAlign w:val="baseline"/>
                <w:lang w:val="en-US" w:eastAsia="zh-CN"/>
              </w:rPr>
              <w:t xml:space="preserve">            -d /data/my_database/ \</w:t>
            </w:r>
          </w:p>
          <w:p>
            <w:pPr>
              <w:bidi w:val="0"/>
              <w:jc w:val="both"/>
              <w:rPr>
                <w:rFonts w:hint="default"/>
                <w:vertAlign w:val="baseline"/>
                <w:lang w:val="en-US" w:eastAsia="zh-CN"/>
              </w:rPr>
            </w:pPr>
            <w:r>
              <w:rPr>
                <w:rFonts w:hint="default"/>
                <w:vertAlign w:val="baseline"/>
                <w:lang w:val="en-US" w:eastAsia="zh-CN"/>
              </w:rPr>
              <w:t xml:space="preserve">            --pd-urls 0.0.0.0:2379 \</w:t>
            </w:r>
          </w:p>
          <w:p>
            <w:pPr>
              <w:bidi w:val="0"/>
              <w:jc w:val="both"/>
              <w:rPr>
                <w:rFonts w:hint="default"/>
                <w:vertAlign w:val="baseline"/>
                <w:lang w:val="en-US" w:eastAsia="zh-CN"/>
              </w:rPr>
            </w:pPr>
            <w:r>
              <w:rPr>
                <w:rFonts w:hint="default"/>
                <w:vertAlign w:val="baseline"/>
                <w:lang w:val="en-US" w:eastAsia="zh-CN"/>
              </w:rPr>
              <w:t xml:space="preserve">            --tidb-host 192.168.1.101 \</w:t>
            </w:r>
          </w:p>
          <w:p>
            <w:pPr>
              <w:bidi w:val="0"/>
              <w:jc w:val="both"/>
              <w:rPr>
                <w:rFonts w:hint="default"/>
                <w:vertAlign w:val="baseline"/>
                <w:lang w:val="en-US" w:eastAsia="zh-CN"/>
              </w:rPr>
            </w:pPr>
            <w:r>
              <w:rPr>
                <w:rFonts w:hint="default"/>
                <w:vertAlign w:val="baseline"/>
                <w:lang w:val="en-US" w:eastAsia="zh-CN"/>
              </w:rPr>
              <w:t xml:space="preserve">            --tidb-user root \</w:t>
            </w:r>
          </w:p>
          <w:p>
            <w:pPr>
              <w:bidi w:val="0"/>
              <w:jc w:val="both"/>
              <w:rPr>
                <w:rFonts w:hint="default"/>
                <w:vertAlign w:val="baseline"/>
                <w:lang w:val="en-US" w:eastAsia="zh-CN"/>
              </w:rPr>
            </w:pPr>
            <w:r>
              <w:rPr>
                <w:rFonts w:hint="default"/>
                <w:vertAlign w:val="baseline"/>
                <w:lang w:val="en-US" w:eastAsia="zh-CN"/>
              </w:rPr>
              <w:t xml:space="preserve">            --log-file tidb-lightning.log \</w:t>
            </w:r>
          </w:p>
          <w:p>
            <w:pPr>
              <w:bidi w:val="0"/>
              <w:jc w:val="both"/>
              <w:rPr>
                <w:rFonts w:hint="default"/>
                <w:vertAlign w:val="baseline"/>
                <w:lang w:val="en-US" w:eastAsia="zh-CN"/>
              </w:rPr>
            </w:pPr>
            <w:r>
              <w:rPr>
                <w:rFonts w:hint="default"/>
                <w:vertAlign w:val="baseline"/>
                <w:lang w:val="en-US" w:eastAsia="zh-CN"/>
              </w:rPr>
              <w:t xml:space="preserve">        &gt; nohup.out &amp;</w:t>
            </w:r>
          </w:p>
        </w:tc>
      </w:tr>
    </w:tbl>
    <w:p>
      <w:pPr>
        <w:bidi w:val="0"/>
        <w:rPr>
          <w:rFonts w:hint="default"/>
          <w:lang w:val="en-US" w:eastAsia="zh-CN"/>
        </w:rPr>
      </w:pPr>
    </w:p>
    <w:p>
      <w:pPr>
        <w:bidi w:val="0"/>
        <w:rPr>
          <w:rFonts w:hint="default"/>
          <w:lang w:val="en-US" w:eastAsia="zh-CN"/>
        </w:rPr>
      </w:pPr>
      <w:r>
        <w:rPr>
          <w:rFonts w:hint="default"/>
          <w:lang w:val="en-US" w:eastAsia="zh-CN"/>
        </w:rPr>
        <w:t>chmod 755 run.sh</w:t>
      </w:r>
    </w:p>
    <w:p>
      <w:pPr>
        <w:bidi w:val="0"/>
        <w:rPr>
          <w:rFonts w:hint="default"/>
          <w:lang w:val="en-US" w:eastAsia="zh-CN"/>
        </w:rPr>
      </w:pPr>
    </w:p>
    <w:p>
      <w:pPr>
        <w:bidi w:val="0"/>
        <w:rPr>
          <w:rFonts w:hint="default"/>
          <w:lang w:val="en-US" w:eastAsia="zh-CN"/>
        </w:rPr>
      </w:pPr>
      <w:r>
        <w:rPr>
          <w:rFonts w:hint="default"/>
          <w:lang w:val="en-US" w:eastAsia="zh-CN"/>
        </w:rPr>
        <w:t>./run.sh</w:t>
      </w:r>
    </w:p>
    <w:p>
      <w:pPr>
        <w:bidi w:val="0"/>
        <w:rPr>
          <w:rFonts w:hint="default"/>
          <w:lang w:val="en-US" w:eastAsia="zh-CN"/>
        </w:rPr>
      </w:pPr>
    </w:p>
    <w:p>
      <w:pPr>
        <w:pStyle w:val="5"/>
        <w:bidi w:val="0"/>
        <w:rPr>
          <w:rFonts w:hint="default"/>
          <w:lang w:val="en-US" w:eastAsia="zh-CN"/>
        </w:rPr>
      </w:pPr>
      <w:r>
        <w:rPr>
          <w:rFonts w:hint="eastAsia"/>
          <w:lang w:val="en-US" w:eastAsia="zh-CN"/>
        </w:rPr>
        <w:t>注意</w:t>
      </w:r>
    </w:p>
    <w:p>
      <w:pPr>
        <w:pStyle w:val="3"/>
        <w:rPr>
          <w:rFonts w:hint="default"/>
          <w:lang w:val="en-US" w:eastAsia="zh-CN"/>
        </w:rPr>
      </w:pPr>
      <w:r>
        <w:rPr>
          <w:rFonts w:hint="eastAsia"/>
          <w:lang w:val="en-US" w:eastAsia="zh-CN"/>
        </w:rPr>
        <w:t>有性能要求,使用单机版演示即可</w:t>
      </w:r>
    </w:p>
    <w:p>
      <w:pPr>
        <w:pStyle w:val="3"/>
        <w:rPr>
          <w:rFonts w:hint="default"/>
          <w:lang w:val="en-US" w:eastAsia="zh-CN"/>
        </w:rPr>
      </w:pPr>
      <w:r>
        <w:rPr>
          <w:rFonts w:hint="default"/>
          <w:lang w:val="en-US" w:eastAsia="zh-CN"/>
        </w:rPr>
        <w:t>sudo systemctl stop docker</w:t>
      </w:r>
    </w:p>
    <w:p>
      <w:pPr>
        <w:pStyle w:val="3"/>
        <w:rPr>
          <w:rFonts w:hint="default"/>
          <w:lang w:val="en-US" w:eastAsia="zh-CN"/>
        </w:rPr>
      </w:pPr>
      <w:r>
        <w:rPr>
          <w:rFonts w:hint="eastAsia"/>
          <w:lang w:val="en-US" w:eastAsia="zh-CN"/>
        </w:rPr>
        <w:t xml:space="preserve">cd </w:t>
      </w:r>
      <w:r>
        <w:rPr>
          <w:rFonts w:hint="default"/>
          <w:lang w:val="en-US" w:eastAsia="zh-CN"/>
        </w:rPr>
        <w:t>/export/servers/tidb-latest-linux-amd64</w:t>
      </w:r>
    </w:p>
    <w:p>
      <w:pPr>
        <w:pStyle w:val="3"/>
        <w:rPr>
          <w:rFonts w:hint="default"/>
          <w:lang w:val="en-US" w:eastAsia="zh-CN"/>
        </w:rPr>
      </w:pPr>
      <w:r>
        <w:rPr>
          <w:rFonts w:hint="default"/>
          <w:lang w:val="en-US" w:eastAsia="zh-CN"/>
        </w:rPr>
        <w:t>./bin/pd-server --data-dir=pd --log-file=pd.log &amp;</w:t>
      </w:r>
    </w:p>
    <w:p>
      <w:pPr>
        <w:pStyle w:val="3"/>
        <w:rPr>
          <w:rFonts w:hint="default"/>
          <w:lang w:val="en-US" w:eastAsia="zh-CN"/>
        </w:rPr>
      </w:pPr>
      <w:r>
        <w:rPr>
          <w:rFonts w:hint="default"/>
          <w:lang w:val="en-US" w:eastAsia="zh-CN"/>
        </w:rPr>
        <w:t>./bin/tikv-server --pd="127.0.0.1:2379" --data-dir=tikv --log-file=tikv.log &amp;</w:t>
      </w:r>
    </w:p>
    <w:p>
      <w:pPr>
        <w:pStyle w:val="3"/>
        <w:rPr>
          <w:rFonts w:hint="default"/>
          <w:lang w:val="en-US" w:eastAsia="zh-CN"/>
        </w:rPr>
      </w:pPr>
      <w:r>
        <w:rPr>
          <w:rFonts w:hint="default"/>
          <w:lang w:val="en-US" w:eastAsia="zh-CN"/>
        </w:rPr>
        <w:t>./bin/tidb-server --store=tikv --path="127.0.0.1:2379" --log-file=tidb.log &amp;</w:t>
      </w:r>
    </w:p>
    <w:p>
      <w:pPr>
        <w:pStyle w:val="3"/>
        <w:rPr>
          <w:rFonts w:hint="default"/>
          <w:lang w:val="en-US" w:eastAsia="zh-CN"/>
        </w:rPr>
      </w:pPr>
    </w:p>
    <w:p>
      <w:pPr>
        <w:pStyle w:val="3"/>
        <w:rPr>
          <w:rFonts w:hint="default"/>
          <w:lang w:val="en-US" w:eastAsia="zh-CN"/>
        </w:rPr>
      </w:pPr>
    </w:p>
    <w:p>
      <w:pPr>
        <w:bidi w:val="0"/>
        <w:ind w:firstLine="420" w:firstLineChars="0"/>
        <w:rPr>
          <w:rFonts w:hint="default"/>
          <w:lang w:val="en-US" w:eastAsia="zh-CN"/>
        </w:rPr>
      </w:pPr>
    </w:p>
    <w:p>
      <w:pPr>
        <w:pStyle w:val="2"/>
        <w:bidi w:val="0"/>
        <w:rPr>
          <w:rFonts w:hint="default"/>
          <w:lang w:val="en-US" w:eastAsia="zh-CN"/>
        </w:rPr>
      </w:pPr>
      <w:r>
        <w:rPr>
          <w:rFonts w:hint="eastAsia"/>
          <w:lang w:val="en-US" w:eastAsia="zh-CN"/>
        </w:rPr>
        <w:t>TiDB技术内幕</w:t>
      </w:r>
    </w:p>
    <w:p>
      <w:pPr>
        <w:pStyle w:val="4"/>
        <w:bidi w:val="0"/>
      </w:pPr>
      <w:bookmarkStart w:id="12" w:name="header-n2"/>
      <w:bookmarkEnd w:id="12"/>
      <w:r>
        <w:t>TiDB 技术内幕 - 存储</w:t>
      </w:r>
    </w:p>
    <w:p>
      <w:pPr>
        <w:pStyle w:val="5"/>
        <w:bidi w:val="0"/>
      </w:pPr>
      <w:bookmarkStart w:id="13" w:name="header-n9"/>
      <w:bookmarkEnd w:id="13"/>
      <w:r>
        <w:t>引言</w:t>
      </w:r>
    </w:p>
    <w:p>
      <w:pPr>
        <w:pStyle w:val="62"/>
      </w:pPr>
      <w:r>
        <w:t>数据库、操作系统和编译器并称为三大系统，可以说是整个计算机软件的基石。其中数据库更靠近应用层，是很多业务的支撑。这一领域经过了几十年的发展，不断的有新的进展。</w:t>
      </w:r>
    </w:p>
    <w:p>
      <w:pPr>
        <w:pStyle w:val="3"/>
      </w:pPr>
      <w:r>
        <w:t>很多人用过数据库，但是很少有人实现过一个数据库，特别是实现一个分布式数据库。了解数据库的实现原理和细节，一方面可以提高个人技术，对构建其他系统有帮助，另一方面也有利于用好数据库。</w:t>
      </w:r>
    </w:p>
    <w:p>
      <w:pPr>
        <w:pStyle w:val="3"/>
      </w:pPr>
      <w:r>
        <w:t>研究一门技术最好的方法是研究其中一个开源项目，数据库也不例外。单机数据库领域有很多很好的开源项目，其中 MySQL 和 PostgreSQL 是其中知名度最高的两个，不少同学都看过这两个项目的代码。但是分布式数据库方面，好的开源项目并不多。 TiDB 目前获得了广泛的关注，特别是一些技术爱好者，希望能够参与这个项目。由于分布式数据库自身的复杂性，很多人并不能很好的理解整个项目，所以我希望能写一些文章，自顶向下，由浅入深，讲述 TiDB 的一些技术原理，包括用户可见的技术以及大量隐藏在 SQL 界面后用户不可见的技术点。</w:t>
      </w:r>
    </w:p>
    <w:p>
      <w:pPr>
        <w:pStyle w:val="5"/>
        <w:bidi w:val="0"/>
      </w:pPr>
      <w:bookmarkStart w:id="14" w:name="header-n13"/>
      <w:bookmarkEnd w:id="14"/>
      <w:r>
        <w:t>保存数据</w:t>
      </w:r>
    </w:p>
    <w:p>
      <w:pPr>
        <w:pStyle w:val="60"/>
      </w:pPr>
      <w:r>
        <w:drawing>
          <wp:inline distT="0" distB="0" distL="114300" distR="114300">
            <wp:extent cx="2072005" cy="1219200"/>
            <wp:effectExtent l="0" t="0" r="4445"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5"/>
                    <a:stretch>
                      <a:fillRect/>
                    </a:stretch>
                  </pic:blipFill>
                  <pic:spPr>
                    <a:xfrm>
                      <a:off x="0" y="0"/>
                      <a:ext cx="2072639" cy="1219200"/>
                    </a:xfrm>
                    <a:prstGeom prst="rect">
                      <a:avLst/>
                    </a:prstGeom>
                    <a:noFill/>
                    <a:ln w="9525">
                      <a:noFill/>
                    </a:ln>
                  </pic:spPr>
                </pic:pic>
              </a:graphicData>
            </a:graphic>
          </wp:inline>
        </w:drawing>
      </w:r>
    </w:p>
    <w:p>
      <w:pPr>
        <w:pStyle w:val="57"/>
      </w:pPr>
    </w:p>
    <w:p>
      <w:pPr>
        <w:pStyle w:val="3"/>
      </w:pPr>
      <w:r>
        <w:t>数据库最根本的功能是能把数据存下来，所以我们从这里开始。</w:t>
      </w:r>
    </w:p>
    <w:p>
      <w:pPr>
        <w:pStyle w:val="3"/>
      </w:pPr>
      <w:r>
        <w:t>保存数据的方法很多，最简单的方法是直接在内存中建一个数据结构，保存用户发来的数据。比如用一个数组，每当收到一条数据就向数组中追加一条记录。这个方案十分简单，能满足最基本，并且性能肯定会很好，但是除此之外却是漏洞百出，其中最大的问题是数据完全在内存中，一旦停机或者是服务重启，数据就会永久丢失。</w:t>
      </w:r>
    </w:p>
    <w:p>
      <w:pPr>
        <w:pStyle w:val="3"/>
      </w:pPr>
      <w:r>
        <w:t>为了解决数据丢失问题，我们可以把数据放在非易失存储介质（比如硬盘）中。改进的方案是在磁盘上创建一个文件，收到一条数据，就在文件中 Append 一行。OK，我们现在有了一个能持久化存储数据的方案。但是还不够好，假设这块磁盘出现了坏道呢？我们可以做 RAID （Redundant Array of Independent Disks），提供单机冗余存储。如果整台机器都挂了呢？比如出现了火灾，RAID 也保不住这些数据。我们还可以将存储改用网络存储，或者是通过硬件或者软件进行存储复制。到这里似乎我们已经解决了数据安全问题，可以松一口气了。But，做复制过程中是否能保证副本之间的一致性？也就是在保证数据不丢的前提下，还要保证数据不错。保证数据不丢不错只是一项最基本的要求，还有更多令人头疼的问题等待解决：</w:t>
      </w:r>
    </w:p>
    <w:p>
      <w:pPr>
        <w:numPr>
          <w:ilvl w:val="0"/>
          <w:numId w:val="18"/>
        </w:numPr>
      </w:pPr>
      <w:r>
        <w:t>能否支持跨数据中心的容灾？</w:t>
      </w:r>
    </w:p>
    <w:p>
      <w:pPr>
        <w:numPr>
          <w:ilvl w:val="0"/>
          <w:numId w:val="18"/>
        </w:numPr>
      </w:pPr>
      <w:r>
        <w:t>写入速度是否够快？</w:t>
      </w:r>
    </w:p>
    <w:p>
      <w:pPr>
        <w:numPr>
          <w:ilvl w:val="0"/>
          <w:numId w:val="18"/>
        </w:numPr>
      </w:pPr>
      <w:r>
        <w:t>数据保存下来后，是否方便读取？</w:t>
      </w:r>
    </w:p>
    <w:p>
      <w:pPr>
        <w:numPr>
          <w:ilvl w:val="0"/>
          <w:numId w:val="18"/>
        </w:numPr>
      </w:pPr>
      <w:r>
        <w:t>保存的数据如何修改？如何支持并发的修改？</w:t>
      </w:r>
    </w:p>
    <w:p>
      <w:pPr>
        <w:numPr>
          <w:ilvl w:val="0"/>
          <w:numId w:val="18"/>
        </w:numPr>
      </w:pPr>
      <w:r>
        <w:t>如何原子地修改多条记录？</w:t>
      </w:r>
    </w:p>
    <w:p>
      <w:pPr>
        <w:pStyle w:val="62"/>
      </w:pPr>
      <w:r>
        <w:t>这些问题每一项都非常难，但是要做一个优秀的数据存储系统，必须要解决上述的每一个难题。 为了解决数据存储问题，我们开发了 TiKV 这个项目。接下来我向大家介绍一下 TiKV 的一些设计思想和基本概念。</w:t>
      </w:r>
    </w:p>
    <w:p>
      <w:pPr>
        <w:pStyle w:val="5"/>
      </w:pPr>
      <w:bookmarkStart w:id="15" w:name="header-n30"/>
      <w:bookmarkEnd w:id="15"/>
      <w:r>
        <w:t>Key-Value</w:t>
      </w:r>
    </w:p>
    <w:p>
      <w:pPr>
        <w:pStyle w:val="62"/>
      </w:pPr>
      <w:r>
        <w:t xml:space="preserve">作为保存数据的系统，首先要决定的是数据的存储模型，也就是数据以什么样的形式保存下来。TiKV 的选择是 Key-Value 模型，并且提供有序遍历方法。简单来讲，可以将 </w:t>
      </w:r>
      <w:r>
        <w:rPr>
          <w:color w:val="FF0000"/>
        </w:rPr>
        <w:t>TiKV 看做一个巨大的 Map</w:t>
      </w:r>
      <w:r>
        <w:t>，其中 Key 和 Value 都是原始的 Byte 数组，在这个 Map 中，Key 按照 Byte 数组总的原始二进制比特位比较顺序排列。 大家这里需要对 TiKV 记住两点：</w:t>
      </w:r>
    </w:p>
    <w:p>
      <w:pPr>
        <w:numPr>
          <w:ilvl w:val="0"/>
          <w:numId w:val="19"/>
        </w:numPr>
        <w:rPr>
          <w:color w:val="FF0000"/>
        </w:rPr>
      </w:pPr>
      <w:r>
        <w:rPr>
          <w:color w:val="FF0000"/>
        </w:rPr>
        <w:t>这是一个巨大的 Map，也就是存储的是 Key-Value pair</w:t>
      </w:r>
    </w:p>
    <w:p>
      <w:pPr>
        <w:numPr>
          <w:ilvl w:val="0"/>
          <w:numId w:val="19"/>
        </w:numPr>
      </w:pPr>
      <w:r>
        <w:rPr>
          <w:color w:val="FF0000"/>
        </w:rPr>
        <w:t>这个 Map 中的 Key-Value pair 按照 Key 的二进制顺序有序</w:t>
      </w:r>
      <w:r>
        <w:t>，也就是我们可以 Seek 到某一个 Key 的位置，然后不断的调用 Next 方法以递增的顺序获取比这个 Key 大的 Key-Value</w:t>
      </w:r>
    </w:p>
    <w:p>
      <w:pPr>
        <w:pStyle w:val="62"/>
      </w:pPr>
      <w:r>
        <w:t>讲了这么多，有人可能会问了，这里讲的存储模型和 SQL 中表是什么关系？在这里有一件重要的事情要说四遍：</w:t>
      </w:r>
    </w:p>
    <w:p>
      <w:pPr>
        <w:pStyle w:val="3"/>
      </w:pPr>
      <w:r>
        <w:t>这里的存储模型和 SQL 中的 Table 无关！ 这里的存储模型和 SQL 中的 Table 无关！ 这里的存储模型和 SQL 中的 Table 无关！ 这里的存储模型和 SQL 中的 Table 无关！</w:t>
      </w:r>
    </w:p>
    <w:p>
      <w:pPr>
        <w:pStyle w:val="3"/>
      </w:pPr>
      <w:r>
        <w:t>现在让我们忘记 SQL 中的任何概念，专注于讨论如何实现 TiKV 这样一个高性能高可靠性的巨大的（分布式的） Map。</w:t>
      </w:r>
    </w:p>
    <w:p>
      <w:pPr>
        <w:pStyle w:val="5"/>
      </w:pPr>
      <w:bookmarkStart w:id="16" w:name="header-n40"/>
      <w:bookmarkEnd w:id="16"/>
      <w:r>
        <w:t>RocksDB</w:t>
      </w:r>
    </w:p>
    <w:p>
      <w:pPr>
        <w:pStyle w:val="62"/>
      </w:pPr>
      <w:r>
        <w:t>任何持久化的存储引擎，数据终归要保存在磁盘上，TiKV 也不例外。但是 TiKV 没有选择直接向磁盘上写数据，而是把数据保存在 RocksDB 中，具体的数据落地由 RocksDB 负责。这个选择的原因是开发一个单机存储引擎工作量很大，特别是要做一个高性能的单机引擎，需要做各种细致的优化，而 RocksDB 是一个非常优秀的开源的单机存储引擎，可以满足我们对单机引擎的各种要求，而且还有 Facebook 的团队在做持续的优化，这样我们只投入很少的精力，就能享受到一个十分强大且在不断进步的单机引擎。当然，我们也为 RocksDB 贡献了一些代码，希望这个项目能越做越好。这里可以简单的认为 RocksDB 是一个单机的 Key-Value Map。</w:t>
      </w:r>
    </w:p>
    <w:p>
      <w:pPr>
        <w:pStyle w:val="3"/>
        <w:rPr>
          <w:rFonts w:hint="eastAsia"/>
          <w:lang w:val="en-US" w:eastAsia="zh-CN"/>
        </w:rPr>
      </w:pPr>
      <w:r>
        <w:rPr>
          <w:rFonts w:hint="eastAsia"/>
          <w:lang w:val="en-US" w:eastAsia="zh-CN"/>
        </w:rPr>
        <w:t>底层LSM树将对数据的修改增量保存在内存中，达到指定大小限制之后批量把数据flush到磁盘中，磁盘中树定期可以做merge操作，合并成一棵大树，以优化性能。</w:t>
      </w:r>
    </w:p>
    <w:p>
      <w:pPr>
        <w:pStyle w:val="5"/>
      </w:pPr>
      <w:bookmarkStart w:id="17" w:name="header-n42"/>
      <w:bookmarkEnd w:id="17"/>
      <w:r>
        <w:t>Raft</w:t>
      </w:r>
    </w:p>
    <w:p>
      <w:pPr>
        <w:pStyle w:val="62"/>
      </w:pPr>
      <w:r>
        <w:t>好了，万里长征第一步已经迈出去了，我们已经为数据找到一个高效可靠的本地存储方案。俗话说，万事开头难，然后中间难，最后结尾难。接下来我们面临一件更难的事情：如何保证单机失效的情况下，数据不丢失，不出错？简单来说，我们需要想办法把数据复制到多台机器上，这样一台机器挂了，我们还有其他的机器上的副本；复杂来说，我们还需要这个复制方案是可靠、高效并且能处理副本失效的情况。听上去比较难，但是好在我们有 Raft 协议。Raft 是一个一致性算法，它和 Paxos 等价，但是更加易于理解。</w:t>
      </w:r>
      <w:r>
        <w:fldChar w:fldCharType="begin"/>
      </w:r>
      <w:r>
        <w:instrText xml:space="preserve"> HYPERLINK "https://raft.github.io/raft.pdf" \h </w:instrText>
      </w:r>
      <w:r>
        <w:fldChar w:fldCharType="separate"/>
      </w:r>
      <w:r>
        <w:rPr>
          <w:rStyle w:val="30"/>
        </w:rPr>
        <w:t>Raft 的论文</w:t>
      </w:r>
      <w:r>
        <w:rPr>
          <w:rStyle w:val="30"/>
        </w:rPr>
        <w:fldChar w:fldCharType="end"/>
      </w:r>
      <w:r>
        <w:t>，感兴趣的可以看一下。本文只会对 Raft 做一个简要的介绍，细节问题可以参考论文。另外提一点，Raft 论文只是一个基本方案，严格按照论文实现，性能会很差，我们对 Raft 协议的实现做了大量的优化，具体的优化细节可参考tangliu 同学的</w:t>
      </w:r>
      <w:r>
        <w:fldChar w:fldCharType="begin"/>
      </w:r>
      <w:r>
        <w:instrText xml:space="preserve"> HYPERLINK "https://zhuanlan.zhihu.com/p/25735592" \h </w:instrText>
      </w:r>
      <w:r>
        <w:fldChar w:fldCharType="separate"/>
      </w:r>
      <w:r>
        <w:rPr>
          <w:rStyle w:val="30"/>
        </w:rPr>
        <w:t>《TiKV 源码解析系列 - Raft 的优化》</w:t>
      </w:r>
      <w:r>
        <w:rPr>
          <w:rStyle w:val="30"/>
        </w:rPr>
        <w:fldChar w:fldCharType="end"/>
      </w:r>
      <w:r>
        <w:t>这篇文章。</w:t>
      </w:r>
    </w:p>
    <w:p>
      <w:pPr>
        <w:pStyle w:val="3"/>
      </w:pPr>
      <w:r>
        <w:t>Raft 是一个一致性协议，提供几个重要的功能：</w:t>
      </w:r>
    </w:p>
    <w:p>
      <w:pPr>
        <w:numPr>
          <w:ilvl w:val="0"/>
          <w:numId w:val="20"/>
        </w:numPr>
        <w:tabs>
          <w:tab w:val="left" w:pos="0"/>
        </w:tabs>
      </w:pPr>
      <w:r>
        <w:t>Leader 选举</w:t>
      </w:r>
    </w:p>
    <w:p>
      <w:pPr>
        <w:numPr>
          <w:ilvl w:val="0"/>
          <w:numId w:val="20"/>
        </w:numPr>
        <w:tabs>
          <w:tab w:val="left" w:pos="0"/>
        </w:tabs>
      </w:pPr>
      <w:r>
        <w:t>成员变更</w:t>
      </w:r>
    </w:p>
    <w:p>
      <w:pPr>
        <w:numPr>
          <w:ilvl w:val="0"/>
          <w:numId w:val="20"/>
        </w:numPr>
        <w:tabs>
          <w:tab w:val="left" w:pos="0"/>
        </w:tabs>
      </w:pPr>
      <w:r>
        <w:t>日志复制</w:t>
      </w:r>
    </w:p>
    <w:p>
      <w:pPr>
        <w:pStyle w:val="62"/>
      </w:pPr>
      <w:r>
        <w:t>TiKV 利用 Raft 来做数据复制，每个数据变更都会落地为一条 Raft 日志，通过 Raft 的日志复制功能，将数据安全可靠地同步到 Group 的多数节点中。</w:t>
      </w:r>
    </w:p>
    <w:p>
      <w:pPr>
        <w:pStyle w:val="60"/>
      </w:pPr>
      <w:r>
        <w:drawing>
          <wp:inline distT="0" distB="0" distL="114300" distR="114300">
            <wp:extent cx="4470400" cy="3276600"/>
            <wp:effectExtent l="0" t="0" r="635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6"/>
                    <a:stretch>
                      <a:fillRect/>
                    </a:stretch>
                  </pic:blipFill>
                  <pic:spPr>
                    <a:xfrm>
                      <a:off x="0" y="0"/>
                      <a:ext cx="4470400" cy="3276600"/>
                    </a:xfrm>
                    <a:prstGeom prst="rect">
                      <a:avLst/>
                    </a:prstGeom>
                    <a:noFill/>
                    <a:ln w="9525">
                      <a:noFill/>
                    </a:ln>
                  </pic:spPr>
                </pic:pic>
              </a:graphicData>
            </a:graphic>
          </wp:inline>
        </w:drawing>
      </w:r>
    </w:p>
    <w:p>
      <w:pPr>
        <w:pStyle w:val="57"/>
      </w:pPr>
    </w:p>
    <w:p>
      <w:pPr>
        <w:pStyle w:val="3"/>
      </w:pPr>
      <w:r>
        <w:t>到这里我们总结一下，通过单机的 RocksDB，我们可以将数据快速地存储在磁盘上；通过 Raft，我们可以将数据复制到多台机器上，以防单机失效。数据的写入是通过 Raft 这一层的接口写入，而不是直接写 RocksDB。通过实现 Raft，我们拥有了一个分布式的 KV，现在再也不用担心某台机器挂掉了。</w:t>
      </w:r>
    </w:p>
    <w:p>
      <w:pPr>
        <w:pStyle w:val="5"/>
      </w:pPr>
      <w:bookmarkStart w:id="18" w:name="header-n55"/>
      <w:bookmarkEnd w:id="18"/>
      <w:r>
        <w:t>Region</w:t>
      </w:r>
    </w:p>
    <w:p>
      <w:pPr>
        <w:pStyle w:val="62"/>
      </w:pPr>
      <w:r>
        <w:t xml:space="preserve">讲到这里，我们可以提到一个 </w:t>
      </w:r>
      <w:r>
        <w:rPr>
          <w:b/>
        </w:rPr>
        <w:t>非常重要的概念</w:t>
      </w:r>
      <w:r>
        <w:t>：</w:t>
      </w:r>
      <w:r>
        <w:rPr>
          <w:b/>
        </w:rPr>
        <w:t>Region</w:t>
      </w:r>
      <w:r>
        <w:t>。这个概念是理解后续一系列机制的基础，请仔细阅读这一节。</w:t>
      </w:r>
    </w:p>
    <w:p>
      <w:pPr>
        <w:pStyle w:val="3"/>
      </w:pPr>
      <w:r>
        <w:t>前面提到，我们将 TiKV 看做一个巨大的有序的 KV Map，那么为了实现存储的水平扩展，我们需要将数据分散在多台机器上。这里提到的数据分散在多台机器上和 Raft 的数据复制不是一个概念，在这一节我们先忘记 Raft，假设所有的数据都只有一个副本，这样更容易理解。</w:t>
      </w:r>
    </w:p>
    <w:p>
      <w:pPr>
        <w:pStyle w:val="3"/>
      </w:pPr>
      <w:r>
        <w:t xml:space="preserve">对于一个 KV 系统，将数据分散在多台机器上有两种比较典型的方案：一种是按照 Key 做 Hash，根据 Hash 值选择对应的存储节点；另一种是分 Range，某一段连续的 Key 都保存在一个存储节点上。TiKV 选择了第二种方式，将整个 Key-Value 空间分成很多段，每一段是一系列连续的 Key，我们将每一段叫做一个 </w:t>
      </w:r>
      <w:r>
        <w:rPr>
          <w:b/>
        </w:rPr>
        <w:t>Region</w:t>
      </w:r>
      <w:r>
        <w:t>，并且我们会尽量保持每个 Region 中保存的数据不超过一定的大小(这个大小可以配置，目前默认是 64mb)。每一个 Region 都可以用 StartKey 到 EndKey 这样一个左闭右开区间来描述。</w:t>
      </w:r>
    </w:p>
    <w:p>
      <w:pPr>
        <w:pStyle w:val="60"/>
      </w:pPr>
      <w:r>
        <w:drawing>
          <wp:inline distT="0" distB="0" distL="114300" distR="114300">
            <wp:extent cx="3225800" cy="2921000"/>
            <wp:effectExtent l="0" t="0" r="12700" b="1270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7"/>
                    <a:stretch>
                      <a:fillRect/>
                    </a:stretch>
                  </pic:blipFill>
                  <pic:spPr>
                    <a:xfrm>
                      <a:off x="0" y="0"/>
                      <a:ext cx="3225800" cy="2921000"/>
                    </a:xfrm>
                    <a:prstGeom prst="rect">
                      <a:avLst/>
                    </a:prstGeom>
                    <a:noFill/>
                    <a:ln w="9525">
                      <a:noFill/>
                    </a:ln>
                  </pic:spPr>
                </pic:pic>
              </a:graphicData>
            </a:graphic>
          </wp:inline>
        </w:drawing>
      </w:r>
    </w:p>
    <w:p>
      <w:pPr>
        <w:pStyle w:val="57"/>
      </w:pPr>
    </w:p>
    <w:p>
      <w:pPr>
        <w:pStyle w:val="3"/>
      </w:pPr>
      <w:r>
        <w:rPr>
          <w:b/>
        </w:rPr>
        <w:t>注意，这里的 Region 还是和 SQL 中的表没什么关系！</w:t>
      </w:r>
      <w:r>
        <w:t xml:space="preserve"> 请各位继续忘记 SQL，只谈 KV。 将数据划分成 Region 后，我们将会做 </w:t>
      </w:r>
      <w:r>
        <w:rPr>
          <w:b/>
        </w:rPr>
        <w:t>两件重要的事情</w:t>
      </w:r>
      <w:r>
        <w:t>：</w:t>
      </w:r>
    </w:p>
    <w:p>
      <w:pPr>
        <w:numPr>
          <w:ilvl w:val="0"/>
          <w:numId w:val="18"/>
        </w:numPr>
      </w:pPr>
      <w:r>
        <w:t>以 Region 为单位，将数据分散在集群中所有的节点上，并且尽量保证每个节点上服务的 Region 数量差不多</w:t>
      </w:r>
    </w:p>
    <w:p>
      <w:pPr>
        <w:numPr>
          <w:ilvl w:val="0"/>
          <w:numId w:val="18"/>
        </w:numPr>
      </w:pPr>
      <w:r>
        <w:t>以 Region 为单位做 Raft 的复制和成员管理</w:t>
      </w:r>
    </w:p>
    <w:p>
      <w:pPr>
        <w:pStyle w:val="62"/>
      </w:pPr>
      <w:r>
        <w:t>这两点非常重要，我们一点一点来说。</w:t>
      </w:r>
    </w:p>
    <w:p>
      <w:pPr>
        <w:pStyle w:val="3"/>
      </w:pPr>
      <w:r>
        <w:t>先看第一点，数据按照 Key 切分成很多 Region，每个 Region 的数据只会保存在一个节点上面。我们的系统会有一个组件来负责将 Region 尽可能均匀的散布在集群中所有的节点上，这样一方面实现了存储容量的水平扩展（增加新的结点后，会自动将其他节点上的 Region 调度过来），另一方面也实现了负载均衡（不会出现某个节点有很多数据，其他节点上没什么数据的情况）。同时为了保证上层客户端能够访问所需要的数据，我们的系统中也会有一个组件记录 Region 在节点上面的分布情况，也就是通过任意一个 Key 就能查询到这个 Key 在哪个 Region 中，以及这个 Region 目前在哪个节点上。</w:t>
      </w:r>
    </w:p>
    <w:p>
      <w:pPr>
        <w:pStyle w:val="3"/>
      </w:pPr>
      <w:r>
        <w:t xml:space="preserve">对于第二点，TiKV 是以 Region 为单位做数据的复制，也就是一个 Region 的数据会保存多个副本，我们将每一个副本叫做一个 Replica。Replica 之间是通过 Raft 来保持数据的一致，一个 Region 的多个 Replica 会保存在不同的节点上，构成一个 Raft Group。其中一个 Replica 会作为这个 Group 的 Leader，其他的 Replica 作为 Follower。所有的读和写都是通过 Leader 进行，再由 Leader 复制给 Follower。 </w:t>
      </w:r>
    </w:p>
    <w:p>
      <w:pPr>
        <w:pStyle w:val="60"/>
      </w:pPr>
      <w:r>
        <w:drawing>
          <wp:inline distT="0" distB="0" distL="114300" distR="114300">
            <wp:extent cx="5722620" cy="279209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8"/>
                    <a:stretch>
                      <a:fillRect/>
                    </a:stretch>
                  </pic:blipFill>
                  <pic:spPr>
                    <a:xfrm>
                      <a:off x="0" y="0"/>
                      <a:ext cx="5722620" cy="2792095"/>
                    </a:xfrm>
                    <a:prstGeom prst="rect">
                      <a:avLst/>
                    </a:prstGeom>
                    <a:noFill/>
                    <a:ln w="9525">
                      <a:noFill/>
                    </a:ln>
                  </pic:spPr>
                </pic:pic>
              </a:graphicData>
            </a:graphic>
          </wp:inline>
        </w:drawing>
      </w:r>
    </w:p>
    <w:p>
      <w:pPr>
        <w:pStyle w:val="57"/>
      </w:pPr>
    </w:p>
    <w:p>
      <w:pPr>
        <w:pStyle w:val="3"/>
      </w:pPr>
      <w:r>
        <w:t>我们以 Region 为单位做数据的分散和复制，就有了一个分布式的具备一定容灾能力的 KeyValue 系统，不用再担心数据存不下，或者是磁盘故障丢失数据的问题。这已经很 Cool，但是还不够完美，我们需要更多的功能。</w:t>
      </w:r>
    </w:p>
    <w:p>
      <w:pPr>
        <w:pStyle w:val="5"/>
      </w:pPr>
      <w:bookmarkStart w:id="19" w:name="header-n71"/>
      <w:bookmarkEnd w:id="19"/>
      <w:r>
        <w:t>MVCC</w:t>
      </w:r>
    </w:p>
    <w:p>
      <w:pPr>
        <w:pStyle w:val="62"/>
      </w:pPr>
      <w:r>
        <w:t>很多数据库都会实现多版本控制（MVCC），TiKV 也不例外。设想这样的场景，两个 Client 同时去修改一个 Key 的 Value，如果没有 MVCC，就需要对数据上锁，在分布式场景下，可能会带来性能以及死锁问题。 TiKV 的 MVCC 实现是通过在 Key 后面添加 Version 来实现，简单来说，没有 MVCC 之前，可以把 TiKV 看做这样的：</w:t>
      </w:r>
    </w:p>
    <w:p>
      <w:pPr>
        <w:pStyle w:val="50"/>
      </w:pPr>
      <w:r>
        <w:rPr>
          <w:rStyle w:val="51"/>
        </w:rPr>
        <w:tab/>
      </w:r>
      <w:r>
        <w:rPr>
          <w:rStyle w:val="51"/>
        </w:rPr>
        <w:t>Key1 -&gt; Value</w:t>
      </w:r>
      <w:r>
        <w:br w:type="textWrapping"/>
      </w:r>
      <w:r>
        <w:rPr>
          <w:rStyle w:val="51"/>
        </w:rPr>
        <w:tab/>
      </w:r>
      <w:r>
        <w:rPr>
          <w:rStyle w:val="51"/>
        </w:rPr>
        <w:t>Key2 -&gt; Value</w:t>
      </w:r>
      <w:r>
        <w:br w:type="textWrapping"/>
      </w:r>
      <w:r>
        <w:rPr>
          <w:rStyle w:val="51"/>
        </w:rPr>
        <w:tab/>
      </w:r>
      <w:r>
        <w:rPr>
          <w:rStyle w:val="51"/>
        </w:rPr>
        <w:t>……</w:t>
      </w:r>
      <w:r>
        <w:br w:type="textWrapping"/>
      </w:r>
      <w:r>
        <w:rPr>
          <w:rStyle w:val="51"/>
        </w:rPr>
        <w:tab/>
      </w:r>
      <w:r>
        <w:rPr>
          <w:rStyle w:val="51"/>
        </w:rPr>
        <w:t>KeyN -&gt; Value</w:t>
      </w:r>
    </w:p>
    <w:p>
      <w:pPr>
        <w:pStyle w:val="62"/>
      </w:pPr>
      <w:r>
        <w:t>有了 MVCC 之后，TiKV 的 Key 排列是这样的：</w:t>
      </w:r>
    </w:p>
    <w:p>
      <w:pPr>
        <w:pStyle w:val="50"/>
      </w:pPr>
      <w:r>
        <w:rPr>
          <w:rStyle w:val="51"/>
        </w:rPr>
        <w:tab/>
      </w:r>
      <w:r>
        <w:rPr>
          <w:rStyle w:val="51"/>
        </w:rPr>
        <w:t>Key1-Version3 -&gt; Value</w:t>
      </w:r>
      <w:r>
        <w:br w:type="textWrapping"/>
      </w:r>
      <w:r>
        <w:rPr>
          <w:rStyle w:val="51"/>
        </w:rPr>
        <w:tab/>
      </w:r>
      <w:r>
        <w:rPr>
          <w:rStyle w:val="51"/>
        </w:rPr>
        <w:t>Key1-Version2 -&gt; Value</w:t>
      </w:r>
      <w:r>
        <w:br w:type="textWrapping"/>
      </w:r>
      <w:r>
        <w:rPr>
          <w:rStyle w:val="51"/>
        </w:rPr>
        <w:tab/>
      </w:r>
      <w:r>
        <w:rPr>
          <w:rStyle w:val="51"/>
        </w:rPr>
        <w:t>Key1-Version1 -&gt; Value</w:t>
      </w:r>
      <w:r>
        <w:br w:type="textWrapping"/>
      </w:r>
      <w:r>
        <w:rPr>
          <w:rStyle w:val="51"/>
        </w:rPr>
        <w:tab/>
      </w:r>
      <w:r>
        <w:rPr>
          <w:rStyle w:val="51"/>
        </w:rPr>
        <w:t>……</w:t>
      </w:r>
      <w:r>
        <w:br w:type="textWrapping"/>
      </w:r>
      <w:r>
        <w:rPr>
          <w:rStyle w:val="51"/>
        </w:rPr>
        <w:tab/>
      </w:r>
      <w:r>
        <w:rPr>
          <w:rStyle w:val="51"/>
        </w:rPr>
        <w:t>Key2-Version4 -&gt; Value</w:t>
      </w:r>
      <w:r>
        <w:br w:type="textWrapping"/>
      </w:r>
      <w:r>
        <w:rPr>
          <w:rStyle w:val="51"/>
        </w:rPr>
        <w:tab/>
      </w:r>
      <w:r>
        <w:rPr>
          <w:rStyle w:val="51"/>
        </w:rPr>
        <w:t>Key2-Version3 -&gt; Value</w:t>
      </w:r>
      <w:r>
        <w:br w:type="textWrapping"/>
      </w:r>
      <w:r>
        <w:rPr>
          <w:rStyle w:val="51"/>
        </w:rPr>
        <w:tab/>
      </w:r>
      <w:r>
        <w:rPr>
          <w:rStyle w:val="51"/>
        </w:rPr>
        <w:t>Key2-Version2 -&gt; Value</w:t>
      </w:r>
      <w:r>
        <w:br w:type="textWrapping"/>
      </w:r>
      <w:r>
        <w:rPr>
          <w:rStyle w:val="51"/>
        </w:rPr>
        <w:tab/>
      </w:r>
      <w:r>
        <w:rPr>
          <w:rStyle w:val="51"/>
        </w:rPr>
        <w:t>Key2-Version1 -&gt; Value</w:t>
      </w:r>
      <w:r>
        <w:br w:type="textWrapping"/>
      </w:r>
      <w:r>
        <w:rPr>
          <w:rStyle w:val="51"/>
        </w:rPr>
        <w:tab/>
      </w:r>
      <w:r>
        <w:rPr>
          <w:rStyle w:val="51"/>
        </w:rPr>
        <w:t>……</w:t>
      </w:r>
      <w:r>
        <w:br w:type="textWrapping"/>
      </w:r>
      <w:r>
        <w:rPr>
          <w:rStyle w:val="51"/>
        </w:rPr>
        <w:tab/>
      </w:r>
      <w:r>
        <w:rPr>
          <w:rStyle w:val="51"/>
        </w:rPr>
        <w:t>KeyN-Version2 -&gt; Value</w:t>
      </w:r>
      <w:r>
        <w:br w:type="textWrapping"/>
      </w:r>
      <w:r>
        <w:rPr>
          <w:rStyle w:val="51"/>
        </w:rPr>
        <w:tab/>
      </w:r>
      <w:r>
        <w:rPr>
          <w:rStyle w:val="51"/>
        </w:rPr>
        <w:t>KeyN-Version1 -&gt; Value</w:t>
      </w:r>
      <w:r>
        <w:br w:type="textWrapping"/>
      </w:r>
      <w:r>
        <w:rPr>
          <w:rStyle w:val="51"/>
        </w:rPr>
        <w:tab/>
      </w:r>
      <w:r>
        <w:rPr>
          <w:rStyle w:val="51"/>
        </w:rPr>
        <w:t>……</w:t>
      </w:r>
    </w:p>
    <w:p>
      <w:pPr>
        <w:pStyle w:val="62"/>
      </w:pPr>
      <w:r>
        <w:t>注意，对于同一个 Key 的多个版本，我们把版本号较大的放在前面，版本号小的放在后面（回忆一下 Key-Value 一节我们介绍过的 Key 是有序的排列），这样当用户通过一个 Key + Version 来获取 Value 的时候，可以将 Key 和 Version 构造出 MVCC 的 Key，也就是 Key-Version。然后可以直接 Seek(Key-Version)，定位到第一个大于等于这个 Key-Version 的位置。</w:t>
      </w:r>
    </w:p>
    <w:p>
      <w:pPr>
        <w:pStyle w:val="5"/>
      </w:pPr>
      <w:bookmarkStart w:id="20" w:name="header-n77"/>
      <w:bookmarkEnd w:id="20"/>
      <w:r>
        <w:t>事务</w:t>
      </w:r>
    </w:p>
    <w:p>
      <w:pPr>
        <w:pStyle w:val="62"/>
      </w:pPr>
      <w:r>
        <w:t xml:space="preserve">TiKV 的事务采用的是 </w:t>
      </w:r>
      <w:r>
        <w:fldChar w:fldCharType="begin"/>
      </w:r>
      <w:r>
        <w:instrText xml:space="preserve"> HYPERLINK "https://www.usenix.org/legacy/event/osdi10/tech/full_papers/Peng.pdf" \h </w:instrText>
      </w:r>
      <w:r>
        <w:fldChar w:fldCharType="separate"/>
      </w:r>
      <w:r>
        <w:rPr>
          <w:rStyle w:val="30"/>
        </w:rPr>
        <w:t>Percolator</w:t>
      </w:r>
      <w:r>
        <w:rPr>
          <w:rStyle w:val="30"/>
        </w:rPr>
        <w:fldChar w:fldCharType="end"/>
      </w:r>
      <w:r>
        <w:t xml:space="preserve"> 模型，并且做了大量的优化。TiKV 的事务采用乐观锁，事务的执行过程中，不会检测写写冲突，只有在提交过程中，才会做冲突检测，冲突的双方中比较早完成提交的会写入成功，另一方会尝试重新执行整个事务。当业务的写入冲突不严重的情况下，这种模型性能会很好，比如随机更新表中某一行的数据，并且表很大。但是如果业务的写入冲突严重，性能就会很差，举一个极端的例子，就是计数器，多个客户端同时修改少量行，导致冲突严重的，造成大量的无效重试。</w:t>
      </w:r>
    </w:p>
    <w:p>
      <w:pPr>
        <w:pStyle w:val="5"/>
      </w:pPr>
      <w:bookmarkStart w:id="21" w:name="header-n79"/>
      <w:bookmarkEnd w:id="21"/>
      <w:r>
        <w:t>其他</w:t>
      </w:r>
    </w:p>
    <w:p>
      <w:pPr>
        <w:pStyle w:val="62"/>
      </w:pPr>
      <w:r>
        <w:t>到这里，我们已经了解了 TiKV 的基本概念和一些细节，理解了这个分布式带事务的 KV 引擎的分层结构以及如何实现多副本容错。下一节会介绍如何在 KV 的存储模型之上，构建 SQL 层。</w:t>
      </w:r>
    </w:p>
    <w:p>
      <w:pPr>
        <w:pStyle w:val="3"/>
      </w:pPr>
    </w:p>
    <w:p>
      <w:pPr>
        <w:pStyle w:val="3"/>
      </w:pPr>
    </w:p>
    <w:p>
      <w:pPr>
        <w:pStyle w:val="4"/>
        <w:bidi w:val="0"/>
      </w:pPr>
      <w:bookmarkStart w:id="22" w:name="header-n87"/>
      <w:bookmarkEnd w:id="22"/>
      <w:r>
        <w:t>TiDB 技术内幕 - 计算</w:t>
      </w:r>
    </w:p>
    <w:p>
      <w:pPr>
        <w:pStyle w:val="5"/>
        <w:bidi w:val="0"/>
      </w:pPr>
      <w:bookmarkStart w:id="23" w:name="header-n94"/>
      <w:bookmarkEnd w:id="23"/>
      <w:r>
        <w:t>关系模型到 Key-Value 模型的映射</w:t>
      </w:r>
    </w:p>
    <w:p>
      <w:pPr>
        <w:pStyle w:val="62"/>
      </w:pPr>
      <w:r>
        <w:t>在这我们将关系模型简单理解为 Table 和 SQL 语句，那么问题变为如何在 KV 结构上保存 Table 以及如何在 KV 结构上运行 SQL 语句。 假设我们有这样一个表的定义：</w:t>
      </w:r>
    </w:p>
    <w:p>
      <w:pPr>
        <w:pStyle w:val="50"/>
      </w:pPr>
      <w:r>
        <w:rPr>
          <w:rStyle w:val="75"/>
        </w:rPr>
        <w:t>CREATE</w:t>
      </w:r>
      <w:r>
        <w:rPr>
          <w:rStyle w:val="64"/>
        </w:rPr>
        <w:t xml:space="preserve"> </w:t>
      </w:r>
      <w:r>
        <w:rPr>
          <w:rStyle w:val="75"/>
        </w:rPr>
        <w:t>TABLE</w:t>
      </w:r>
      <w:r>
        <w:rPr>
          <w:rStyle w:val="64"/>
        </w:rPr>
        <w:t xml:space="preserve"> </w:t>
      </w:r>
      <w:r>
        <w:rPr>
          <w:rStyle w:val="63"/>
        </w:rPr>
        <w:t>User</w:t>
      </w:r>
      <w:r>
        <w:rPr>
          <w:rStyle w:val="64"/>
        </w:rPr>
        <w:t xml:space="preserve"> {</w:t>
      </w:r>
      <w:r>
        <w:br w:type="textWrapping"/>
      </w:r>
      <w:r>
        <w:rPr>
          <w:rStyle w:val="64"/>
        </w:rPr>
        <w:tab/>
      </w:r>
      <w:r>
        <w:rPr>
          <w:rStyle w:val="75"/>
        </w:rPr>
        <w:t>ID</w:t>
      </w:r>
      <w:r>
        <w:rPr>
          <w:rStyle w:val="64"/>
        </w:rPr>
        <w:t xml:space="preserve"> </w:t>
      </w:r>
      <w:r>
        <w:rPr>
          <w:rStyle w:val="97"/>
        </w:rPr>
        <w:t>int</w:t>
      </w:r>
      <w:r>
        <w:rPr>
          <w:rStyle w:val="64"/>
        </w:rPr>
        <w:t>,</w:t>
      </w:r>
      <w:r>
        <w:br w:type="textWrapping"/>
      </w:r>
      <w:r>
        <w:rPr>
          <w:rStyle w:val="64"/>
        </w:rPr>
        <w:tab/>
      </w:r>
      <w:r>
        <w:rPr>
          <w:rStyle w:val="64"/>
        </w:rPr>
        <w:t xml:space="preserve">Name </w:t>
      </w:r>
      <w:r>
        <w:rPr>
          <w:rStyle w:val="97"/>
        </w:rPr>
        <w:t>varchar</w:t>
      </w:r>
      <w:r>
        <w:rPr>
          <w:rStyle w:val="64"/>
        </w:rPr>
        <w:t>(</w:t>
      </w:r>
      <w:r>
        <w:rPr>
          <w:rStyle w:val="77"/>
        </w:rPr>
        <w:t>20</w:t>
      </w:r>
      <w:r>
        <w:rPr>
          <w:rStyle w:val="64"/>
        </w:rPr>
        <w:t>),</w:t>
      </w:r>
      <w:r>
        <w:br w:type="textWrapping"/>
      </w:r>
      <w:r>
        <w:rPr>
          <w:rStyle w:val="64"/>
        </w:rPr>
        <w:tab/>
      </w:r>
      <w:r>
        <w:rPr>
          <w:rStyle w:val="75"/>
        </w:rPr>
        <w:t>Role</w:t>
      </w:r>
      <w:r>
        <w:rPr>
          <w:rStyle w:val="64"/>
        </w:rPr>
        <w:t xml:space="preserve"> </w:t>
      </w:r>
      <w:r>
        <w:rPr>
          <w:rStyle w:val="97"/>
        </w:rPr>
        <w:t>varchar</w:t>
      </w:r>
      <w:r>
        <w:rPr>
          <w:rStyle w:val="64"/>
        </w:rPr>
        <w:t>(</w:t>
      </w:r>
      <w:r>
        <w:rPr>
          <w:rStyle w:val="77"/>
        </w:rPr>
        <w:t>20</w:t>
      </w:r>
      <w:r>
        <w:rPr>
          <w:rStyle w:val="64"/>
        </w:rPr>
        <w:t>),</w:t>
      </w:r>
      <w:r>
        <w:br w:type="textWrapping"/>
      </w:r>
      <w:r>
        <w:rPr>
          <w:rStyle w:val="64"/>
        </w:rPr>
        <w:tab/>
      </w:r>
      <w:r>
        <w:rPr>
          <w:rStyle w:val="64"/>
        </w:rPr>
        <w:t xml:space="preserve">Age </w:t>
      </w:r>
      <w:r>
        <w:rPr>
          <w:rStyle w:val="97"/>
        </w:rPr>
        <w:t>int</w:t>
      </w:r>
      <w:r>
        <w:rPr>
          <w:rStyle w:val="64"/>
        </w:rPr>
        <w:t>,</w:t>
      </w:r>
      <w:r>
        <w:br w:type="textWrapping"/>
      </w:r>
      <w:r>
        <w:rPr>
          <w:rStyle w:val="64"/>
        </w:rPr>
        <w:tab/>
      </w:r>
      <w:r>
        <w:rPr>
          <w:rStyle w:val="75"/>
        </w:rPr>
        <w:t>PRIMARY</w:t>
      </w:r>
      <w:r>
        <w:rPr>
          <w:rStyle w:val="64"/>
        </w:rPr>
        <w:t xml:space="preserve"> </w:t>
      </w:r>
      <w:r>
        <w:rPr>
          <w:rStyle w:val="75"/>
        </w:rPr>
        <w:t>KEY</w:t>
      </w:r>
      <w:r>
        <w:rPr>
          <w:rStyle w:val="64"/>
        </w:rPr>
        <w:t xml:space="preserve"> (</w:t>
      </w:r>
      <w:r>
        <w:rPr>
          <w:rStyle w:val="75"/>
        </w:rPr>
        <w:t>ID</w:t>
      </w:r>
      <w:r>
        <w:rPr>
          <w:rStyle w:val="64"/>
        </w:rPr>
        <w:t>),</w:t>
      </w:r>
      <w:r>
        <w:br w:type="textWrapping"/>
      </w:r>
      <w:r>
        <w:rPr>
          <w:rStyle w:val="64"/>
        </w:rPr>
        <w:tab/>
      </w:r>
      <w:r>
        <w:rPr>
          <w:rStyle w:val="75"/>
        </w:rPr>
        <w:t>Key</w:t>
      </w:r>
      <w:r>
        <w:rPr>
          <w:rStyle w:val="64"/>
        </w:rPr>
        <w:t xml:space="preserve"> idxAge (age)</w:t>
      </w:r>
      <w:r>
        <w:br w:type="textWrapping"/>
      </w:r>
      <w:r>
        <w:rPr>
          <w:rStyle w:val="64"/>
        </w:rPr>
        <w:t>};</w:t>
      </w:r>
    </w:p>
    <w:p>
      <w:pPr>
        <w:pStyle w:val="62"/>
      </w:pPr>
      <w:r>
        <w:t>SQL 和 KV 结构之间存在巨大的区别，那么如何能够方便高效地进行映射，就成为一个很重要的问题。一个好的映射方案必须有利于对数据操作的需求。那么我们先看一下对数据的操作有哪些需求，分别有哪些特点。</w:t>
      </w:r>
    </w:p>
    <w:p>
      <w:pPr>
        <w:pStyle w:val="3"/>
      </w:pPr>
      <w:r>
        <w:t>对于一个 Table 来说，需要存储的数据包括三部分：</w:t>
      </w:r>
    </w:p>
    <w:p>
      <w:pPr>
        <w:numPr>
          <w:ilvl w:val="0"/>
          <w:numId w:val="21"/>
        </w:numPr>
        <w:tabs>
          <w:tab w:val="left" w:pos="0"/>
        </w:tabs>
      </w:pPr>
      <w:r>
        <w:t>表的元信息</w:t>
      </w:r>
    </w:p>
    <w:p>
      <w:pPr>
        <w:numPr>
          <w:ilvl w:val="0"/>
          <w:numId w:val="21"/>
        </w:numPr>
        <w:tabs>
          <w:tab w:val="left" w:pos="0"/>
        </w:tabs>
      </w:pPr>
      <w:r>
        <w:t>Table 中的 Row</w:t>
      </w:r>
    </w:p>
    <w:p>
      <w:pPr>
        <w:numPr>
          <w:ilvl w:val="0"/>
          <w:numId w:val="21"/>
        </w:numPr>
        <w:tabs>
          <w:tab w:val="left" w:pos="0"/>
        </w:tabs>
      </w:pPr>
      <w:r>
        <w:t>索引数据</w:t>
      </w:r>
    </w:p>
    <w:p>
      <w:pPr>
        <w:pStyle w:val="62"/>
      </w:pPr>
      <w:r>
        <w:t>表的元信息我们暂时不讨论，</w:t>
      </w:r>
      <w:r>
        <w:rPr>
          <w:rFonts w:hint="eastAsia"/>
          <w:lang w:val="en-US" w:eastAsia="zh-CN"/>
        </w:rPr>
        <w:t>后面</w:t>
      </w:r>
      <w:r>
        <w:t xml:space="preserve">介绍。 </w:t>
      </w:r>
    </w:p>
    <w:p>
      <w:pPr>
        <w:pStyle w:val="62"/>
      </w:pPr>
      <w:r>
        <w:t>对于 Row，可以选择行存或者列存，这两种各有优缺点。TiDB 面向的首要目标是 OLTP 业务，这类业务需要支持快速地读取、保存、修改、删除一行数据，所以采用行存是比较合适的。</w:t>
      </w:r>
    </w:p>
    <w:p>
      <w:pPr>
        <w:pStyle w:val="3"/>
      </w:pPr>
      <w:r>
        <w:t>对于 Index，TiDB 不止需要支持 Primary Index，还需要支持 Secondary Index。Index 的作用的辅助查询，提升查询性能，以及保证某些 Constraint。</w:t>
      </w:r>
    </w:p>
    <w:p>
      <w:pPr>
        <w:pStyle w:val="3"/>
      </w:pPr>
      <w:r>
        <w:t xml:space="preserve">查询的时候有两种模式，一种是点查，比如通过 Primary Key 或者 Unique Key 的等值条件进行查询，如 </w:t>
      </w:r>
      <w:r>
        <w:rPr>
          <w:rStyle w:val="51"/>
        </w:rPr>
        <w:t>select name from user where id=1;</w:t>
      </w:r>
      <w:r>
        <w:t xml:space="preserve"> ，这种需要通过索引快速定位到某一行数据；另一种是 Range 查询，如 </w:t>
      </w:r>
      <w:r>
        <w:rPr>
          <w:rStyle w:val="51"/>
        </w:rPr>
        <w:t>select name from user where age &gt; 30 and age &lt; 35;</w:t>
      </w:r>
      <w:r>
        <w:t>，这个时候需要通过</w:t>
      </w:r>
      <w:r>
        <w:rPr>
          <w:rStyle w:val="51"/>
        </w:rPr>
        <w:t>idxAge</w:t>
      </w:r>
      <w:r>
        <w:t>索引查询 age 在 30 和 35 之间的那些数据。Index 还分为 Unique Index 和 非 Unique Index，这两种都需要支持。</w:t>
      </w:r>
    </w:p>
    <w:p>
      <w:pPr>
        <w:pStyle w:val="3"/>
      </w:pPr>
      <w:r>
        <w:t>分析完需要存储的数据的特点，我们再看看对这些数据的操作需求，主要考虑 Insert/Update/Delete/Select 这四种语句。</w:t>
      </w:r>
    </w:p>
    <w:p>
      <w:pPr>
        <w:pStyle w:val="3"/>
      </w:pPr>
      <w:r>
        <w:t>对于 Insert 语句，需要将 Row 写入 KV，并且建立好索引数据。</w:t>
      </w:r>
    </w:p>
    <w:p>
      <w:pPr>
        <w:pStyle w:val="3"/>
      </w:pPr>
      <w:r>
        <w:t>对于 Update 语句，需要将 Row 更新的同时，更新索引数据（如果有必要）。</w:t>
      </w:r>
    </w:p>
    <w:p>
      <w:pPr>
        <w:pStyle w:val="3"/>
      </w:pPr>
      <w:r>
        <w:t>对于 Delete 语句，需要在删除 Row 的同时，将索引也删除。</w:t>
      </w:r>
    </w:p>
    <w:p>
      <w:pPr>
        <w:pStyle w:val="3"/>
      </w:pPr>
      <w:r>
        <w:t xml:space="preserve">上面三个语句处理起来都很简单。对于 Select 语句，情况会复杂一些。首先我们需要能够简单快速地读取一行数据，所以每个 Row 需要有一个 ID （显示或隐式的 ID）。其次可能会读取连续多行数据，比如 </w:t>
      </w:r>
      <w:r>
        <w:rPr>
          <w:rStyle w:val="51"/>
        </w:rPr>
        <w:t>Select * from user;</w:t>
      </w:r>
      <w:r>
        <w:t>。最后还有通过索引读取数据的需求，对索引的使用可能是点查或者是范围查询。</w:t>
      </w:r>
    </w:p>
    <w:p>
      <w:pPr>
        <w:pStyle w:val="3"/>
      </w:pPr>
      <w:r>
        <w:t>大致的需求已经分析完了，现在让我们看看手里有什么可以用的：</w:t>
      </w:r>
      <w:r>
        <w:rPr>
          <w:b/>
        </w:rPr>
        <w:t>一个全局有序的分布式 Key-Value 引擎</w:t>
      </w:r>
      <w:r>
        <w:t>。全局有序这一点重要，可以帮助我们解决不少问题。比如对于快速获取一行数据，假设我们能够构造出某一个或者某几个 Key，定位到这一行，我们就能利用 TiKV 提供的 Seek 方法快速定位到这一行数据所在位置。再比如对于扫描全表的需求，如果能够映射为一个 Key 的 Range，从 StartKey 扫描到 EndKey，那么就可以简单的通过这种方式获得全表数据。操作 Index 数据也是类似的思路。接下来让我们看看 TiDB 是如何做的。</w:t>
      </w:r>
    </w:p>
    <w:p>
      <w:pPr>
        <w:pStyle w:val="3"/>
      </w:pPr>
      <w:r>
        <w:t>TiDB 对每个表分配一个 TableID，每一个索引都会分配一个 IndexID，每一行分配一个 RowID（如果表有整数型的 Primary Key，那么会用 Primary Key 的值当做 RowID），其中 TableID 在整个集群内唯一，IndexID/RowID 在表内唯一，这些 ID 都是 int64 类型。</w:t>
      </w:r>
    </w:p>
    <w:p>
      <w:pPr>
        <w:pStyle w:val="3"/>
      </w:pPr>
      <w:r>
        <w:t>每行数据按照如下规则进行编码成 Key-Value pair：</w:t>
      </w:r>
    </w:p>
    <w:p>
      <w:pPr>
        <w:pStyle w:val="50"/>
      </w:pPr>
      <w:r>
        <w:rPr>
          <w:rStyle w:val="51"/>
        </w:rPr>
        <w:t>Key: tablePrefix{tableID}_recordPrefixSep{rowID}</w:t>
      </w:r>
      <w:r>
        <w:br w:type="textWrapping"/>
      </w:r>
      <w:r>
        <w:rPr>
          <w:rStyle w:val="51"/>
        </w:rPr>
        <w:t>Value: [col1, col2, col3, col4]</w:t>
      </w:r>
    </w:p>
    <w:p>
      <w:pPr>
        <w:pStyle w:val="62"/>
      </w:pPr>
      <w:r>
        <w:t xml:space="preserve">其中 Key 的 </w:t>
      </w:r>
      <w:r>
        <w:rPr>
          <w:rStyle w:val="51"/>
        </w:rPr>
        <w:t>tablePrefix</w:t>
      </w:r>
      <w:r>
        <w:t>/</w:t>
      </w:r>
      <w:r>
        <w:rPr>
          <w:rStyle w:val="51"/>
        </w:rPr>
        <w:t>recordPrefixSep</w:t>
      </w:r>
      <w:r>
        <w:t xml:space="preserve"> 都是特定的字符串常量，用于在 KV 空间内区分其他数据。</w:t>
      </w:r>
    </w:p>
    <w:p>
      <w:pPr>
        <w:pStyle w:val="3"/>
      </w:pPr>
      <w:r>
        <w:t>对于 Index 数据，会按照如下规则编码成 Key-Value pair：</w:t>
      </w:r>
    </w:p>
    <w:p>
      <w:pPr>
        <w:pStyle w:val="50"/>
      </w:pPr>
      <w:r>
        <w:rPr>
          <w:rStyle w:val="51"/>
        </w:rPr>
        <w:t>Key: tablePrefix{tableID}_indexPrefixSep{indexID}_indexedColumnsValue</w:t>
      </w:r>
      <w:r>
        <w:br w:type="textWrapping"/>
      </w:r>
      <w:r>
        <w:rPr>
          <w:rStyle w:val="51"/>
        </w:rPr>
        <w:t>Value: rowID</w:t>
      </w:r>
    </w:p>
    <w:p>
      <w:pPr>
        <w:pStyle w:val="62"/>
      </w:pPr>
      <w:r>
        <w:t xml:space="preserve">Index 数据还需要考虑 Unique Index 和非 Unique Index 两种情况，对于 Unique Index，可以按照上述编码规则。但是对于非 Unique Index，通过这种编码并不能构造出唯一的 Key，因为同一个 Index 的 </w:t>
      </w:r>
      <w:r>
        <w:rPr>
          <w:rStyle w:val="51"/>
        </w:rPr>
        <w:t>tablePrefix{tableID}_indexPrefixSep{indexID}</w:t>
      </w:r>
      <w:r>
        <w:t xml:space="preserve"> 都一样，可能有多行数据的 </w:t>
      </w:r>
      <w:r>
        <w:rPr>
          <w:rStyle w:val="51"/>
        </w:rPr>
        <w:t>ColumnsValue</w:t>
      </w:r>
      <w:r>
        <w:t xml:space="preserve"> 是一样的，所以对于非 Unique Index 的编码做了一点调整：</w:t>
      </w:r>
    </w:p>
    <w:p>
      <w:pPr>
        <w:pStyle w:val="50"/>
      </w:pPr>
      <w:r>
        <w:rPr>
          <w:rStyle w:val="51"/>
        </w:rPr>
        <w:t>Key: tablePrefix{tableID}_indexPrefixSep{indexID}_indexedColumnsValue_rowID</w:t>
      </w:r>
      <w:r>
        <w:br w:type="textWrapping"/>
      </w:r>
      <w:r>
        <w:rPr>
          <w:rStyle w:val="51"/>
        </w:rPr>
        <w:t>Value: null</w:t>
      </w:r>
    </w:p>
    <w:p>
      <w:pPr>
        <w:pStyle w:val="62"/>
      </w:pPr>
      <w:r>
        <w:t xml:space="preserve">这样能够对索引中的每行数据构造出唯一的 Key。 </w:t>
      </w:r>
    </w:p>
    <w:p>
      <w:pPr>
        <w:pStyle w:val="62"/>
      </w:pPr>
      <w:r>
        <w:t>注意上述编码规则中的 Key 里面的各种 xxPrefix 都是字符串常量，作用都是区分命名空间，以免不同类型的数据之间相互冲突，定义如下：</w:t>
      </w:r>
    </w:p>
    <w:p>
      <w:pPr>
        <w:pStyle w:val="50"/>
      </w:pPr>
      <w:r>
        <w:rPr>
          <w:rStyle w:val="51"/>
        </w:rPr>
        <w:t>var(</w:t>
      </w:r>
      <w:r>
        <w:br w:type="textWrapping"/>
      </w:r>
      <w:r>
        <w:rPr>
          <w:rStyle w:val="51"/>
        </w:rPr>
        <w:tab/>
      </w:r>
      <w:r>
        <w:rPr>
          <w:rStyle w:val="51"/>
        </w:rPr>
        <w:t>tablePrefix     = []byte{'t'}</w:t>
      </w:r>
      <w:r>
        <w:br w:type="textWrapping"/>
      </w:r>
      <w:r>
        <w:rPr>
          <w:rStyle w:val="51"/>
        </w:rPr>
        <w:tab/>
      </w:r>
      <w:r>
        <w:rPr>
          <w:rStyle w:val="51"/>
        </w:rPr>
        <w:t>recordPrefixSep = []byte("_r")</w:t>
      </w:r>
      <w:r>
        <w:br w:type="textWrapping"/>
      </w:r>
      <w:r>
        <w:rPr>
          <w:rStyle w:val="51"/>
        </w:rPr>
        <w:tab/>
      </w:r>
      <w:r>
        <w:rPr>
          <w:rStyle w:val="51"/>
        </w:rPr>
        <w:t>indexPrefixSep  = []byte("_i")</w:t>
      </w:r>
      <w:r>
        <w:br w:type="textWrapping"/>
      </w:r>
      <w:r>
        <w:rPr>
          <w:rStyle w:val="51"/>
        </w:rPr>
        <w:t>)</w:t>
      </w:r>
    </w:p>
    <w:p>
      <w:pPr>
        <w:pStyle w:val="62"/>
      </w:pPr>
      <w:r>
        <w:t>另外请大家注意，上述方案中，无论是 Row 还是 Index 的 Key 编码方案，一个 Table 内部所有的 Row 都有相同的前缀，一个 Index 的数据也都有相同的前缀。这样具体相同的前缀的数据，在 TiKV 的 Key 空间内，是排列在一起。</w:t>
      </w:r>
    </w:p>
    <w:p>
      <w:pPr>
        <w:pStyle w:val="62"/>
      </w:pPr>
      <w:r>
        <w:t>同时只要我们小心地设计后缀部分的编码方案，保证编码前和编码后的比较关系不变，那么就可以将 Row 或者 Index 数据有序地保存在 TiKV 中。这种</w:t>
      </w:r>
      <w:r>
        <w:rPr>
          <w:rStyle w:val="51"/>
        </w:rPr>
        <w:t>保证编码前和编码后的比较关系不变</w:t>
      </w:r>
      <w:r>
        <w:t xml:space="preserve"> 的方案我们称为 Memcomparable，对于任何类型的值，两个对象编码前的原始类型比较结果，和编码成 byte 数组后（注意，TiKV 中的 Key 和 Value 都是原始的 byte 数组）的比较结果保持一致。采用这种编码后，一个表的所有 Row 数据就会按照 RowID 的顺序排列在 TiKV 的 Key 空间中，某一个 Index 的数据也会按照 Index 的 ColumnValue 顺序排列在 Key 空间内。</w:t>
      </w:r>
    </w:p>
    <w:p>
      <w:pPr>
        <w:pStyle w:val="3"/>
      </w:pPr>
      <w:r>
        <w:t>现在我们结合开始提到的需求以及 TiDB 的映射方案来看一下，这个方案是否能满足需求。</w:t>
      </w:r>
    </w:p>
    <w:p>
      <w:pPr>
        <w:pStyle w:val="3"/>
      </w:pPr>
      <w:r>
        <w:t>首先我们通过这个映射方案，将 Row 和 Index 数据都转换为 Key-Value 数据，且每一行、每一条索引数据都是有唯一的 Key。</w:t>
      </w:r>
    </w:p>
    <w:p>
      <w:pPr>
        <w:pStyle w:val="3"/>
      </w:pPr>
      <w:r>
        <w:t>其次，这种映射方案对于点查、范围查询都很友好，我们可以很容易地构造出某行、某条索引所对应的 Key，或者是某一块相邻的行、相邻的索引值所对应的 Key 范围。</w:t>
      </w:r>
    </w:p>
    <w:p>
      <w:pPr>
        <w:pStyle w:val="3"/>
      </w:pPr>
      <w:r>
        <w:t>最后，在保证表中的一些 Constraint 的时候，可以通过构造并检查某个 Key 是否存在来判断是否能够满足相应的 Constraint。</w:t>
      </w:r>
    </w:p>
    <w:p>
      <w:pPr>
        <w:pStyle w:val="3"/>
      </w:pPr>
      <w:r>
        <w:t>至此我们已经聊完了如何将 Table 映射到 KV 上面，这里再举个简单的例子，便于大家理解，还是以上面的表结构为例。假设表中有 3 行数据：</w:t>
      </w:r>
    </w:p>
    <w:p>
      <w:pPr>
        <w:pStyle w:val="50"/>
      </w:pPr>
      <w:r>
        <w:rPr>
          <w:rStyle w:val="51"/>
        </w:rPr>
        <w:t>1, "TiDB", "SQL Layer", 10</w:t>
      </w:r>
      <w:r>
        <w:br w:type="textWrapping"/>
      </w:r>
      <w:r>
        <w:rPr>
          <w:rStyle w:val="51"/>
        </w:rPr>
        <w:t>2, "TiKV", "KV Engine", 20</w:t>
      </w:r>
      <w:r>
        <w:br w:type="textWrapping"/>
      </w:r>
      <w:r>
        <w:rPr>
          <w:rStyle w:val="51"/>
        </w:rPr>
        <w:t>3, "PD", "Manager", 30</w:t>
      </w:r>
    </w:p>
    <w:p>
      <w:pPr>
        <w:pStyle w:val="62"/>
      </w:pPr>
      <w:r>
        <w:t>那么首先每行数据都会映射为一个 Key-Value pair，注意这个表有一个 Int 类型的 Primary Key，所以 RowID 的值即为这个 Primary Key 的值。假设这个表的 Table ID 为 10，其 Row 的数据为：</w:t>
      </w:r>
    </w:p>
    <w:p>
      <w:pPr>
        <w:pStyle w:val="50"/>
      </w:pPr>
      <w:r>
        <w:rPr>
          <w:rStyle w:val="51"/>
        </w:rPr>
        <w:t>t10_r1 --&gt; ["TiDB", "SQL Layer", 10]</w:t>
      </w:r>
      <w:r>
        <w:br w:type="textWrapping"/>
      </w:r>
      <w:r>
        <w:rPr>
          <w:rStyle w:val="51"/>
        </w:rPr>
        <w:t>t10_r2 --&gt; ["TiKV", "KV Engine", 20]</w:t>
      </w:r>
      <w:r>
        <w:br w:type="textWrapping"/>
      </w:r>
      <w:r>
        <w:rPr>
          <w:rStyle w:val="51"/>
        </w:rPr>
        <w:t>t10_r3 --&gt; ["PD", "Manager", 30]</w:t>
      </w:r>
    </w:p>
    <w:p>
      <w:pPr>
        <w:pStyle w:val="62"/>
      </w:pPr>
      <w:r>
        <w:t>除了 Primary Key 之外，这个表还有一个 Index，假设这个 Index 的 ID 为 1，则其数据为：</w:t>
      </w:r>
    </w:p>
    <w:p>
      <w:pPr>
        <w:pStyle w:val="50"/>
      </w:pPr>
      <w:r>
        <w:rPr>
          <w:rStyle w:val="51"/>
        </w:rPr>
        <w:t>t10_i1_10_1 --&gt; null</w:t>
      </w:r>
      <w:r>
        <w:br w:type="textWrapping"/>
      </w:r>
      <w:r>
        <w:rPr>
          <w:rStyle w:val="51"/>
        </w:rPr>
        <w:t>t10_i1_20_2 --&gt; null</w:t>
      </w:r>
      <w:r>
        <w:br w:type="textWrapping"/>
      </w:r>
      <w:r>
        <w:rPr>
          <w:rStyle w:val="51"/>
        </w:rPr>
        <w:t>t10_i1_30_3 --&gt; null</w:t>
      </w:r>
    </w:p>
    <w:p>
      <w:pPr>
        <w:pStyle w:val="3"/>
      </w:pPr>
    </w:p>
    <w:p>
      <w:pPr>
        <w:pStyle w:val="5"/>
        <w:bidi w:val="0"/>
      </w:pPr>
      <w:bookmarkStart w:id="24" w:name="header-n133"/>
      <w:bookmarkEnd w:id="24"/>
      <w:r>
        <w:t>元信息管理</w:t>
      </w:r>
    </w:p>
    <w:p>
      <w:pPr>
        <w:pStyle w:val="62"/>
      </w:pPr>
      <w:r>
        <w:t xml:space="preserve">上节介绍了表中的数据和索引是如何映射为 KV，本节介绍一下元信息的存储。Database/Table 都有元信息，也就是其定义以及各项属性，这些信息也需要持久化，我们也将这些信息存储在 TiKV 中。每个 Database/Table 都被分配了一个唯一的 ID，这个 ID 作为唯一标识，并且在编码为 Key-Value 时，这个 ID 都会编码到 Key 中，再加上 </w:t>
      </w:r>
      <w:r>
        <w:rPr>
          <w:rStyle w:val="51"/>
        </w:rPr>
        <w:t>m_</w:t>
      </w:r>
      <w:r>
        <w:t xml:space="preserve"> 前缀。这样可以构造出一个 Key，Value 中存储的是序列化后的元信息。 </w:t>
      </w:r>
    </w:p>
    <w:p>
      <w:pPr>
        <w:pStyle w:val="62"/>
      </w:pPr>
      <w:r>
        <w:t>除此之外，还有一个专门的 Key-Value 存储当前 Schema 信息的版本。TiDB 使用 Google F1 的 Online Schema 变更算法，有一个后台线程在不断的检查 TiKV 上面存储的 Schema 版本是否发生变化，并且保证在一定时间内一定能够获取版本的变化（如果确实发生了变化）。</w:t>
      </w:r>
    </w:p>
    <w:p>
      <w:pPr>
        <w:pStyle w:val="3"/>
      </w:pPr>
    </w:p>
    <w:p>
      <w:pPr>
        <w:pStyle w:val="5"/>
        <w:bidi w:val="0"/>
      </w:pPr>
      <w:bookmarkStart w:id="25" w:name="header-n135"/>
      <w:bookmarkEnd w:id="25"/>
      <w:r>
        <w:t>SQL on KV 架构</w:t>
      </w:r>
    </w:p>
    <w:p>
      <w:pPr>
        <w:pStyle w:val="62"/>
      </w:pPr>
      <w:r>
        <w:t>TiDB 的整体架构如下图所示</w:t>
      </w:r>
    </w:p>
    <w:p>
      <w:pPr>
        <w:pStyle w:val="60"/>
      </w:pPr>
      <w:r>
        <w:drawing>
          <wp:inline distT="0" distB="0" distL="114300" distR="114300">
            <wp:extent cx="6162675" cy="259651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9"/>
                    <a:stretch>
                      <a:fillRect/>
                    </a:stretch>
                  </pic:blipFill>
                  <pic:spPr>
                    <a:xfrm>
                      <a:off x="0" y="0"/>
                      <a:ext cx="6162675" cy="2596515"/>
                    </a:xfrm>
                    <a:prstGeom prst="rect">
                      <a:avLst/>
                    </a:prstGeom>
                    <a:noFill/>
                    <a:ln w="9525">
                      <a:noFill/>
                    </a:ln>
                  </pic:spPr>
                </pic:pic>
              </a:graphicData>
            </a:graphic>
          </wp:inline>
        </w:drawing>
      </w:r>
    </w:p>
    <w:p>
      <w:pPr>
        <w:pStyle w:val="57"/>
      </w:pPr>
    </w:p>
    <w:p>
      <w:pPr>
        <w:pStyle w:val="3"/>
      </w:pPr>
      <w:r>
        <w:t>TiKV Cluster 主要作用是作为 KV 引擎存储数据，</w:t>
      </w:r>
      <w:r>
        <w:rPr>
          <w:rFonts w:hint="eastAsia"/>
          <w:lang w:val="en-US" w:eastAsia="zh-CN"/>
        </w:rPr>
        <w:t>前面</w:t>
      </w:r>
      <w:r>
        <w:t>已经介绍过了细节，这里不再敷述。</w:t>
      </w:r>
      <w:r>
        <w:rPr>
          <w:rFonts w:hint="eastAsia"/>
          <w:lang w:val="en-US" w:eastAsia="zh-CN"/>
        </w:rPr>
        <w:t>这里</w:t>
      </w:r>
      <w:r>
        <w:t>主要介绍 SQL 层，也就是 TiDB Servers 这一层，这一层的节点都是无状态的节点，本身并不存储数据，节点之间完全对等。TiDB Server 这一层最重要的工作是处理用户请求，执行 SQL 运算逻辑，接下来我们做一些简单的介绍。</w:t>
      </w:r>
    </w:p>
    <w:p>
      <w:pPr>
        <w:pStyle w:val="3"/>
      </w:pPr>
    </w:p>
    <w:p>
      <w:pPr>
        <w:pStyle w:val="5"/>
        <w:bidi w:val="0"/>
      </w:pPr>
      <w:bookmarkStart w:id="26" w:name="header-n139"/>
      <w:bookmarkEnd w:id="26"/>
      <w:r>
        <w:t>SQL 运算</w:t>
      </w:r>
    </w:p>
    <w:p>
      <w:pPr>
        <w:pStyle w:val="62"/>
      </w:pPr>
      <w:r>
        <w:t xml:space="preserve">理解了 SQL 到 KV 的映射方案之后，我们可以理解关系数据是如何保存的，接下来我们要理解如何使用这些数据来满足用户的查询需求，也就是一个查询语句是如何操作底层存储的数据。 </w:t>
      </w:r>
    </w:p>
    <w:p>
      <w:pPr>
        <w:pStyle w:val="62"/>
      </w:pPr>
      <w:r>
        <w:t xml:space="preserve">能想到的最简单的方案就是通过上一节所述的映射方案，将 SQL 查询映射为对 KV 的查询，再通过 KV 接口获取对应的数据，最后执行各种计算。 </w:t>
      </w:r>
    </w:p>
    <w:p>
      <w:pPr>
        <w:pStyle w:val="62"/>
      </w:pPr>
      <w:r>
        <w:t xml:space="preserve">比如 </w:t>
      </w:r>
      <w:r>
        <w:rPr>
          <w:rStyle w:val="51"/>
        </w:rPr>
        <w:t>Select count(*) from user where name="TiDB";</w:t>
      </w:r>
      <w:r>
        <w:t xml:space="preserve"> 这样一个语句，我们需要读取表中所有的数据，然后检查 </w:t>
      </w:r>
      <w:r>
        <w:rPr>
          <w:rStyle w:val="51"/>
        </w:rPr>
        <w:t>Name</w:t>
      </w:r>
      <w:r>
        <w:t xml:space="preserve"> 字段是否是 </w:t>
      </w:r>
      <w:r>
        <w:rPr>
          <w:rStyle w:val="51"/>
        </w:rPr>
        <w:t>TiDB</w:t>
      </w:r>
      <w:r>
        <w:t>，如果是的话，则返回这一行。这样一个操作流程转换为 KV 操作流程：</w:t>
      </w:r>
    </w:p>
    <w:p>
      <w:pPr>
        <w:numPr>
          <w:ilvl w:val="0"/>
          <w:numId w:val="18"/>
        </w:numPr>
      </w:pPr>
      <w:r>
        <w:t xml:space="preserve">构造出 Key Range：一个表中所有的 RowID 都在 </w:t>
      </w:r>
      <w:r>
        <w:rPr>
          <w:rStyle w:val="51"/>
        </w:rPr>
        <w:t>[0, MaxInt64)</w:t>
      </w:r>
      <w:r>
        <w:t xml:space="preserve"> 这个范围内，那么我们用 0 和 MaxInt64 根据 Row 的 Key 编码规则，就能构造出一个 </w:t>
      </w:r>
      <w:r>
        <w:rPr>
          <w:rStyle w:val="51"/>
        </w:rPr>
        <w:t>[StartKey, EndKey)</w:t>
      </w:r>
      <w:r>
        <w:t xml:space="preserve"> 的左闭右开区间</w:t>
      </w:r>
    </w:p>
    <w:p>
      <w:pPr>
        <w:numPr>
          <w:ilvl w:val="0"/>
          <w:numId w:val="18"/>
        </w:numPr>
      </w:pPr>
      <w:r>
        <w:t>扫描 Key Range：根据上面构造出的 Key Range，读取 TiKV 中的数据</w:t>
      </w:r>
    </w:p>
    <w:p>
      <w:pPr>
        <w:numPr>
          <w:ilvl w:val="0"/>
          <w:numId w:val="18"/>
        </w:numPr>
      </w:pPr>
      <w:r>
        <w:t xml:space="preserve">过滤数据：对于读到的每一行数据，计算 </w:t>
      </w:r>
      <w:r>
        <w:rPr>
          <w:rStyle w:val="51"/>
        </w:rPr>
        <w:t>name="TiDB"</w:t>
      </w:r>
      <w:r>
        <w:t xml:space="preserve"> 这个表达式，如果为真，则向上返回这一行，否则丢弃这一行数据</w:t>
      </w:r>
    </w:p>
    <w:p>
      <w:pPr>
        <w:numPr>
          <w:ilvl w:val="0"/>
          <w:numId w:val="18"/>
        </w:numPr>
      </w:pPr>
      <w:r>
        <w:t>计算 Count：对符合要求的每一行，累计到 Count 值上面 这个方案肯定是可以 Work 的，但是并不能 Work 的很好，原因是显而易见的：</w:t>
      </w:r>
    </w:p>
    <w:p>
      <w:pPr>
        <w:numPr>
          <w:ilvl w:val="0"/>
          <w:numId w:val="22"/>
        </w:numPr>
        <w:tabs>
          <w:tab w:val="left" w:pos="0"/>
        </w:tabs>
      </w:pPr>
      <w:r>
        <w:t>在扫描数据的时候，每一行都要通过 KV 操作同 TiKV 中读取出来，至少有一次 RPC 开销，如果需要扫描的数据很多，那么这个开销会非常大</w:t>
      </w:r>
    </w:p>
    <w:p>
      <w:pPr>
        <w:numPr>
          <w:ilvl w:val="0"/>
          <w:numId w:val="22"/>
        </w:numPr>
        <w:tabs>
          <w:tab w:val="left" w:pos="0"/>
        </w:tabs>
      </w:pPr>
      <w:r>
        <w:t>并不是所有的行都有用，如果不满足条件，其实可以不读取出来</w:t>
      </w:r>
    </w:p>
    <w:p>
      <w:pPr>
        <w:numPr>
          <w:ilvl w:val="0"/>
          <w:numId w:val="22"/>
        </w:numPr>
        <w:tabs>
          <w:tab w:val="left" w:pos="0"/>
        </w:tabs>
      </w:pPr>
      <w:r>
        <w:t>符合要求的行的值并没有什么意义，实际上这里只需要有几行数据这个信息就行</w:t>
      </w:r>
    </w:p>
    <w:p>
      <w:pPr>
        <w:numPr>
          <w:numId w:val="0"/>
        </w:numPr>
        <w:ind w:leftChars="0"/>
      </w:pPr>
    </w:p>
    <w:p>
      <w:pPr>
        <w:pStyle w:val="5"/>
        <w:bidi w:val="0"/>
      </w:pPr>
      <w:bookmarkStart w:id="27" w:name="header-n157"/>
      <w:bookmarkEnd w:id="27"/>
      <w:r>
        <w:t>分布式 SQL 运算</w:t>
      </w:r>
    </w:p>
    <w:p>
      <w:pPr>
        <w:pStyle w:val="62"/>
      </w:pPr>
      <w:r>
        <w:t>如何避免上述缺陷也是显而易见的，</w:t>
      </w:r>
    </w:p>
    <w:p>
      <w:pPr>
        <w:pStyle w:val="62"/>
      </w:pPr>
      <w:r>
        <w:t>首先我们需要将计算尽量靠近存储节点，以避免大量的 RPC 调用。</w:t>
      </w:r>
    </w:p>
    <w:p>
      <w:pPr>
        <w:pStyle w:val="62"/>
      </w:pPr>
      <w:r>
        <w:t>其次，我们需要将 Filter 也下推到存储节点进行计算，这样只需要返回有效的行，避免无意义的网络传输。</w:t>
      </w:r>
    </w:p>
    <w:p>
      <w:pPr>
        <w:pStyle w:val="62"/>
      </w:pPr>
      <w:r>
        <w:t xml:space="preserve">最后，我们可以将聚合函数、GroupBy 也下推到存储节点，进行预聚合，每个节点只需要返回一个 Count 值即可，再由 tidb-server 将 Count 值 Sum 起来。 </w:t>
      </w:r>
    </w:p>
    <w:p>
      <w:pPr>
        <w:pStyle w:val="62"/>
      </w:pPr>
      <w:r>
        <w:t>这里有一个数据逐层返回的示意图：</w:t>
      </w:r>
    </w:p>
    <w:p>
      <w:pPr>
        <w:pStyle w:val="60"/>
      </w:pPr>
      <w:r>
        <w:drawing>
          <wp:inline distT="0" distB="0" distL="114300" distR="114300">
            <wp:extent cx="6000750" cy="450088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0"/>
                    <a:stretch>
                      <a:fillRect/>
                    </a:stretch>
                  </pic:blipFill>
                  <pic:spPr>
                    <a:xfrm>
                      <a:off x="0" y="0"/>
                      <a:ext cx="6000750" cy="4500880"/>
                    </a:xfrm>
                    <a:prstGeom prst="rect">
                      <a:avLst/>
                    </a:prstGeom>
                    <a:noFill/>
                    <a:ln w="9525">
                      <a:noFill/>
                    </a:ln>
                  </pic:spPr>
                </pic:pic>
              </a:graphicData>
            </a:graphic>
          </wp:inline>
        </w:drawing>
      </w:r>
    </w:p>
    <w:p>
      <w:pPr>
        <w:pStyle w:val="57"/>
      </w:pPr>
    </w:p>
    <w:p>
      <w:pPr>
        <w:pStyle w:val="3"/>
      </w:pPr>
      <w:r>
        <w:fldChar w:fldCharType="begin"/>
      </w:r>
      <w:r>
        <w:instrText xml:space="preserve"> HYPERLINK "https://mp.weixin.qq.com/s?__biz=MzI3NDIxNTQyOQ==&amp;mid=2247484187&amp;idx=1&amp;sn=90a7ce3e6db7946ef0b7609a64e3b423&amp;chksm=eb162471dc61ad679fc359100e2f3a15d64dd458446241bff2169403642e60a95731c6716841&amp;scene=4" \h </w:instrText>
      </w:r>
      <w:r>
        <w:fldChar w:fldCharType="separate"/>
      </w:r>
      <w:r>
        <w:rPr>
          <w:rStyle w:val="30"/>
        </w:rPr>
        <w:t>MPP and SMP in TiDB</w:t>
      </w:r>
      <w:r>
        <w:rPr>
          <w:rStyle w:val="30"/>
        </w:rPr>
        <w:fldChar w:fldCharType="end"/>
      </w:r>
      <w:r>
        <w:t xml:space="preserve"> 这篇文章详细描述了 TiDB 是如何让 SQL 语句跑的更快，大家可以参考一下。</w:t>
      </w:r>
    </w:p>
    <w:p>
      <w:pPr>
        <w:pStyle w:val="5"/>
        <w:bidi w:val="0"/>
      </w:pPr>
      <w:bookmarkStart w:id="28" w:name="header-n161"/>
      <w:bookmarkEnd w:id="28"/>
      <w:r>
        <w:t>SQL 层架构</w:t>
      </w:r>
    </w:p>
    <w:p>
      <w:pPr>
        <w:pStyle w:val="62"/>
      </w:pPr>
      <w:r>
        <w:t>上面几节简要介绍了 SQL 层的一些功能，希望大家对 SQL 语句的处理有一个基本的了解。实际上 TiDB 的 SQL 层要复杂的多，模块以及层次非常多，下面这个图列出了重要的模块以及调用关系：</w:t>
      </w:r>
    </w:p>
    <w:p>
      <w:pPr>
        <w:pStyle w:val="60"/>
      </w:pPr>
      <w:r>
        <w:drawing>
          <wp:inline distT="0" distB="0" distL="114300" distR="114300">
            <wp:extent cx="5846445" cy="2346325"/>
            <wp:effectExtent l="0" t="0" r="1905" b="15875"/>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1"/>
                    <a:stretch>
                      <a:fillRect/>
                    </a:stretch>
                  </pic:blipFill>
                  <pic:spPr>
                    <a:xfrm>
                      <a:off x="0" y="0"/>
                      <a:ext cx="5846445" cy="2346325"/>
                    </a:xfrm>
                    <a:prstGeom prst="rect">
                      <a:avLst/>
                    </a:prstGeom>
                    <a:noFill/>
                    <a:ln w="9525">
                      <a:noFill/>
                    </a:ln>
                  </pic:spPr>
                </pic:pic>
              </a:graphicData>
            </a:graphic>
          </wp:inline>
        </w:drawing>
      </w:r>
    </w:p>
    <w:p>
      <w:pPr>
        <w:pStyle w:val="57"/>
      </w:pPr>
    </w:p>
    <w:p>
      <w:pPr>
        <w:pStyle w:val="3"/>
      </w:pPr>
      <w:r>
        <w:t>用户的 SQL 请求会直接或者通过 Load Balancer 发送到 tidb-server，tidb-server 会解析 MySQL Protocol Packet，获取请求内容，然后做语法解析、查询计划制定和优化、执行查询计划获取和处理数据。</w:t>
      </w:r>
    </w:p>
    <w:p>
      <w:pPr>
        <w:pStyle w:val="3"/>
      </w:pPr>
      <w:r>
        <w:t>数据全部存储在 TiKV 集群中，所以在这个过程中 tidb-server 需要和 tikv-server 交互，获取数据。</w:t>
      </w:r>
    </w:p>
    <w:p>
      <w:pPr>
        <w:pStyle w:val="3"/>
      </w:pPr>
      <w:r>
        <w:t>最后 tidb-server 需要将查询结果返回给用户。</w:t>
      </w:r>
    </w:p>
    <w:p>
      <w:pPr>
        <w:pStyle w:val="3"/>
      </w:pPr>
    </w:p>
    <w:p>
      <w:pPr>
        <w:pStyle w:val="5"/>
        <w:bidi w:val="0"/>
      </w:pPr>
      <w:bookmarkStart w:id="29" w:name="header-n165"/>
      <w:bookmarkEnd w:id="29"/>
      <w:r>
        <w:t>小结</w:t>
      </w:r>
    </w:p>
    <w:p>
      <w:pPr>
        <w:pStyle w:val="62"/>
      </w:pPr>
      <w:r>
        <w:t xml:space="preserve">到这里，我们已经从 SQL 的角度了解了数据是如何存储，如何用于计算。 </w:t>
      </w:r>
      <w:r>
        <w:rPr>
          <w:rFonts w:hint="eastAsia"/>
          <w:lang w:val="en-US" w:eastAsia="zh-CN"/>
        </w:rPr>
        <w:t>后面</w:t>
      </w:r>
      <w:r>
        <w:t>我们将会介绍一些关于 PD 的信息，这部分会比较有意思，里面的很多东西是在使用 TiDB 过程中看不到，但是对整体集群又非常重要。主要会涉及到集群的管理和调度。</w:t>
      </w:r>
    </w:p>
    <w:p>
      <w:pPr>
        <w:pStyle w:val="3"/>
      </w:pPr>
    </w:p>
    <w:p>
      <w:pPr>
        <w:pStyle w:val="4"/>
        <w:bidi w:val="0"/>
      </w:pPr>
      <w:bookmarkStart w:id="30" w:name="header-n173"/>
      <w:bookmarkEnd w:id="30"/>
      <w:r>
        <w:t>TiDB 技术内幕 - 调度</w:t>
      </w:r>
    </w:p>
    <w:p>
      <w:pPr>
        <w:pStyle w:val="5"/>
        <w:bidi w:val="0"/>
      </w:pPr>
      <w:bookmarkStart w:id="31" w:name="header-n180"/>
      <w:bookmarkEnd w:id="31"/>
      <w:r>
        <w:t>为什么要进行调度</w:t>
      </w:r>
    </w:p>
    <w:p>
      <w:pPr>
        <w:pStyle w:val="62"/>
      </w:pPr>
      <w:r>
        <w:t>先回忆一下</w:t>
      </w:r>
      <w:r>
        <w:fldChar w:fldCharType="begin"/>
      </w:r>
      <w:r>
        <w:instrText xml:space="preserve"> HYPERLINK "https://pingcap.com/blog-cn/tidb-internal-1" \h </w:instrText>
      </w:r>
      <w:r>
        <w:fldChar w:fldCharType="separate"/>
      </w:r>
      <w:r>
        <w:rPr>
          <w:rStyle w:val="30"/>
        </w:rPr>
        <w:t>TiDB 技术内幕 - 存储</w:t>
      </w:r>
      <w:r>
        <w:rPr>
          <w:rStyle w:val="30"/>
        </w:rPr>
        <w:fldChar w:fldCharType="end"/>
      </w:r>
      <w:r>
        <w:t>提到的一些信息，TiKV 集群是 TiDB 数据库的分布式 KV 存储引擎，数据以 Region 为单位进行复制和管理，每个 Region 会有多个 Replica（副本），这些 Replica 会分布在不同的 TiKV 节点上，其中 Leader 负责读/写，Follower 负责同步 Leader 发来的 raft log。了解了这些信息后，请思考下面这些问题：</w:t>
      </w:r>
    </w:p>
    <w:p>
      <w:pPr>
        <w:numPr>
          <w:ilvl w:val="0"/>
          <w:numId w:val="18"/>
        </w:numPr>
      </w:pPr>
      <w:r>
        <w:t>如何保证同一个 Region 的多个 Replica 分布在不同的节点上？更进一步，如果在一台机器上启动多个 TiKV 实例，会有什么问题？</w:t>
      </w:r>
    </w:p>
    <w:p>
      <w:pPr>
        <w:numPr>
          <w:ilvl w:val="0"/>
          <w:numId w:val="18"/>
        </w:numPr>
      </w:pPr>
      <w:r>
        <w:t>TiKV 集群进行跨机房部署用于容灾的时候，如何保证一个机房掉线，不会丢失 Raft Group 的多个 Replica？</w:t>
      </w:r>
    </w:p>
    <w:p>
      <w:pPr>
        <w:numPr>
          <w:ilvl w:val="0"/>
          <w:numId w:val="18"/>
        </w:numPr>
      </w:pPr>
      <w:r>
        <w:t>添加一个节点进入 TiKV 集群之后，如何将集群中其他节点上的数据搬过来?</w:t>
      </w:r>
    </w:p>
    <w:p>
      <w:pPr>
        <w:numPr>
          <w:ilvl w:val="0"/>
          <w:numId w:val="18"/>
        </w:numPr>
      </w:pPr>
      <w:r>
        <w:t>当一个节点掉线时，会出现什么问题？整个集群需要做什么事情？如果节点只是短暂掉线（重启服务），那么如何处理？如果节点是长时间掉线（磁盘故障，数据全部丢失），需要如何处理？</w:t>
      </w:r>
    </w:p>
    <w:p>
      <w:pPr>
        <w:numPr>
          <w:ilvl w:val="0"/>
          <w:numId w:val="18"/>
        </w:numPr>
      </w:pPr>
      <w:r>
        <w:t>假设集群需要每个 Raft Group 有 N 个副本，那么对于单个 Raft Group 来说，Replica 数量可能会不够多（例如节点掉线，失去副本），也可能会过于多（例如掉线的节点又回复正常，自动加入集群）。那么如何调节 Replica 个数？</w:t>
      </w:r>
    </w:p>
    <w:p>
      <w:pPr>
        <w:numPr>
          <w:ilvl w:val="0"/>
          <w:numId w:val="18"/>
        </w:numPr>
      </w:pPr>
      <w:r>
        <w:t>读/写都是通过 Leader 进行，如果 Leader 只集中在少量节点上，会对集群有什么影响？</w:t>
      </w:r>
    </w:p>
    <w:p>
      <w:pPr>
        <w:numPr>
          <w:ilvl w:val="0"/>
          <w:numId w:val="18"/>
        </w:numPr>
      </w:pPr>
      <w:r>
        <w:t>并不是所有的 Region 都被频繁的访问，可能访问热点只在少数几个 Region，这个时候我们需要做什么？</w:t>
      </w:r>
    </w:p>
    <w:p>
      <w:pPr>
        <w:numPr>
          <w:ilvl w:val="0"/>
          <w:numId w:val="18"/>
        </w:numPr>
      </w:pPr>
      <w:r>
        <w:t>集群在做负载均衡的时候，往往需要搬迁数据，这种数据的迁移会不会占用大量的网络带宽、磁盘 IO 以及 CPU？进而影响在线服务？</w:t>
      </w:r>
    </w:p>
    <w:p>
      <w:pPr>
        <w:pStyle w:val="62"/>
      </w:pPr>
      <w:r>
        <w:t>这些问题单独拿出可能都能找到简单的解决方案，但是混杂在一起，就不太好解决。有的问题貌似只需要考虑单个 Raft Group 内部的情况，比如根据副本数量是否足够多来决定是否需要添加副本。但是实际上这个副本添加在哪里，是需要考虑全局的信息。整个系统也是在动态变化，Region 分裂、节点加入、节点失效、访问热点变化等情况会不断发生，整个调度系统也需要在动态中不断向最优状态前进，如果没有一个掌握全局信息，可以对全局进行调度，并且可以配置的组件，就很难满足这些需求。因此我们需要一个中心节点，来对系统的整体状况进行把控和调整，所以有了 PD 这个模块。</w:t>
      </w:r>
    </w:p>
    <w:p>
      <w:pPr>
        <w:pStyle w:val="5"/>
        <w:bidi w:val="0"/>
      </w:pPr>
      <w:bookmarkStart w:id="32" w:name="header-n200"/>
      <w:bookmarkEnd w:id="32"/>
      <w:r>
        <w:t>调度的需求</w:t>
      </w:r>
    </w:p>
    <w:p>
      <w:pPr>
        <w:pStyle w:val="62"/>
      </w:pPr>
      <w:r>
        <w:t>上面罗列了一大堆问题，我们先进行分类和整理。总体来看，问题有两大类：</w:t>
      </w:r>
    </w:p>
    <w:p>
      <w:pPr>
        <w:pStyle w:val="3"/>
      </w:pPr>
      <w:r>
        <w:rPr>
          <w:rFonts w:hint="eastAsia"/>
          <w:b/>
          <w:lang w:val="en-US" w:eastAsia="zh-CN"/>
        </w:rPr>
        <w:t>1.</w:t>
      </w:r>
      <w:r>
        <w:rPr>
          <w:b/>
        </w:rPr>
        <w:t>作为一个分布式高可用存储系统，必须满足的需求，包括四种：</w:t>
      </w:r>
    </w:p>
    <w:p>
      <w:pPr>
        <w:numPr>
          <w:ilvl w:val="0"/>
          <w:numId w:val="18"/>
        </w:numPr>
      </w:pPr>
      <w:r>
        <w:t>副本数量不能多也不能少</w:t>
      </w:r>
    </w:p>
    <w:p>
      <w:pPr>
        <w:numPr>
          <w:ilvl w:val="0"/>
          <w:numId w:val="18"/>
        </w:numPr>
      </w:pPr>
      <w:r>
        <w:t>副本需要分布在不同的机器上</w:t>
      </w:r>
    </w:p>
    <w:p>
      <w:pPr>
        <w:numPr>
          <w:ilvl w:val="0"/>
          <w:numId w:val="18"/>
        </w:numPr>
      </w:pPr>
      <w:r>
        <w:t>新加节点后，可以将其他节点上的副本迁移过来</w:t>
      </w:r>
    </w:p>
    <w:p>
      <w:pPr>
        <w:numPr>
          <w:ilvl w:val="0"/>
          <w:numId w:val="18"/>
        </w:numPr>
      </w:pPr>
      <w:r>
        <w:t>节点下线后，需要将该节点的数据迁移走</w:t>
      </w:r>
    </w:p>
    <w:p>
      <w:pPr>
        <w:pStyle w:val="62"/>
      </w:pPr>
      <w:r>
        <w:rPr>
          <w:rFonts w:hint="eastAsia"/>
          <w:b/>
          <w:lang w:val="en-US" w:eastAsia="zh-CN"/>
        </w:rPr>
        <w:t>2.</w:t>
      </w:r>
      <w:r>
        <w:rPr>
          <w:b/>
        </w:rPr>
        <w:t>作为一个良好的分布式系统，需要优化的地方，包括：</w:t>
      </w:r>
    </w:p>
    <w:p>
      <w:pPr>
        <w:numPr>
          <w:ilvl w:val="0"/>
          <w:numId w:val="18"/>
        </w:numPr>
      </w:pPr>
      <w:r>
        <w:t>维持整个集群的 Leader 分布均匀</w:t>
      </w:r>
    </w:p>
    <w:p>
      <w:pPr>
        <w:numPr>
          <w:ilvl w:val="0"/>
          <w:numId w:val="18"/>
        </w:numPr>
      </w:pPr>
      <w:r>
        <w:t>维持每个节点的储存容量均匀</w:t>
      </w:r>
    </w:p>
    <w:p>
      <w:pPr>
        <w:numPr>
          <w:ilvl w:val="0"/>
          <w:numId w:val="18"/>
        </w:numPr>
      </w:pPr>
      <w:r>
        <w:t>维持访问热点分布均匀</w:t>
      </w:r>
    </w:p>
    <w:p>
      <w:pPr>
        <w:numPr>
          <w:ilvl w:val="0"/>
          <w:numId w:val="18"/>
        </w:numPr>
      </w:pPr>
      <w:r>
        <w:t>控制 Balance 的速度，避免影响在线服务</w:t>
      </w:r>
    </w:p>
    <w:p>
      <w:pPr>
        <w:numPr>
          <w:ilvl w:val="0"/>
          <w:numId w:val="18"/>
        </w:numPr>
      </w:pPr>
      <w:r>
        <w:t>管理节点状态，包括手动上线/下线节点，以及自动下线失效节点</w:t>
      </w:r>
    </w:p>
    <w:p>
      <w:pPr>
        <w:pStyle w:val="62"/>
      </w:pPr>
      <w:r>
        <w:t>满足第一类需求后，整个系统将具备多副本容错、动态扩容/缩容、容忍节点掉线以及自动错误恢复的功能。</w:t>
      </w:r>
    </w:p>
    <w:p>
      <w:pPr>
        <w:pStyle w:val="62"/>
      </w:pPr>
      <w:r>
        <w:t>满足第二类需求后，可以使得整体系统的负载更加均匀、且可以方便的管理。</w:t>
      </w:r>
    </w:p>
    <w:p>
      <w:pPr>
        <w:pStyle w:val="3"/>
      </w:pPr>
      <w:r>
        <w:t>为了满足这些需求，首先我们需要收集足够的信息，比如每个节点的状态、每个 Raft Group 的信息、业务访问操作的统计等；</w:t>
      </w:r>
    </w:p>
    <w:p>
      <w:pPr>
        <w:pStyle w:val="3"/>
      </w:pPr>
      <w:r>
        <w:t>其次需要设置一些策略，PD 根据这些信息以及调度的策略，制定出尽量满足前面所述需求的调度计划；最后需要一些基本的操作，来完成调度计划。</w:t>
      </w:r>
    </w:p>
    <w:p>
      <w:pPr>
        <w:pStyle w:val="3"/>
      </w:pPr>
    </w:p>
    <w:p>
      <w:pPr>
        <w:pStyle w:val="5"/>
        <w:bidi w:val="0"/>
      </w:pPr>
      <w:bookmarkStart w:id="33" w:name="header-n226"/>
      <w:bookmarkEnd w:id="33"/>
      <w:r>
        <w:t>调度的基本操作</w:t>
      </w:r>
    </w:p>
    <w:p>
      <w:pPr>
        <w:pStyle w:val="62"/>
      </w:pPr>
      <w:r>
        <w:t>我们先来介绍最简单的一点，也就是调度的基本操作，也就是为了满足调度的策略，我们有哪些功能可以用。这是整个调度的基础，了解了手里有什么样的锤子，才知道用什么样的姿势去砸钉子。</w:t>
      </w:r>
    </w:p>
    <w:p>
      <w:pPr>
        <w:pStyle w:val="3"/>
      </w:pPr>
      <w:r>
        <w:t>上述调度需求看似复杂，但是整理下来最终落地的无非是下面三件事：</w:t>
      </w:r>
    </w:p>
    <w:p>
      <w:pPr>
        <w:numPr>
          <w:ilvl w:val="0"/>
          <w:numId w:val="18"/>
        </w:numPr>
      </w:pPr>
      <w:r>
        <w:t>增加一个 Replica</w:t>
      </w:r>
    </w:p>
    <w:p>
      <w:pPr>
        <w:numPr>
          <w:ilvl w:val="0"/>
          <w:numId w:val="18"/>
        </w:numPr>
      </w:pPr>
      <w:r>
        <w:t>删除一个 Replica</w:t>
      </w:r>
    </w:p>
    <w:p>
      <w:pPr>
        <w:numPr>
          <w:ilvl w:val="0"/>
          <w:numId w:val="18"/>
        </w:numPr>
      </w:pPr>
      <w:r>
        <w:t>将 Leader 角色在一个 Raft Group 的不同 Replica 之间 transfer</w:t>
      </w:r>
    </w:p>
    <w:p>
      <w:pPr>
        <w:pStyle w:val="62"/>
      </w:pPr>
      <w:r>
        <w:t>刚好 Raft 协议能够满足这三种需求，通过 AddReplica、RemoveReplica、TransferLeader 这三个命令，可以支撑上述三种基本操作。</w:t>
      </w:r>
    </w:p>
    <w:p>
      <w:pPr>
        <w:pStyle w:val="3"/>
      </w:pPr>
    </w:p>
    <w:p>
      <w:pPr>
        <w:pStyle w:val="5"/>
        <w:bidi w:val="0"/>
      </w:pPr>
      <w:bookmarkStart w:id="34" w:name="header-n237"/>
      <w:bookmarkEnd w:id="34"/>
      <w:r>
        <w:t>信息收集</w:t>
      </w:r>
    </w:p>
    <w:p>
      <w:pPr>
        <w:pStyle w:val="62"/>
      </w:pPr>
      <w:r>
        <w:t>调度依赖于整个集群信息的收集，简单来说，我们需要知道每个 TiKV 节点的状态以及每个 Region 的状态。TiKV 集群会向 PD 汇报两类消息：</w:t>
      </w:r>
    </w:p>
    <w:p>
      <w:pPr>
        <w:pStyle w:val="3"/>
      </w:pPr>
      <w:r>
        <w:rPr>
          <w:b/>
        </w:rPr>
        <w:t>每个 TiKV 节点会定期向 PD 汇报节点的整体信息</w:t>
      </w:r>
    </w:p>
    <w:p>
      <w:pPr>
        <w:pStyle w:val="3"/>
      </w:pPr>
      <w:r>
        <w:t xml:space="preserve">TiKV 节点（Store）与 PD 之间存在心跳包，一方面 PD 通过心跳包检测每个 Store 是否存活，以及是否有新加入的 Store；另一方面，心跳包中也会携带这个 </w:t>
      </w:r>
      <w:r>
        <w:fldChar w:fldCharType="begin"/>
      </w:r>
      <w:r>
        <w:instrText xml:space="preserve"> HYPERLINK "https://github.com/pingcap/kvproto/blob/master/proto/pdpb.proto#L294" \h </w:instrText>
      </w:r>
      <w:r>
        <w:fldChar w:fldCharType="separate"/>
      </w:r>
      <w:r>
        <w:rPr>
          <w:rStyle w:val="30"/>
        </w:rPr>
        <w:t>Store 的状态信息</w:t>
      </w:r>
      <w:r>
        <w:rPr>
          <w:rStyle w:val="30"/>
        </w:rPr>
        <w:fldChar w:fldCharType="end"/>
      </w:r>
      <w:r>
        <w:t>，主要包括：</w:t>
      </w:r>
    </w:p>
    <w:p>
      <w:pPr>
        <w:numPr>
          <w:ilvl w:val="0"/>
          <w:numId w:val="18"/>
        </w:numPr>
      </w:pPr>
      <w:r>
        <w:t>总磁盘容量</w:t>
      </w:r>
    </w:p>
    <w:p>
      <w:pPr>
        <w:numPr>
          <w:ilvl w:val="0"/>
          <w:numId w:val="18"/>
        </w:numPr>
      </w:pPr>
      <w:r>
        <w:t>可用磁盘容量</w:t>
      </w:r>
    </w:p>
    <w:p>
      <w:pPr>
        <w:numPr>
          <w:ilvl w:val="0"/>
          <w:numId w:val="18"/>
        </w:numPr>
      </w:pPr>
      <w:r>
        <w:t>承载的 Region 数量</w:t>
      </w:r>
    </w:p>
    <w:p>
      <w:pPr>
        <w:numPr>
          <w:ilvl w:val="0"/>
          <w:numId w:val="18"/>
        </w:numPr>
      </w:pPr>
      <w:r>
        <w:t>数据写入速度</w:t>
      </w:r>
    </w:p>
    <w:p>
      <w:pPr>
        <w:numPr>
          <w:ilvl w:val="0"/>
          <w:numId w:val="18"/>
        </w:numPr>
      </w:pPr>
      <w:r>
        <w:t>发送/接受的 Snapshot 数量（Replica 之间可能会通过 Snapshot 同步数据）</w:t>
      </w:r>
    </w:p>
    <w:p>
      <w:pPr>
        <w:numPr>
          <w:ilvl w:val="0"/>
          <w:numId w:val="18"/>
        </w:numPr>
      </w:pPr>
      <w:r>
        <w:t>是否过载</w:t>
      </w:r>
    </w:p>
    <w:p>
      <w:pPr>
        <w:numPr>
          <w:ilvl w:val="0"/>
          <w:numId w:val="18"/>
        </w:numPr>
      </w:pPr>
      <w:r>
        <w:t>标签信息（标签是具备层级关系的一系列 Tag）</w:t>
      </w:r>
    </w:p>
    <w:p>
      <w:pPr>
        <w:pStyle w:val="62"/>
      </w:pPr>
      <w:r>
        <w:rPr>
          <w:b/>
        </w:rPr>
        <w:t>每个 Raft Group 的 Leader 会定期向 PD 汇报信息</w:t>
      </w:r>
    </w:p>
    <w:p>
      <w:pPr>
        <w:pStyle w:val="3"/>
      </w:pPr>
      <w:r>
        <w:t xml:space="preserve">每个 Raft Group 的 Leader 和 PD 之间存在心跳包，用于汇报这个 </w:t>
      </w:r>
      <w:r>
        <w:fldChar w:fldCharType="begin"/>
      </w:r>
      <w:r>
        <w:instrText xml:space="preserve"> HYPERLINK "https://github.com/pingcap/kvproto/blob/master/proto/pdpb.proto#L207" \h </w:instrText>
      </w:r>
      <w:r>
        <w:fldChar w:fldCharType="separate"/>
      </w:r>
      <w:r>
        <w:rPr>
          <w:rStyle w:val="30"/>
        </w:rPr>
        <w:t>Region 的状态</w:t>
      </w:r>
      <w:r>
        <w:rPr>
          <w:rStyle w:val="30"/>
        </w:rPr>
        <w:fldChar w:fldCharType="end"/>
      </w:r>
      <w:r>
        <w:t>，主要包括下面几点信息：</w:t>
      </w:r>
    </w:p>
    <w:p>
      <w:pPr>
        <w:numPr>
          <w:ilvl w:val="0"/>
          <w:numId w:val="18"/>
        </w:numPr>
      </w:pPr>
      <w:r>
        <w:t>Leader 的位置</w:t>
      </w:r>
    </w:p>
    <w:p>
      <w:pPr>
        <w:numPr>
          <w:ilvl w:val="0"/>
          <w:numId w:val="18"/>
        </w:numPr>
      </w:pPr>
      <w:r>
        <w:t>Followers 的位置</w:t>
      </w:r>
    </w:p>
    <w:p>
      <w:pPr>
        <w:numPr>
          <w:ilvl w:val="0"/>
          <w:numId w:val="18"/>
        </w:numPr>
      </w:pPr>
      <w:r>
        <w:t>掉线 Replica 的个数</w:t>
      </w:r>
    </w:p>
    <w:p>
      <w:pPr>
        <w:numPr>
          <w:ilvl w:val="0"/>
          <w:numId w:val="18"/>
        </w:numPr>
      </w:pPr>
      <w:r>
        <w:t>数据写入/读取的速度</w:t>
      </w:r>
    </w:p>
    <w:p>
      <w:pPr>
        <w:pStyle w:val="62"/>
      </w:pPr>
      <w:r>
        <w:t>PD 不断的通过这两类心跳消息收集整个集群的信息，再以这些信息作为决策的依据。除此之外，PD 还可以通过管理接口接受额外的信息，用来做更准确的决策。比如当某个 Store 的心跳包中断的时候，PD 并不能判断这个节点是临时失效还是永久失效，只能经过一段时间的等待（默认是 30 分钟），如果一直没有心跳包，就认为是 Store 已经下线，再决定需要将这个 Store 上面的 Region 都调度走。但是有的时候，是运维人员主动将某台机器下线，这个时候，可以通过 PD 的管理接口通知 PD 该 Store 不可用，PD 就可以马上判断需要将这个 Store 上面的 Region 都调度走。</w:t>
      </w:r>
    </w:p>
    <w:p>
      <w:pPr>
        <w:pStyle w:val="5"/>
        <w:bidi w:val="0"/>
      </w:pPr>
      <w:bookmarkStart w:id="35" w:name="header-n268"/>
      <w:bookmarkEnd w:id="35"/>
      <w:r>
        <w:t>调度的策略</w:t>
      </w:r>
    </w:p>
    <w:p>
      <w:pPr>
        <w:pStyle w:val="62"/>
      </w:pPr>
      <w:r>
        <w:t>PD 收集了这些信息后，还需要一些策略来制定具体的调度计划。</w:t>
      </w:r>
    </w:p>
    <w:p>
      <w:pPr>
        <w:pStyle w:val="3"/>
      </w:pPr>
      <w:r>
        <w:rPr>
          <w:rFonts w:hint="eastAsia"/>
          <w:b/>
          <w:lang w:val="en-US" w:eastAsia="zh-CN"/>
        </w:rPr>
        <w:t>1.</w:t>
      </w:r>
      <w:r>
        <w:rPr>
          <w:b/>
        </w:rPr>
        <w:t>一个 Region 的 Replica 数量正确</w:t>
      </w:r>
    </w:p>
    <w:p>
      <w:pPr>
        <w:pStyle w:val="3"/>
      </w:pPr>
      <w:r>
        <w:t>当 PD 通过某个 Region Leader 的心跳包发现这个 Region 的 Replica 数量不满足要求时，需要通过 Add/Remove Replica 操作调整 Replica 数量。出现这种情况的可能原因是：</w:t>
      </w:r>
    </w:p>
    <w:p>
      <w:pPr>
        <w:numPr>
          <w:ilvl w:val="0"/>
          <w:numId w:val="18"/>
        </w:numPr>
      </w:pPr>
      <w:r>
        <w:t>某个节点掉线，上面的数据全部丢失，导致一些 Region 的 Replica 数量不足</w:t>
      </w:r>
    </w:p>
    <w:p>
      <w:pPr>
        <w:numPr>
          <w:ilvl w:val="0"/>
          <w:numId w:val="18"/>
        </w:numPr>
      </w:pPr>
      <w:r>
        <w:t>某个掉线节点又恢复服务，自动接入集群，这样之前已经补足了 Replica 的 Region 的 Replica 数量多过，需要删除某个 Replica</w:t>
      </w:r>
    </w:p>
    <w:p>
      <w:pPr>
        <w:numPr>
          <w:ilvl w:val="0"/>
          <w:numId w:val="18"/>
        </w:numPr>
      </w:pPr>
      <w:r>
        <w:t xml:space="preserve">管理员调整了副本策略，修改了 </w:t>
      </w:r>
      <w:r>
        <w:fldChar w:fldCharType="begin"/>
      </w:r>
      <w:r>
        <w:instrText xml:space="preserve"> HYPERLINK "https://github.com/pingcap/pd/blob/master/conf/config.toml#L54" \h </w:instrText>
      </w:r>
      <w:r>
        <w:fldChar w:fldCharType="separate"/>
      </w:r>
      <w:r>
        <w:rPr>
          <w:rStyle w:val="30"/>
        </w:rPr>
        <w:t>max-replicas</w:t>
      </w:r>
      <w:r>
        <w:rPr>
          <w:rStyle w:val="30"/>
        </w:rPr>
        <w:fldChar w:fldCharType="end"/>
      </w:r>
      <w:r>
        <w:t xml:space="preserve"> 的配置</w:t>
      </w:r>
    </w:p>
    <w:p>
      <w:pPr>
        <w:pStyle w:val="62"/>
      </w:pPr>
      <w:r>
        <w:rPr>
          <w:rFonts w:hint="eastAsia"/>
          <w:b/>
          <w:lang w:val="en-US" w:eastAsia="zh-CN"/>
        </w:rPr>
        <w:t>2.</w:t>
      </w:r>
      <w:r>
        <w:rPr>
          <w:b/>
        </w:rPr>
        <w:t>一个 Raft Group 中的多个 Replica 不在同一个位置</w:t>
      </w:r>
    </w:p>
    <w:p>
      <w:pPr>
        <w:pStyle w:val="3"/>
      </w:pPr>
      <w:r>
        <w:t>注意第二点，『一个 Raft Group 中的多个 Replica 不在同一个位置』，这里用的是『同一个位置』而不是『同一个节点』。在一般情况下，PD 只会保证多个 Replica 不落在一个节点上，以避免单个节点失效导致多个 Replica 丢失。在实际部署中，还可能出现下面这些需求：</w:t>
      </w:r>
    </w:p>
    <w:p>
      <w:pPr>
        <w:numPr>
          <w:ilvl w:val="0"/>
          <w:numId w:val="18"/>
        </w:numPr>
      </w:pPr>
      <w:r>
        <w:t>多个节点部署在同一台物理机器上</w:t>
      </w:r>
    </w:p>
    <w:p>
      <w:pPr>
        <w:numPr>
          <w:ilvl w:val="0"/>
          <w:numId w:val="18"/>
        </w:numPr>
      </w:pPr>
      <w:r>
        <w:t>TiKV 节点分布在多个机架上，希望单个机架掉电时，也能保证系统可用性</w:t>
      </w:r>
    </w:p>
    <w:p>
      <w:pPr>
        <w:numPr>
          <w:ilvl w:val="0"/>
          <w:numId w:val="18"/>
        </w:numPr>
      </w:pPr>
      <w:r>
        <w:t>TiKV 节点分布在多个 IDC 中，希望单个机房掉电时，也能保证系统可用</w:t>
      </w:r>
    </w:p>
    <w:p>
      <w:pPr>
        <w:pStyle w:val="62"/>
      </w:pPr>
      <w:r>
        <w:t xml:space="preserve">这些需求本质上都是某一个节点具备共同的位置属性，构成一个最小的容错单元，我们希望这个单元内部不会存在一个 Region 的多个 Replica。这个时候，可以给节点配置 </w:t>
      </w:r>
      <w:r>
        <w:fldChar w:fldCharType="begin"/>
      </w:r>
      <w:r>
        <w:instrText xml:space="preserve"> HYPERLINK "https://github.com/pingcap/tikv/blob/master/etc/config-template.toml#L16" \h </w:instrText>
      </w:r>
      <w:r>
        <w:fldChar w:fldCharType="separate"/>
      </w:r>
      <w:r>
        <w:rPr>
          <w:rStyle w:val="30"/>
        </w:rPr>
        <w:t>lables</w:t>
      </w:r>
      <w:r>
        <w:rPr>
          <w:rStyle w:val="30"/>
        </w:rPr>
        <w:fldChar w:fldCharType="end"/>
      </w:r>
      <w:r>
        <w:t xml:space="preserve"> 并且通过在 PD 上配置 </w:t>
      </w:r>
      <w:r>
        <w:fldChar w:fldCharType="begin"/>
      </w:r>
      <w:r>
        <w:instrText xml:space="preserve"> HYPERLINK "https://github.com/pingcap/pd/blob/master/conf/config.toml#L59" \h </w:instrText>
      </w:r>
      <w:r>
        <w:fldChar w:fldCharType="separate"/>
      </w:r>
      <w:r>
        <w:rPr>
          <w:rStyle w:val="30"/>
        </w:rPr>
        <w:t>location-labels</w:t>
      </w:r>
      <w:r>
        <w:rPr>
          <w:rStyle w:val="30"/>
        </w:rPr>
        <w:fldChar w:fldCharType="end"/>
      </w:r>
      <w:r>
        <w:t xml:space="preserve"> 来指明哪些 lable 是位置标识，需要在 Replica 分配的时候尽量保证不会有一个 Region 的多个 Replica 所在结点有相同的位置标识。</w:t>
      </w:r>
    </w:p>
    <w:p>
      <w:pPr>
        <w:pStyle w:val="3"/>
      </w:pPr>
      <w:r>
        <w:rPr>
          <w:rFonts w:hint="eastAsia"/>
          <w:b/>
          <w:lang w:val="en-US" w:eastAsia="zh-CN"/>
        </w:rPr>
        <w:t>3.</w:t>
      </w:r>
      <w:r>
        <w:rPr>
          <w:b/>
        </w:rPr>
        <w:t>副本在 Store 之间的分布均匀分配</w:t>
      </w:r>
    </w:p>
    <w:p>
      <w:pPr>
        <w:pStyle w:val="3"/>
        <w:rPr>
          <w:b/>
        </w:rPr>
      </w:pPr>
      <w:r>
        <w:t>前面说过，每个副本中存储的数据容量上限是固定的，所以我们维持每个节点上面，副本数量的均衡，会使得总体的负载更均衡。</w:t>
      </w:r>
    </w:p>
    <w:p>
      <w:pPr>
        <w:pStyle w:val="3"/>
      </w:pPr>
      <w:r>
        <w:rPr>
          <w:rFonts w:hint="eastAsia"/>
          <w:b/>
          <w:lang w:val="en-US" w:eastAsia="zh-CN"/>
        </w:rPr>
        <w:t>4.</w:t>
      </w:r>
      <w:r>
        <w:rPr>
          <w:b/>
        </w:rPr>
        <w:t>Leader 数量在 Store 之间均匀分配</w:t>
      </w:r>
    </w:p>
    <w:p>
      <w:pPr>
        <w:pStyle w:val="3"/>
      </w:pPr>
      <w:r>
        <w:t>Raft 协议要读取和写入都通过 Leader 进行，所以计算的负载主要在 Leader 上面，PD 会尽可能将 Leader 在节点间分散开。</w:t>
      </w:r>
    </w:p>
    <w:p>
      <w:pPr>
        <w:pStyle w:val="3"/>
      </w:pPr>
      <w:r>
        <w:rPr>
          <w:rFonts w:hint="eastAsia"/>
          <w:b/>
          <w:lang w:val="en-US" w:eastAsia="zh-CN"/>
        </w:rPr>
        <w:t>5.</w:t>
      </w:r>
      <w:r>
        <w:rPr>
          <w:b/>
        </w:rPr>
        <w:t>访问热点数量在 Store 之间均匀分配</w:t>
      </w:r>
    </w:p>
    <w:p>
      <w:pPr>
        <w:pStyle w:val="3"/>
      </w:pPr>
      <w:r>
        <w:t>每个 Store 以及 Region Leader 在上报信息时携带了当前访问负载的信息，比如 Key 的读取/写入速度。PD 会检测出访问热点，且将其在节点之间分散开。</w:t>
      </w:r>
    </w:p>
    <w:p>
      <w:pPr>
        <w:pStyle w:val="3"/>
      </w:pPr>
      <w:r>
        <w:rPr>
          <w:rFonts w:hint="eastAsia"/>
          <w:b/>
          <w:lang w:val="en-US" w:eastAsia="zh-CN"/>
        </w:rPr>
        <w:t>6.</w:t>
      </w:r>
      <w:r>
        <w:rPr>
          <w:b/>
        </w:rPr>
        <w:t>各个 Store 的存储空间占用大致相等</w:t>
      </w:r>
    </w:p>
    <w:p>
      <w:pPr>
        <w:pStyle w:val="3"/>
      </w:pPr>
      <w:r>
        <w:t>每个 Store 启动的时候都会指定一个 Capacity 参数，表明这个 Store 的存储空间上限，PD 在做调度的时候，会考虑节点的存储空间剩余量。</w:t>
      </w:r>
    </w:p>
    <w:p>
      <w:pPr>
        <w:pStyle w:val="3"/>
      </w:pPr>
      <w:r>
        <w:rPr>
          <w:rFonts w:hint="eastAsia"/>
          <w:b/>
          <w:lang w:val="en-US" w:eastAsia="zh-CN"/>
        </w:rPr>
        <w:t>7.</w:t>
      </w:r>
      <w:r>
        <w:rPr>
          <w:b/>
        </w:rPr>
        <w:t>控制调度速度，避免影响在线服务</w:t>
      </w:r>
    </w:p>
    <w:p>
      <w:pPr>
        <w:pStyle w:val="3"/>
      </w:pPr>
      <w:r>
        <w:t>调度操作需要耗费 CPU、内存、磁盘 IO 以及网络带宽，我们需要避免对线上服务造成太大影响。PD 会对当前正在进行的操作数量进行控制，默认的速度控制是比较保守的，如果希望加快调度(比如已经停服务升级，增加新节点，希望尽快调度)，那么可以通过 pd-ctl 手动加快调度速度。</w:t>
      </w:r>
    </w:p>
    <w:p>
      <w:pPr>
        <w:pStyle w:val="3"/>
      </w:pPr>
      <w:r>
        <w:rPr>
          <w:rFonts w:hint="eastAsia"/>
          <w:b/>
          <w:lang w:val="en-US" w:eastAsia="zh-CN"/>
        </w:rPr>
        <w:t>8.</w:t>
      </w:r>
      <w:r>
        <w:rPr>
          <w:b/>
        </w:rPr>
        <w:t>支持手动下线节点</w:t>
      </w:r>
    </w:p>
    <w:p>
      <w:pPr>
        <w:pStyle w:val="3"/>
      </w:pPr>
      <w:r>
        <w:t>当通过 pd-ctl 手动下线节点后，PD 会在一定的速率控制下，将节点上的数据调度走。当调度完成后，就会将这个节点置为下线状态。</w:t>
      </w:r>
    </w:p>
    <w:p>
      <w:pPr>
        <w:pStyle w:val="5"/>
        <w:bidi w:val="0"/>
      </w:pPr>
      <w:bookmarkStart w:id="36" w:name="header-n301"/>
      <w:bookmarkEnd w:id="36"/>
      <w:r>
        <w:t>调度的实现</w:t>
      </w:r>
    </w:p>
    <w:p>
      <w:pPr>
        <w:pStyle w:val="62"/>
      </w:pPr>
      <w:r>
        <w:t>了解了上面这些信息后，接下来我们看一下整个调度的流程。</w:t>
      </w:r>
    </w:p>
    <w:p>
      <w:pPr>
        <w:pStyle w:val="3"/>
      </w:pPr>
      <w:r>
        <w:t>PD 不断的通过 Store 或者 Leader 的心跳包收集信息，获得整个集群的详细数据，并且根据这些信息以及调度策略生成调度操作序列，每次收到 Region Leader 发来的心跳包时，PD 都会检查是否有对这个 Region 待进行的操作，通过心跳包的回复消息，将需要进行的操作返回给 Region Leader，并在后面的心跳包中监测执行结果。注意这里的操作只是给 Region Leader 的建议，并不保证一定能得到执行，具体是否会执行以及什么时候执行，由 Region Leader 自己根据当前自身状态来定。</w:t>
      </w:r>
    </w:p>
    <w:p>
      <w:pPr>
        <w:pStyle w:val="5"/>
        <w:bidi w:val="0"/>
      </w:pPr>
      <w:bookmarkStart w:id="37" w:name="header-n304"/>
      <w:bookmarkEnd w:id="37"/>
      <w:r>
        <w:t>总结</w:t>
      </w:r>
    </w:p>
    <w:p>
      <w:pPr>
        <w:pStyle w:val="3"/>
        <w:rPr>
          <w:rFonts w:hint="eastAsia"/>
          <w:lang w:val="en-US" w:eastAsia="zh-CN"/>
        </w:rPr>
      </w:pPr>
      <w:r>
        <w:rPr>
          <w:rFonts w:hint="eastAsia"/>
          <w:lang w:eastAsia="zh-CN"/>
        </w:rPr>
        <w:t>到这里</w:t>
      </w:r>
      <w:r>
        <w:rPr>
          <w:rFonts w:hint="eastAsia"/>
          <w:lang w:val="en-US" w:eastAsia="zh-CN"/>
        </w:rPr>
        <w:t>可以发现TiDB的</w:t>
      </w:r>
      <w:r>
        <w:t>每一个设计都有背后的考量，希望大家能了解到一个分布式存储系统在做调度的时候，需要考虑哪些东西，如何将策略、实现进行解耦，更灵活的支持策略的扩展。</w:t>
      </w:r>
      <w:r>
        <w:rPr>
          <w:rFonts w:hint="eastAsia"/>
          <w:lang w:val="en-US" w:eastAsia="zh-CN"/>
        </w:rPr>
        <w:t>TiDB的技术内幕就给大家讲解到这里，</w:t>
      </w:r>
      <w:r>
        <w:t>希望大家能够对整个 TiDB 的基本概念和实现原理有了解</w:t>
      </w:r>
      <w:r>
        <w:rPr>
          <w:rFonts w:hint="eastAsia"/>
          <w:lang w:eastAsia="zh-CN"/>
        </w:rPr>
        <w:t>，</w:t>
      </w:r>
      <w:r>
        <w:rPr>
          <w:rFonts w:hint="eastAsia"/>
          <w:lang w:val="en-US" w:eastAsia="zh-CN"/>
        </w:rPr>
        <w:t>更多的内容可以查看官网的技术文章</w:t>
      </w:r>
    </w:p>
    <w:p>
      <w:pPr>
        <w:pStyle w:val="3"/>
        <w:rPr>
          <w:rFonts w:hint="eastAsia"/>
          <w:lang w:val="en-US" w:eastAsia="zh-CN"/>
        </w:rPr>
      </w:pPr>
    </w:p>
    <w:p>
      <w:pPr>
        <w:pStyle w:val="3"/>
        <w:rPr>
          <w:rFonts w:hint="default"/>
          <w:lang w:val="en-US" w:eastAsia="zh-CN"/>
        </w:rPr>
      </w:pPr>
    </w:p>
    <w:p>
      <w:pPr>
        <w:pStyle w:val="2"/>
      </w:pPr>
      <w:bookmarkStart w:id="38" w:name="header-n0"/>
      <w:bookmarkEnd w:id="38"/>
      <w:r>
        <w:t>TiDB源码剖析</w:t>
      </w:r>
    </w:p>
    <w:p>
      <w:pPr>
        <w:pStyle w:val="3"/>
        <w:ind w:firstLine="420" w:firstLineChars="0"/>
        <w:rPr>
          <w:rFonts w:hint="eastAsia"/>
        </w:rPr>
      </w:pPr>
      <w:r>
        <w:rPr>
          <w:rFonts w:hint="eastAsia"/>
        </w:rPr>
        <w:fldChar w:fldCharType="begin"/>
      </w:r>
      <w:r>
        <w:rPr>
          <w:rFonts w:hint="eastAsia"/>
        </w:rPr>
        <w:instrText xml:space="preserve"> HYPERLINK "https://pingcap.com/docs-cn/stable/overview/#项目源码" </w:instrText>
      </w:r>
      <w:r>
        <w:rPr>
          <w:rFonts w:hint="eastAsia"/>
        </w:rPr>
        <w:fldChar w:fldCharType="separate"/>
      </w:r>
      <w:r>
        <w:rPr>
          <w:rStyle w:val="30"/>
          <w:rFonts w:hint="eastAsia"/>
        </w:rPr>
        <w:t>https://pingcap.com/docs-cn/stable/overview/#项目源码</w:t>
      </w:r>
      <w:r>
        <w:rPr>
          <w:rFonts w:hint="eastAsia"/>
        </w:rPr>
        <w:fldChar w:fldCharType="end"/>
      </w:r>
    </w:p>
    <w:p>
      <w:pPr>
        <w:pStyle w:val="62"/>
        <w:ind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"https://pingcap.com/blog-cn/" \l "TiDB-%E6%BA%90%E7%A0%81%E9%98%85%E8%AF%BB" </w:instrText>
      </w:r>
      <w:r>
        <w:rPr>
          <w:rFonts w:ascii="宋体" w:hAnsi="宋体" w:eastAsia="宋体" w:cs="宋体"/>
          <w:sz w:val="24"/>
          <w:szCs w:val="24"/>
        </w:rPr>
        <w:fldChar w:fldCharType="separate"/>
      </w:r>
      <w:r>
        <w:rPr>
          <w:rStyle w:val="30"/>
          <w:rFonts w:ascii="宋体" w:hAnsi="宋体" w:eastAsia="宋体" w:cs="宋体"/>
          <w:sz w:val="24"/>
          <w:szCs w:val="24"/>
        </w:rPr>
        <w:t>https://pingcap.com/blog-cn/#TiDB-%E6%BA%90%E7%A0%81%E9%98%85%E8%AF%BB</w:t>
      </w:r>
      <w:r>
        <w:rPr>
          <w:rFonts w:ascii="宋体" w:hAnsi="宋体" w:eastAsia="宋体" w:cs="宋体"/>
          <w:sz w:val="24"/>
          <w:szCs w:val="24"/>
        </w:rPr>
        <w:fldChar w:fldCharType="end"/>
      </w:r>
    </w:p>
    <w:p>
      <w:pPr>
        <w:pStyle w:val="62"/>
        <w:ind w:firstLine="420" w:firstLineChars="0"/>
      </w:pPr>
      <w:r>
        <w:t>本文面向 TiDB 社区开发者，主要介绍 TiDB 的系统架构、代码结构以及执行流程。 目的是使得开发者阅读文档后，可以对 TiDB 项目有一个整体的了解，更好的参与进来。首先会介绍一下大体的结构以及 Golang 包的结构，然后会介绍内部的执行流程，最后会对优化器、执行器这两个最重要的组件做一些说明。</w:t>
      </w:r>
    </w:p>
    <w:p>
      <w:pPr>
        <w:pStyle w:val="4"/>
      </w:pPr>
      <w:bookmarkStart w:id="39" w:name="header-n3"/>
      <w:bookmarkEnd w:id="39"/>
      <w:r>
        <w:rPr>
          <w:b/>
        </w:rPr>
        <w:t>系统架构</w:t>
      </w:r>
    </w:p>
    <w:p>
      <w:pPr>
        <w:pStyle w:val="3"/>
      </w:pPr>
      <w:r>
        <w:drawing>
          <wp:inline distT="0" distB="0" distL="114300" distR="114300">
            <wp:extent cx="5689600" cy="4271010"/>
            <wp:effectExtent l="0" t="0" r="6350" b="1524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32"/>
                    <a:stretch>
                      <a:fillRect/>
                    </a:stretch>
                  </pic:blipFill>
                  <pic:spPr>
                    <a:xfrm>
                      <a:off x="0" y="0"/>
                      <a:ext cx="5689600" cy="4271010"/>
                    </a:xfrm>
                    <a:prstGeom prst="rect">
                      <a:avLst/>
                    </a:prstGeom>
                    <a:noFill/>
                    <a:ln>
                      <a:noFill/>
                    </a:ln>
                  </pic:spPr>
                </pic:pic>
              </a:graphicData>
            </a:graphic>
          </wp:inline>
        </w:drawing>
      </w:r>
    </w:p>
    <w:p>
      <w:pPr>
        <w:pStyle w:val="3"/>
      </w:pPr>
      <w:r>
        <w:t>TiDB Server 在整个系统中位于 Load Balancer(或者是 Application) 与底层的存储引擎之间，主要部分分为三层：</w:t>
      </w:r>
    </w:p>
    <w:p>
      <w:pPr>
        <w:numPr>
          <w:ilvl w:val="0"/>
          <w:numId w:val="23"/>
        </w:numPr>
      </w:pPr>
      <w:r>
        <w:t>MySQL Protocol 层</w:t>
      </w:r>
    </w:p>
    <w:p>
      <w:pPr>
        <w:pStyle w:val="62"/>
      </w:pPr>
      <w:r>
        <w:t>接收 MySQL Client 的请求，解析 MySQL Protocol 的包并转换为 TiDB Session 中的各种命令；处理完成后，将结果结果为 MySQL Protocol 格式，返回给 Client。</w:t>
      </w:r>
    </w:p>
    <w:p>
      <w:pPr>
        <w:numPr>
          <w:ilvl w:val="0"/>
          <w:numId w:val="23"/>
        </w:numPr>
      </w:pPr>
      <w:r>
        <w:t>SQL 层</w:t>
      </w:r>
    </w:p>
    <w:p>
      <w:pPr>
        <w:pStyle w:val="62"/>
      </w:pPr>
      <w:r>
        <w:t>解析并执行 SQL 语句，制定查询计划并优化，生成执行器并通过 KV 层读取或写入数据，最后返回结果给 MySQL Protocol层。这一层是重点，后面会详细介绍。</w:t>
      </w:r>
    </w:p>
    <w:p>
      <w:pPr>
        <w:numPr>
          <w:ilvl w:val="0"/>
          <w:numId w:val="23"/>
        </w:numPr>
      </w:pPr>
      <w:r>
        <w:t>KV 层</w:t>
      </w:r>
    </w:p>
    <w:p>
      <w:pPr>
        <w:pStyle w:val="62"/>
      </w:pPr>
      <w:r>
        <w:t>提供带事务的（分布式/单机）存储，在 KV 层和 SQL 层之间，有一层抽象，使得 SQL 层能够忽略下面不同的 KV 存储的差异，看到统一的接口。</w:t>
      </w:r>
    </w:p>
    <w:p>
      <w:pPr>
        <w:pStyle w:val="4"/>
      </w:pPr>
      <w:bookmarkStart w:id="40" w:name="header-n18"/>
      <w:bookmarkEnd w:id="40"/>
      <w:r>
        <w:rPr>
          <w:b/>
        </w:rPr>
        <w:t>代码结构</w:t>
      </w:r>
    </w:p>
    <w:p>
      <w:pPr>
        <w:pStyle w:val="62"/>
      </w:pPr>
      <w:r>
        <w:t>这里首先会把所有的 package 列出来，然后介绍其主要功能。</w:t>
      </w:r>
    </w:p>
    <w:p>
      <w:pPr>
        <w:numPr>
          <w:ilvl w:val="0"/>
          <w:numId w:val="23"/>
        </w:numPr>
      </w:pPr>
      <w:r>
        <w:t>tidb 这个包可以认为是 MySQL Protocol Layer 和 SQL Layer 之间的接口，主要的文件有三个：</w:t>
      </w:r>
    </w:p>
    <w:p>
      <w:pPr>
        <w:numPr>
          <w:ilvl w:val="1"/>
          <w:numId w:val="23"/>
        </w:numPr>
      </w:pPr>
      <w:r>
        <w:t>session.go: 每一个 session 对象对应一个 MySQL Client 的 connection，MySQL Protocol 层负责管理 connection 与 Session 之间的绑定关系，并且各种 MySQL 查询/命令都是调用 Session 的接口来执行。</w:t>
      </w:r>
    </w:p>
    <w:p>
      <w:pPr>
        <w:numPr>
          <w:ilvl w:val="1"/>
          <w:numId w:val="23"/>
        </w:numPr>
      </w:pPr>
      <w:r>
        <w:t>tidb.go:一些函数，供 session.go 调用</w:t>
      </w:r>
    </w:p>
    <w:p>
      <w:pPr>
        <w:numPr>
          <w:ilvl w:val="1"/>
          <w:numId w:val="23"/>
        </w:numPr>
      </w:pPr>
      <w:r>
        <w:t>bootstrap.go: 当 TiDB Server 启动后，如果发现系统未经初始化，会执行初始化流程，详细信息会在下面的章节中介绍。</w:t>
      </w:r>
    </w:p>
    <w:p>
      <w:pPr>
        <w:numPr>
          <w:ilvl w:val="0"/>
          <w:numId w:val="23"/>
        </w:numPr>
      </w:pPr>
      <w:r>
        <w:t xml:space="preserve">docs 一些简略的文档，更详细的文档参见中文文档（https://github.com/pingcap/docs-cn）以及英文文档（https://github.com/pingcap/docs）。 </w:t>
      </w:r>
    </w:p>
    <w:p>
      <w:pPr>
        <w:numPr>
          <w:ilvl w:val="0"/>
          <w:numId w:val="23"/>
        </w:numPr>
      </w:pPr>
      <w:r>
        <w:t>executor TiDB 执行器，SQL 语句最终会转化为一系列执行器（物理算子）的组合。这个包对外暴露的最主要的接口是 Executor:</w:t>
      </w:r>
    </w:p>
    <w:p>
      <w:pPr>
        <w:numPr>
          <w:ilvl w:val="0"/>
          <w:numId w:val="0"/>
        </w:numPr>
        <w:ind w:leftChars="0"/>
      </w:pPr>
      <w:r>
        <w:drawing>
          <wp:inline distT="0" distB="0" distL="114300" distR="114300">
            <wp:extent cx="5689600" cy="1244600"/>
            <wp:effectExtent l="0" t="0" r="6350" b="1270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33"/>
                    <a:stretch>
                      <a:fillRect/>
                    </a:stretch>
                  </pic:blipFill>
                  <pic:spPr>
                    <a:xfrm>
                      <a:off x="0" y="0"/>
                      <a:ext cx="5689600" cy="1244600"/>
                    </a:xfrm>
                    <a:prstGeom prst="rect">
                      <a:avLst/>
                    </a:prstGeom>
                    <a:noFill/>
                    <a:ln>
                      <a:noFill/>
                    </a:ln>
                  </pic:spPr>
                </pic:pic>
              </a:graphicData>
            </a:graphic>
          </wp:inline>
        </w:drawing>
      </w:r>
    </w:p>
    <w:p>
      <w:pPr>
        <w:pStyle w:val="62"/>
      </w:pPr>
      <w:r>
        <w:t xml:space="preserve"> 各种执行器都会实现这个接口，TiDB 的执行引擎采用 Volcano 模型，执行器之间通过上述三个接口交互，每一个执行器只需要通过 Next 接口从其他执行器获取数据以及通过 Schema 接口获取数据的元信息。</w:t>
      </w:r>
    </w:p>
    <w:p>
      <w:pPr>
        <w:pStyle w:val="3"/>
      </w:pPr>
    </w:p>
    <w:p>
      <w:pPr>
        <w:numPr>
          <w:ilvl w:val="0"/>
          <w:numId w:val="23"/>
        </w:numPr>
      </w:pPr>
      <w:r>
        <w:t>plan 这里是整个 SQL 层的核心，SQL 语句解析成 AST 之后，在这个包中制定出查询计划，并对查询计划进行优化，包括逻辑优化和物理优化。 这个包中还包括下面几个功能：</w:t>
      </w:r>
    </w:p>
    <w:p>
      <w:pPr>
        <w:numPr>
          <w:ilvl w:val="1"/>
          <w:numId w:val="23"/>
        </w:numPr>
      </w:pPr>
      <w:r>
        <w:t>validator.go：对 AST 进行合法性验证</w:t>
      </w:r>
    </w:p>
    <w:p>
      <w:pPr>
        <w:numPr>
          <w:ilvl w:val="1"/>
          <w:numId w:val="23"/>
        </w:numPr>
      </w:pPr>
      <w:r>
        <w:t>preprocess.go： 目前只有 name resolve 这一项 resolver.go：名称解析，将 SQL 语句中的标识符（database/table/column/alias）解析并绑定到对应的 column 或者是 Field 上。 typeinferer.go：推导结果类型。对于 SQL 语句，不需要执行即可推导出结果的类型。 logical</w:t>
      </w:r>
      <w:r>
        <w:rPr>
          <w:i/>
        </w:rPr>
        <w:t>plan</w:t>
      </w:r>
      <w:r>
        <w:t>builder.go: 制定出优化的逻辑查询计划 physical</w:t>
      </w:r>
      <w:r>
        <w:rPr>
          <w:i/>
        </w:rPr>
        <w:t>plan</w:t>
      </w:r>
      <w:r>
        <w:t>builder.go: 根据逻辑查询计划制定出物理查询计划</w:t>
      </w:r>
    </w:p>
    <w:p>
      <w:pPr>
        <w:numPr>
          <w:ilvl w:val="0"/>
          <w:numId w:val="23"/>
        </w:numPr>
      </w:pPr>
      <w:r>
        <w:t>privilege 权限控制相关接口，具体实现在 privilege/privileges 包中</w:t>
      </w:r>
    </w:p>
    <w:p>
      <w:pPr>
        <w:numPr>
          <w:ilvl w:val="0"/>
          <w:numId w:val="23"/>
        </w:numPr>
      </w:pPr>
      <w:r>
        <w:t xml:space="preserve">sessionctx 存放 session 中的状态信息，比如 session variable 信息，这些信息可以在 session 中获取，放在单独的包中主要是理清依赖关系，避免循环依赖问题。 </w:t>
      </w:r>
    </w:p>
    <w:p>
      <w:pPr>
        <w:numPr>
          <w:ilvl w:val="0"/>
          <w:numId w:val="23"/>
        </w:numPr>
      </w:pPr>
      <w:r>
        <w:t>table table接口，对数据库中的表做了一层抽象，提供很多对表的操作（如获取表的 column 信息、读取一行数据等），具体实现在 table/tables 中。另外这里还有对于 Column 以及 Index 的抽象。</w:t>
      </w:r>
    </w:p>
    <w:p>
      <w:pPr>
        <w:numPr>
          <w:ilvl w:val="0"/>
          <w:numId w:val="23"/>
        </w:numPr>
      </w:pPr>
      <w:r>
        <w:t>tidb-server tidb-server 程序的 main.go，主要是启动为 server 的代码。</w:t>
      </w:r>
    </w:p>
    <w:p>
      <w:pPr>
        <w:numPr>
          <w:ilvl w:val="0"/>
          <w:numId w:val="23"/>
        </w:numPr>
      </w:pPr>
      <w:r>
        <w:t>server MySQL Procotol 层的实现，主要工作是解析协议、传递命令/Query。</w:t>
      </w:r>
    </w:p>
    <w:p>
      <w:pPr>
        <w:numPr>
          <w:ilvl w:val="0"/>
          <w:numId w:val="23"/>
        </w:numPr>
      </w:pPr>
      <w:r>
        <w:t>ast sql 文本会被解析为一棵抽象语法树，ast 中定义了树的数据结构，每个节点都需要实现 visitor 接口，然后调用树中节点的的 Accept 方法，对树进行遍历。 如果需要添加新的语法支持，那么除了在 parser 中增加规则之外，还需要在这个包中添加数据结构。</w:t>
      </w:r>
    </w:p>
    <w:p>
      <w:pPr>
        <w:numPr>
          <w:ilvl w:val="0"/>
          <w:numId w:val="23"/>
        </w:numPr>
      </w:pPr>
      <w:r>
        <w:t>ddl 异步 Schema 变更相关代码，类似 Google F1 的论文实现。</w:t>
      </w:r>
    </w:p>
    <w:p>
      <w:pPr>
        <w:numPr>
          <w:ilvl w:val="0"/>
          <w:numId w:val="23"/>
        </w:numPr>
      </w:pPr>
      <w:r>
        <w:t>domain domain 可以认为是一个存储空间，可以在其中创建数据库、创建表，不同的 domain 之间，可以存在相同名称的数据库，有点像 Name Space。domain 上会绑定 information schema 信息。</w:t>
      </w:r>
    </w:p>
    <w:p>
      <w:pPr>
        <w:numPr>
          <w:ilvl w:val="0"/>
          <w:numId w:val="23"/>
        </w:numPr>
      </w:pPr>
      <w:r>
        <w:t>expression 表达式的定义，最重要的接口是 :</w:t>
      </w:r>
    </w:p>
    <w:p>
      <w:pPr>
        <w:pStyle w:val="60"/>
      </w:pPr>
      <w:r>
        <w:drawing>
          <wp:inline distT="0" distB="0" distL="114300" distR="114300">
            <wp:extent cx="5693410" cy="594360"/>
            <wp:effectExtent l="0" t="0" r="2540" b="1524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34"/>
                    <a:stretch>
                      <a:fillRect/>
                    </a:stretch>
                  </pic:blipFill>
                  <pic:spPr>
                    <a:xfrm>
                      <a:off x="0" y="0"/>
                      <a:ext cx="5693410" cy="594360"/>
                    </a:xfrm>
                    <a:prstGeom prst="rect">
                      <a:avLst/>
                    </a:prstGeom>
                    <a:noFill/>
                    <a:ln>
                      <a:noFill/>
                    </a:ln>
                  </pic:spPr>
                </pic:pic>
              </a:graphicData>
            </a:graphic>
          </wp:inline>
        </w:drawing>
      </w:r>
    </w:p>
    <w:p>
      <w:pPr>
        <w:pStyle w:val="57"/>
      </w:pPr>
    </w:p>
    <w:p>
      <w:pPr>
        <w:pStyle w:val="3"/>
      </w:pPr>
      <w:r>
        <w:t>目前实现这个接口的表达式包括：</w:t>
      </w:r>
    </w:p>
    <w:p>
      <w:pPr>
        <w:pStyle w:val="60"/>
      </w:pPr>
      <w:r>
        <w:drawing>
          <wp:inline distT="0" distB="0" distL="114300" distR="114300">
            <wp:extent cx="5689600" cy="996950"/>
            <wp:effectExtent l="0" t="0" r="6350" b="1270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35"/>
                    <a:stretch>
                      <a:fillRect/>
                    </a:stretch>
                  </pic:blipFill>
                  <pic:spPr>
                    <a:xfrm>
                      <a:off x="0" y="0"/>
                      <a:ext cx="5689600" cy="996950"/>
                    </a:xfrm>
                    <a:prstGeom prst="rect">
                      <a:avLst/>
                    </a:prstGeom>
                    <a:noFill/>
                    <a:ln>
                      <a:noFill/>
                    </a:ln>
                  </pic:spPr>
                </pic:pic>
              </a:graphicData>
            </a:graphic>
          </wp:inline>
        </w:drawing>
      </w:r>
    </w:p>
    <w:p>
      <w:pPr>
        <w:pStyle w:val="57"/>
      </w:pPr>
    </w:p>
    <w:p>
      <w:pPr>
        <w:numPr>
          <w:ilvl w:val="0"/>
          <w:numId w:val="23"/>
        </w:numPr>
      </w:pPr>
      <w:r>
        <w:t>evaluator 表达式求值相关逻辑，所有的表达式求值方法都在这里。</w:t>
      </w:r>
    </w:p>
    <w:p>
      <w:pPr>
        <w:numPr>
          <w:ilvl w:val="0"/>
          <w:numId w:val="23"/>
        </w:numPr>
      </w:pPr>
      <w:r>
        <w:t>infoschema InformationSchema 的实现，提供 db/table/column 相关信息。</w:t>
      </w:r>
    </w:p>
    <w:p>
      <w:pPr>
        <w:numPr>
          <w:ilvl w:val="0"/>
          <w:numId w:val="23"/>
        </w:numPr>
      </w:pPr>
      <w:r>
        <w:t>kv KV 相关的接口定义和部分实现，包括 Retriever / Mutator / Transaction / Snapshot / Storage / Iterator 等。对下层的多种KV存储做了一个统一的抽象。</w:t>
      </w:r>
    </w:p>
    <w:p>
      <w:pPr>
        <w:numPr>
          <w:ilvl w:val="0"/>
          <w:numId w:val="23"/>
        </w:numPr>
      </w:pPr>
      <w:r>
        <w:t>model TiDB 支持的 ddl / dml 相关的数据结构，包括 DBInfo / TableInfo / ColumnInfo / IndexInfo 等</w:t>
      </w:r>
    </w:p>
    <w:p>
      <w:pPr>
        <w:numPr>
          <w:ilvl w:val="0"/>
          <w:numId w:val="23"/>
        </w:numPr>
      </w:pPr>
      <w:r>
        <w:t>parser 语法解析模块，主要包括词法解析 (lexer.go) 和语法解析 (parser.y)，这个包对外的主要接口是 Parse()，用于将 SQL 文本解析成 AST。</w:t>
      </w:r>
    </w:p>
    <w:p>
      <w:pPr>
        <w:numPr>
          <w:ilvl w:val="0"/>
          <w:numId w:val="23"/>
        </w:numPr>
      </w:pPr>
      <w:r>
        <w:t>store 底层 KV 存储的实现，如果要接入新的存储引擎，可以将其进行包装，代码放在这个包下面，目前接入两个引擎：分布式引擎（tikv）和单机引擎（localstore/{goleveldb/boltdb}）。这里的新引擎需要实现 kv 包中定义的接口。 关于kv和store，可以参考 TiDB 存储引擎接入指南（https://github.com/ngaut/builddatabase/blob/master/tidb/storage.md）</w:t>
      </w:r>
    </w:p>
    <w:p>
      <w:pPr>
        <w:numPr>
          <w:ilvl w:val="0"/>
          <w:numId w:val="23"/>
        </w:numPr>
      </w:pPr>
      <w:r>
        <w:t>terror 定义了 TiDB 的 error 体系。</w:t>
      </w:r>
    </w:p>
    <w:p>
      <w:pPr>
        <w:numPr>
          <w:ilvl w:val="0"/>
          <w:numId w:val="23"/>
        </w:numPr>
      </w:pPr>
      <w:r>
        <w:t>context context接口，session 是 context 接口的一个实现，这里抽象出接口来，主要是避免循环依赖。session 各种各种状态信息都通过这个接口存取。</w:t>
      </w:r>
    </w:p>
    <w:p>
      <w:pPr>
        <w:numPr>
          <w:ilvl w:val="0"/>
          <w:numId w:val="23"/>
        </w:numPr>
      </w:pPr>
      <w:r>
        <w:t>inspectkv TiDB SQL Data 和 KV 辅助 check 包，以后会用于外部对于 TiDB KV 的访问，将被重新定义和扩展</w:t>
      </w:r>
    </w:p>
    <w:p>
      <w:pPr>
        <w:numPr>
          <w:ilvl w:val="0"/>
          <w:numId w:val="23"/>
        </w:numPr>
      </w:pPr>
      <w:r>
        <w:t>meta TiDB 的 meta 数据相关常量定义以及常用函数定义。meta/autoid 定义了一个用于生成全局唯一session内自增 ID 的API，meta 信息依赖于这个工具。</w:t>
      </w:r>
    </w:p>
    <w:p>
      <w:pPr>
        <w:numPr>
          <w:ilvl w:val="0"/>
          <w:numId w:val="23"/>
        </w:numPr>
      </w:pPr>
      <w:r>
        <w:t>mysql MySQL 相关的常量定义。</w:t>
      </w:r>
    </w:p>
    <w:p>
      <w:pPr>
        <w:numPr>
          <w:ilvl w:val="0"/>
          <w:numId w:val="23"/>
        </w:numPr>
      </w:pPr>
      <w:r>
        <w:t>structure 在 key-value上做了一层封装，支持更丰富的支持 Transaction 的 KV 类型，包括 string / list / hash 等。主要在异步 Schema 变更中使用。</w:t>
      </w:r>
    </w:p>
    <w:p>
      <w:pPr>
        <w:numPr>
          <w:ilvl w:val="0"/>
          <w:numId w:val="23"/>
        </w:numPr>
      </w:pPr>
      <w:r>
        <w:t>util 一些工具类，这里有一个包比较重要，就是 types 包，里面有很多和类型的定义以及对各种类型对象的操作。</w:t>
      </w:r>
    </w:p>
    <w:p>
      <w:pPr>
        <w:numPr>
          <w:ilvl w:val="0"/>
          <w:numId w:val="23"/>
        </w:numPr>
      </w:pPr>
      <w:r>
        <w:t>distsql 分布式 SQL 执行接口，如果下层的存储引擎支持分布式执行器，可以通过这个接口发送请求，后面会详细介绍这个模块。</w:t>
      </w:r>
    </w:p>
    <w:p>
      <w:pPr>
        <w:pStyle w:val="4"/>
      </w:pPr>
      <w:bookmarkStart w:id="41" w:name="header-n96"/>
      <w:bookmarkEnd w:id="41"/>
      <w:r>
        <w:rPr>
          <w:b/>
        </w:rPr>
        <w:t>协议层</w:t>
      </w:r>
    </w:p>
    <w:p>
      <w:pPr>
        <w:pStyle w:val="62"/>
      </w:pPr>
      <w:r>
        <w:t>协议层是和应用交互的接口，目前 TiDB 只支持 MySQL 协议，相关的代码都在 server 包中。</w:t>
      </w:r>
    </w:p>
    <w:p>
      <w:pPr>
        <w:pStyle w:val="3"/>
      </w:pPr>
      <w:r>
        <w:t>这一层的主要功能是管理客户端 connection，解析 MySQL 命令并返回执行结果。这一层是按照 MySQL 协议实现，具体的协议可以参考：https://dev.mysql.com/doc/internals/en/client-server-protocol.html</w:t>
      </w:r>
    </w:p>
    <w:p>
      <w:pPr>
        <w:pStyle w:val="3"/>
      </w:pPr>
      <w:r>
        <w:t>单个 connection 处理命令的入口方法是 clientConn 类的 dispatch 方法，这里会解析协议并调用不同的处理函数。</w:t>
      </w:r>
    </w:p>
    <w:p>
      <w:pPr>
        <w:pStyle w:val="60"/>
      </w:pPr>
      <w:r>
        <w:drawing>
          <wp:inline distT="0" distB="0" distL="114300" distR="114300">
            <wp:extent cx="5689600" cy="3410585"/>
            <wp:effectExtent l="0" t="0" r="6350" b="1841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36"/>
                    <a:stretch>
                      <a:fillRect/>
                    </a:stretch>
                  </pic:blipFill>
                  <pic:spPr>
                    <a:xfrm>
                      <a:off x="0" y="0"/>
                      <a:ext cx="5689600" cy="3410585"/>
                    </a:xfrm>
                    <a:prstGeom prst="rect">
                      <a:avLst/>
                    </a:prstGeom>
                    <a:noFill/>
                    <a:ln>
                      <a:noFill/>
                    </a:ln>
                  </pic:spPr>
                </pic:pic>
              </a:graphicData>
            </a:graphic>
          </wp:inline>
        </w:drawing>
      </w:r>
    </w:p>
    <w:p>
      <w:pPr>
        <w:pStyle w:val="57"/>
      </w:pPr>
    </w:p>
    <w:p>
      <w:pPr>
        <w:pStyle w:val="4"/>
      </w:pPr>
      <w:bookmarkStart w:id="42" w:name="header-n101"/>
      <w:bookmarkEnd w:id="42"/>
      <w:r>
        <w:rPr>
          <w:b/>
        </w:rPr>
        <w:t>SQL层</w:t>
      </w:r>
    </w:p>
    <w:p>
      <w:pPr>
        <w:pStyle w:val="62"/>
      </w:pPr>
      <w:r>
        <w:t>经过上面</w:t>
      </w:r>
      <w:r>
        <w:rPr>
          <w:rFonts w:hint="eastAsia"/>
          <w:lang w:val="en-US" w:eastAsia="zh-CN"/>
        </w:rPr>
        <w:t>的</w:t>
      </w:r>
      <w:r>
        <w:t>章节已经了解了 TiDB 整体框架以及各个包的细节，本章开始讲解核心章节，对 TiDB 的 SQL 层如何 work 做一个简要的介绍。这里忽略具体的 KV 层，只关注 SQL 层。希望通过本章，读者可以了解一条 SQL 语句是如何从一段文本变成执行结果集。整个流程中的详细过程会在接下来的几个章节中说明。</w:t>
      </w:r>
    </w:p>
    <w:p>
      <w:pPr>
        <w:pStyle w:val="3"/>
      </w:pPr>
      <w:r>
        <w:t>大体上讲，一条 SQL 语句需要经过，语法解析--&gt;合法性验证--&gt;制定查询计划--&gt;优化查询计划--&gt;根据计划生成查询器--&gt;执行并返回结果 等一系列流程。TiDB 的执行流程以这个为基础，流程图如下：</w:t>
      </w:r>
    </w:p>
    <w:p>
      <w:pPr>
        <w:pStyle w:val="3"/>
      </w:pPr>
      <w:r>
        <w:drawing>
          <wp:inline distT="0" distB="0" distL="114300" distR="114300">
            <wp:extent cx="5691505" cy="3407410"/>
            <wp:effectExtent l="0" t="0" r="4445" b="254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37"/>
                    <a:stretch>
                      <a:fillRect/>
                    </a:stretch>
                  </pic:blipFill>
                  <pic:spPr>
                    <a:xfrm>
                      <a:off x="0" y="0"/>
                      <a:ext cx="5691505" cy="3407410"/>
                    </a:xfrm>
                    <a:prstGeom prst="rect">
                      <a:avLst/>
                    </a:prstGeom>
                    <a:noFill/>
                    <a:ln>
                      <a:noFill/>
                    </a:ln>
                  </pic:spPr>
                </pic:pic>
              </a:graphicData>
            </a:graphic>
          </wp:inline>
        </w:drawing>
      </w:r>
    </w:p>
    <w:p>
      <w:pPr>
        <w:bidi w:val="0"/>
        <w:ind w:firstLine="420" w:firstLineChars="0"/>
      </w:pPr>
      <w:r>
        <w:t>整个流程的入口在 tidb 包的 session.go 中，TiDB-Server 调用 Session.Execute() 接口，输入为文本格式的 SQL 语句，实现在 session.Execute()。</w:t>
      </w:r>
    </w:p>
    <w:p>
      <w:pPr>
        <w:bidi w:val="0"/>
        <w:ind w:firstLine="420" w:firstLineChars="0"/>
      </w:pPr>
      <w:r>
        <w:t>首先会调用 Compile() 对 SQL 语句进行语法解析（tidb.Parse()），解析后会得到一个 stmt 的列表，这里每条语句都是一个 AST（抽象语法树），每一个语法单元都是数的一个 Node，结构定义都在 ast 包中。</w:t>
      </w:r>
    </w:p>
    <w:p>
      <w:pPr>
        <w:bidi w:val="0"/>
      </w:pPr>
      <w:r>
        <w:t>得到 AST 之后，调用 executor 包中的 Compiler，输入 AST，得到执行器（Compiler.Compile()）。在这个过程中，会完成合法性验证、制定计划以及优化查询计划。</w:t>
      </w:r>
    </w:p>
    <w:p>
      <w:pPr>
        <w:bidi w:val="0"/>
        <w:ind w:firstLine="420" w:firstLineChars="0"/>
      </w:pPr>
      <w:r>
        <w:t>进入 Compiler.Compile() 函数，首先会调用 plan.Validate() 对语句进行合法性验证（见 plan/validator.go），然后进入 Preprocess 流程，目前这个阶段，Preprocess 只做了名称解析工作，及将 SQL 语句中的提到的 column 名或者 alias name 绑定到对应的 field上。比如”select c from t;”这个语句，会将 c 这个名字绑定到 t 这个表的对应列上（具体的实现见 plan/resolver.go）。之后就进入 optimizer.Optimize()。</w:t>
      </w:r>
    </w:p>
    <w:p>
      <w:pPr>
        <w:bidi w:val="0"/>
        <w:ind w:firstLine="420" w:firstLineChars="0"/>
      </w:pPr>
      <w:r>
        <w:t>Optimize() 方法中，首先对 AST 中各个node的结果进行推导，如 "select 1, ’xx‘, c from t;”，对于 select fields，第一个 field是”1“，其类型为 Longlong，第二个 field 是”’xx‘“, 其类型为 VarString，第三个field是 “c” 其类型为表 t 中 column c 的类型。注意这里除了类别之外还有 charset 等信息，都要进行推导，具体实现见 plan/typeinferer.go。完成类型推导后，进行逻辑优化（planBuilder.build()），主要工作是根据代数运算，对 AST 进行等价变换，化简 AST。比如 ”select c from t where c &gt; 1+1*2;“ 可以等价变换为”select c from t where c &gt; 3;“。</w:t>
      </w:r>
    </w:p>
    <w:p>
      <w:pPr>
        <w:bidi w:val="0"/>
        <w:ind w:firstLine="420" w:firstLineChars="0"/>
      </w:pPr>
      <w:r>
        <w:t>逻辑优化完成后，进行物理优化，生成查询计划树，并利用索引、根据一些 rule 以及 cost 模型，对树进行变换，减少查询过程的代价，入口在 plan/optimizer.go 中的 doOptimize()方法。</w:t>
      </w:r>
    </w:p>
    <w:p>
      <w:pPr>
        <w:bidi w:val="0"/>
        <w:ind w:firstLine="420" w:firstLineChars="0"/>
      </w:pPr>
      <w:r>
        <w:t>生成查询计划后，会转换为执行器，通过 Exec 接口执行得到 RecordSet对象，对其调用 Next() 方法获取查询结果。</w:t>
      </w:r>
    </w:p>
    <w:p>
      <w:pPr>
        <w:pStyle w:val="4"/>
      </w:pPr>
      <w:bookmarkStart w:id="43" w:name="header-n112"/>
      <w:bookmarkEnd w:id="43"/>
      <w:r>
        <w:rPr>
          <w:b/>
        </w:rPr>
        <w:t>优化器</w:t>
      </w:r>
    </w:p>
    <w:p>
      <w:pPr>
        <w:pStyle w:val="62"/>
      </w:pPr>
      <w:r>
        <w:t>优化器是数据库的核心，决定了每条语句如何执行。如果说数据库是一支军队，那么优化器就是这支军队的主将、军师，需要运筹帷幄，决胜于千里之外。俗话说一将无能累死三军，同样的一条语句，选择不同的查询计划，最终的运行时间可能会相差很大。对优化器的研究一直是学术界比较活跃的领域，优化是永无止境，可以说在这块投入多大的精力都不为过。 从优化方法上，大致可以分为三类：</w:t>
      </w:r>
    </w:p>
    <w:p>
      <w:pPr>
        <w:numPr>
          <w:ilvl w:val="0"/>
          <w:numId w:val="23"/>
        </w:numPr>
      </w:pPr>
      <w:r>
        <w:t>Rule based optimizer：通过启发式规则对 plan 进行优化</w:t>
      </w:r>
    </w:p>
    <w:p>
      <w:pPr>
        <w:numPr>
          <w:ilvl w:val="0"/>
          <w:numId w:val="23"/>
        </w:numPr>
      </w:pPr>
      <w:r>
        <w:t>Cost based optimizer：通过计算查询代价对 plan 进行优化</w:t>
      </w:r>
    </w:p>
    <w:p>
      <w:pPr>
        <w:numPr>
          <w:ilvl w:val="0"/>
          <w:numId w:val="23"/>
        </w:numPr>
      </w:pPr>
      <w:r>
        <w:t>History based optimizer：通过历史查询信息对 plan 进行优化</w:t>
      </w:r>
    </w:p>
    <w:p>
      <w:pPr>
        <w:pStyle w:val="62"/>
      </w:pPr>
      <w:r>
        <w:t>基于规则的优化器比较容易实现，只要选取一些常用的规则，就可以对大多数常用的查询有较好的效果。但是其缺陷也比较明显：无法根据数据的真实情况，选择最优的方案。比如对于查询语句 “select * from t where c1 = 10 and c2 &gt; 100” 在选择索引时，如果只根据规则，那么一定是选择 c1 上面的索引进行查询，但是如果 t 中 c1 所有的值都是 10，那么这个查询计划就很差。这个时候如果有表中数据分布的信息，对选择好的查询计划很有帮助。</w:t>
      </w:r>
    </w:p>
    <w:p>
      <w:pPr>
        <w:pStyle w:val="3"/>
      </w:pPr>
      <w:r>
        <w:t>基于代价的优化器复杂一些，其核心问题有两个，一个是如何获取数据的真实分布信息，另一个是如何根据这些信息，估算出某一个查询计划所需的代价。</w:t>
      </w:r>
    </w:p>
    <w:p>
      <w:pPr>
        <w:pStyle w:val="3"/>
      </w:pPr>
      <w:r>
        <w:t>基于历史信息的查询优化器用的比较少，一般 OLTP 数据库中不会涉及。</w:t>
      </w:r>
    </w:p>
    <w:p>
      <w:pPr>
        <w:pStyle w:val="3"/>
      </w:pPr>
      <w:r>
        <w:t>TiDB 的优化器相关代码在 plan 包中，这个包的主要工作是将 AST 转换为查询计划树，树中的节点是各种逻辑算子或者是物理算子，对查询计划化的各种优化都是通过调用树根节点的各种方法，递归地对所有节点进行优化，并且会不断的对树中的节点进行转换和裁剪。 最重要的几个接口在 plan.go 中，包括：</w:t>
      </w:r>
    </w:p>
    <w:p>
      <w:pPr>
        <w:numPr>
          <w:ilvl w:val="0"/>
          <w:numId w:val="23"/>
        </w:numPr>
      </w:pPr>
      <w:r>
        <w:t>Plan： 所有查询计划的接口</w:t>
      </w:r>
    </w:p>
    <w:p>
      <w:pPr>
        <w:numPr>
          <w:ilvl w:val="0"/>
          <w:numId w:val="23"/>
        </w:numPr>
      </w:pPr>
      <w:r>
        <w:t>LogicalPlan：逻辑查询计划，所有的逻辑算子都需要实现这个接口</w:t>
      </w:r>
    </w:p>
    <w:p>
      <w:pPr>
        <w:numPr>
          <w:ilvl w:val="0"/>
          <w:numId w:val="23"/>
        </w:numPr>
      </w:pPr>
      <w:r>
        <w:t>PhysicalPlan：物理查询计划，所有的物理算子都需要实现这个接口</w:t>
      </w:r>
    </w:p>
    <w:p>
      <w:pPr>
        <w:pStyle w:val="62"/>
      </w:pPr>
      <w:r>
        <w:t>逻辑优化的入口是 planbuilder.build()，输入是 AST，输出是逻辑查询计划树。然后在这棵树上进行逻辑查询优化：</w:t>
      </w:r>
    </w:p>
    <w:p>
      <w:pPr>
        <w:numPr>
          <w:ilvl w:val="0"/>
          <w:numId w:val="23"/>
        </w:numPr>
      </w:pPr>
      <w:r>
        <w:t>调用 LogicalPlan 的 PredicatePushDown 接口，将谓词尽可能下推</w:t>
      </w:r>
    </w:p>
    <w:p>
      <w:pPr>
        <w:numPr>
          <w:ilvl w:val="0"/>
          <w:numId w:val="23"/>
        </w:numPr>
      </w:pPr>
      <w:r>
        <w:t>调用 LogicalPlan 的 PruneColumns 接口，将不需要的列裁减掉</w:t>
      </w:r>
    </w:p>
    <w:p>
      <w:pPr>
        <w:numPr>
          <w:ilvl w:val="0"/>
          <w:numId w:val="23"/>
        </w:numPr>
      </w:pPr>
      <w:r>
        <w:t>调用 aggPushDownSolver.aggPushDown，将聚合算子下推到 Join 之前</w:t>
      </w:r>
    </w:p>
    <w:p>
      <w:pPr>
        <w:pStyle w:val="62"/>
      </w:pPr>
      <w:r>
        <w:t>拿到逻辑优化后的查询计划树之后，会进行物理优化，代码的入口是对逻辑查询计划树的根节点调用 convert2PhysicalPlan(&amp;requiredProperty{})，其中 requiredProperty 是对下层返回结果顺序、行数的要求。 逻辑查询计划树从根节点开始，不断的递归调用，将每个节点从逻辑算子转成物理算子，并且根据每个节点的查询代价找到一条比较好的查询路径。</w:t>
      </w:r>
    </w:p>
    <w:p>
      <w:pPr>
        <w:pStyle w:val="4"/>
      </w:pPr>
      <w:bookmarkStart w:id="44" w:name="header-n141"/>
      <w:bookmarkEnd w:id="44"/>
      <w:r>
        <w:rPr>
          <w:b/>
        </w:rPr>
        <w:t>执行器</w:t>
      </w:r>
    </w:p>
    <w:p>
      <w:pPr>
        <w:pStyle w:val="62"/>
      </w:pPr>
      <w:r>
        <w:t>虽然优化器是最核心的组件，但是缺少优秀的执行器，依旧无法构成一个优秀的数据库。同样以军队为例，执行器就是军队中冲锋陷阵的士兵。再厉害的将军，如果没有一群能征善战的士兵，同样无法打胜仗。</w:t>
      </w:r>
    </w:p>
    <w:p>
      <w:pPr>
        <w:pStyle w:val="3"/>
      </w:pPr>
      <w:r>
        <w:t>相比 MySQL，TiDB 的执行器有两个优点，第一是整个计算框架是一个 MPP 的框架，计算会在多台 TiKV 以及 TiDB 节点上进行，尽可能提高效率和速度；第二是单个算子会尽可能并行，比如 Join/Union 等算子，会启动多个线程同时计算，整个数据计算流程构成一个 pipeline，尽可能缩短每个算子的等待时间。所以 TiDB 在处理大量数据时，比 MySQL 表现好。</w:t>
      </w:r>
    </w:p>
    <w:p>
      <w:pPr>
        <w:pStyle w:val="3"/>
      </w:pPr>
      <w:r>
        <w:t>执行器最重要的接口在 executor.go 中:</w:t>
      </w:r>
    </w:p>
    <w:p>
      <w:pPr>
        <w:pStyle w:val="3"/>
      </w:pPr>
      <w:r>
        <w:drawing>
          <wp:inline distT="0" distB="0" distL="114300" distR="114300">
            <wp:extent cx="5691505" cy="1016635"/>
            <wp:effectExtent l="0" t="0" r="4445" b="1206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38"/>
                    <a:stretch>
                      <a:fillRect/>
                    </a:stretch>
                  </pic:blipFill>
                  <pic:spPr>
                    <a:xfrm>
                      <a:off x="0" y="0"/>
                      <a:ext cx="5691505" cy="1016635"/>
                    </a:xfrm>
                    <a:prstGeom prst="rect">
                      <a:avLst/>
                    </a:prstGeom>
                    <a:noFill/>
                    <a:ln>
                      <a:noFill/>
                    </a:ln>
                  </pic:spPr>
                </pic:pic>
              </a:graphicData>
            </a:graphic>
          </wp:inline>
        </w:drawing>
      </w:r>
    </w:p>
    <w:p>
      <w:pPr>
        <w:pStyle w:val="3"/>
      </w:pPr>
      <w:r>
        <w:t xml:space="preserve"> </w:t>
      </w:r>
      <w:r>
        <w:rPr>
          <w:rFonts w:hint="eastAsia"/>
          <w:lang w:val="en-US" w:eastAsia="zh-CN"/>
        </w:rPr>
        <w:tab/>
      </w:r>
      <w:r>
        <w:t>通过优化器得到的物理查询计划树会转换为一个执行器树，树中的每个节点都会实现这个接口，执行器之间通过 Next 接口传递数据。</w:t>
      </w:r>
    </w:p>
    <w:p>
      <w:pPr>
        <w:pStyle w:val="3"/>
        <w:ind w:firstLine="420" w:firstLineChars="0"/>
      </w:pPr>
      <w:r>
        <w:t>比如 “select c1 from t where c2 &gt; 10; ” 最终生成的执行器是 Projection-&gt;Filter-&gt;TableScan 这三个执行器，最上层的 Projection 会不断的调用下层执器的 Next 接口，最终调到底层的 TableScan，从表中获取数据。</w:t>
      </w:r>
    </w:p>
    <w:p>
      <w:pPr>
        <w:pStyle w:val="4"/>
      </w:pPr>
      <w:bookmarkStart w:id="45" w:name="header-n146"/>
      <w:bookmarkEnd w:id="45"/>
      <w:r>
        <w:rPr>
          <w:b/>
        </w:rPr>
        <w:t>分布式执行器</w:t>
      </w:r>
    </w:p>
    <w:p>
      <w:pPr>
        <w:pStyle w:val="62"/>
      </w:pPr>
      <w:r>
        <w:t>TiDB 作为分布式数据库，内置一个分布式的计算框架，Query 在执行的时候，会尽量分布式+并行。这个框架的入口在 distsql 包中，最重要的是下面这个 API 以及两个 Interface：</w:t>
      </w:r>
    </w:p>
    <w:p>
      <w:pPr>
        <w:pStyle w:val="60"/>
      </w:pPr>
      <w:r>
        <w:drawing>
          <wp:inline distT="0" distB="0" distL="114300" distR="114300">
            <wp:extent cx="5689600" cy="3332480"/>
            <wp:effectExtent l="0" t="0" r="6350" b="127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39"/>
                    <a:stretch>
                      <a:fillRect/>
                    </a:stretch>
                  </pic:blipFill>
                  <pic:spPr>
                    <a:xfrm>
                      <a:off x="0" y="0"/>
                      <a:ext cx="5689600" cy="3332480"/>
                    </a:xfrm>
                    <a:prstGeom prst="rect">
                      <a:avLst/>
                    </a:prstGeom>
                    <a:noFill/>
                    <a:ln>
                      <a:noFill/>
                    </a:ln>
                  </pic:spPr>
                </pic:pic>
              </a:graphicData>
            </a:graphic>
          </wp:inline>
        </w:drawing>
      </w:r>
    </w:p>
    <w:p>
      <w:pPr>
        <w:pStyle w:val="57"/>
      </w:pPr>
    </w:p>
    <w:p>
      <w:pPr>
        <w:pStyle w:val="3"/>
      </w:pPr>
    </w:p>
    <w:p>
      <w:pPr>
        <w:pStyle w:val="3"/>
      </w:pPr>
      <w:r>
        <w:t>DistSQL 提供的对外最重要的一个接口是 Select()。第一个参数 kv.Client，只要 KV 引擎满足带事务、满足 KV 接口，并且满足这个 Client 的一些接口，就可以接入 TiDB。目前有一些其他的厂商和 TiDB 合作开发，在其他的 KV 上 run TiDB，并且支持分布式的 SQL。第二个参数是 SelectRequest 。这个东西是由上层执行器构造出来的，它把计算上的逻辑，比如说一些表达式要不要排序、要不要做聚合，所有的信息都放在 req 里边，是一个 Protobuf 结构，然后发给 Select 接口，最终会发送到进行计算的 TiKV region server 上。</w:t>
      </w:r>
    </w:p>
    <w:p>
      <w:pPr>
        <w:pStyle w:val="3"/>
      </w:pPr>
      <w:r>
        <w:drawing>
          <wp:inline distT="0" distB="0" distL="114300" distR="114300">
            <wp:extent cx="5692775" cy="3622675"/>
            <wp:effectExtent l="0" t="0" r="3175" b="15875"/>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40"/>
                    <a:stretch>
                      <a:fillRect/>
                    </a:stretch>
                  </pic:blipFill>
                  <pic:spPr>
                    <a:xfrm>
                      <a:off x="0" y="0"/>
                      <a:ext cx="5692775" cy="3622675"/>
                    </a:xfrm>
                    <a:prstGeom prst="rect">
                      <a:avLst/>
                    </a:prstGeom>
                    <a:noFill/>
                    <a:ln>
                      <a:noFill/>
                    </a:ln>
                  </pic:spPr>
                </pic:pic>
              </a:graphicData>
            </a:graphic>
          </wp:inline>
        </w:drawing>
      </w:r>
    </w:p>
    <w:p>
      <w:pPr>
        <w:pStyle w:val="3"/>
      </w:pPr>
      <w:r>
        <w:t xml:space="preserve"> 分布式执行器在 TiDB 端的主要工作是做任务的分发和结果的收集。Select 接口返回一个数据结构，叫 SelectResult ，这个结构可以认为是一个迭代器，因为下层是有很多 region server，每个节点返回的结果是一个 PartialResult。在这些部分结果之上封装了一个 SelectResult ，就是一个 PartialResult 的迭代器。通过这个的 next 方法可以拿到下一个 PartialResult 。 SelectResult 的内部实现可以认为是个 pipeline。TiDB 会并发地向各个 region server 发请求，并且按照预定的顺序返回结果给上层，这里的顺序是由下层结果返回顺序以及 Select 接口的 KeepOrder 参数共同决定。</w:t>
      </w:r>
    </w:p>
    <w:p>
      <w:pPr>
        <w:pStyle w:val="3"/>
      </w:pPr>
      <w:r>
        <w:t>这部分相关的代码可以参看 distsql 包以及 store/tikv/coprocessor.go。</w:t>
      </w:r>
    </w:p>
    <w:p>
      <w:pPr>
        <w:pStyle w:val="2"/>
        <w:bidi w:val="0"/>
        <w:rPr>
          <w:rFonts w:hint="default"/>
          <w:lang w:val="en-US" w:eastAsia="zh-CN"/>
        </w:rPr>
      </w:pPr>
      <w:r>
        <w:rPr>
          <w:rFonts w:hint="eastAsia"/>
          <w:lang w:val="en-US" w:eastAsia="zh-CN"/>
        </w:rPr>
        <w:t>TiDB大厂实践</w:t>
      </w:r>
    </w:p>
    <w:p>
      <w:pPr>
        <w:pStyle w:val="3"/>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"https://pingcap.com/cases-cn/user-case-beijing-bank/" </w:instrText>
      </w:r>
      <w:r>
        <w:rPr>
          <w:rFonts w:ascii="宋体" w:hAnsi="宋体" w:eastAsia="宋体" w:cs="宋体"/>
          <w:sz w:val="24"/>
          <w:szCs w:val="24"/>
        </w:rPr>
        <w:fldChar w:fldCharType="separate"/>
      </w:r>
      <w:r>
        <w:rPr>
          <w:rStyle w:val="30"/>
          <w:rFonts w:ascii="宋体" w:hAnsi="宋体" w:eastAsia="宋体" w:cs="宋体"/>
          <w:sz w:val="24"/>
          <w:szCs w:val="24"/>
        </w:rPr>
        <w:t>https://pingcap.com/cases-cn/user-case-beijing-bank/</w:t>
      </w:r>
      <w:r>
        <w:rPr>
          <w:rFonts w:ascii="宋体" w:hAnsi="宋体" w:eastAsia="宋体" w:cs="宋体"/>
          <w:sz w:val="24"/>
          <w:szCs w:val="24"/>
        </w:rPr>
        <w:fldChar w:fldCharType="end"/>
      </w:r>
      <w:bookmarkStart w:id="46" w:name="_GoBack"/>
      <w:bookmarkEnd w:id="46"/>
    </w:p>
    <w:p>
      <w:pPr>
        <w:pStyle w:val="3"/>
      </w:pPr>
      <w:r>
        <w:drawing>
          <wp:inline distT="0" distB="0" distL="114300" distR="114300">
            <wp:extent cx="5687060" cy="3925570"/>
            <wp:effectExtent l="0" t="0" r="8890" b="1778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1"/>
                    <a:stretch>
                      <a:fillRect/>
                    </a:stretch>
                  </pic:blipFill>
                  <pic:spPr>
                    <a:xfrm>
                      <a:off x="0" y="0"/>
                      <a:ext cx="5687060" cy="3925570"/>
                    </a:xfrm>
                    <a:prstGeom prst="rect">
                      <a:avLst/>
                    </a:prstGeom>
                    <a:noFill/>
                    <a:ln>
                      <a:noFill/>
                    </a:ln>
                  </pic:spPr>
                </pic:pic>
              </a:graphicData>
            </a:graphic>
          </wp:inline>
        </w:drawing>
      </w:r>
    </w:p>
    <w:p>
      <w:pPr>
        <w:pStyle w:val="38"/>
        <w:rPr>
          <w:rFonts w:hint="default" w:ascii="Open Sans" w:hAnsi="Open Sans" w:eastAsia="Open Sans" w:cs="Open Sans"/>
          <w:i w:val="0"/>
          <w:caps w:val="0"/>
          <w:color w:val="4183C4"/>
          <w:spacing w:val="0"/>
          <w:sz w:val="24"/>
          <w:szCs w:val="24"/>
          <w:shd w:val="clear" w:fill="FFFFFF"/>
          <w:lang w:val="en-US" w:eastAsia="zh-CN"/>
        </w:rPr>
      </w:pPr>
    </w:p>
    <w:sectPr>
      <w:headerReference r:id="rId3" w:type="default"/>
      <w:footerReference r:id="rId4" w:type="default"/>
      <w:pgSz w:w="11850" w:h="16783"/>
      <w:pgMar w:top="1800" w:right="1440" w:bottom="1800" w:left="1440" w:header="720" w:footer="737" w:gutter="0"/>
      <w:pgBorders>
        <w:top w:val="none" w:sz="0" w:space="0"/>
        <w:left w:val="none" w:sz="0" w:space="0"/>
        <w:bottom w:val="none" w:sz="0" w:space="0"/>
        <w:right w:val="none" w:sz="0" w:space="0"/>
      </w:pgBorders>
      <w:lnNumType w:countBy="0" w:distance="360"/>
      <w:cols w:space="720"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34">
      <wne:acd wne:acdName="acd3"/>
    </wne:keymap>
    <wne:keymap wne:kcmPrimary="0442">
      <wne:acd wne:acdName="acd4"/>
    </wne:keymap>
    <wne:keymap wne:kcmPrimary="045A">
      <wne:acd wne:acdName="acd5"/>
    </wne:keymap>
    <wne:keymap wne:kcmPrimary="0435">
      <wne:acd wne:acdName="acd6"/>
    </wne:keymap>
  </wne:keymap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gA3aA9fMQA=" wne:acdName="acd4" wne:fciIndexBasedOn="0065"/>
    <wne:acd wne:argValue="AQAAAAAA" wne:acdName="acd5" wne:fciIndexBasedOn="0065"/>
    <wne:acd wne:argValue="AQAAAAUA" wne:acdName="acd6"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Shruti">
    <w:altName w:val="Sitka Text"/>
    <w:panose1 w:val="02000500000000000000"/>
    <w:charset w:val="00"/>
    <w:family w:val="swiss"/>
    <w:pitch w:val="default"/>
    <w:sig w:usb0="00000000" w:usb1="00000000" w:usb2="00000000" w:usb3="00000000" w:csb0="00000001" w:csb1="00000000"/>
  </w:font>
  <w:font w:name="Calibri Light">
    <w:panose1 w:val="020F03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Open Sans">
    <w:panose1 w:val="020B0606030504020204"/>
    <w:charset w:val="00"/>
    <w:family w:val="auto"/>
    <w:pitch w:val="default"/>
    <w:sig w:usb0="E00002EF" w:usb1="4000205B" w:usb2="00000028"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itka Text">
    <w:panose1 w:val="02000505000000020004"/>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rFonts w:hint="eastAsia"/>
        <w:lang w:val="en-US" w:eastAsia="zh-CN"/>
      </w:rPr>
      <w:drawing>
        <wp:anchor distT="0" distB="0" distL="114300" distR="114300" simplePos="0" relativeHeight="251658240" behindDoc="1" locked="0" layoutInCell="1" allowOverlap="1">
          <wp:simplePos x="0" y="0"/>
          <wp:positionH relativeFrom="column">
            <wp:posOffset>-923925</wp:posOffset>
          </wp:positionH>
          <wp:positionV relativeFrom="paragraph">
            <wp:posOffset>146685</wp:posOffset>
          </wp:positionV>
          <wp:extent cx="7530465" cy="548640"/>
          <wp:effectExtent l="0" t="0" r="13335" b="3810"/>
          <wp:wrapNone/>
          <wp:docPr id="2"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530465"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lang w:val="en-US" w:eastAsia="zh-CN"/>
      </w:rPr>
      <w:drawing>
        <wp:anchor distT="0" distB="0" distL="114300" distR="114300" simplePos="0" relativeHeight="251658240" behindDoc="0" locked="0" layoutInCell="1" allowOverlap="1">
          <wp:simplePos x="0" y="0"/>
          <wp:positionH relativeFrom="column">
            <wp:posOffset>-922655</wp:posOffset>
          </wp:positionH>
          <wp:positionV relativeFrom="paragraph">
            <wp:posOffset>-453390</wp:posOffset>
          </wp:positionV>
          <wp:extent cx="7538085" cy="924560"/>
          <wp:effectExtent l="0" t="0" r="5715" b="8890"/>
          <wp:wrapNone/>
          <wp:docPr id="1" name="图片 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538085" cy="92456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688CE7"/>
    <w:multiLevelType w:val="multilevel"/>
    <w:tmpl w:val="8E688CE7"/>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abstractNum>
  <w:abstractNum w:abstractNumId="1">
    <w:nsid w:val="9F8BC78C"/>
    <w:multiLevelType w:val="multilevel"/>
    <w:tmpl w:val="9F8BC78C"/>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abstractNum>
  <w:abstractNum w:abstractNumId="2">
    <w:nsid w:val="AA54EB10"/>
    <w:multiLevelType w:val="singleLevel"/>
    <w:tmpl w:val="AA54EB10"/>
    <w:lvl w:ilvl="0" w:tentative="0">
      <w:start w:val="1"/>
      <w:numFmt w:val="decimal"/>
      <w:lvlText w:val="%1."/>
      <w:lvlJc w:val="left"/>
      <w:pPr>
        <w:ind w:left="425" w:hanging="425"/>
      </w:pPr>
      <w:rPr>
        <w:rFonts w:hint="default"/>
      </w:rPr>
    </w:lvl>
  </w:abstractNum>
  <w:abstractNum w:abstractNumId="3">
    <w:nsid w:val="B0574CCB"/>
    <w:multiLevelType w:val="multilevel"/>
    <w:tmpl w:val="B0574CCB"/>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abstractNum>
  <w:abstractNum w:abstractNumId="4">
    <w:nsid w:val="C2EB6169"/>
    <w:multiLevelType w:val="singleLevel"/>
    <w:tmpl w:val="C2EB6169"/>
    <w:lvl w:ilvl="0" w:tentative="0">
      <w:start w:val="1"/>
      <w:numFmt w:val="bullet"/>
      <w:lvlText w:val=""/>
      <w:lvlJc w:val="left"/>
      <w:pPr>
        <w:ind w:left="420" w:hanging="420"/>
      </w:pPr>
      <w:rPr>
        <w:rFonts w:hint="default" w:ascii="Wingdings" w:hAnsi="Wingdings"/>
      </w:rPr>
    </w:lvl>
  </w:abstractNum>
  <w:abstractNum w:abstractNumId="5">
    <w:nsid w:val="C3C32898"/>
    <w:multiLevelType w:val="singleLevel"/>
    <w:tmpl w:val="C3C32898"/>
    <w:lvl w:ilvl="0" w:tentative="0">
      <w:start w:val="1"/>
      <w:numFmt w:val="bullet"/>
      <w:lvlText w:val=""/>
      <w:lvlJc w:val="left"/>
      <w:pPr>
        <w:ind w:left="420" w:hanging="420"/>
      </w:pPr>
      <w:rPr>
        <w:rFonts w:hint="default" w:ascii="Wingdings" w:hAnsi="Wingdings"/>
      </w:rPr>
    </w:lvl>
  </w:abstractNum>
  <w:abstractNum w:abstractNumId="6">
    <w:nsid w:val="CA0B2929"/>
    <w:multiLevelType w:val="singleLevel"/>
    <w:tmpl w:val="CA0B2929"/>
    <w:lvl w:ilvl="0" w:tentative="0">
      <w:start w:val="1"/>
      <w:numFmt w:val="bullet"/>
      <w:lvlText w:val=""/>
      <w:lvlJc w:val="left"/>
      <w:pPr>
        <w:ind w:left="420" w:hanging="420"/>
      </w:pPr>
      <w:rPr>
        <w:rFonts w:hint="default" w:ascii="Wingdings" w:hAnsi="Wingdings"/>
      </w:rPr>
    </w:lvl>
  </w:abstractNum>
  <w:abstractNum w:abstractNumId="7">
    <w:nsid w:val="CD430A4A"/>
    <w:multiLevelType w:val="singleLevel"/>
    <w:tmpl w:val="CD430A4A"/>
    <w:lvl w:ilvl="0" w:tentative="0">
      <w:start w:val="1"/>
      <w:numFmt w:val="decimal"/>
      <w:lvlText w:val="%1."/>
      <w:lvlJc w:val="left"/>
      <w:pPr>
        <w:ind w:left="425" w:hanging="425"/>
      </w:pPr>
      <w:rPr>
        <w:rFonts w:hint="default"/>
      </w:rPr>
    </w:lvl>
  </w:abstractNum>
  <w:abstractNum w:abstractNumId="8">
    <w:nsid w:val="EC797B28"/>
    <w:multiLevelType w:val="singleLevel"/>
    <w:tmpl w:val="EC797B28"/>
    <w:lvl w:ilvl="0" w:tentative="0">
      <w:start w:val="1"/>
      <w:numFmt w:val="bullet"/>
      <w:lvlText w:val=""/>
      <w:lvlJc w:val="left"/>
      <w:pPr>
        <w:ind w:left="420" w:hanging="420"/>
      </w:pPr>
      <w:rPr>
        <w:rFonts w:hint="default" w:ascii="Wingdings" w:hAnsi="Wingdings"/>
      </w:rPr>
    </w:lvl>
  </w:abstractNum>
  <w:abstractNum w:abstractNumId="9">
    <w:nsid w:val="F14CB146"/>
    <w:multiLevelType w:val="singleLevel"/>
    <w:tmpl w:val="F14CB146"/>
    <w:lvl w:ilvl="0" w:tentative="0">
      <w:start w:val="1"/>
      <w:numFmt w:val="decimal"/>
      <w:lvlText w:val="%1."/>
      <w:lvlJc w:val="left"/>
      <w:pPr>
        <w:ind w:left="425" w:hanging="425"/>
      </w:pPr>
      <w:rPr>
        <w:rFonts w:hint="default"/>
      </w:rPr>
    </w:lvl>
  </w:abstractNum>
  <w:abstractNum w:abstractNumId="10">
    <w:nsid w:val="F5CC5B68"/>
    <w:multiLevelType w:val="singleLevel"/>
    <w:tmpl w:val="F5CC5B68"/>
    <w:lvl w:ilvl="0" w:tentative="0">
      <w:start w:val="1"/>
      <w:numFmt w:val="decimal"/>
      <w:lvlText w:val="%1."/>
      <w:lvlJc w:val="left"/>
      <w:pPr>
        <w:ind w:left="425" w:hanging="425"/>
      </w:pPr>
      <w:rPr>
        <w:rFonts w:hint="default"/>
      </w:rPr>
    </w:lvl>
  </w:abstractNum>
  <w:abstractNum w:abstractNumId="11">
    <w:nsid w:val="FE06F1C2"/>
    <w:multiLevelType w:val="singleLevel"/>
    <w:tmpl w:val="FE06F1C2"/>
    <w:lvl w:ilvl="0" w:tentative="0">
      <w:start w:val="1"/>
      <w:numFmt w:val="decimal"/>
      <w:lvlText w:val="%1."/>
      <w:lvlJc w:val="left"/>
      <w:pPr>
        <w:ind w:left="425" w:hanging="425"/>
      </w:pPr>
      <w:rPr>
        <w:rFonts w:hint="default"/>
      </w:rPr>
    </w:lvl>
  </w:abstractNum>
  <w:abstractNum w:abstractNumId="12">
    <w:nsid w:val="02B605EB"/>
    <w:multiLevelType w:val="singleLevel"/>
    <w:tmpl w:val="02B605EB"/>
    <w:lvl w:ilvl="0" w:tentative="0">
      <w:start w:val="1"/>
      <w:numFmt w:val="decimal"/>
      <w:lvlText w:val="%1."/>
      <w:lvlJc w:val="left"/>
      <w:pPr>
        <w:ind w:left="425" w:hanging="425"/>
      </w:pPr>
      <w:rPr>
        <w:rFonts w:hint="default"/>
      </w:rPr>
    </w:lvl>
  </w:abstractNum>
  <w:abstractNum w:abstractNumId="13">
    <w:nsid w:val="12FD4215"/>
    <w:multiLevelType w:val="singleLevel"/>
    <w:tmpl w:val="12FD4215"/>
    <w:lvl w:ilvl="0" w:tentative="0">
      <w:start w:val="1"/>
      <w:numFmt w:val="decimal"/>
      <w:lvlText w:val="%1."/>
      <w:lvlJc w:val="left"/>
      <w:pPr>
        <w:ind w:left="425" w:hanging="425"/>
      </w:pPr>
      <w:rPr>
        <w:rFonts w:hint="default"/>
      </w:rPr>
    </w:lvl>
  </w:abstractNum>
  <w:abstractNum w:abstractNumId="14">
    <w:nsid w:val="1E4F16CB"/>
    <w:multiLevelType w:val="singleLevel"/>
    <w:tmpl w:val="1E4F16CB"/>
    <w:lvl w:ilvl="0" w:tentative="0">
      <w:start w:val="1"/>
      <w:numFmt w:val="bullet"/>
      <w:lvlText w:val=""/>
      <w:lvlJc w:val="left"/>
      <w:pPr>
        <w:ind w:left="420" w:hanging="420"/>
      </w:pPr>
      <w:rPr>
        <w:rFonts w:hint="default" w:ascii="Wingdings" w:hAnsi="Wingdings"/>
      </w:rPr>
    </w:lvl>
  </w:abstractNum>
  <w:abstractNum w:abstractNumId="15">
    <w:nsid w:val="22F18E90"/>
    <w:multiLevelType w:val="singleLevel"/>
    <w:tmpl w:val="22F18E90"/>
    <w:lvl w:ilvl="0" w:tentative="0">
      <w:start w:val="1"/>
      <w:numFmt w:val="bullet"/>
      <w:lvlText w:val=""/>
      <w:lvlJc w:val="left"/>
      <w:pPr>
        <w:ind w:left="420" w:hanging="420"/>
      </w:pPr>
      <w:rPr>
        <w:rFonts w:hint="default" w:ascii="Wingdings" w:hAnsi="Wingdings"/>
      </w:rPr>
    </w:lvl>
  </w:abstractNum>
  <w:abstractNum w:abstractNumId="16">
    <w:nsid w:val="41191AD8"/>
    <w:multiLevelType w:val="multilevel"/>
    <w:tmpl w:val="41191AD8"/>
    <w:lvl w:ilvl="0" w:tentative="0">
      <w:start w:val="1"/>
      <w:numFmt w:val="chineseCounting"/>
      <w:pStyle w:val="2"/>
      <w:suff w:val="nothing"/>
      <w:lvlText w:val="第%1章 "/>
      <w:lvlJc w:val="left"/>
      <w:pPr>
        <w:ind w:left="432" w:hanging="432"/>
      </w:pPr>
      <w:rPr>
        <w:rFonts w:hint="eastAsia"/>
      </w:rPr>
    </w:lvl>
    <w:lvl w:ilvl="1" w:tentative="0">
      <w:start w:val="1"/>
      <w:numFmt w:val="decimal"/>
      <w:pStyle w:val="4"/>
      <w:isLgl/>
      <w:lvlText w:val="%1.%2."/>
      <w:lvlJc w:val="left"/>
      <w:pPr>
        <w:ind w:left="575" w:hanging="575"/>
      </w:pPr>
      <w:rPr>
        <w:rFonts w:hint="eastAsia"/>
      </w:rPr>
    </w:lvl>
    <w:lvl w:ilvl="2" w:tentative="0">
      <w:start w:val="1"/>
      <w:numFmt w:val="decimal"/>
      <w:pStyle w:val="5"/>
      <w:isLgl/>
      <w:lvlText w:val="%1.%2.%3."/>
      <w:lvlJc w:val="left"/>
      <w:pPr>
        <w:ind w:left="720" w:hanging="720"/>
      </w:pPr>
      <w:rPr>
        <w:rFonts w:hint="eastAsia"/>
      </w:rPr>
    </w:lvl>
    <w:lvl w:ilvl="3" w:tentative="0">
      <w:start w:val="1"/>
      <w:numFmt w:val="decimal"/>
      <w:pStyle w:val="6"/>
      <w:isLgl/>
      <w:lvlText w:val="%1.%2.%3.%4."/>
      <w:lvlJc w:val="left"/>
      <w:pPr>
        <w:ind w:left="864" w:hanging="864"/>
      </w:pPr>
      <w:rPr>
        <w:rFonts w:hint="eastAsia"/>
      </w:rPr>
    </w:lvl>
    <w:lvl w:ilvl="4" w:tentative="0">
      <w:start w:val="1"/>
      <w:numFmt w:val="decimal"/>
      <w:pStyle w:val="7"/>
      <w:isLgl/>
      <w:lvlText w:val="%1.%2.%3.%4.%5."/>
      <w:lvlJc w:val="left"/>
      <w:pPr>
        <w:ind w:left="1008" w:hanging="1008"/>
      </w:pPr>
      <w:rPr>
        <w:rFonts w:hint="eastAsia"/>
      </w:rPr>
    </w:lvl>
    <w:lvl w:ilvl="5" w:tentative="0">
      <w:start w:val="1"/>
      <w:numFmt w:val="decimal"/>
      <w:pStyle w:val="8"/>
      <w:isLgl/>
      <w:lvlText w:val="%1.%2.%3.%4.%5.%6."/>
      <w:lvlJc w:val="left"/>
      <w:pPr>
        <w:ind w:left="1151" w:hanging="1151"/>
      </w:pPr>
      <w:rPr>
        <w:rFonts w:hint="eastAsia"/>
      </w:rPr>
    </w:lvl>
    <w:lvl w:ilvl="6" w:tentative="0">
      <w:start w:val="1"/>
      <w:numFmt w:val="decimal"/>
      <w:pStyle w:val="9"/>
      <w:isLgl/>
      <w:lvlText w:val="%1.%2.%3.%4.%5.%6.%7."/>
      <w:lvlJc w:val="left"/>
      <w:pPr>
        <w:ind w:left="1296" w:hanging="1296"/>
      </w:pPr>
      <w:rPr>
        <w:rFonts w:hint="eastAsia"/>
      </w:rPr>
    </w:lvl>
    <w:lvl w:ilvl="7" w:tentative="0">
      <w:start w:val="1"/>
      <w:numFmt w:val="decimal"/>
      <w:pStyle w:val="10"/>
      <w:isLgl/>
      <w:lvlText w:val="%1.%2.%3.%4.%5.%6.%7.%8."/>
      <w:lvlJc w:val="left"/>
      <w:pPr>
        <w:ind w:left="1440" w:hanging="1440"/>
      </w:pPr>
      <w:rPr>
        <w:rFonts w:hint="eastAsia"/>
      </w:rPr>
    </w:lvl>
    <w:lvl w:ilvl="8" w:tentative="0">
      <w:start w:val="1"/>
      <w:numFmt w:val="decimal"/>
      <w:pStyle w:val="11"/>
      <w:isLgl/>
      <w:lvlText w:val="%1.%2.%3.%4.%5.%6.%7.%8.%9."/>
      <w:lvlJc w:val="left"/>
      <w:pPr>
        <w:ind w:left="1583" w:hanging="1583"/>
      </w:pPr>
      <w:rPr>
        <w:rFonts w:hint="eastAsia"/>
      </w:rPr>
    </w:lvl>
  </w:abstractNum>
  <w:abstractNum w:abstractNumId="17">
    <w:nsid w:val="51760AF3"/>
    <w:multiLevelType w:val="singleLevel"/>
    <w:tmpl w:val="51760AF3"/>
    <w:lvl w:ilvl="0" w:tentative="0">
      <w:start w:val="1"/>
      <w:numFmt w:val="decimal"/>
      <w:lvlText w:val="%1."/>
      <w:lvlJc w:val="left"/>
      <w:pPr>
        <w:ind w:left="425" w:hanging="425"/>
      </w:pPr>
      <w:rPr>
        <w:rFonts w:hint="default"/>
      </w:rPr>
    </w:lvl>
  </w:abstractNum>
  <w:abstractNum w:abstractNumId="18">
    <w:nsid w:val="5E66E8A3"/>
    <w:multiLevelType w:val="singleLevel"/>
    <w:tmpl w:val="5E66E8A3"/>
    <w:lvl w:ilvl="0" w:tentative="0">
      <w:start w:val="1"/>
      <w:numFmt w:val="bullet"/>
      <w:lvlText w:val=""/>
      <w:lvlJc w:val="left"/>
      <w:pPr>
        <w:ind w:left="420" w:hanging="420"/>
      </w:pPr>
      <w:rPr>
        <w:rFonts w:hint="default" w:ascii="Wingdings" w:hAnsi="Wingdings"/>
      </w:rPr>
    </w:lvl>
  </w:abstractNum>
  <w:abstractNum w:abstractNumId="19">
    <w:nsid w:val="7BA6EAA2"/>
    <w:multiLevelType w:val="singleLevel"/>
    <w:tmpl w:val="7BA6EAA2"/>
    <w:lvl w:ilvl="0" w:tentative="0">
      <w:start w:val="1"/>
      <w:numFmt w:val="bullet"/>
      <w:lvlText w:val=""/>
      <w:lvlJc w:val="left"/>
      <w:pPr>
        <w:ind w:left="420" w:hanging="420"/>
      </w:pPr>
      <w:rPr>
        <w:rFonts w:hint="default" w:ascii="Wingdings" w:hAnsi="Wingdings"/>
      </w:rPr>
    </w:lvl>
  </w:abstractNum>
  <w:num w:numId="1">
    <w:abstractNumId w:val="16"/>
  </w:num>
  <w:num w:numId="2">
    <w:abstractNumId w:val="4"/>
  </w:num>
  <w:num w:numId="3">
    <w:abstractNumId w:val="11"/>
  </w:num>
  <w:num w:numId="4">
    <w:abstractNumId w:val="18"/>
  </w:num>
  <w:num w:numId="5">
    <w:abstractNumId w:val="17"/>
  </w:num>
  <w:num w:numId="6">
    <w:abstractNumId w:val="9"/>
  </w:num>
  <w:num w:numId="7">
    <w:abstractNumId w:val="12"/>
  </w:num>
  <w:num w:numId="8">
    <w:abstractNumId w:val="2"/>
  </w:num>
  <w:num w:numId="9">
    <w:abstractNumId w:val="5"/>
  </w:num>
  <w:num w:numId="10">
    <w:abstractNumId w:val="19"/>
  </w:num>
  <w:num w:numId="11">
    <w:abstractNumId w:val="15"/>
  </w:num>
  <w:num w:numId="12">
    <w:abstractNumId w:val="8"/>
  </w:num>
  <w:num w:numId="13">
    <w:abstractNumId w:val="14"/>
  </w:num>
  <w:num w:numId="14">
    <w:abstractNumId w:val="6"/>
  </w:num>
  <w:num w:numId="15">
    <w:abstractNumId w:val="13"/>
  </w:num>
  <w:num w:numId="16">
    <w:abstractNumId w:val="10"/>
  </w:num>
  <w:num w:numId="17">
    <w:abstractNumId w:val="7"/>
  </w:num>
  <w:num w:numId="18">
    <w:abstractNumId w:val="0"/>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endnotePr>
    <w:pos w:val="sectEnd"/>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4240"/>
    <w:rsid w:val="000F4B23"/>
    <w:rsid w:val="00172A27"/>
    <w:rsid w:val="003A4EF7"/>
    <w:rsid w:val="00447B35"/>
    <w:rsid w:val="00637B7C"/>
    <w:rsid w:val="00712C92"/>
    <w:rsid w:val="007C0D94"/>
    <w:rsid w:val="00837AAA"/>
    <w:rsid w:val="008517EC"/>
    <w:rsid w:val="008C7FF6"/>
    <w:rsid w:val="00983920"/>
    <w:rsid w:val="009F4C49"/>
    <w:rsid w:val="00A170C0"/>
    <w:rsid w:val="00B4268D"/>
    <w:rsid w:val="00C16BA9"/>
    <w:rsid w:val="00CB0B6D"/>
    <w:rsid w:val="00E96F63"/>
    <w:rsid w:val="00EB03F4"/>
    <w:rsid w:val="00F17568"/>
    <w:rsid w:val="00F51E95"/>
    <w:rsid w:val="012679BA"/>
    <w:rsid w:val="01324B98"/>
    <w:rsid w:val="013807B3"/>
    <w:rsid w:val="01774755"/>
    <w:rsid w:val="01802B29"/>
    <w:rsid w:val="018145B8"/>
    <w:rsid w:val="01832443"/>
    <w:rsid w:val="018B4258"/>
    <w:rsid w:val="01AB6AE1"/>
    <w:rsid w:val="01AD4FAE"/>
    <w:rsid w:val="01AE0CA6"/>
    <w:rsid w:val="01B34827"/>
    <w:rsid w:val="01C602C7"/>
    <w:rsid w:val="01FA3C36"/>
    <w:rsid w:val="02073E32"/>
    <w:rsid w:val="020D2BA8"/>
    <w:rsid w:val="02165E58"/>
    <w:rsid w:val="021E4626"/>
    <w:rsid w:val="0223262B"/>
    <w:rsid w:val="022979A7"/>
    <w:rsid w:val="022E0A49"/>
    <w:rsid w:val="022E7C7D"/>
    <w:rsid w:val="02454A0A"/>
    <w:rsid w:val="024649A1"/>
    <w:rsid w:val="024D2C7A"/>
    <w:rsid w:val="024E6A25"/>
    <w:rsid w:val="027A554A"/>
    <w:rsid w:val="027D7773"/>
    <w:rsid w:val="028A5BC5"/>
    <w:rsid w:val="02916AE1"/>
    <w:rsid w:val="02A95117"/>
    <w:rsid w:val="02A96B03"/>
    <w:rsid w:val="02AE17AF"/>
    <w:rsid w:val="02B15EA8"/>
    <w:rsid w:val="02B97339"/>
    <w:rsid w:val="02CD3CC0"/>
    <w:rsid w:val="02E72999"/>
    <w:rsid w:val="02F414D2"/>
    <w:rsid w:val="031147DA"/>
    <w:rsid w:val="031B5DF4"/>
    <w:rsid w:val="032024EA"/>
    <w:rsid w:val="03225ACF"/>
    <w:rsid w:val="03242511"/>
    <w:rsid w:val="032B330D"/>
    <w:rsid w:val="032E27F1"/>
    <w:rsid w:val="0346069A"/>
    <w:rsid w:val="03476FEA"/>
    <w:rsid w:val="03534E32"/>
    <w:rsid w:val="03805913"/>
    <w:rsid w:val="03847F5A"/>
    <w:rsid w:val="038D05CB"/>
    <w:rsid w:val="03947C23"/>
    <w:rsid w:val="03B20CB3"/>
    <w:rsid w:val="03D147BF"/>
    <w:rsid w:val="03D36482"/>
    <w:rsid w:val="03D72CF5"/>
    <w:rsid w:val="03FA5BCB"/>
    <w:rsid w:val="040E67FD"/>
    <w:rsid w:val="043C26B0"/>
    <w:rsid w:val="043D2467"/>
    <w:rsid w:val="04485461"/>
    <w:rsid w:val="045525B8"/>
    <w:rsid w:val="04583974"/>
    <w:rsid w:val="045B366A"/>
    <w:rsid w:val="0498378E"/>
    <w:rsid w:val="04BB54A7"/>
    <w:rsid w:val="04E11A39"/>
    <w:rsid w:val="04F2005E"/>
    <w:rsid w:val="05103CB5"/>
    <w:rsid w:val="052D1034"/>
    <w:rsid w:val="05465573"/>
    <w:rsid w:val="05510516"/>
    <w:rsid w:val="05553EE8"/>
    <w:rsid w:val="0560695B"/>
    <w:rsid w:val="056C5E86"/>
    <w:rsid w:val="059566F0"/>
    <w:rsid w:val="05CF74FB"/>
    <w:rsid w:val="05D404D4"/>
    <w:rsid w:val="060B048F"/>
    <w:rsid w:val="06130C55"/>
    <w:rsid w:val="06331567"/>
    <w:rsid w:val="06362631"/>
    <w:rsid w:val="06374FF3"/>
    <w:rsid w:val="064453B1"/>
    <w:rsid w:val="0683178E"/>
    <w:rsid w:val="068F5429"/>
    <w:rsid w:val="06966B9A"/>
    <w:rsid w:val="06A01706"/>
    <w:rsid w:val="06BF09D2"/>
    <w:rsid w:val="06C10025"/>
    <w:rsid w:val="06D32E38"/>
    <w:rsid w:val="06DB20B6"/>
    <w:rsid w:val="06DD43DD"/>
    <w:rsid w:val="06E31CE3"/>
    <w:rsid w:val="06E97832"/>
    <w:rsid w:val="071F7B34"/>
    <w:rsid w:val="07444A1B"/>
    <w:rsid w:val="07512809"/>
    <w:rsid w:val="075B6B2B"/>
    <w:rsid w:val="0767535F"/>
    <w:rsid w:val="077432E0"/>
    <w:rsid w:val="07787C1E"/>
    <w:rsid w:val="07AA1636"/>
    <w:rsid w:val="07AF5F8B"/>
    <w:rsid w:val="07BA4639"/>
    <w:rsid w:val="07CD07C6"/>
    <w:rsid w:val="081B65FB"/>
    <w:rsid w:val="08315F39"/>
    <w:rsid w:val="083A7DA6"/>
    <w:rsid w:val="084D6921"/>
    <w:rsid w:val="085D689C"/>
    <w:rsid w:val="0871303C"/>
    <w:rsid w:val="087672D7"/>
    <w:rsid w:val="08851226"/>
    <w:rsid w:val="08A133AC"/>
    <w:rsid w:val="08AB4ED1"/>
    <w:rsid w:val="08B10060"/>
    <w:rsid w:val="08BC2BD4"/>
    <w:rsid w:val="08E253B0"/>
    <w:rsid w:val="08F9679A"/>
    <w:rsid w:val="09004242"/>
    <w:rsid w:val="090653F5"/>
    <w:rsid w:val="090B73CF"/>
    <w:rsid w:val="091647CF"/>
    <w:rsid w:val="093D2548"/>
    <w:rsid w:val="095902C2"/>
    <w:rsid w:val="095D672B"/>
    <w:rsid w:val="096B18B1"/>
    <w:rsid w:val="09816D6E"/>
    <w:rsid w:val="09A43379"/>
    <w:rsid w:val="09D7740C"/>
    <w:rsid w:val="09D92728"/>
    <w:rsid w:val="09E54E7A"/>
    <w:rsid w:val="09EB5D19"/>
    <w:rsid w:val="09EE1CDB"/>
    <w:rsid w:val="0A4A367D"/>
    <w:rsid w:val="0A610A65"/>
    <w:rsid w:val="0A617D67"/>
    <w:rsid w:val="0A717E19"/>
    <w:rsid w:val="0A722511"/>
    <w:rsid w:val="0A8D051C"/>
    <w:rsid w:val="0AC579F0"/>
    <w:rsid w:val="0AD12D30"/>
    <w:rsid w:val="0B246E3B"/>
    <w:rsid w:val="0B32631D"/>
    <w:rsid w:val="0B455EC9"/>
    <w:rsid w:val="0B476AF2"/>
    <w:rsid w:val="0B575D5A"/>
    <w:rsid w:val="0B5C7704"/>
    <w:rsid w:val="0B657C29"/>
    <w:rsid w:val="0B727FFB"/>
    <w:rsid w:val="0B816480"/>
    <w:rsid w:val="0BC530D5"/>
    <w:rsid w:val="0BCC73D2"/>
    <w:rsid w:val="0BD03292"/>
    <w:rsid w:val="0BE4401C"/>
    <w:rsid w:val="0BF0181F"/>
    <w:rsid w:val="0BFF1E0B"/>
    <w:rsid w:val="0C217673"/>
    <w:rsid w:val="0C291F92"/>
    <w:rsid w:val="0C470044"/>
    <w:rsid w:val="0C554375"/>
    <w:rsid w:val="0C782B25"/>
    <w:rsid w:val="0C894295"/>
    <w:rsid w:val="0CAD6AC1"/>
    <w:rsid w:val="0CB50925"/>
    <w:rsid w:val="0CC01347"/>
    <w:rsid w:val="0CC06B0D"/>
    <w:rsid w:val="0CC26D65"/>
    <w:rsid w:val="0CC470F9"/>
    <w:rsid w:val="0CC665F2"/>
    <w:rsid w:val="0CD65992"/>
    <w:rsid w:val="0D03707C"/>
    <w:rsid w:val="0D051D88"/>
    <w:rsid w:val="0D062882"/>
    <w:rsid w:val="0D0A4A2F"/>
    <w:rsid w:val="0D0F2976"/>
    <w:rsid w:val="0D2107DE"/>
    <w:rsid w:val="0D2B27D4"/>
    <w:rsid w:val="0D41283A"/>
    <w:rsid w:val="0D4F078D"/>
    <w:rsid w:val="0D5C71FE"/>
    <w:rsid w:val="0D74771A"/>
    <w:rsid w:val="0D7A44BA"/>
    <w:rsid w:val="0D836BFA"/>
    <w:rsid w:val="0D894C5E"/>
    <w:rsid w:val="0D9C167D"/>
    <w:rsid w:val="0DAE2290"/>
    <w:rsid w:val="0DE055D9"/>
    <w:rsid w:val="0DE6283C"/>
    <w:rsid w:val="0E0152CE"/>
    <w:rsid w:val="0E157BCE"/>
    <w:rsid w:val="0E267D9A"/>
    <w:rsid w:val="0E3408D4"/>
    <w:rsid w:val="0E4003F7"/>
    <w:rsid w:val="0E412F05"/>
    <w:rsid w:val="0E490A9A"/>
    <w:rsid w:val="0E632A76"/>
    <w:rsid w:val="0E702FEE"/>
    <w:rsid w:val="0E9527A9"/>
    <w:rsid w:val="0E983DA7"/>
    <w:rsid w:val="0E9B5525"/>
    <w:rsid w:val="0EC0040E"/>
    <w:rsid w:val="0EC12951"/>
    <w:rsid w:val="0EC2597A"/>
    <w:rsid w:val="0ED1041E"/>
    <w:rsid w:val="0ED1257E"/>
    <w:rsid w:val="0ED246CA"/>
    <w:rsid w:val="0ED300E6"/>
    <w:rsid w:val="0F0605BD"/>
    <w:rsid w:val="0F0D724F"/>
    <w:rsid w:val="0F1B0FED"/>
    <w:rsid w:val="0F535D55"/>
    <w:rsid w:val="0F7749D1"/>
    <w:rsid w:val="0F7A1B60"/>
    <w:rsid w:val="0F816850"/>
    <w:rsid w:val="0F833C93"/>
    <w:rsid w:val="0FA83273"/>
    <w:rsid w:val="0FCE39A1"/>
    <w:rsid w:val="0FD30539"/>
    <w:rsid w:val="0FDF1ED4"/>
    <w:rsid w:val="100226F1"/>
    <w:rsid w:val="10037F3F"/>
    <w:rsid w:val="101775AB"/>
    <w:rsid w:val="101802BD"/>
    <w:rsid w:val="10200215"/>
    <w:rsid w:val="102B2F0C"/>
    <w:rsid w:val="102C17CD"/>
    <w:rsid w:val="103F35F8"/>
    <w:rsid w:val="103F5E11"/>
    <w:rsid w:val="106555B5"/>
    <w:rsid w:val="10683A01"/>
    <w:rsid w:val="107D7E18"/>
    <w:rsid w:val="10A91914"/>
    <w:rsid w:val="10BE0391"/>
    <w:rsid w:val="10F31131"/>
    <w:rsid w:val="10F94C5D"/>
    <w:rsid w:val="110D7B91"/>
    <w:rsid w:val="111649C1"/>
    <w:rsid w:val="111D5646"/>
    <w:rsid w:val="11433100"/>
    <w:rsid w:val="11512A25"/>
    <w:rsid w:val="115B5D24"/>
    <w:rsid w:val="11605C46"/>
    <w:rsid w:val="11671C6F"/>
    <w:rsid w:val="117D1DEE"/>
    <w:rsid w:val="1185287F"/>
    <w:rsid w:val="11983B62"/>
    <w:rsid w:val="11DF1747"/>
    <w:rsid w:val="11E15526"/>
    <w:rsid w:val="11F14317"/>
    <w:rsid w:val="11F472FD"/>
    <w:rsid w:val="120718E3"/>
    <w:rsid w:val="121475F5"/>
    <w:rsid w:val="124E42A3"/>
    <w:rsid w:val="125C2BDC"/>
    <w:rsid w:val="125C7D5B"/>
    <w:rsid w:val="1266274D"/>
    <w:rsid w:val="127953F6"/>
    <w:rsid w:val="127F63A4"/>
    <w:rsid w:val="128630DF"/>
    <w:rsid w:val="129C3AC6"/>
    <w:rsid w:val="129E58B5"/>
    <w:rsid w:val="12A22AEC"/>
    <w:rsid w:val="12A62B96"/>
    <w:rsid w:val="12F0237D"/>
    <w:rsid w:val="131F39B6"/>
    <w:rsid w:val="133124E0"/>
    <w:rsid w:val="13424F37"/>
    <w:rsid w:val="13467BD0"/>
    <w:rsid w:val="13474BE8"/>
    <w:rsid w:val="134F7AF4"/>
    <w:rsid w:val="135A4D96"/>
    <w:rsid w:val="13673EF1"/>
    <w:rsid w:val="13757D60"/>
    <w:rsid w:val="137E0BB9"/>
    <w:rsid w:val="138A5310"/>
    <w:rsid w:val="13926E6F"/>
    <w:rsid w:val="139B5870"/>
    <w:rsid w:val="139E262F"/>
    <w:rsid w:val="13A11EB7"/>
    <w:rsid w:val="13A56776"/>
    <w:rsid w:val="13B1052D"/>
    <w:rsid w:val="13B23698"/>
    <w:rsid w:val="13BC3CF0"/>
    <w:rsid w:val="13C538BC"/>
    <w:rsid w:val="14014242"/>
    <w:rsid w:val="141D03BA"/>
    <w:rsid w:val="142E3746"/>
    <w:rsid w:val="14370149"/>
    <w:rsid w:val="14382CBF"/>
    <w:rsid w:val="14386506"/>
    <w:rsid w:val="14486A7E"/>
    <w:rsid w:val="144C3ADB"/>
    <w:rsid w:val="14550714"/>
    <w:rsid w:val="145A09EA"/>
    <w:rsid w:val="14607965"/>
    <w:rsid w:val="147F0A2D"/>
    <w:rsid w:val="148E460F"/>
    <w:rsid w:val="149C23A5"/>
    <w:rsid w:val="14C32543"/>
    <w:rsid w:val="14C454D6"/>
    <w:rsid w:val="14CC3D4E"/>
    <w:rsid w:val="14D8129A"/>
    <w:rsid w:val="14E94445"/>
    <w:rsid w:val="14F8234F"/>
    <w:rsid w:val="14FA462A"/>
    <w:rsid w:val="15124468"/>
    <w:rsid w:val="153D3793"/>
    <w:rsid w:val="15543E1D"/>
    <w:rsid w:val="155536B7"/>
    <w:rsid w:val="155566F9"/>
    <w:rsid w:val="1563747C"/>
    <w:rsid w:val="15675CDD"/>
    <w:rsid w:val="156921B2"/>
    <w:rsid w:val="15803DD4"/>
    <w:rsid w:val="15A122A9"/>
    <w:rsid w:val="15A9673C"/>
    <w:rsid w:val="15D86717"/>
    <w:rsid w:val="15E61512"/>
    <w:rsid w:val="15F16185"/>
    <w:rsid w:val="15F703C8"/>
    <w:rsid w:val="15FC5D5E"/>
    <w:rsid w:val="16163BEC"/>
    <w:rsid w:val="16302C16"/>
    <w:rsid w:val="165D4BF5"/>
    <w:rsid w:val="167F69AE"/>
    <w:rsid w:val="168832D5"/>
    <w:rsid w:val="1696374C"/>
    <w:rsid w:val="16D83512"/>
    <w:rsid w:val="16E2574D"/>
    <w:rsid w:val="16EB425C"/>
    <w:rsid w:val="16F85F72"/>
    <w:rsid w:val="16F94457"/>
    <w:rsid w:val="172E230A"/>
    <w:rsid w:val="17431F83"/>
    <w:rsid w:val="17466A21"/>
    <w:rsid w:val="175A297E"/>
    <w:rsid w:val="175F7990"/>
    <w:rsid w:val="17662803"/>
    <w:rsid w:val="17676856"/>
    <w:rsid w:val="17766CD8"/>
    <w:rsid w:val="17CF17A6"/>
    <w:rsid w:val="17EC3635"/>
    <w:rsid w:val="17F26541"/>
    <w:rsid w:val="17F37B09"/>
    <w:rsid w:val="17F51D6F"/>
    <w:rsid w:val="18080A08"/>
    <w:rsid w:val="180A2401"/>
    <w:rsid w:val="180E3AF4"/>
    <w:rsid w:val="18133814"/>
    <w:rsid w:val="181B3475"/>
    <w:rsid w:val="18621AC4"/>
    <w:rsid w:val="1884745B"/>
    <w:rsid w:val="1886304B"/>
    <w:rsid w:val="1897140A"/>
    <w:rsid w:val="18BE1017"/>
    <w:rsid w:val="18C671C8"/>
    <w:rsid w:val="18CE3D83"/>
    <w:rsid w:val="18DE15A1"/>
    <w:rsid w:val="18F1454A"/>
    <w:rsid w:val="18F431CF"/>
    <w:rsid w:val="18FB0496"/>
    <w:rsid w:val="19032A51"/>
    <w:rsid w:val="19090111"/>
    <w:rsid w:val="19277B96"/>
    <w:rsid w:val="19340C90"/>
    <w:rsid w:val="19437396"/>
    <w:rsid w:val="1956403D"/>
    <w:rsid w:val="19582781"/>
    <w:rsid w:val="1962483E"/>
    <w:rsid w:val="19A25E75"/>
    <w:rsid w:val="19BC00F5"/>
    <w:rsid w:val="19C579BE"/>
    <w:rsid w:val="19DE66E4"/>
    <w:rsid w:val="19ED42D8"/>
    <w:rsid w:val="19F20563"/>
    <w:rsid w:val="19F854F4"/>
    <w:rsid w:val="1A2A370E"/>
    <w:rsid w:val="1A443820"/>
    <w:rsid w:val="1A5D6373"/>
    <w:rsid w:val="1A640457"/>
    <w:rsid w:val="1A650FA8"/>
    <w:rsid w:val="1A6F5FE3"/>
    <w:rsid w:val="1A7F262A"/>
    <w:rsid w:val="1A921351"/>
    <w:rsid w:val="1A933E7A"/>
    <w:rsid w:val="1A983A61"/>
    <w:rsid w:val="1A991DA0"/>
    <w:rsid w:val="1AE61E94"/>
    <w:rsid w:val="1AFA32A2"/>
    <w:rsid w:val="1B2E5FFE"/>
    <w:rsid w:val="1B2F1132"/>
    <w:rsid w:val="1B347581"/>
    <w:rsid w:val="1B35636E"/>
    <w:rsid w:val="1B5437CD"/>
    <w:rsid w:val="1B753B0F"/>
    <w:rsid w:val="1B8F7DEF"/>
    <w:rsid w:val="1BB239FD"/>
    <w:rsid w:val="1BBC0ECA"/>
    <w:rsid w:val="1BBC7667"/>
    <w:rsid w:val="1BCA53A3"/>
    <w:rsid w:val="1BDD430B"/>
    <w:rsid w:val="1C1A7254"/>
    <w:rsid w:val="1C4A3372"/>
    <w:rsid w:val="1C556095"/>
    <w:rsid w:val="1C6D2730"/>
    <w:rsid w:val="1C715596"/>
    <w:rsid w:val="1C8C5659"/>
    <w:rsid w:val="1C8C62DB"/>
    <w:rsid w:val="1C8E13A3"/>
    <w:rsid w:val="1CAA192E"/>
    <w:rsid w:val="1CAD4E32"/>
    <w:rsid w:val="1CB506D7"/>
    <w:rsid w:val="1CC03649"/>
    <w:rsid w:val="1CC7749D"/>
    <w:rsid w:val="1D03589B"/>
    <w:rsid w:val="1D802CF2"/>
    <w:rsid w:val="1D807229"/>
    <w:rsid w:val="1D8768BA"/>
    <w:rsid w:val="1DA10B3F"/>
    <w:rsid w:val="1DA84643"/>
    <w:rsid w:val="1DEA1AEF"/>
    <w:rsid w:val="1DEB5853"/>
    <w:rsid w:val="1DED3679"/>
    <w:rsid w:val="1DF11883"/>
    <w:rsid w:val="1DFF449D"/>
    <w:rsid w:val="1E0C72E9"/>
    <w:rsid w:val="1E0D31A2"/>
    <w:rsid w:val="1E2136C1"/>
    <w:rsid w:val="1E305DDE"/>
    <w:rsid w:val="1E3A6EAC"/>
    <w:rsid w:val="1E782021"/>
    <w:rsid w:val="1E793754"/>
    <w:rsid w:val="1E7E3E37"/>
    <w:rsid w:val="1E8624FB"/>
    <w:rsid w:val="1E87401B"/>
    <w:rsid w:val="1E875E32"/>
    <w:rsid w:val="1E8A2140"/>
    <w:rsid w:val="1E9148DE"/>
    <w:rsid w:val="1E931736"/>
    <w:rsid w:val="1EA4413D"/>
    <w:rsid w:val="1EA738E2"/>
    <w:rsid w:val="1EAE49BC"/>
    <w:rsid w:val="1EB04221"/>
    <w:rsid w:val="1EC40C9E"/>
    <w:rsid w:val="1ECD3507"/>
    <w:rsid w:val="1ED64823"/>
    <w:rsid w:val="1EF86650"/>
    <w:rsid w:val="1EF93321"/>
    <w:rsid w:val="1EFE7F68"/>
    <w:rsid w:val="1F013741"/>
    <w:rsid w:val="1F2B4442"/>
    <w:rsid w:val="1F2D72E1"/>
    <w:rsid w:val="1F33194E"/>
    <w:rsid w:val="1F56212C"/>
    <w:rsid w:val="1F5E13AE"/>
    <w:rsid w:val="1F697DBD"/>
    <w:rsid w:val="1F721835"/>
    <w:rsid w:val="1F741110"/>
    <w:rsid w:val="1F7B714A"/>
    <w:rsid w:val="1F927B9A"/>
    <w:rsid w:val="1F9921DE"/>
    <w:rsid w:val="1FB53113"/>
    <w:rsid w:val="1FBA730E"/>
    <w:rsid w:val="1FBD70C4"/>
    <w:rsid w:val="200D4748"/>
    <w:rsid w:val="20177FD1"/>
    <w:rsid w:val="20437D4F"/>
    <w:rsid w:val="20473666"/>
    <w:rsid w:val="204B672A"/>
    <w:rsid w:val="204C2D51"/>
    <w:rsid w:val="205427DC"/>
    <w:rsid w:val="206649F8"/>
    <w:rsid w:val="206E5450"/>
    <w:rsid w:val="208F0929"/>
    <w:rsid w:val="208F2984"/>
    <w:rsid w:val="209E78BF"/>
    <w:rsid w:val="20A87312"/>
    <w:rsid w:val="20AB7D4E"/>
    <w:rsid w:val="20B141A0"/>
    <w:rsid w:val="20D43FFA"/>
    <w:rsid w:val="20DD7ABA"/>
    <w:rsid w:val="20E0497D"/>
    <w:rsid w:val="20EF781B"/>
    <w:rsid w:val="20F12387"/>
    <w:rsid w:val="20F128FE"/>
    <w:rsid w:val="21087B79"/>
    <w:rsid w:val="210A1590"/>
    <w:rsid w:val="21104D1A"/>
    <w:rsid w:val="21174FA7"/>
    <w:rsid w:val="211D3EDA"/>
    <w:rsid w:val="213312A5"/>
    <w:rsid w:val="214543D6"/>
    <w:rsid w:val="21517D24"/>
    <w:rsid w:val="21622767"/>
    <w:rsid w:val="217174AC"/>
    <w:rsid w:val="21766BAC"/>
    <w:rsid w:val="217E7638"/>
    <w:rsid w:val="21A254D6"/>
    <w:rsid w:val="21AD7AA6"/>
    <w:rsid w:val="21C77F26"/>
    <w:rsid w:val="21DB6A30"/>
    <w:rsid w:val="21E02E5A"/>
    <w:rsid w:val="21E27721"/>
    <w:rsid w:val="21E60BD9"/>
    <w:rsid w:val="22047D9A"/>
    <w:rsid w:val="22057A6A"/>
    <w:rsid w:val="223D155A"/>
    <w:rsid w:val="22515273"/>
    <w:rsid w:val="22586775"/>
    <w:rsid w:val="22751840"/>
    <w:rsid w:val="22751A6D"/>
    <w:rsid w:val="227D7A3B"/>
    <w:rsid w:val="2281403D"/>
    <w:rsid w:val="228F1CCC"/>
    <w:rsid w:val="22903999"/>
    <w:rsid w:val="229A06B1"/>
    <w:rsid w:val="22B14570"/>
    <w:rsid w:val="22C4296F"/>
    <w:rsid w:val="22D778C1"/>
    <w:rsid w:val="22DB0621"/>
    <w:rsid w:val="22FE0F1B"/>
    <w:rsid w:val="230D4F7F"/>
    <w:rsid w:val="233467F6"/>
    <w:rsid w:val="234B2A05"/>
    <w:rsid w:val="234C5977"/>
    <w:rsid w:val="23555779"/>
    <w:rsid w:val="23711181"/>
    <w:rsid w:val="237D4E50"/>
    <w:rsid w:val="2390708E"/>
    <w:rsid w:val="23B27CA9"/>
    <w:rsid w:val="23B65B6A"/>
    <w:rsid w:val="23BB40A7"/>
    <w:rsid w:val="23BD2811"/>
    <w:rsid w:val="23CE4D77"/>
    <w:rsid w:val="23DD3242"/>
    <w:rsid w:val="23DE7720"/>
    <w:rsid w:val="241A6CBF"/>
    <w:rsid w:val="244906E7"/>
    <w:rsid w:val="244C4E2F"/>
    <w:rsid w:val="246F49EA"/>
    <w:rsid w:val="2479777A"/>
    <w:rsid w:val="24843087"/>
    <w:rsid w:val="24A324B8"/>
    <w:rsid w:val="24C06855"/>
    <w:rsid w:val="24D80A3F"/>
    <w:rsid w:val="2521323A"/>
    <w:rsid w:val="2524246B"/>
    <w:rsid w:val="252E4EDE"/>
    <w:rsid w:val="25341F6E"/>
    <w:rsid w:val="253A4422"/>
    <w:rsid w:val="253E24D7"/>
    <w:rsid w:val="255D1221"/>
    <w:rsid w:val="255D5B14"/>
    <w:rsid w:val="256E1CBE"/>
    <w:rsid w:val="25817B6B"/>
    <w:rsid w:val="25960035"/>
    <w:rsid w:val="259C5367"/>
    <w:rsid w:val="25AC3FFF"/>
    <w:rsid w:val="25CB2466"/>
    <w:rsid w:val="25D96302"/>
    <w:rsid w:val="25E97675"/>
    <w:rsid w:val="25EF4CE9"/>
    <w:rsid w:val="260458B0"/>
    <w:rsid w:val="260B1F2F"/>
    <w:rsid w:val="26412778"/>
    <w:rsid w:val="26505413"/>
    <w:rsid w:val="266226F8"/>
    <w:rsid w:val="266A7F20"/>
    <w:rsid w:val="266F4B1C"/>
    <w:rsid w:val="267A5AAC"/>
    <w:rsid w:val="267D4D6C"/>
    <w:rsid w:val="268D7FBA"/>
    <w:rsid w:val="26920F31"/>
    <w:rsid w:val="26A161DD"/>
    <w:rsid w:val="26A37861"/>
    <w:rsid w:val="26D63390"/>
    <w:rsid w:val="26F916E0"/>
    <w:rsid w:val="270700A5"/>
    <w:rsid w:val="2709165F"/>
    <w:rsid w:val="2727064F"/>
    <w:rsid w:val="27455C33"/>
    <w:rsid w:val="27552C35"/>
    <w:rsid w:val="276E784E"/>
    <w:rsid w:val="27793F60"/>
    <w:rsid w:val="277B65E3"/>
    <w:rsid w:val="27841C4E"/>
    <w:rsid w:val="279806D0"/>
    <w:rsid w:val="27AE25AF"/>
    <w:rsid w:val="27B33690"/>
    <w:rsid w:val="27C45309"/>
    <w:rsid w:val="27DA2F3D"/>
    <w:rsid w:val="27E45913"/>
    <w:rsid w:val="27ED163A"/>
    <w:rsid w:val="27ED4101"/>
    <w:rsid w:val="27FF6BA8"/>
    <w:rsid w:val="280E09C9"/>
    <w:rsid w:val="281F779F"/>
    <w:rsid w:val="28202A84"/>
    <w:rsid w:val="28265579"/>
    <w:rsid w:val="282A4A5F"/>
    <w:rsid w:val="28500D3C"/>
    <w:rsid w:val="28821846"/>
    <w:rsid w:val="28985E52"/>
    <w:rsid w:val="28AD5BD1"/>
    <w:rsid w:val="28B0458D"/>
    <w:rsid w:val="28B46B3C"/>
    <w:rsid w:val="28BF6655"/>
    <w:rsid w:val="28CD2D15"/>
    <w:rsid w:val="28F60EE7"/>
    <w:rsid w:val="28FA06FC"/>
    <w:rsid w:val="291B2482"/>
    <w:rsid w:val="292351F7"/>
    <w:rsid w:val="29663187"/>
    <w:rsid w:val="296C64C8"/>
    <w:rsid w:val="297001DA"/>
    <w:rsid w:val="297A6470"/>
    <w:rsid w:val="2988226D"/>
    <w:rsid w:val="29B21B18"/>
    <w:rsid w:val="29C77C4E"/>
    <w:rsid w:val="29E265FB"/>
    <w:rsid w:val="29E9433B"/>
    <w:rsid w:val="29FD1372"/>
    <w:rsid w:val="2A127FED"/>
    <w:rsid w:val="2A2628F3"/>
    <w:rsid w:val="2A421446"/>
    <w:rsid w:val="2A4259DF"/>
    <w:rsid w:val="2A455476"/>
    <w:rsid w:val="2A75367E"/>
    <w:rsid w:val="2A962615"/>
    <w:rsid w:val="2A997CFD"/>
    <w:rsid w:val="2AA96D4B"/>
    <w:rsid w:val="2AC775BB"/>
    <w:rsid w:val="2ACA44F0"/>
    <w:rsid w:val="2ACD7B0F"/>
    <w:rsid w:val="2AD30F12"/>
    <w:rsid w:val="2AD57FBC"/>
    <w:rsid w:val="2ADD7F18"/>
    <w:rsid w:val="2AE012A0"/>
    <w:rsid w:val="2AE54707"/>
    <w:rsid w:val="2AE80D30"/>
    <w:rsid w:val="2AEF74FD"/>
    <w:rsid w:val="2AF42987"/>
    <w:rsid w:val="2B153124"/>
    <w:rsid w:val="2B232853"/>
    <w:rsid w:val="2B2D2938"/>
    <w:rsid w:val="2B374335"/>
    <w:rsid w:val="2B4C24D1"/>
    <w:rsid w:val="2B611B1A"/>
    <w:rsid w:val="2B62163A"/>
    <w:rsid w:val="2B6B0359"/>
    <w:rsid w:val="2B9201CB"/>
    <w:rsid w:val="2B9D0A43"/>
    <w:rsid w:val="2BB01004"/>
    <w:rsid w:val="2BB94420"/>
    <w:rsid w:val="2BCE47C0"/>
    <w:rsid w:val="2BCF6AAD"/>
    <w:rsid w:val="2BF26843"/>
    <w:rsid w:val="2BFC0463"/>
    <w:rsid w:val="2C0C2FF9"/>
    <w:rsid w:val="2C1B07DF"/>
    <w:rsid w:val="2C387F9C"/>
    <w:rsid w:val="2C390AD8"/>
    <w:rsid w:val="2C3B0CF1"/>
    <w:rsid w:val="2C4C6AE9"/>
    <w:rsid w:val="2C53645C"/>
    <w:rsid w:val="2C5F7B94"/>
    <w:rsid w:val="2C6B23E0"/>
    <w:rsid w:val="2C830121"/>
    <w:rsid w:val="2C8B6C44"/>
    <w:rsid w:val="2CBE4D53"/>
    <w:rsid w:val="2CCA1E8A"/>
    <w:rsid w:val="2CCD2D9A"/>
    <w:rsid w:val="2CFE3045"/>
    <w:rsid w:val="2D040D7B"/>
    <w:rsid w:val="2D163CFB"/>
    <w:rsid w:val="2D171BCF"/>
    <w:rsid w:val="2D1B4FB7"/>
    <w:rsid w:val="2D3711F6"/>
    <w:rsid w:val="2D4769BE"/>
    <w:rsid w:val="2D4934AD"/>
    <w:rsid w:val="2D5B0A9E"/>
    <w:rsid w:val="2D732322"/>
    <w:rsid w:val="2D7D5A14"/>
    <w:rsid w:val="2D8D10CA"/>
    <w:rsid w:val="2DD360AC"/>
    <w:rsid w:val="2DDE73F4"/>
    <w:rsid w:val="2E081D54"/>
    <w:rsid w:val="2E462F55"/>
    <w:rsid w:val="2E892177"/>
    <w:rsid w:val="2E920659"/>
    <w:rsid w:val="2EA94CDC"/>
    <w:rsid w:val="2ECF1F30"/>
    <w:rsid w:val="2EDC2D0B"/>
    <w:rsid w:val="2EE6157D"/>
    <w:rsid w:val="2EEF5634"/>
    <w:rsid w:val="2F15183E"/>
    <w:rsid w:val="2F3A0632"/>
    <w:rsid w:val="2F4F62B3"/>
    <w:rsid w:val="2F5924B6"/>
    <w:rsid w:val="2F681D3E"/>
    <w:rsid w:val="2F7F7FDA"/>
    <w:rsid w:val="2F800BBD"/>
    <w:rsid w:val="2FA07BD8"/>
    <w:rsid w:val="2FA643A3"/>
    <w:rsid w:val="2FAD496E"/>
    <w:rsid w:val="2FB3750B"/>
    <w:rsid w:val="2FBE33AD"/>
    <w:rsid w:val="2FC2348F"/>
    <w:rsid w:val="2FCD72A4"/>
    <w:rsid w:val="2FD06203"/>
    <w:rsid w:val="2FF6191A"/>
    <w:rsid w:val="3019136E"/>
    <w:rsid w:val="301F2C41"/>
    <w:rsid w:val="3020277D"/>
    <w:rsid w:val="302F5863"/>
    <w:rsid w:val="30307AD5"/>
    <w:rsid w:val="30454A70"/>
    <w:rsid w:val="304614C0"/>
    <w:rsid w:val="30661874"/>
    <w:rsid w:val="30663C8C"/>
    <w:rsid w:val="30F12019"/>
    <w:rsid w:val="3102363F"/>
    <w:rsid w:val="31024220"/>
    <w:rsid w:val="310E4CC2"/>
    <w:rsid w:val="311C07EC"/>
    <w:rsid w:val="31245377"/>
    <w:rsid w:val="312C6639"/>
    <w:rsid w:val="312F2AE6"/>
    <w:rsid w:val="312F7A18"/>
    <w:rsid w:val="3138568C"/>
    <w:rsid w:val="314278B0"/>
    <w:rsid w:val="315555E5"/>
    <w:rsid w:val="315576CA"/>
    <w:rsid w:val="31643838"/>
    <w:rsid w:val="31685E3C"/>
    <w:rsid w:val="31765933"/>
    <w:rsid w:val="318710B4"/>
    <w:rsid w:val="318E3318"/>
    <w:rsid w:val="31AB589E"/>
    <w:rsid w:val="31AD6910"/>
    <w:rsid w:val="31B61FEA"/>
    <w:rsid w:val="3203733A"/>
    <w:rsid w:val="3227284E"/>
    <w:rsid w:val="322F578A"/>
    <w:rsid w:val="323337C3"/>
    <w:rsid w:val="324457B7"/>
    <w:rsid w:val="32570F82"/>
    <w:rsid w:val="32591939"/>
    <w:rsid w:val="326B11D2"/>
    <w:rsid w:val="3270373B"/>
    <w:rsid w:val="32867F31"/>
    <w:rsid w:val="328D03EF"/>
    <w:rsid w:val="328F10C6"/>
    <w:rsid w:val="32903508"/>
    <w:rsid w:val="329039FC"/>
    <w:rsid w:val="32A614D3"/>
    <w:rsid w:val="32A87B42"/>
    <w:rsid w:val="32B330A7"/>
    <w:rsid w:val="32BE2442"/>
    <w:rsid w:val="32CD582A"/>
    <w:rsid w:val="32D368EA"/>
    <w:rsid w:val="32F64BBB"/>
    <w:rsid w:val="32F866DF"/>
    <w:rsid w:val="32FC4005"/>
    <w:rsid w:val="33270576"/>
    <w:rsid w:val="33470EC0"/>
    <w:rsid w:val="33497866"/>
    <w:rsid w:val="335604AA"/>
    <w:rsid w:val="33822AF2"/>
    <w:rsid w:val="339F61C2"/>
    <w:rsid w:val="33B15E4E"/>
    <w:rsid w:val="33B518E5"/>
    <w:rsid w:val="33B65DD9"/>
    <w:rsid w:val="33BA4164"/>
    <w:rsid w:val="33BD6D89"/>
    <w:rsid w:val="33D1593C"/>
    <w:rsid w:val="33D627AC"/>
    <w:rsid w:val="33F74192"/>
    <w:rsid w:val="342272E0"/>
    <w:rsid w:val="34345005"/>
    <w:rsid w:val="34441A81"/>
    <w:rsid w:val="34452643"/>
    <w:rsid w:val="344A28DD"/>
    <w:rsid w:val="346650BE"/>
    <w:rsid w:val="346D00E6"/>
    <w:rsid w:val="347A4126"/>
    <w:rsid w:val="34920AB2"/>
    <w:rsid w:val="349C265A"/>
    <w:rsid w:val="34A85CC7"/>
    <w:rsid w:val="34DB2145"/>
    <w:rsid w:val="34F92973"/>
    <w:rsid w:val="352C4D9C"/>
    <w:rsid w:val="352E697C"/>
    <w:rsid w:val="353907BD"/>
    <w:rsid w:val="35395C72"/>
    <w:rsid w:val="353D671B"/>
    <w:rsid w:val="355131AF"/>
    <w:rsid w:val="355C0561"/>
    <w:rsid w:val="3588080C"/>
    <w:rsid w:val="35C33155"/>
    <w:rsid w:val="360E15EF"/>
    <w:rsid w:val="36294535"/>
    <w:rsid w:val="363056F9"/>
    <w:rsid w:val="363D0FE5"/>
    <w:rsid w:val="365349F0"/>
    <w:rsid w:val="365F6E06"/>
    <w:rsid w:val="3666787D"/>
    <w:rsid w:val="366D0D72"/>
    <w:rsid w:val="3674628B"/>
    <w:rsid w:val="368C0785"/>
    <w:rsid w:val="36916344"/>
    <w:rsid w:val="36952484"/>
    <w:rsid w:val="369A5B6D"/>
    <w:rsid w:val="369A7649"/>
    <w:rsid w:val="36A317DF"/>
    <w:rsid w:val="36B564E3"/>
    <w:rsid w:val="36C62123"/>
    <w:rsid w:val="36D16199"/>
    <w:rsid w:val="36D445CC"/>
    <w:rsid w:val="36F75B92"/>
    <w:rsid w:val="37034A55"/>
    <w:rsid w:val="370D34D1"/>
    <w:rsid w:val="37125F23"/>
    <w:rsid w:val="37140A0B"/>
    <w:rsid w:val="371C419C"/>
    <w:rsid w:val="37751BBF"/>
    <w:rsid w:val="37791443"/>
    <w:rsid w:val="379736CF"/>
    <w:rsid w:val="37A01B9F"/>
    <w:rsid w:val="37B42634"/>
    <w:rsid w:val="37B96EBC"/>
    <w:rsid w:val="37D47484"/>
    <w:rsid w:val="37D70F2C"/>
    <w:rsid w:val="37D749CB"/>
    <w:rsid w:val="37DD6204"/>
    <w:rsid w:val="37F54254"/>
    <w:rsid w:val="37F85973"/>
    <w:rsid w:val="38017092"/>
    <w:rsid w:val="38035735"/>
    <w:rsid w:val="381F6601"/>
    <w:rsid w:val="38213C8E"/>
    <w:rsid w:val="383A44F5"/>
    <w:rsid w:val="38425DC8"/>
    <w:rsid w:val="388F1F48"/>
    <w:rsid w:val="38924A75"/>
    <w:rsid w:val="38961B38"/>
    <w:rsid w:val="38A171EF"/>
    <w:rsid w:val="38A5500F"/>
    <w:rsid w:val="38B8429D"/>
    <w:rsid w:val="38B93FC5"/>
    <w:rsid w:val="38C85E0B"/>
    <w:rsid w:val="38DF4C11"/>
    <w:rsid w:val="38E21FA4"/>
    <w:rsid w:val="390A7F06"/>
    <w:rsid w:val="391E4A36"/>
    <w:rsid w:val="39200544"/>
    <w:rsid w:val="39264973"/>
    <w:rsid w:val="394052A9"/>
    <w:rsid w:val="39504D5E"/>
    <w:rsid w:val="396751A5"/>
    <w:rsid w:val="3975565D"/>
    <w:rsid w:val="398F4CBF"/>
    <w:rsid w:val="39A117FF"/>
    <w:rsid w:val="39AC41BD"/>
    <w:rsid w:val="39BD290C"/>
    <w:rsid w:val="39D71213"/>
    <w:rsid w:val="39E95790"/>
    <w:rsid w:val="39EE2CCA"/>
    <w:rsid w:val="39F2776A"/>
    <w:rsid w:val="39F7302C"/>
    <w:rsid w:val="39F93C35"/>
    <w:rsid w:val="39FC0748"/>
    <w:rsid w:val="3A171FEC"/>
    <w:rsid w:val="3A2B62EB"/>
    <w:rsid w:val="3A3F2D75"/>
    <w:rsid w:val="3A3F6189"/>
    <w:rsid w:val="3A481BFB"/>
    <w:rsid w:val="3A604284"/>
    <w:rsid w:val="3A672FF4"/>
    <w:rsid w:val="3A6E6979"/>
    <w:rsid w:val="3A6F2D79"/>
    <w:rsid w:val="3A791813"/>
    <w:rsid w:val="3A85172C"/>
    <w:rsid w:val="3AB40F10"/>
    <w:rsid w:val="3AB41C82"/>
    <w:rsid w:val="3ABF1325"/>
    <w:rsid w:val="3AC75C00"/>
    <w:rsid w:val="3ADB09BF"/>
    <w:rsid w:val="3B237761"/>
    <w:rsid w:val="3B2460C8"/>
    <w:rsid w:val="3B266C93"/>
    <w:rsid w:val="3B385A22"/>
    <w:rsid w:val="3B3A5244"/>
    <w:rsid w:val="3B3C495B"/>
    <w:rsid w:val="3B523A24"/>
    <w:rsid w:val="3B5D306D"/>
    <w:rsid w:val="3B6E5C7A"/>
    <w:rsid w:val="3B776462"/>
    <w:rsid w:val="3B8357C1"/>
    <w:rsid w:val="3B8B4EF3"/>
    <w:rsid w:val="3BAF119B"/>
    <w:rsid w:val="3BC27478"/>
    <w:rsid w:val="3BCB742D"/>
    <w:rsid w:val="3BD01B93"/>
    <w:rsid w:val="3BD2025F"/>
    <w:rsid w:val="3C041A6C"/>
    <w:rsid w:val="3C051758"/>
    <w:rsid w:val="3C0F3C11"/>
    <w:rsid w:val="3C1052F0"/>
    <w:rsid w:val="3C364A13"/>
    <w:rsid w:val="3C613918"/>
    <w:rsid w:val="3C866A77"/>
    <w:rsid w:val="3C93593C"/>
    <w:rsid w:val="3C97190A"/>
    <w:rsid w:val="3C9C6C4B"/>
    <w:rsid w:val="3CA951FB"/>
    <w:rsid w:val="3CB74C4F"/>
    <w:rsid w:val="3CBD274E"/>
    <w:rsid w:val="3CC046BC"/>
    <w:rsid w:val="3CDA5160"/>
    <w:rsid w:val="3CF0532A"/>
    <w:rsid w:val="3D044997"/>
    <w:rsid w:val="3D0A50D1"/>
    <w:rsid w:val="3D110E71"/>
    <w:rsid w:val="3D260A61"/>
    <w:rsid w:val="3D342F8D"/>
    <w:rsid w:val="3D4504A2"/>
    <w:rsid w:val="3D4C5046"/>
    <w:rsid w:val="3D616151"/>
    <w:rsid w:val="3D766FC3"/>
    <w:rsid w:val="3D794004"/>
    <w:rsid w:val="3D8555A1"/>
    <w:rsid w:val="3D860DC8"/>
    <w:rsid w:val="3D8740B8"/>
    <w:rsid w:val="3D9019EB"/>
    <w:rsid w:val="3D945EFF"/>
    <w:rsid w:val="3DAE7D0C"/>
    <w:rsid w:val="3DAF42BB"/>
    <w:rsid w:val="3DB61382"/>
    <w:rsid w:val="3DBA4CAF"/>
    <w:rsid w:val="3DBA6CB4"/>
    <w:rsid w:val="3DBC7A7E"/>
    <w:rsid w:val="3DBE2AEF"/>
    <w:rsid w:val="3DE5321E"/>
    <w:rsid w:val="3DEC4B07"/>
    <w:rsid w:val="3DFD7EA0"/>
    <w:rsid w:val="3E053D1A"/>
    <w:rsid w:val="3E0F6E02"/>
    <w:rsid w:val="3E130C83"/>
    <w:rsid w:val="3E1A485C"/>
    <w:rsid w:val="3E2C4199"/>
    <w:rsid w:val="3E2F5C53"/>
    <w:rsid w:val="3E352465"/>
    <w:rsid w:val="3E3F2F18"/>
    <w:rsid w:val="3E4E04F2"/>
    <w:rsid w:val="3E573E93"/>
    <w:rsid w:val="3E7069C6"/>
    <w:rsid w:val="3E747E71"/>
    <w:rsid w:val="3E937449"/>
    <w:rsid w:val="3E9977D5"/>
    <w:rsid w:val="3EAC67FB"/>
    <w:rsid w:val="3ECE5B96"/>
    <w:rsid w:val="3EDC0917"/>
    <w:rsid w:val="3EF83DFC"/>
    <w:rsid w:val="3F1A0FDE"/>
    <w:rsid w:val="3F2608F7"/>
    <w:rsid w:val="3F5B5C2A"/>
    <w:rsid w:val="3F623DE1"/>
    <w:rsid w:val="3F8820F3"/>
    <w:rsid w:val="3F996C4D"/>
    <w:rsid w:val="3F9F381F"/>
    <w:rsid w:val="3FA21229"/>
    <w:rsid w:val="3FAF6E44"/>
    <w:rsid w:val="3FDB4E56"/>
    <w:rsid w:val="3FE178B1"/>
    <w:rsid w:val="3FE724E2"/>
    <w:rsid w:val="3FED4EF5"/>
    <w:rsid w:val="3FF612E8"/>
    <w:rsid w:val="400A6FD6"/>
    <w:rsid w:val="400F4B50"/>
    <w:rsid w:val="401A7B9C"/>
    <w:rsid w:val="40545639"/>
    <w:rsid w:val="405B6AE7"/>
    <w:rsid w:val="40757B05"/>
    <w:rsid w:val="40825FE0"/>
    <w:rsid w:val="408B2619"/>
    <w:rsid w:val="408E0C05"/>
    <w:rsid w:val="40963905"/>
    <w:rsid w:val="40A03B66"/>
    <w:rsid w:val="40B27B02"/>
    <w:rsid w:val="40C1476A"/>
    <w:rsid w:val="40C207FB"/>
    <w:rsid w:val="40CD2781"/>
    <w:rsid w:val="40CF148D"/>
    <w:rsid w:val="40DB3029"/>
    <w:rsid w:val="40EE3281"/>
    <w:rsid w:val="410A1307"/>
    <w:rsid w:val="412D4C5E"/>
    <w:rsid w:val="413575C0"/>
    <w:rsid w:val="414073C2"/>
    <w:rsid w:val="41557759"/>
    <w:rsid w:val="4161105E"/>
    <w:rsid w:val="41934EAF"/>
    <w:rsid w:val="4198056B"/>
    <w:rsid w:val="41C614A9"/>
    <w:rsid w:val="41DA3024"/>
    <w:rsid w:val="42046249"/>
    <w:rsid w:val="42150CA2"/>
    <w:rsid w:val="4226607D"/>
    <w:rsid w:val="42430B44"/>
    <w:rsid w:val="426721CC"/>
    <w:rsid w:val="4286600B"/>
    <w:rsid w:val="42B730E7"/>
    <w:rsid w:val="42D7000D"/>
    <w:rsid w:val="433576AC"/>
    <w:rsid w:val="4346418E"/>
    <w:rsid w:val="435F6674"/>
    <w:rsid w:val="43983609"/>
    <w:rsid w:val="43A33214"/>
    <w:rsid w:val="43BC7EB5"/>
    <w:rsid w:val="43C83DB8"/>
    <w:rsid w:val="43E47BE1"/>
    <w:rsid w:val="43EE4E9E"/>
    <w:rsid w:val="441724A1"/>
    <w:rsid w:val="442A2B64"/>
    <w:rsid w:val="442E4F82"/>
    <w:rsid w:val="44357964"/>
    <w:rsid w:val="44404D4D"/>
    <w:rsid w:val="445B2185"/>
    <w:rsid w:val="44663AAC"/>
    <w:rsid w:val="446B58C2"/>
    <w:rsid w:val="447B4A2F"/>
    <w:rsid w:val="44802316"/>
    <w:rsid w:val="44840420"/>
    <w:rsid w:val="44A74B43"/>
    <w:rsid w:val="44C32F68"/>
    <w:rsid w:val="44DF20E4"/>
    <w:rsid w:val="44E20F5B"/>
    <w:rsid w:val="44E74F72"/>
    <w:rsid w:val="44EB3808"/>
    <w:rsid w:val="44EE187E"/>
    <w:rsid w:val="450F0DA9"/>
    <w:rsid w:val="451049DC"/>
    <w:rsid w:val="45222FA8"/>
    <w:rsid w:val="452C475E"/>
    <w:rsid w:val="453065C0"/>
    <w:rsid w:val="453529AC"/>
    <w:rsid w:val="453617D9"/>
    <w:rsid w:val="45491E7E"/>
    <w:rsid w:val="454939A9"/>
    <w:rsid w:val="455455D1"/>
    <w:rsid w:val="455728F7"/>
    <w:rsid w:val="455E61C1"/>
    <w:rsid w:val="456D20B1"/>
    <w:rsid w:val="458B427C"/>
    <w:rsid w:val="45A14CB3"/>
    <w:rsid w:val="45A564D2"/>
    <w:rsid w:val="45D078B6"/>
    <w:rsid w:val="45E50CDB"/>
    <w:rsid w:val="4607059C"/>
    <w:rsid w:val="46092698"/>
    <w:rsid w:val="46226854"/>
    <w:rsid w:val="462E5DB9"/>
    <w:rsid w:val="463373A8"/>
    <w:rsid w:val="46383D1B"/>
    <w:rsid w:val="463D6094"/>
    <w:rsid w:val="464202B1"/>
    <w:rsid w:val="466F6CC3"/>
    <w:rsid w:val="46731547"/>
    <w:rsid w:val="467B735F"/>
    <w:rsid w:val="467F1D39"/>
    <w:rsid w:val="4699700A"/>
    <w:rsid w:val="46A20F15"/>
    <w:rsid w:val="46C949B4"/>
    <w:rsid w:val="46D854B6"/>
    <w:rsid w:val="46F64BEF"/>
    <w:rsid w:val="46FA2DF1"/>
    <w:rsid w:val="46FF595B"/>
    <w:rsid w:val="47467050"/>
    <w:rsid w:val="475015F2"/>
    <w:rsid w:val="4754564D"/>
    <w:rsid w:val="47596452"/>
    <w:rsid w:val="475C558D"/>
    <w:rsid w:val="476A36FF"/>
    <w:rsid w:val="47753BE1"/>
    <w:rsid w:val="47820BA8"/>
    <w:rsid w:val="4783497B"/>
    <w:rsid w:val="47862E14"/>
    <w:rsid w:val="47AA1767"/>
    <w:rsid w:val="47B8758B"/>
    <w:rsid w:val="47BC34A7"/>
    <w:rsid w:val="47CF41A4"/>
    <w:rsid w:val="47D62609"/>
    <w:rsid w:val="47DC0A49"/>
    <w:rsid w:val="47E50F68"/>
    <w:rsid w:val="48146BBF"/>
    <w:rsid w:val="481B65E1"/>
    <w:rsid w:val="481E4A45"/>
    <w:rsid w:val="484C666E"/>
    <w:rsid w:val="485E0436"/>
    <w:rsid w:val="486F047F"/>
    <w:rsid w:val="48B019F8"/>
    <w:rsid w:val="48B3135D"/>
    <w:rsid w:val="48CE220A"/>
    <w:rsid w:val="49143EB2"/>
    <w:rsid w:val="491D1163"/>
    <w:rsid w:val="49274A66"/>
    <w:rsid w:val="492E7F90"/>
    <w:rsid w:val="49333E1D"/>
    <w:rsid w:val="493A0CC5"/>
    <w:rsid w:val="496040A3"/>
    <w:rsid w:val="49617CDD"/>
    <w:rsid w:val="49664B12"/>
    <w:rsid w:val="49766CC0"/>
    <w:rsid w:val="49BD5D48"/>
    <w:rsid w:val="49BE35B4"/>
    <w:rsid w:val="49C52DF3"/>
    <w:rsid w:val="49CC13BA"/>
    <w:rsid w:val="49E85D53"/>
    <w:rsid w:val="49FA4007"/>
    <w:rsid w:val="4A1210AF"/>
    <w:rsid w:val="4A2B09E6"/>
    <w:rsid w:val="4A386F15"/>
    <w:rsid w:val="4A512D11"/>
    <w:rsid w:val="4A6E5F11"/>
    <w:rsid w:val="4A772C58"/>
    <w:rsid w:val="4A817DE8"/>
    <w:rsid w:val="4A8342FC"/>
    <w:rsid w:val="4AB714F0"/>
    <w:rsid w:val="4AC90390"/>
    <w:rsid w:val="4ACF29E4"/>
    <w:rsid w:val="4ADB2A7A"/>
    <w:rsid w:val="4AE51314"/>
    <w:rsid w:val="4B083E20"/>
    <w:rsid w:val="4B285AD9"/>
    <w:rsid w:val="4B33675C"/>
    <w:rsid w:val="4B4B19BC"/>
    <w:rsid w:val="4B527D2B"/>
    <w:rsid w:val="4B673569"/>
    <w:rsid w:val="4B6F29E1"/>
    <w:rsid w:val="4B7A4137"/>
    <w:rsid w:val="4B860E6D"/>
    <w:rsid w:val="4B933D60"/>
    <w:rsid w:val="4B9B25E8"/>
    <w:rsid w:val="4BA807FA"/>
    <w:rsid w:val="4BAA1265"/>
    <w:rsid w:val="4BB23AA1"/>
    <w:rsid w:val="4BBC0A5D"/>
    <w:rsid w:val="4BC1082A"/>
    <w:rsid w:val="4BCA092F"/>
    <w:rsid w:val="4BE81489"/>
    <w:rsid w:val="4BF863A3"/>
    <w:rsid w:val="4C024050"/>
    <w:rsid w:val="4C0D4607"/>
    <w:rsid w:val="4C4737AF"/>
    <w:rsid w:val="4C514E51"/>
    <w:rsid w:val="4C54582C"/>
    <w:rsid w:val="4C6A5AD5"/>
    <w:rsid w:val="4C8D4AEB"/>
    <w:rsid w:val="4C8E7924"/>
    <w:rsid w:val="4CA22A68"/>
    <w:rsid w:val="4CB2281D"/>
    <w:rsid w:val="4CE14BC2"/>
    <w:rsid w:val="4D0D0AA3"/>
    <w:rsid w:val="4D166721"/>
    <w:rsid w:val="4D302348"/>
    <w:rsid w:val="4D316AB4"/>
    <w:rsid w:val="4D4A5C9A"/>
    <w:rsid w:val="4D4F1C6A"/>
    <w:rsid w:val="4D9D0D56"/>
    <w:rsid w:val="4DAA4C26"/>
    <w:rsid w:val="4DB74876"/>
    <w:rsid w:val="4DCB1144"/>
    <w:rsid w:val="4DE31764"/>
    <w:rsid w:val="4E1324BE"/>
    <w:rsid w:val="4E33734C"/>
    <w:rsid w:val="4E43717B"/>
    <w:rsid w:val="4E502EBE"/>
    <w:rsid w:val="4E666E4F"/>
    <w:rsid w:val="4E731B46"/>
    <w:rsid w:val="4E7834DB"/>
    <w:rsid w:val="4EAD1C1A"/>
    <w:rsid w:val="4ECA79DD"/>
    <w:rsid w:val="4ED43BF0"/>
    <w:rsid w:val="4EDE43E8"/>
    <w:rsid w:val="4F2A7648"/>
    <w:rsid w:val="4F47166E"/>
    <w:rsid w:val="4F473D57"/>
    <w:rsid w:val="4F801DF1"/>
    <w:rsid w:val="4F8845FA"/>
    <w:rsid w:val="4FAB044B"/>
    <w:rsid w:val="4FB01A70"/>
    <w:rsid w:val="4FC41C13"/>
    <w:rsid w:val="4FC74873"/>
    <w:rsid w:val="4FD231FA"/>
    <w:rsid w:val="4FE4305E"/>
    <w:rsid w:val="4FEB12F3"/>
    <w:rsid w:val="4FF24AC9"/>
    <w:rsid w:val="4FFC42B7"/>
    <w:rsid w:val="5002474F"/>
    <w:rsid w:val="50082093"/>
    <w:rsid w:val="501C49FD"/>
    <w:rsid w:val="504132C2"/>
    <w:rsid w:val="504D39EF"/>
    <w:rsid w:val="50653105"/>
    <w:rsid w:val="506C576E"/>
    <w:rsid w:val="50734A5A"/>
    <w:rsid w:val="50911D70"/>
    <w:rsid w:val="50C62309"/>
    <w:rsid w:val="50CF3F04"/>
    <w:rsid w:val="50ED439E"/>
    <w:rsid w:val="50F17ADB"/>
    <w:rsid w:val="512074A0"/>
    <w:rsid w:val="512200A5"/>
    <w:rsid w:val="516073F3"/>
    <w:rsid w:val="517E1800"/>
    <w:rsid w:val="518E469A"/>
    <w:rsid w:val="5191644D"/>
    <w:rsid w:val="51A433EB"/>
    <w:rsid w:val="51AA1F3C"/>
    <w:rsid w:val="51AF781A"/>
    <w:rsid w:val="51C633C5"/>
    <w:rsid w:val="51D01D9F"/>
    <w:rsid w:val="51D27229"/>
    <w:rsid w:val="51D77EA4"/>
    <w:rsid w:val="51FA696B"/>
    <w:rsid w:val="520F7019"/>
    <w:rsid w:val="521B0AA1"/>
    <w:rsid w:val="52246B5C"/>
    <w:rsid w:val="523F511C"/>
    <w:rsid w:val="52642001"/>
    <w:rsid w:val="526C77D2"/>
    <w:rsid w:val="52706B51"/>
    <w:rsid w:val="52867B64"/>
    <w:rsid w:val="528D5A05"/>
    <w:rsid w:val="529B6C78"/>
    <w:rsid w:val="52A64D47"/>
    <w:rsid w:val="52AB0699"/>
    <w:rsid w:val="52AE3AC3"/>
    <w:rsid w:val="52B41874"/>
    <w:rsid w:val="52D060A5"/>
    <w:rsid w:val="52DE4977"/>
    <w:rsid w:val="52F82D45"/>
    <w:rsid w:val="5314764E"/>
    <w:rsid w:val="531D016A"/>
    <w:rsid w:val="53274281"/>
    <w:rsid w:val="534C367A"/>
    <w:rsid w:val="534D54EC"/>
    <w:rsid w:val="53910288"/>
    <w:rsid w:val="53A86C1B"/>
    <w:rsid w:val="53DA13C2"/>
    <w:rsid w:val="541C1F96"/>
    <w:rsid w:val="542F741D"/>
    <w:rsid w:val="5437020F"/>
    <w:rsid w:val="543F6CC9"/>
    <w:rsid w:val="547560DA"/>
    <w:rsid w:val="54D05A48"/>
    <w:rsid w:val="55026E46"/>
    <w:rsid w:val="55144400"/>
    <w:rsid w:val="55276D63"/>
    <w:rsid w:val="55407953"/>
    <w:rsid w:val="557F734C"/>
    <w:rsid w:val="5587130C"/>
    <w:rsid w:val="55970172"/>
    <w:rsid w:val="55D20D45"/>
    <w:rsid w:val="55D23578"/>
    <w:rsid w:val="55D92CA1"/>
    <w:rsid w:val="56135281"/>
    <w:rsid w:val="56135545"/>
    <w:rsid w:val="563A1730"/>
    <w:rsid w:val="564A665C"/>
    <w:rsid w:val="5682770F"/>
    <w:rsid w:val="569C0563"/>
    <w:rsid w:val="569E7665"/>
    <w:rsid w:val="56AA01C2"/>
    <w:rsid w:val="56CF7CC7"/>
    <w:rsid w:val="56D21028"/>
    <w:rsid w:val="56EA504F"/>
    <w:rsid w:val="57314BD4"/>
    <w:rsid w:val="57403627"/>
    <w:rsid w:val="5751635D"/>
    <w:rsid w:val="57696734"/>
    <w:rsid w:val="576F669E"/>
    <w:rsid w:val="57730C81"/>
    <w:rsid w:val="57896B66"/>
    <w:rsid w:val="579D7FE9"/>
    <w:rsid w:val="57A63A17"/>
    <w:rsid w:val="57B04A08"/>
    <w:rsid w:val="57BB579B"/>
    <w:rsid w:val="57C056A1"/>
    <w:rsid w:val="57D20CE9"/>
    <w:rsid w:val="57EB016A"/>
    <w:rsid w:val="57EB172A"/>
    <w:rsid w:val="584F7187"/>
    <w:rsid w:val="58661BEE"/>
    <w:rsid w:val="5870538A"/>
    <w:rsid w:val="58731959"/>
    <w:rsid w:val="58893610"/>
    <w:rsid w:val="588B39A7"/>
    <w:rsid w:val="589952C6"/>
    <w:rsid w:val="58A35C0B"/>
    <w:rsid w:val="58AB061E"/>
    <w:rsid w:val="58B904CB"/>
    <w:rsid w:val="58E77463"/>
    <w:rsid w:val="58FB3343"/>
    <w:rsid w:val="59011DFE"/>
    <w:rsid w:val="591A38A3"/>
    <w:rsid w:val="59474167"/>
    <w:rsid w:val="595912CA"/>
    <w:rsid w:val="59683161"/>
    <w:rsid w:val="59831165"/>
    <w:rsid w:val="59883A35"/>
    <w:rsid w:val="599063B6"/>
    <w:rsid w:val="599E78EC"/>
    <w:rsid w:val="59B55770"/>
    <w:rsid w:val="59D0075F"/>
    <w:rsid w:val="59D20DFF"/>
    <w:rsid w:val="59D37AA0"/>
    <w:rsid w:val="59F10572"/>
    <w:rsid w:val="59F23882"/>
    <w:rsid w:val="5A0B4124"/>
    <w:rsid w:val="5A151CA1"/>
    <w:rsid w:val="5A1D7D2A"/>
    <w:rsid w:val="5A4133DD"/>
    <w:rsid w:val="5A4862DB"/>
    <w:rsid w:val="5A622A41"/>
    <w:rsid w:val="5A634B30"/>
    <w:rsid w:val="5A646884"/>
    <w:rsid w:val="5A7C639D"/>
    <w:rsid w:val="5A9B227C"/>
    <w:rsid w:val="5AA417E7"/>
    <w:rsid w:val="5AA63EA4"/>
    <w:rsid w:val="5ACD7B85"/>
    <w:rsid w:val="5AD067BC"/>
    <w:rsid w:val="5AE4678D"/>
    <w:rsid w:val="5B035648"/>
    <w:rsid w:val="5B1204C7"/>
    <w:rsid w:val="5B2322B9"/>
    <w:rsid w:val="5B367804"/>
    <w:rsid w:val="5B443F22"/>
    <w:rsid w:val="5B4C02B6"/>
    <w:rsid w:val="5B6F00BC"/>
    <w:rsid w:val="5B81135A"/>
    <w:rsid w:val="5B8D2E46"/>
    <w:rsid w:val="5B9B3668"/>
    <w:rsid w:val="5B9E0896"/>
    <w:rsid w:val="5BAD3B3A"/>
    <w:rsid w:val="5BB02A7C"/>
    <w:rsid w:val="5BB20FA4"/>
    <w:rsid w:val="5BBB3BF0"/>
    <w:rsid w:val="5BD24579"/>
    <w:rsid w:val="5BD24DB7"/>
    <w:rsid w:val="5BF505AC"/>
    <w:rsid w:val="5C032F98"/>
    <w:rsid w:val="5C095EFE"/>
    <w:rsid w:val="5C29537F"/>
    <w:rsid w:val="5C59145D"/>
    <w:rsid w:val="5C5D639A"/>
    <w:rsid w:val="5C753DA7"/>
    <w:rsid w:val="5C8559B5"/>
    <w:rsid w:val="5C88533A"/>
    <w:rsid w:val="5C8D7CDF"/>
    <w:rsid w:val="5CB42670"/>
    <w:rsid w:val="5CBA6A96"/>
    <w:rsid w:val="5CC0508A"/>
    <w:rsid w:val="5CD538AA"/>
    <w:rsid w:val="5CFA59CC"/>
    <w:rsid w:val="5D1C51FC"/>
    <w:rsid w:val="5D300FDE"/>
    <w:rsid w:val="5D6F0DB8"/>
    <w:rsid w:val="5D901289"/>
    <w:rsid w:val="5DAD2820"/>
    <w:rsid w:val="5DC31AFA"/>
    <w:rsid w:val="5DDC0E50"/>
    <w:rsid w:val="5DE32EFF"/>
    <w:rsid w:val="5DE835C2"/>
    <w:rsid w:val="5DEA1C59"/>
    <w:rsid w:val="5DEC130F"/>
    <w:rsid w:val="5E1A450B"/>
    <w:rsid w:val="5E1D268E"/>
    <w:rsid w:val="5E3158C4"/>
    <w:rsid w:val="5E5B52EC"/>
    <w:rsid w:val="5EC84824"/>
    <w:rsid w:val="5EE6570E"/>
    <w:rsid w:val="5EF661EB"/>
    <w:rsid w:val="5F01249D"/>
    <w:rsid w:val="5F0370E8"/>
    <w:rsid w:val="5F0C4584"/>
    <w:rsid w:val="5F377C47"/>
    <w:rsid w:val="5F42083C"/>
    <w:rsid w:val="5F456ADB"/>
    <w:rsid w:val="5F525639"/>
    <w:rsid w:val="5F5618EA"/>
    <w:rsid w:val="5F5A4594"/>
    <w:rsid w:val="5F672033"/>
    <w:rsid w:val="5F800A1B"/>
    <w:rsid w:val="5FCA2A63"/>
    <w:rsid w:val="5FCB3D92"/>
    <w:rsid w:val="5FD4033C"/>
    <w:rsid w:val="5FFC51AD"/>
    <w:rsid w:val="60123FA7"/>
    <w:rsid w:val="601352D3"/>
    <w:rsid w:val="60146167"/>
    <w:rsid w:val="605349FE"/>
    <w:rsid w:val="605616DB"/>
    <w:rsid w:val="60636D9C"/>
    <w:rsid w:val="606F03FF"/>
    <w:rsid w:val="606F345F"/>
    <w:rsid w:val="60A678C5"/>
    <w:rsid w:val="60D767BD"/>
    <w:rsid w:val="60D9153E"/>
    <w:rsid w:val="60DC6818"/>
    <w:rsid w:val="60E54170"/>
    <w:rsid w:val="60F47FEC"/>
    <w:rsid w:val="60FE59B5"/>
    <w:rsid w:val="61007213"/>
    <w:rsid w:val="61103927"/>
    <w:rsid w:val="61160202"/>
    <w:rsid w:val="611A2FBD"/>
    <w:rsid w:val="611D01C6"/>
    <w:rsid w:val="611E04F9"/>
    <w:rsid w:val="612E44F3"/>
    <w:rsid w:val="61307912"/>
    <w:rsid w:val="6135031F"/>
    <w:rsid w:val="6135345C"/>
    <w:rsid w:val="615219A0"/>
    <w:rsid w:val="61646D1B"/>
    <w:rsid w:val="617231E9"/>
    <w:rsid w:val="61756997"/>
    <w:rsid w:val="617D2B0F"/>
    <w:rsid w:val="619411E3"/>
    <w:rsid w:val="61A56FE4"/>
    <w:rsid w:val="61B257D0"/>
    <w:rsid w:val="61C25365"/>
    <w:rsid w:val="61D346F0"/>
    <w:rsid w:val="61D419F8"/>
    <w:rsid w:val="61D74B18"/>
    <w:rsid w:val="61E06804"/>
    <w:rsid w:val="61E5660E"/>
    <w:rsid w:val="61EE7FD8"/>
    <w:rsid w:val="61FB7B07"/>
    <w:rsid w:val="621673F6"/>
    <w:rsid w:val="621B62F5"/>
    <w:rsid w:val="622D06E1"/>
    <w:rsid w:val="62385311"/>
    <w:rsid w:val="624E333C"/>
    <w:rsid w:val="62623073"/>
    <w:rsid w:val="6277489E"/>
    <w:rsid w:val="627B222B"/>
    <w:rsid w:val="62AF4899"/>
    <w:rsid w:val="62E14E20"/>
    <w:rsid w:val="62E51A2D"/>
    <w:rsid w:val="62E86EC6"/>
    <w:rsid w:val="62EE0527"/>
    <w:rsid w:val="62F70A79"/>
    <w:rsid w:val="62FB707F"/>
    <w:rsid w:val="63144B1A"/>
    <w:rsid w:val="637A505D"/>
    <w:rsid w:val="639F3CC3"/>
    <w:rsid w:val="63A46088"/>
    <w:rsid w:val="63BB1E45"/>
    <w:rsid w:val="63BC078F"/>
    <w:rsid w:val="63CF3CF3"/>
    <w:rsid w:val="63CF6A71"/>
    <w:rsid w:val="63D9230E"/>
    <w:rsid w:val="63E019FD"/>
    <w:rsid w:val="63EA72BE"/>
    <w:rsid w:val="63F654C6"/>
    <w:rsid w:val="641A59B8"/>
    <w:rsid w:val="645E23CE"/>
    <w:rsid w:val="64606733"/>
    <w:rsid w:val="64615A81"/>
    <w:rsid w:val="6494062D"/>
    <w:rsid w:val="64C34585"/>
    <w:rsid w:val="64D034E3"/>
    <w:rsid w:val="64D1157B"/>
    <w:rsid w:val="64D472D6"/>
    <w:rsid w:val="64D65E8A"/>
    <w:rsid w:val="64EB4D26"/>
    <w:rsid w:val="64F843B3"/>
    <w:rsid w:val="650C427D"/>
    <w:rsid w:val="650C616E"/>
    <w:rsid w:val="65146209"/>
    <w:rsid w:val="651C3DC3"/>
    <w:rsid w:val="6533194D"/>
    <w:rsid w:val="654529E3"/>
    <w:rsid w:val="655428FA"/>
    <w:rsid w:val="655B789F"/>
    <w:rsid w:val="655B797A"/>
    <w:rsid w:val="65686A1A"/>
    <w:rsid w:val="656F7B5E"/>
    <w:rsid w:val="65837974"/>
    <w:rsid w:val="65966871"/>
    <w:rsid w:val="65A21ED2"/>
    <w:rsid w:val="65B375C5"/>
    <w:rsid w:val="65B72749"/>
    <w:rsid w:val="65BD20B6"/>
    <w:rsid w:val="65E551BE"/>
    <w:rsid w:val="660517E2"/>
    <w:rsid w:val="660B4FCC"/>
    <w:rsid w:val="66175FCB"/>
    <w:rsid w:val="662A0607"/>
    <w:rsid w:val="66332272"/>
    <w:rsid w:val="66347AE7"/>
    <w:rsid w:val="666A0C04"/>
    <w:rsid w:val="66761745"/>
    <w:rsid w:val="668A43E6"/>
    <w:rsid w:val="66956460"/>
    <w:rsid w:val="66AB01FB"/>
    <w:rsid w:val="66AE17F5"/>
    <w:rsid w:val="66E43F1E"/>
    <w:rsid w:val="66E6240A"/>
    <w:rsid w:val="67154082"/>
    <w:rsid w:val="671B76AE"/>
    <w:rsid w:val="6720053A"/>
    <w:rsid w:val="672B7FD8"/>
    <w:rsid w:val="672C65EC"/>
    <w:rsid w:val="673D1AD9"/>
    <w:rsid w:val="679C65FD"/>
    <w:rsid w:val="67A60EC2"/>
    <w:rsid w:val="67B33418"/>
    <w:rsid w:val="67BC04DF"/>
    <w:rsid w:val="67BF078B"/>
    <w:rsid w:val="67D71A0A"/>
    <w:rsid w:val="67ED1716"/>
    <w:rsid w:val="680917C6"/>
    <w:rsid w:val="680E0F78"/>
    <w:rsid w:val="6814463A"/>
    <w:rsid w:val="685036BC"/>
    <w:rsid w:val="686C18E0"/>
    <w:rsid w:val="68745069"/>
    <w:rsid w:val="688B4345"/>
    <w:rsid w:val="6892573D"/>
    <w:rsid w:val="689F367C"/>
    <w:rsid w:val="68A72CC4"/>
    <w:rsid w:val="68AD5523"/>
    <w:rsid w:val="68C40105"/>
    <w:rsid w:val="68DC3288"/>
    <w:rsid w:val="68E865C4"/>
    <w:rsid w:val="68EB1AF3"/>
    <w:rsid w:val="68F62928"/>
    <w:rsid w:val="692B6874"/>
    <w:rsid w:val="692D34C4"/>
    <w:rsid w:val="694F2A80"/>
    <w:rsid w:val="69946532"/>
    <w:rsid w:val="6997250D"/>
    <w:rsid w:val="69B6364C"/>
    <w:rsid w:val="69D37372"/>
    <w:rsid w:val="69DF556F"/>
    <w:rsid w:val="69E430EB"/>
    <w:rsid w:val="6A127214"/>
    <w:rsid w:val="6A3A0A42"/>
    <w:rsid w:val="6A4D0C80"/>
    <w:rsid w:val="6A552076"/>
    <w:rsid w:val="6A6B67B2"/>
    <w:rsid w:val="6A9D4014"/>
    <w:rsid w:val="6AB30880"/>
    <w:rsid w:val="6AD547FF"/>
    <w:rsid w:val="6AF57079"/>
    <w:rsid w:val="6B075582"/>
    <w:rsid w:val="6B625687"/>
    <w:rsid w:val="6B71365B"/>
    <w:rsid w:val="6B74493D"/>
    <w:rsid w:val="6B86122C"/>
    <w:rsid w:val="6B922C99"/>
    <w:rsid w:val="6B9853B0"/>
    <w:rsid w:val="6BAC6DEA"/>
    <w:rsid w:val="6BB216C9"/>
    <w:rsid w:val="6BB6391A"/>
    <w:rsid w:val="6BBE76C4"/>
    <w:rsid w:val="6BC14E6D"/>
    <w:rsid w:val="6BCB3585"/>
    <w:rsid w:val="6BEA261C"/>
    <w:rsid w:val="6C084AF6"/>
    <w:rsid w:val="6C0F47EB"/>
    <w:rsid w:val="6C3A74AE"/>
    <w:rsid w:val="6C4C7B5E"/>
    <w:rsid w:val="6C5846FD"/>
    <w:rsid w:val="6C5B0AD8"/>
    <w:rsid w:val="6C693D8A"/>
    <w:rsid w:val="6C71400D"/>
    <w:rsid w:val="6CA501A5"/>
    <w:rsid w:val="6CCE7ACF"/>
    <w:rsid w:val="6D0F4E52"/>
    <w:rsid w:val="6D1F1A84"/>
    <w:rsid w:val="6D280F18"/>
    <w:rsid w:val="6D2D3D92"/>
    <w:rsid w:val="6D415B09"/>
    <w:rsid w:val="6D500911"/>
    <w:rsid w:val="6D8203BE"/>
    <w:rsid w:val="6D8F3AE5"/>
    <w:rsid w:val="6D9A7B1D"/>
    <w:rsid w:val="6DE622B3"/>
    <w:rsid w:val="6DEA53D8"/>
    <w:rsid w:val="6DEB327B"/>
    <w:rsid w:val="6E2E51E2"/>
    <w:rsid w:val="6E487E1C"/>
    <w:rsid w:val="6E625436"/>
    <w:rsid w:val="6EA902E0"/>
    <w:rsid w:val="6ED84520"/>
    <w:rsid w:val="6EDD5E1C"/>
    <w:rsid w:val="6EDF30F2"/>
    <w:rsid w:val="6F026C50"/>
    <w:rsid w:val="6F090369"/>
    <w:rsid w:val="6F092CDF"/>
    <w:rsid w:val="6F0A17C5"/>
    <w:rsid w:val="6F0A5841"/>
    <w:rsid w:val="6F0F4C2B"/>
    <w:rsid w:val="6F1C0AB2"/>
    <w:rsid w:val="6F2C1538"/>
    <w:rsid w:val="6F5456C0"/>
    <w:rsid w:val="6F5A180B"/>
    <w:rsid w:val="6F686A8A"/>
    <w:rsid w:val="6F926245"/>
    <w:rsid w:val="6F950FC7"/>
    <w:rsid w:val="6FAF0F0B"/>
    <w:rsid w:val="6FB47FF9"/>
    <w:rsid w:val="6FBC2359"/>
    <w:rsid w:val="6FBC5498"/>
    <w:rsid w:val="6FBE0FC6"/>
    <w:rsid w:val="6FE75892"/>
    <w:rsid w:val="6FE83853"/>
    <w:rsid w:val="6FE96FCF"/>
    <w:rsid w:val="6FF469B3"/>
    <w:rsid w:val="6FF54771"/>
    <w:rsid w:val="6FFC23C5"/>
    <w:rsid w:val="700B0821"/>
    <w:rsid w:val="700E600A"/>
    <w:rsid w:val="70193C2E"/>
    <w:rsid w:val="702636DB"/>
    <w:rsid w:val="703018E6"/>
    <w:rsid w:val="703B0A0C"/>
    <w:rsid w:val="703E3E8A"/>
    <w:rsid w:val="70563421"/>
    <w:rsid w:val="705E4968"/>
    <w:rsid w:val="7081675B"/>
    <w:rsid w:val="709D2896"/>
    <w:rsid w:val="70A324B3"/>
    <w:rsid w:val="70F65F8E"/>
    <w:rsid w:val="712078D2"/>
    <w:rsid w:val="7138497E"/>
    <w:rsid w:val="71393C6F"/>
    <w:rsid w:val="714C51A1"/>
    <w:rsid w:val="716C76B4"/>
    <w:rsid w:val="717145D1"/>
    <w:rsid w:val="71723F53"/>
    <w:rsid w:val="717429F5"/>
    <w:rsid w:val="717A3337"/>
    <w:rsid w:val="7187131B"/>
    <w:rsid w:val="71917A08"/>
    <w:rsid w:val="71995781"/>
    <w:rsid w:val="71B85457"/>
    <w:rsid w:val="71B92E6D"/>
    <w:rsid w:val="71C04F69"/>
    <w:rsid w:val="71C17932"/>
    <w:rsid w:val="71CB112E"/>
    <w:rsid w:val="71CB388D"/>
    <w:rsid w:val="71E2138C"/>
    <w:rsid w:val="71E576C9"/>
    <w:rsid w:val="71F03CA8"/>
    <w:rsid w:val="720C1045"/>
    <w:rsid w:val="72403418"/>
    <w:rsid w:val="724204A3"/>
    <w:rsid w:val="7259070B"/>
    <w:rsid w:val="72681C98"/>
    <w:rsid w:val="726A0305"/>
    <w:rsid w:val="729E438A"/>
    <w:rsid w:val="72B16556"/>
    <w:rsid w:val="72D65B6D"/>
    <w:rsid w:val="72EE7C4D"/>
    <w:rsid w:val="73056813"/>
    <w:rsid w:val="737C5A21"/>
    <w:rsid w:val="73831E3B"/>
    <w:rsid w:val="73A575D8"/>
    <w:rsid w:val="73C00571"/>
    <w:rsid w:val="73D113CE"/>
    <w:rsid w:val="73DF2727"/>
    <w:rsid w:val="73E654C2"/>
    <w:rsid w:val="73F10696"/>
    <w:rsid w:val="73F22A2B"/>
    <w:rsid w:val="73FC256F"/>
    <w:rsid w:val="742A3D34"/>
    <w:rsid w:val="742F5560"/>
    <w:rsid w:val="74320207"/>
    <w:rsid w:val="743721DD"/>
    <w:rsid w:val="74694A33"/>
    <w:rsid w:val="74721EAC"/>
    <w:rsid w:val="747413BF"/>
    <w:rsid w:val="747E7080"/>
    <w:rsid w:val="74A41CA2"/>
    <w:rsid w:val="74AA1FD5"/>
    <w:rsid w:val="74AD42E7"/>
    <w:rsid w:val="74B33D35"/>
    <w:rsid w:val="74B401D7"/>
    <w:rsid w:val="74F61ED1"/>
    <w:rsid w:val="750E1CDE"/>
    <w:rsid w:val="75215029"/>
    <w:rsid w:val="75257973"/>
    <w:rsid w:val="753B4688"/>
    <w:rsid w:val="753F3B23"/>
    <w:rsid w:val="755676B4"/>
    <w:rsid w:val="756A429D"/>
    <w:rsid w:val="75712A28"/>
    <w:rsid w:val="7582359E"/>
    <w:rsid w:val="75852B1E"/>
    <w:rsid w:val="75922DCC"/>
    <w:rsid w:val="75A40C85"/>
    <w:rsid w:val="75A84115"/>
    <w:rsid w:val="75AB45E8"/>
    <w:rsid w:val="75D2010C"/>
    <w:rsid w:val="75D81B50"/>
    <w:rsid w:val="75DB194D"/>
    <w:rsid w:val="75EF59F5"/>
    <w:rsid w:val="76305A02"/>
    <w:rsid w:val="763835A4"/>
    <w:rsid w:val="763A3F28"/>
    <w:rsid w:val="763E221C"/>
    <w:rsid w:val="764A7719"/>
    <w:rsid w:val="764C3811"/>
    <w:rsid w:val="76936344"/>
    <w:rsid w:val="76977AAB"/>
    <w:rsid w:val="769C60ED"/>
    <w:rsid w:val="76AA776F"/>
    <w:rsid w:val="76C20206"/>
    <w:rsid w:val="76EC60D1"/>
    <w:rsid w:val="77017B05"/>
    <w:rsid w:val="770823BE"/>
    <w:rsid w:val="770C4BB5"/>
    <w:rsid w:val="77521057"/>
    <w:rsid w:val="77662A56"/>
    <w:rsid w:val="776D1548"/>
    <w:rsid w:val="777C1C2B"/>
    <w:rsid w:val="778013E7"/>
    <w:rsid w:val="778B44DB"/>
    <w:rsid w:val="77920C21"/>
    <w:rsid w:val="779F6D5E"/>
    <w:rsid w:val="77C7596E"/>
    <w:rsid w:val="77CC0649"/>
    <w:rsid w:val="77D97128"/>
    <w:rsid w:val="77F8346D"/>
    <w:rsid w:val="782D5968"/>
    <w:rsid w:val="7830579B"/>
    <w:rsid w:val="78472556"/>
    <w:rsid w:val="785B0D7D"/>
    <w:rsid w:val="78667BA9"/>
    <w:rsid w:val="787C5F4B"/>
    <w:rsid w:val="78883404"/>
    <w:rsid w:val="788C1A24"/>
    <w:rsid w:val="788F02DF"/>
    <w:rsid w:val="78CB7544"/>
    <w:rsid w:val="78E742C6"/>
    <w:rsid w:val="78F01070"/>
    <w:rsid w:val="790502FB"/>
    <w:rsid w:val="79081E3B"/>
    <w:rsid w:val="79410570"/>
    <w:rsid w:val="79435A08"/>
    <w:rsid w:val="7952150D"/>
    <w:rsid w:val="797057FE"/>
    <w:rsid w:val="797B1D9C"/>
    <w:rsid w:val="799D5456"/>
    <w:rsid w:val="79BA3F24"/>
    <w:rsid w:val="79C47BDB"/>
    <w:rsid w:val="79C6468C"/>
    <w:rsid w:val="79D47830"/>
    <w:rsid w:val="79E11940"/>
    <w:rsid w:val="79F10DDC"/>
    <w:rsid w:val="7A1E4A59"/>
    <w:rsid w:val="7A3138CF"/>
    <w:rsid w:val="7A574A83"/>
    <w:rsid w:val="7A5F0188"/>
    <w:rsid w:val="7A6263FE"/>
    <w:rsid w:val="7A664964"/>
    <w:rsid w:val="7A6752DC"/>
    <w:rsid w:val="7A6F1EAC"/>
    <w:rsid w:val="7A85482F"/>
    <w:rsid w:val="7AA9365F"/>
    <w:rsid w:val="7AAE6D43"/>
    <w:rsid w:val="7AC40BC4"/>
    <w:rsid w:val="7ACB7DD9"/>
    <w:rsid w:val="7AD032E6"/>
    <w:rsid w:val="7AD56081"/>
    <w:rsid w:val="7AD7191D"/>
    <w:rsid w:val="7AE46150"/>
    <w:rsid w:val="7AF53A19"/>
    <w:rsid w:val="7AF618B3"/>
    <w:rsid w:val="7B046D5B"/>
    <w:rsid w:val="7B143318"/>
    <w:rsid w:val="7B15035A"/>
    <w:rsid w:val="7B3A5681"/>
    <w:rsid w:val="7B422654"/>
    <w:rsid w:val="7B47168A"/>
    <w:rsid w:val="7B4A4A08"/>
    <w:rsid w:val="7B576CE4"/>
    <w:rsid w:val="7B937855"/>
    <w:rsid w:val="7B9B7F8D"/>
    <w:rsid w:val="7B9D1C7D"/>
    <w:rsid w:val="7BC44405"/>
    <w:rsid w:val="7BC537FB"/>
    <w:rsid w:val="7BE54E27"/>
    <w:rsid w:val="7C151BF4"/>
    <w:rsid w:val="7C3F43EF"/>
    <w:rsid w:val="7C755CDE"/>
    <w:rsid w:val="7C965F0E"/>
    <w:rsid w:val="7CCE2C88"/>
    <w:rsid w:val="7CD95B63"/>
    <w:rsid w:val="7CF253E8"/>
    <w:rsid w:val="7D0B2F55"/>
    <w:rsid w:val="7D193A40"/>
    <w:rsid w:val="7D1F4EBC"/>
    <w:rsid w:val="7D39227F"/>
    <w:rsid w:val="7D613CBC"/>
    <w:rsid w:val="7D6A1ABB"/>
    <w:rsid w:val="7D7C28B1"/>
    <w:rsid w:val="7D8178AF"/>
    <w:rsid w:val="7DAD0A3E"/>
    <w:rsid w:val="7DAD5D2A"/>
    <w:rsid w:val="7DBB6471"/>
    <w:rsid w:val="7DDA1E8B"/>
    <w:rsid w:val="7DDB0868"/>
    <w:rsid w:val="7DDC7870"/>
    <w:rsid w:val="7DFB1444"/>
    <w:rsid w:val="7DFF606D"/>
    <w:rsid w:val="7E175109"/>
    <w:rsid w:val="7E264282"/>
    <w:rsid w:val="7E562D05"/>
    <w:rsid w:val="7E6B168C"/>
    <w:rsid w:val="7E79575E"/>
    <w:rsid w:val="7E7A3719"/>
    <w:rsid w:val="7E7E33C0"/>
    <w:rsid w:val="7E841EBB"/>
    <w:rsid w:val="7E8964BE"/>
    <w:rsid w:val="7E915E37"/>
    <w:rsid w:val="7EAC5F8A"/>
    <w:rsid w:val="7EBC74A4"/>
    <w:rsid w:val="7EBE221D"/>
    <w:rsid w:val="7ED254DF"/>
    <w:rsid w:val="7ED453DD"/>
    <w:rsid w:val="7EEB7159"/>
    <w:rsid w:val="7EF75788"/>
    <w:rsid w:val="7F1B085F"/>
    <w:rsid w:val="7F2A6901"/>
    <w:rsid w:val="7F3950DC"/>
    <w:rsid w:val="7F3D0650"/>
    <w:rsid w:val="7F5C08DB"/>
    <w:rsid w:val="7F724201"/>
    <w:rsid w:val="7F8A0BAB"/>
    <w:rsid w:val="7F9978CE"/>
    <w:rsid w:val="7F9E07B0"/>
    <w:rsid w:val="7FA1224A"/>
    <w:rsid w:val="7FF03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iPriority="99"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uiPriority="0" w:name="toc 2"/>
    <w:lsdException w:uiPriority="0" w:name="toc 3"/>
    <w:lsdException w:uiPriority="0" w:name="toc 4"/>
    <w:lsdException w:qFormat="1" w:uiPriority="0" w:semiHidden="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nhideWhenUsed="0" w:uiPriority="0" w:semiHidden="0" w:name="toa heading"/>
    <w:lsdException w:uiPriority="0" w:name="List"/>
    <w:lsdException w:uiPriority="0" w:name="List Bullet"/>
    <w:lsdException w:unhideWhenUsed="0" w:uiPriority="0" w:semiHidden="0" w:name="List Number"/>
    <w:lsdException w:unhideWhenUsed="0" w:uiPriority="0" w:semiHidden="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iPriority="0" w:semiHidden="0" w:name="Body Text"/>
    <w:lsdException w:uiPriority="0" w:name="Body Text Indent"/>
    <w:lsdException w:uiPriority="0" w:name="List Continue"/>
    <w:lsdException w:uiPriority="0" w:name="List Continue 2"/>
    <w:lsdException w:uiPriority="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qFormat="1" w:uiPriority="0" w:semiHidden="0" w:name="Block Text"/>
    <w:lsdException w:qFormat="1" w:unhideWhenUsed="0" w:uiPriority="0" w:semiHidden="0" w:name="Hyperlink"/>
    <w:lsdException w:qFormat="1" w:uiPriority="0" w:semiHidden="0" w:name="FollowedHyperlink"/>
    <w:lsdException w:qFormat="1" w:unhideWhenUsed="0" w:uiPriority="0" w:semiHidden="0" w:name="Strong"/>
    <w:lsdException w:qFormat="1" w:unhideWhenUsed="0" w:uiPriority="0" w:semiHidden="0" w:name="Emphasis"/>
    <w:lsdException w:uiPriority="0" w:name="Document Map"/>
    <w:lsdException w:qFormat="1"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iPriority="0" w:semiHidden="0" w:name="HTML Code"/>
    <w:lsdException w:uiPriority="0" w:name="HTML Definition"/>
    <w:lsdException w:uiPriority="0" w:name="HTML Keyboard"/>
    <w:lsdException w:qFormat="1" w:uiPriority="0" w:semiHidden="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qFormat="1" w:unhideWhenUsed="0" w:uiPriority="0" w:semiHidden="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99"/>
    <w:pPr>
      <w:widowControl w:val="0"/>
      <w:numPr>
        <w:ilvl w:val="0"/>
        <w:numId w:val="0"/>
      </w:numPr>
      <w:autoSpaceDE w:val="0"/>
      <w:autoSpaceDN w:val="0"/>
      <w:adjustRightInd w:val="0"/>
      <w:spacing w:beforeLines="0" w:afterLines="0" w:line="360" w:lineRule="auto"/>
    </w:pPr>
    <w:rPr>
      <w:rFonts w:hint="default" w:ascii="Consolas" w:hAnsi="Consolas" w:eastAsia="宋体" w:cs="Times New Roman"/>
      <w:sz w:val="24"/>
    </w:rPr>
  </w:style>
  <w:style w:type="paragraph" w:styleId="2">
    <w:name w:val="heading 1"/>
    <w:basedOn w:val="1"/>
    <w:next w:val="3"/>
    <w:link w:val="34"/>
    <w:qFormat/>
    <w:uiPriority w:val="0"/>
    <w:pPr>
      <w:keepNext/>
      <w:keepLines/>
      <w:numPr>
        <w:ilvl w:val="0"/>
        <w:numId w:val="1"/>
      </w:numPr>
      <w:tabs>
        <w:tab w:val="left" w:pos="0"/>
      </w:tabs>
      <w:spacing w:after="120"/>
      <w:jc w:val="left"/>
      <w:outlineLvl w:val="0"/>
    </w:pPr>
    <w:rPr>
      <w:rFonts w:eastAsia="微软雅黑"/>
      <w:b/>
      <w:kern w:val="44"/>
      <w:sz w:val="36"/>
    </w:rPr>
  </w:style>
  <w:style w:type="paragraph" w:styleId="4">
    <w:name w:val="heading 2"/>
    <w:basedOn w:val="1"/>
    <w:next w:val="3"/>
    <w:link w:val="33"/>
    <w:unhideWhenUsed/>
    <w:qFormat/>
    <w:uiPriority w:val="0"/>
    <w:pPr>
      <w:keepNext/>
      <w:keepLines/>
      <w:numPr>
        <w:ilvl w:val="1"/>
        <w:numId w:val="1"/>
      </w:numPr>
      <w:spacing w:before="260" w:after="260" w:line="416" w:lineRule="auto"/>
      <w:ind w:left="575" w:hanging="575"/>
      <w:outlineLvl w:val="1"/>
    </w:pPr>
    <w:rPr>
      <w:rFonts w:ascii="微软雅黑" w:hAnsi="微软雅黑" w:eastAsia="微软雅黑" w:cstheme="majorBidi"/>
      <w:b/>
      <w:bCs/>
      <w:sz w:val="32"/>
      <w:szCs w:val="32"/>
    </w:rPr>
  </w:style>
  <w:style w:type="paragraph" w:styleId="5">
    <w:name w:val="heading 3"/>
    <w:basedOn w:val="1"/>
    <w:next w:val="3"/>
    <w:link w:val="36"/>
    <w:unhideWhenUsed/>
    <w:qFormat/>
    <w:uiPriority w:val="0"/>
    <w:pPr>
      <w:keepNext/>
      <w:keepLines/>
      <w:numPr>
        <w:ilvl w:val="2"/>
        <w:numId w:val="1"/>
      </w:numPr>
      <w:spacing w:line="413" w:lineRule="auto"/>
      <w:ind w:left="720" w:hanging="720"/>
      <w:outlineLvl w:val="2"/>
    </w:pPr>
    <w:rPr>
      <w:rFonts w:ascii="微软雅黑" w:hAnsi="微软雅黑" w:eastAsia="微软雅黑"/>
      <w:b/>
      <w:sz w:val="30"/>
    </w:rPr>
  </w:style>
  <w:style w:type="paragraph" w:styleId="6">
    <w:name w:val="heading 4"/>
    <w:basedOn w:val="1"/>
    <w:next w:val="3"/>
    <w:unhideWhenUsed/>
    <w:qFormat/>
    <w:uiPriority w:val="0"/>
    <w:pPr>
      <w:numPr>
        <w:ilvl w:val="3"/>
        <w:numId w:val="1"/>
      </w:numPr>
      <w:spacing w:beforeAutospacing="1" w:afterAutospacing="1"/>
      <w:ind w:left="864" w:leftChars="0" w:hanging="864"/>
      <w:jc w:val="left"/>
      <w:outlineLvl w:val="3"/>
    </w:pPr>
    <w:rPr>
      <w:rFonts w:hint="eastAsia" w:eastAsia="微软雅黑" w:cs="Times New Roman"/>
      <w:b/>
      <w:kern w:val="0"/>
      <w:sz w:val="28"/>
    </w:rPr>
  </w:style>
  <w:style w:type="paragraph" w:styleId="7">
    <w:name w:val="heading 5"/>
    <w:basedOn w:val="1"/>
    <w:next w:val="3"/>
    <w:unhideWhenUsed/>
    <w:qFormat/>
    <w:uiPriority w:val="0"/>
    <w:pPr>
      <w:keepNext/>
      <w:keepLines/>
      <w:numPr>
        <w:ilvl w:val="4"/>
        <w:numId w:val="1"/>
      </w:numPr>
      <w:spacing w:before="40" w:after="50" w:line="240" w:lineRule="auto"/>
      <w:ind w:left="1008" w:leftChars="0" w:hanging="1008"/>
      <w:outlineLvl w:val="4"/>
    </w:pPr>
    <w:rPr>
      <w:rFonts w:eastAsia="微软雅黑"/>
      <w:b/>
    </w:rPr>
  </w:style>
  <w:style w:type="paragraph" w:styleId="8">
    <w:name w:val="heading 6"/>
    <w:basedOn w:val="1"/>
    <w:next w:val="1"/>
    <w:unhideWhenUsed/>
    <w:qFormat/>
    <w:uiPriority w:val="0"/>
    <w:pPr>
      <w:keepNext/>
      <w:keepLines/>
      <w:numPr>
        <w:ilvl w:val="5"/>
        <w:numId w:val="1"/>
      </w:numPr>
      <w:spacing w:before="240" w:after="64" w:line="317" w:lineRule="auto"/>
      <w:ind w:left="1151" w:hanging="1151"/>
      <w:outlineLvl w:val="5"/>
    </w:pPr>
    <w:rPr>
      <w:rFonts w:ascii="Arial" w:hAnsi="Arial" w:eastAsia="黑体"/>
      <w:b/>
      <w:sz w:val="24"/>
    </w:rPr>
  </w:style>
  <w:style w:type="paragraph" w:styleId="9">
    <w:name w:val="heading 7"/>
    <w:basedOn w:val="1"/>
    <w:next w:val="1"/>
    <w:unhideWhenUsed/>
    <w:qFormat/>
    <w:uiPriority w:val="0"/>
    <w:pPr>
      <w:keepNext/>
      <w:keepLines/>
      <w:numPr>
        <w:ilvl w:val="6"/>
        <w:numId w:val="1"/>
      </w:numPr>
      <w:spacing w:before="240" w:after="64" w:line="317" w:lineRule="auto"/>
      <w:ind w:left="1296" w:hanging="1296"/>
      <w:outlineLvl w:val="6"/>
    </w:pPr>
    <w:rPr>
      <w:b/>
      <w:sz w:val="24"/>
    </w:rPr>
  </w:style>
  <w:style w:type="paragraph" w:styleId="10">
    <w:name w:val="heading 8"/>
    <w:basedOn w:val="1"/>
    <w:next w:val="1"/>
    <w:unhideWhenUsed/>
    <w:qFormat/>
    <w:uiPriority w:val="0"/>
    <w:pPr>
      <w:keepNext/>
      <w:keepLines/>
      <w:numPr>
        <w:ilvl w:val="7"/>
        <w:numId w:val="1"/>
      </w:numPr>
      <w:spacing w:before="240" w:after="64" w:line="317" w:lineRule="auto"/>
      <w:ind w:left="1440" w:hanging="1440"/>
      <w:outlineLvl w:val="7"/>
    </w:pPr>
    <w:rPr>
      <w:rFonts w:ascii="Arial" w:hAnsi="Arial" w:eastAsia="黑体"/>
      <w:sz w:val="24"/>
    </w:rPr>
  </w:style>
  <w:style w:type="paragraph" w:styleId="11">
    <w:name w:val="heading 9"/>
    <w:basedOn w:val="1"/>
    <w:next w:val="1"/>
    <w:unhideWhenUsed/>
    <w:qFormat/>
    <w:uiPriority w:val="0"/>
    <w:pPr>
      <w:keepNext/>
      <w:keepLines/>
      <w:numPr>
        <w:ilvl w:val="8"/>
        <w:numId w:val="1"/>
      </w:numPr>
      <w:spacing w:before="240" w:after="64" w:line="317" w:lineRule="auto"/>
      <w:ind w:left="1583" w:hanging="1583"/>
      <w:outlineLvl w:val="8"/>
    </w:pPr>
    <w:rPr>
      <w:rFonts w:ascii="Arial" w:hAnsi="Arial" w:eastAsia="黑体"/>
    </w:rPr>
  </w:style>
  <w:style w:type="character" w:default="1" w:styleId="26">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3">
    <w:name w:val="Body Text"/>
    <w:basedOn w:val="1"/>
    <w:link w:val="31"/>
    <w:unhideWhenUsed/>
    <w:qFormat/>
    <w:uiPriority w:val="0"/>
    <w:pPr>
      <w:spacing w:before="180" w:after="180"/>
    </w:pPr>
  </w:style>
  <w:style w:type="paragraph" w:styleId="12">
    <w:name w:val="caption"/>
    <w:basedOn w:val="1"/>
    <w:next w:val="1"/>
    <w:unhideWhenUsed/>
    <w:qFormat/>
    <w:uiPriority w:val="0"/>
    <w:pPr>
      <w:spacing w:before="0" w:after="120"/>
    </w:pPr>
    <w:rPr>
      <w:i/>
    </w:rPr>
  </w:style>
  <w:style w:type="paragraph" w:styleId="13">
    <w:name w:val="Block Text"/>
    <w:basedOn w:val="3"/>
    <w:next w:val="3"/>
    <w:unhideWhenUsed/>
    <w:qFormat/>
    <w:uiPriority w:val="0"/>
    <w:pPr>
      <w:spacing w:before="100" w:after="100"/>
      <w:ind w:firstLine="0"/>
    </w:pPr>
    <w:rPr>
      <w:rFonts w:asciiTheme="majorHAnsi" w:hAnsiTheme="majorHAnsi" w:eastAsiaTheme="majorEastAsia" w:cstheme="majorBidi"/>
      <w:bCs/>
      <w:sz w:val="20"/>
      <w:szCs w:val="20"/>
    </w:rPr>
  </w:style>
  <w:style w:type="paragraph" w:styleId="14">
    <w:name w:val="toc 5"/>
    <w:basedOn w:val="1"/>
    <w:next w:val="1"/>
    <w:unhideWhenUsed/>
    <w:qFormat/>
    <w:uiPriority w:val="0"/>
    <w:pPr>
      <w:ind w:left="1680" w:leftChars="800"/>
    </w:pPr>
  </w:style>
  <w:style w:type="paragraph" w:styleId="15">
    <w:name w:val="Plain Text"/>
    <w:basedOn w:val="1"/>
    <w:unhideWhenUsed/>
    <w:qFormat/>
    <w:uiPriority w:val="0"/>
    <w:rPr>
      <w:rFonts w:ascii="宋体" w:hAnsi="Courier New"/>
    </w:rPr>
  </w:style>
  <w:style w:type="paragraph" w:styleId="16">
    <w:name w:val="Balloon Text"/>
    <w:basedOn w:val="1"/>
    <w:link w:val="43"/>
    <w:qFormat/>
    <w:uiPriority w:val="0"/>
    <w:rPr>
      <w:sz w:val="18"/>
      <w:szCs w:val="18"/>
    </w:rPr>
  </w:style>
  <w:style w:type="paragraph" w:styleId="17">
    <w:name w:val="footer"/>
    <w:basedOn w:val="1"/>
    <w:link w:val="45"/>
    <w:qFormat/>
    <w:uiPriority w:val="0"/>
    <w:pPr>
      <w:tabs>
        <w:tab w:val="center" w:pos="4153"/>
        <w:tab w:val="right" w:pos="8306"/>
      </w:tabs>
      <w:snapToGrid w:val="0"/>
      <w:jc w:val="left"/>
    </w:pPr>
    <w:rPr>
      <w:sz w:val="18"/>
      <w:szCs w:val="18"/>
    </w:rPr>
  </w:style>
  <w:style w:type="paragraph" w:styleId="18">
    <w:name w:val="header"/>
    <w:basedOn w:val="1"/>
    <w:link w:val="44"/>
    <w:qFormat/>
    <w:uiPriority w:val="0"/>
    <w:pPr>
      <w:pBdr>
        <w:bottom w:val="single" w:color="auto" w:sz="6" w:space="1"/>
      </w:pBdr>
      <w:tabs>
        <w:tab w:val="center" w:pos="4153"/>
        <w:tab w:val="right" w:pos="8306"/>
      </w:tabs>
      <w:snapToGrid w:val="0"/>
      <w:jc w:val="center"/>
    </w:pPr>
    <w:rPr>
      <w:sz w:val="18"/>
      <w:szCs w:val="18"/>
    </w:rPr>
  </w:style>
  <w:style w:type="paragraph" w:styleId="19">
    <w:name w:val="toc 1"/>
    <w:basedOn w:val="1"/>
    <w:next w:val="1"/>
    <w:qFormat/>
    <w:uiPriority w:val="0"/>
  </w:style>
  <w:style w:type="paragraph" w:styleId="20">
    <w:name w:val="HTML Preformatted"/>
    <w:basedOn w:val="1"/>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1">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styleId="22">
    <w:name w:val="Title"/>
    <w:qFormat/>
    <w:uiPriority w:val="0"/>
    <w:pPr>
      <w:jc w:val="center"/>
    </w:pPr>
    <w:rPr>
      <w:rFonts w:ascii="Calibri" w:hAnsi="Calibri" w:eastAsia="宋体" w:cs="Times New Roman"/>
      <w:b/>
      <w:bCs/>
      <w:kern w:val="44"/>
      <w:sz w:val="44"/>
      <w:szCs w:val="44"/>
      <w:lang w:val="en-US" w:eastAsia="zh-CN" w:bidi="ar-SA"/>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25">
    <w:name w:val="Table 3D effects 1"/>
    <w:basedOn w:val="23"/>
    <w:qFormat/>
    <w:uiPriority w:val="0"/>
    <w:pPr>
      <w:widowControl w:val="0"/>
      <w:jc w:val="both"/>
    </w:pPr>
    <w:tblPr>
      <w:tblLayout w:type="fixed"/>
    </w:tblPr>
    <w:tcPr>
      <w:shd w:val="solid" w:color="C0C0C0" w:fill="FFFFFF"/>
    </w:tcPr>
    <w:tblStylePr w:type="firstRow">
      <w:rPr>
        <w:b/>
        <w:bCs/>
        <w:color w:val="800080"/>
      </w:rPr>
      <w:tblPr>
        <w:tblLayout w:type="fixed"/>
      </w:tblPr>
      <w:tcPr>
        <w:tcBorders>
          <w:top w:val="nil"/>
          <w:left w:val="single" w:color="808080" w:sz="6" w:space="0"/>
          <w:bottom w:val="nil"/>
          <w:right w:val="nil"/>
          <w:insideH w:val="nil"/>
          <w:insideV w:val="nil"/>
          <w:tl2br w:val="nil"/>
          <w:tr2bl w:val="nil"/>
        </w:tcBorders>
      </w:tcPr>
    </w:tblStylePr>
    <w:tblStylePr w:type="lastRow">
      <w:tblPr>
        <w:tblLayout w:type="fixed"/>
      </w:tblPr>
      <w:tcPr>
        <w:tcBorders>
          <w:top w:val="single" w:color="FFFFFF" w:sz="6" w:space="0"/>
          <w:left w:val="nil"/>
          <w:bottom w:val="nil"/>
          <w:right w:val="nil"/>
          <w:insideH w:val="nil"/>
          <w:insideV w:val="nil"/>
          <w:tl2br w:val="nil"/>
          <w:tr2bl w:val="nil"/>
        </w:tcBorders>
      </w:tcPr>
    </w:tblStylePr>
    <w:tblStylePr w:type="firstCol">
      <w:rPr>
        <w:b/>
        <w:bCs/>
      </w:rPr>
      <w:tblPr>
        <w:tblLayout w:type="fixed"/>
      </w:tblPr>
      <w:tcPr>
        <w:tcBorders>
          <w:top w:val="nil"/>
          <w:left w:val="nil"/>
          <w:bottom w:val="nil"/>
          <w:right w:val="single" w:color="808080" w:sz="6" w:space="0"/>
          <w:insideH w:val="nil"/>
          <w:insideV w:val="nil"/>
          <w:tl2br w:val="nil"/>
          <w:tr2bl w:val="nil"/>
        </w:tcBorders>
      </w:tcPr>
    </w:tblStylePr>
    <w:tblStylePr w:type="lastCol">
      <w:tblPr>
        <w:tblLayout w:type="fixed"/>
      </w:tblPr>
      <w:tcPr>
        <w:tcBorders>
          <w:top w:val="nil"/>
          <w:left w:val="nil"/>
          <w:bottom w:val="single" w:color="FFFFFF" w:sz="6" w:space="0"/>
          <w:right w:val="nil"/>
          <w:insideH w:val="nil"/>
          <w:insideV w:val="nil"/>
          <w:tl2br w:val="nil"/>
          <w:tr2bl w:val="nil"/>
        </w:tcBorders>
      </w:tcPr>
    </w:tblStylePr>
    <w:tblStylePr w:type="neCell">
      <w:tblPr>
        <w:tblLayout w:type="fixed"/>
      </w:tblPr>
      <w:tcPr>
        <w:tcBorders>
          <w:top w:val="nil"/>
          <w:left w:val="nil"/>
          <w:bottom w:val="nil"/>
          <w:right w:val="nil"/>
          <w:insideH w:val="nil"/>
          <w:insideV w:val="nil"/>
          <w:tl2br w:val="nil"/>
          <w:tr2bl w:val="nil"/>
        </w:tcBorders>
      </w:tcPr>
    </w:tblStylePr>
    <w:tblStylePr w:type="nwCell">
      <w:tblPr>
        <w:tblLayout w:type="fixed"/>
      </w:tblPr>
      <w:tcPr>
        <w:tcBorders>
          <w:top w:val="nil"/>
          <w:left w:val="nil"/>
          <w:bottom w:val="nil"/>
          <w:right w:val="nil"/>
          <w:insideH w:val="nil"/>
          <w:insideV w:val="nil"/>
          <w:tl2br w:val="nil"/>
          <w:tr2bl w:val="nil"/>
        </w:tcBorders>
      </w:tcPr>
    </w:tblStylePr>
    <w:tblStylePr w:type="seCell">
      <w:tblPr>
        <w:tblLayout w:type="fixed"/>
      </w:tblPr>
      <w:tcPr>
        <w:tcBorders>
          <w:top w:val="nil"/>
          <w:left w:val="nil"/>
          <w:bottom w:val="nil"/>
          <w:right w:val="nil"/>
          <w:insideH w:val="nil"/>
          <w:insideV w:val="nil"/>
          <w:tl2br w:val="nil"/>
          <w:tr2bl w:val="nil"/>
        </w:tcBorders>
      </w:tcPr>
    </w:tblStylePr>
    <w:tblStylePr w:type="swCell">
      <w:rPr>
        <w:color w:val="000080"/>
      </w:rPr>
      <w:tblPr>
        <w:tblLayout w:type="fixed"/>
      </w:tblPr>
      <w:tcPr>
        <w:tcBorders>
          <w:top w:val="nil"/>
          <w:left w:val="nil"/>
          <w:bottom w:val="nil"/>
          <w:right w:val="nil"/>
          <w:insideH w:val="nil"/>
          <w:insideV w:val="nil"/>
          <w:tl2br w:val="nil"/>
          <w:tr2bl w:val="nil"/>
        </w:tcBorders>
      </w:tcPr>
    </w:tblStylePr>
  </w:style>
  <w:style w:type="character" w:styleId="27">
    <w:name w:val="Strong"/>
    <w:basedOn w:val="26"/>
    <w:qFormat/>
    <w:uiPriority w:val="0"/>
    <w:rPr>
      <w:b/>
      <w:bCs/>
    </w:rPr>
  </w:style>
  <w:style w:type="character" w:styleId="28">
    <w:name w:val="FollowedHyperlink"/>
    <w:basedOn w:val="26"/>
    <w:unhideWhenUsed/>
    <w:qFormat/>
    <w:uiPriority w:val="0"/>
    <w:rPr>
      <w:color w:val="800080"/>
      <w:u w:val="single"/>
    </w:rPr>
  </w:style>
  <w:style w:type="character" w:styleId="29">
    <w:name w:val="Emphasis"/>
    <w:basedOn w:val="26"/>
    <w:qFormat/>
    <w:uiPriority w:val="0"/>
    <w:rPr>
      <w:i/>
    </w:rPr>
  </w:style>
  <w:style w:type="character" w:styleId="30">
    <w:name w:val="Hyperlink"/>
    <w:basedOn w:val="31"/>
    <w:qFormat/>
    <w:uiPriority w:val="0"/>
    <w:rPr>
      <w:color w:val="0000FF"/>
      <w:u w:val="single"/>
    </w:rPr>
  </w:style>
  <w:style w:type="character" w:customStyle="1" w:styleId="31">
    <w:name w:val="Body Text Char"/>
    <w:basedOn w:val="26"/>
    <w:link w:val="3"/>
    <w:qFormat/>
    <w:uiPriority w:val="0"/>
  </w:style>
  <w:style w:type="character" w:styleId="32">
    <w:name w:val="HTML Code"/>
    <w:basedOn w:val="26"/>
    <w:unhideWhenUsed/>
    <w:qFormat/>
    <w:uiPriority w:val="0"/>
    <w:rPr>
      <w:rFonts w:ascii="宋体" w:hAnsi="宋体" w:eastAsia="宋体" w:cs="宋体"/>
      <w:sz w:val="24"/>
      <w:szCs w:val="24"/>
    </w:rPr>
  </w:style>
  <w:style w:type="character" w:customStyle="1" w:styleId="33">
    <w:name w:val="标题 2 字符"/>
    <w:basedOn w:val="26"/>
    <w:link w:val="4"/>
    <w:qFormat/>
    <w:uiPriority w:val="9"/>
    <w:rPr>
      <w:rFonts w:ascii="微软雅黑" w:hAnsi="微软雅黑" w:eastAsia="微软雅黑" w:cstheme="majorBidi"/>
      <w:b/>
      <w:bCs/>
      <w:sz w:val="32"/>
      <w:szCs w:val="32"/>
      <w:lang w:bidi="ar-SA"/>
    </w:rPr>
  </w:style>
  <w:style w:type="character" w:customStyle="1" w:styleId="34">
    <w:name w:val="标题 1 字符"/>
    <w:basedOn w:val="26"/>
    <w:link w:val="2"/>
    <w:qFormat/>
    <w:uiPriority w:val="9"/>
    <w:rPr>
      <w:rFonts w:ascii="微软雅黑" w:hAnsi="微软雅黑" w:eastAsia="微软雅黑"/>
      <w:b/>
      <w:bCs/>
      <w:kern w:val="44"/>
      <w:sz w:val="36"/>
      <w:szCs w:val="44"/>
    </w:rPr>
  </w:style>
  <w:style w:type="paragraph" w:customStyle="1" w:styleId="35">
    <w:name w:val="例程代码（无行号）"/>
    <w:basedOn w:val="1"/>
    <w:qFormat/>
    <w:uiPriority w:val="0"/>
    <w:pPr>
      <w:shd w:val="clear" w:color="auto" w:fill="E0E0E0"/>
      <w:ind w:firstLine="420"/>
    </w:pPr>
    <w:rPr>
      <w:rFonts w:ascii="Courier New" w:hAnsi="Courier New" w:eastAsia="宋体" w:cs="Times New Roman"/>
      <w:sz w:val="18"/>
      <w:szCs w:val="18"/>
      <w:shd w:val="clear" w:color="auto" w:fill="E0E0E0"/>
    </w:rPr>
  </w:style>
  <w:style w:type="character" w:customStyle="1" w:styleId="36">
    <w:name w:val="标题 3 字符"/>
    <w:link w:val="5"/>
    <w:qFormat/>
    <w:uiPriority w:val="0"/>
    <w:rPr>
      <w:rFonts w:ascii="微软雅黑" w:hAnsi="微软雅黑" w:eastAsia="微软雅黑"/>
      <w:b/>
      <w:sz w:val="30"/>
    </w:rPr>
  </w:style>
  <w:style w:type="paragraph" w:customStyle="1" w:styleId="37">
    <w:name w:val="代码"/>
    <w:basedOn w:val="1"/>
    <w:next w:val="1"/>
    <w:qFormat/>
    <w:uiPriority w:val="0"/>
    <w:pPr>
      <w:jc w:val="left"/>
    </w:pPr>
    <w:rPr>
      <w:rFonts w:ascii="Consolas" w:hAnsi="Consolas"/>
    </w:rPr>
  </w:style>
  <w:style w:type="paragraph" w:customStyle="1" w:styleId="38">
    <w:name w:val="Normal Indent1"/>
    <w:basedOn w:val="1"/>
    <w:qFormat/>
    <w:uiPriority w:val="0"/>
    <w:pPr>
      <w:widowControl w:val="0"/>
      <w:spacing w:before="60" w:after="60" w:line="400" w:lineRule="exact"/>
      <w:ind w:firstLine="397"/>
      <w:jc w:val="both"/>
    </w:pPr>
    <w:rPr>
      <w:rFonts w:hint="eastAsia"/>
      <w:spacing w:val="10"/>
      <w:kern w:val="2"/>
      <w:sz w:val="21"/>
    </w:rPr>
  </w:style>
  <w:style w:type="paragraph" w:customStyle="1" w:styleId="39">
    <w:name w:val="样式1"/>
    <w:basedOn w:val="1"/>
    <w:qFormat/>
    <w:uiPriority w:val="0"/>
    <w:pPr>
      <w:jc w:val="center"/>
    </w:pPr>
    <w:rPr>
      <w:b/>
      <w:sz w:val="44"/>
    </w:rPr>
  </w:style>
  <w:style w:type="paragraph" w:customStyle="1" w:styleId="40">
    <w:name w:val="背景"/>
    <w:basedOn w:val="1"/>
    <w:qFormat/>
    <w:uiPriority w:val="0"/>
    <w:pPr>
      <w:shd w:val="clear" w:color="auto" w:fill="D8D8D8" w:themeFill="background1" w:themeFillShade="D9"/>
    </w:pPr>
    <w:rPr>
      <w:rFonts w:asciiTheme="minorAscii" w:hAnsiTheme="minorAscii"/>
      <w:sz w:val="18"/>
      <w:szCs w:val="18"/>
    </w:rPr>
  </w:style>
  <w:style w:type="paragraph" w:customStyle="1" w:styleId="41">
    <w:name w:val="列出段落1"/>
    <w:basedOn w:val="1"/>
    <w:qFormat/>
    <w:uiPriority w:val="34"/>
    <w:pPr>
      <w:ind w:firstLine="420" w:firstLineChars="200"/>
    </w:pPr>
  </w:style>
  <w:style w:type="character" w:customStyle="1" w:styleId="42">
    <w:name w:val="image-wrap1"/>
    <w:basedOn w:val="26"/>
    <w:qFormat/>
    <w:uiPriority w:val="0"/>
  </w:style>
  <w:style w:type="character" w:customStyle="1" w:styleId="43">
    <w:name w:val="批注框文本 字符"/>
    <w:basedOn w:val="26"/>
    <w:link w:val="16"/>
    <w:qFormat/>
    <w:uiPriority w:val="0"/>
    <w:rPr>
      <w:rFonts w:ascii="微软雅黑" w:hAnsi="微软雅黑" w:eastAsia="微软雅黑" w:cstheme="minorBidi"/>
      <w:kern w:val="2"/>
      <w:sz w:val="18"/>
      <w:szCs w:val="18"/>
    </w:rPr>
  </w:style>
  <w:style w:type="character" w:customStyle="1" w:styleId="44">
    <w:name w:val="页眉 字符"/>
    <w:basedOn w:val="26"/>
    <w:link w:val="18"/>
    <w:qFormat/>
    <w:uiPriority w:val="0"/>
    <w:rPr>
      <w:rFonts w:ascii="微软雅黑" w:hAnsi="微软雅黑" w:eastAsia="微软雅黑" w:cstheme="minorBidi"/>
      <w:kern w:val="2"/>
      <w:sz w:val="18"/>
      <w:szCs w:val="18"/>
    </w:rPr>
  </w:style>
  <w:style w:type="character" w:customStyle="1" w:styleId="45">
    <w:name w:val="页脚 字符"/>
    <w:basedOn w:val="26"/>
    <w:link w:val="17"/>
    <w:qFormat/>
    <w:uiPriority w:val="0"/>
    <w:rPr>
      <w:rFonts w:ascii="微软雅黑" w:hAnsi="微软雅黑" w:eastAsia="微软雅黑" w:cstheme="minorBidi"/>
      <w:kern w:val="2"/>
      <w:sz w:val="18"/>
      <w:szCs w:val="18"/>
    </w:rPr>
  </w:style>
  <w:style w:type="paragraph" w:customStyle="1" w:styleId="46">
    <w:name w:val="List Paragraph"/>
    <w:basedOn w:val="1"/>
    <w:qFormat/>
    <w:uiPriority w:val="34"/>
    <w:pPr>
      <w:ind w:firstLine="420" w:firstLineChars="200"/>
    </w:pPr>
  </w:style>
  <w:style w:type="paragraph" w:customStyle="1" w:styleId="47">
    <w:name w:val="奇偶数页眉"/>
    <w:basedOn w:val="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Cs w:val="21"/>
    </w:rPr>
  </w:style>
  <w:style w:type="paragraph" w:customStyle="1" w:styleId="48">
    <w:name w:val="_Style 6"/>
    <w:basedOn w:val="1"/>
    <w:qFormat/>
    <w:uiPriority w:val="34"/>
    <w:pPr>
      <w:ind w:firstLine="420" w:firstLineChars="200"/>
    </w:pPr>
  </w:style>
  <w:style w:type="paragraph" w:customStyle="1" w:styleId="49">
    <w:name w:val="模板1"/>
    <w:basedOn w:val="37"/>
    <w:qFormat/>
    <w:uiPriority w:val="0"/>
  </w:style>
  <w:style w:type="paragraph" w:customStyle="1" w:styleId="50">
    <w:name w:val="Source Code"/>
    <w:basedOn w:val="1"/>
    <w:link w:val="51"/>
    <w:qFormat/>
    <w:uiPriority w:val="0"/>
    <w:pPr>
      <w:wordWrap w:val="0"/>
    </w:pPr>
  </w:style>
  <w:style w:type="character" w:customStyle="1" w:styleId="51">
    <w:name w:val="Verbatim Char"/>
    <w:basedOn w:val="31"/>
    <w:link w:val="50"/>
    <w:qFormat/>
    <w:uiPriority w:val="0"/>
  </w:style>
  <w:style w:type="paragraph" w:customStyle="1" w:styleId="52">
    <w:name w:val="编程步骤"/>
    <w:basedOn w:val="1"/>
    <w:qFormat/>
    <w:uiPriority w:val="0"/>
    <w:pPr>
      <w:shd w:val="clear" w:color="auto" w:fill="E0E0E0"/>
      <w:snapToGrid w:val="0"/>
      <w:spacing w:line="220" w:lineRule="atLeast"/>
    </w:pPr>
    <w:rPr>
      <w:rFonts w:ascii="Courier New" w:hAnsi="Courier New" w:cs="Arial"/>
      <w:sz w:val="16"/>
      <w:szCs w:val="18"/>
    </w:rPr>
  </w:style>
  <w:style w:type="paragraph" w:customStyle="1" w:styleId="53">
    <w:name w:val="TOC Heading"/>
    <w:basedOn w:val="2"/>
    <w:next w:val="1"/>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4">
    <w:name w:val="彩色列表 - 着色 11"/>
    <w:basedOn w:val="1"/>
    <w:qFormat/>
    <w:uiPriority w:val="0"/>
    <w:pPr>
      <w:widowControl/>
      <w:spacing w:line="240" w:lineRule="auto"/>
      <w:ind w:left="720"/>
      <w:contextualSpacing/>
      <w:jc w:val="left"/>
    </w:pPr>
    <w:rPr>
      <w:kern w:val="0"/>
      <w:sz w:val="24"/>
      <w:szCs w:val="24"/>
    </w:rPr>
  </w:style>
  <w:style w:type="paragraph" w:customStyle="1" w:styleId="55">
    <w:name w:val="Captioned Figure"/>
    <w:basedOn w:val="56"/>
    <w:qFormat/>
    <w:uiPriority w:val="0"/>
    <w:pPr>
      <w:keepNext/>
    </w:pPr>
  </w:style>
  <w:style w:type="paragraph" w:customStyle="1" w:styleId="56">
    <w:name w:val="Figure"/>
    <w:basedOn w:val="1"/>
    <w:qFormat/>
    <w:uiPriority w:val="0"/>
  </w:style>
  <w:style w:type="paragraph" w:customStyle="1" w:styleId="57">
    <w:name w:val="Image Caption"/>
    <w:basedOn w:val="12"/>
    <w:qFormat/>
    <w:uiPriority w:val="0"/>
  </w:style>
  <w:style w:type="character" w:customStyle="1" w:styleId="58">
    <w:name w:val="hljs-pseudo"/>
    <w:basedOn w:val="26"/>
    <w:qFormat/>
    <w:uiPriority w:val="0"/>
  </w:style>
  <w:style w:type="paragraph" w:customStyle="1" w:styleId="59">
    <w:name w:val="code"/>
    <w:basedOn w:val="1"/>
    <w:next w:val="1"/>
    <w:qFormat/>
    <w:uiPriority w:val="0"/>
    <w:pPr>
      <w:widowControl/>
      <w:shd w:val="clear" w:color="auto" w:fill="A8D08D" w:themeFill="accent6" w:themeFillTint="99"/>
      <w:spacing w:after="200"/>
      <w:jc w:val="left"/>
    </w:pPr>
    <w:rPr>
      <w:rFonts w:ascii="仿宋" w:hAnsi="仿宋" w:eastAsia="新宋体"/>
      <w:kern w:val="0"/>
      <w:szCs w:val="24"/>
      <w:lang w:eastAsia="en-US"/>
    </w:rPr>
  </w:style>
  <w:style w:type="paragraph" w:customStyle="1" w:styleId="60">
    <w:name w:val="Figure with Caption"/>
    <w:basedOn w:val="56"/>
    <w:qFormat/>
    <w:uiPriority w:val="0"/>
    <w:pPr>
      <w:keepNext/>
    </w:pPr>
  </w:style>
  <w:style w:type="character" w:customStyle="1" w:styleId="61">
    <w:name w:val="AttributeTok"/>
    <w:basedOn w:val="51"/>
    <w:qFormat/>
    <w:uiPriority w:val="0"/>
    <w:rPr>
      <w:color w:val="7D9029"/>
    </w:rPr>
  </w:style>
  <w:style w:type="paragraph" w:customStyle="1" w:styleId="62">
    <w:name w:val="First Paragraph"/>
    <w:basedOn w:val="3"/>
    <w:next w:val="3"/>
    <w:qFormat/>
    <w:uiPriority w:val="0"/>
  </w:style>
  <w:style w:type="character" w:customStyle="1" w:styleId="63">
    <w:name w:val="FunctionTok"/>
    <w:basedOn w:val="51"/>
    <w:qFormat/>
    <w:uiPriority w:val="0"/>
    <w:rPr>
      <w:color w:val="06287E"/>
    </w:rPr>
  </w:style>
  <w:style w:type="character" w:customStyle="1" w:styleId="64">
    <w:name w:val="NormalTok"/>
    <w:basedOn w:val="51"/>
    <w:qFormat/>
    <w:uiPriority w:val="0"/>
  </w:style>
  <w:style w:type="character" w:customStyle="1" w:styleId="65">
    <w:name w:val="n"/>
    <w:basedOn w:val="26"/>
    <w:qFormat/>
    <w:uiPriority w:val="0"/>
  </w:style>
  <w:style w:type="character" w:customStyle="1" w:styleId="66">
    <w:name w:val="o"/>
    <w:basedOn w:val="26"/>
    <w:qFormat/>
    <w:uiPriority w:val="0"/>
  </w:style>
  <w:style w:type="character" w:customStyle="1" w:styleId="67">
    <w:name w:val="k"/>
    <w:basedOn w:val="26"/>
    <w:qFormat/>
    <w:uiPriority w:val="0"/>
  </w:style>
  <w:style w:type="character" w:customStyle="1" w:styleId="68">
    <w:name w:val="s"/>
    <w:basedOn w:val="26"/>
    <w:qFormat/>
    <w:uiPriority w:val="0"/>
  </w:style>
  <w:style w:type="character" w:customStyle="1" w:styleId="69">
    <w:name w:val="mi"/>
    <w:basedOn w:val="26"/>
    <w:qFormat/>
    <w:uiPriority w:val="0"/>
  </w:style>
  <w:style w:type="character" w:customStyle="1" w:styleId="70">
    <w:name w:val="kt"/>
    <w:basedOn w:val="26"/>
    <w:qFormat/>
    <w:uiPriority w:val="0"/>
  </w:style>
  <w:style w:type="character" w:customStyle="1" w:styleId="71">
    <w:name w:val="c1"/>
    <w:basedOn w:val="26"/>
    <w:qFormat/>
    <w:uiPriority w:val="0"/>
  </w:style>
  <w:style w:type="character" w:customStyle="1" w:styleId="72">
    <w:name w:val="nc"/>
    <w:basedOn w:val="26"/>
    <w:qFormat/>
    <w:uiPriority w:val="0"/>
  </w:style>
  <w:style w:type="character" w:customStyle="1" w:styleId="73">
    <w:name w:val="kc"/>
    <w:basedOn w:val="26"/>
    <w:qFormat/>
    <w:uiPriority w:val="0"/>
  </w:style>
  <w:style w:type="paragraph" w:customStyle="1" w:styleId="74">
    <w:name w:val="Compact"/>
    <w:basedOn w:val="3"/>
    <w:qFormat/>
    <w:uiPriority w:val="0"/>
    <w:pPr>
      <w:spacing w:before="36" w:after="36"/>
    </w:pPr>
  </w:style>
  <w:style w:type="character" w:customStyle="1" w:styleId="75">
    <w:name w:val="KeywordTok"/>
    <w:basedOn w:val="51"/>
    <w:qFormat/>
    <w:uiPriority w:val="0"/>
    <w:rPr>
      <w:b/>
      <w:color w:val="007020"/>
    </w:rPr>
  </w:style>
  <w:style w:type="character" w:customStyle="1" w:styleId="76">
    <w:name w:val="StringTok"/>
    <w:basedOn w:val="51"/>
    <w:qFormat/>
    <w:uiPriority w:val="0"/>
    <w:rPr>
      <w:color w:val="4070A0"/>
    </w:rPr>
  </w:style>
  <w:style w:type="character" w:customStyle="1" w:styleId="77">
    <w:name w:val="DecValTok"/>
    <w:basedOn w:val="51"/>
    <w:qFormat/>
    <w:uiPriority w:val="0"/>
    <w:rPr>
      <w:color w:val="40A070"/>
    </w:rPr>
  </w:style>
  <w:style w:type="character" w:customStyle="1" w:styleId="78">
    <w:name w:val="CommentTok"/>
    <w:basedOn w:val="51"/>
    <w:qFormat/>
    <w:uiPriority w:val="0"/>
    <w:rPr>
      <w:i/>
      <w:color w:val="60A0B0"/>
    </w:rPr>
  </w:style>
  <w:style w:type="character" w:customStyle="1" w:styleId="79">
    <w:name w:val="FloatTok"/>
    <w:basedOn w:val="51"/>
    <w:qFormat/>
    <w:uiPriority w:val="0"/>
    <w:rPr>
      <w:color w:val="40A070"/>
    </w:rPr>
  </w:style>
  <w:style w:type="character" w:customStyle="1" w:styleId="80">
    <w:name w:val="pl-k"/>
    <w:basedOn w:val="26"/>
    <w:qFormat/>
    <w:uiPriority w:val="0"/>
  </w:style>
  <w:style w:type="character" w:customStyle="1" w:styleId="81">
    <w:name w:val="pl-en"/>
    <w:basedOn w:val="26"/>
    <w:qFormat/>
    <w:uiPriority w:val="0"/>
  </w:style>
  <w:style w:type="character" w:customStyle="1" w:styleId="82">
    <w:name w:val="pl-v"/>
    <w:basedOn w:val="26"/>
    <w:qFormat/>
    <w:uiPriority w:val="0"/>
  </w:style>
  <w:style w:type="character" w:customStyle="1" w:styleId="83">
    <w:name w:val="pl-smi"/>
    <w:basedOn w:val="26"/>
    <w:qFormat/>
    <w:uiPriority w:val="0"/>
  </w:style>
  <w:style w:type="character" w:customStyle="1" w:styleId="84">
    <w:name w:val="pl-c"/>
    <w:basedOn w:val="26"/>
    <w:qFormat/>
    <w:uiPriority w:val="0"/>
  </w:style>
  <w:style w:type="character" w:customStyle="1" w:styleId="85">
    <w:name w:val="pl-pds"/>
    <w:basedOn w:val="26"/>
    <w:qFormat/>
    <w:uiPriority w:val="0"/>
  </w:style>
  <w:style w:type="character" w:customStyle="1" w:styleId="86">
    <w:name w:val="pl-s"/>
    <w:basedOn w:val="26"/>
    <w:qFormat/>
    <w:uiPriority w:val="0"/>
  </w:style>
  <w:style w:type="character" w:customStyle="1" w:styleId="87">
    <w:name w:val="pl-c1"/>
    <w:basedOn w:val="26"/>
    <w:qFormat/>
    <w:uiPriority w:val="0"/>
  </w:style>
  <w:style w:type="character" w:customStyle="1" w:styleId="88">
    <w:name w:val="na"/>
    <w:basedOn w:val="26"/>
    <w:qFormat/>
    <w:uiPriority w:val="0"/>
  </w:style>
  <w:style w:type="character" w:customStyle="1" w:styleId="89">
    <w:name w:val="cm"/>
    <w:basedOn w:val="26"/>
    <w:qFormat/>
    <w:uiPriority w:val="0"/>
  </w:style>
  <w:style w:type="character" w:customStyle="1" w:styleId="90">
    <w:name w:val="CharTok"/>
    <w:basedOn w:val="51"/>
    <w:qFormat/>
    <w:uiPriority w:val="0"/>
    <w:rPr>
      <w:color w:val="4070A0"/>
    </w:rPr>
  </w:style>
  <w:style w:type="paragraph" w:customStyle="1" w:styleId="91">
    <w:name w:val="Table Paragraph"/>
    <w:basedOn w:val="1"/>
    <w:unhideWhenUsed/>
    <w:qFormat/>
    <w:uiPriority w:val="1"/>
    <w:pPr>
      <w:spacing w:beforeLines="0" w:afterLines="0"/>
    </w:pPr>
    <w:rPr>
      <w:rFonts w:hint="default"/>
      <w:sz w:val="24"/>
    </w:rPr>
  </w:style>
  <w:style w:type="paragraph" w:customStyle="1" w:styleId="92">
    <w:name w:val="图片格式"/>
    <w:basedOn w:val="1"/>
    <w:qFormat/>
    <w:uiPriority w:val="0"/>
    <w:pPr>
      <w:spacing w:before="156" w:beforeLines="50" w:after="62" w:afterLines="20" w:line="0" w:lineRule="atLeast"/>
      <w:jc w:val="center"/>
    </w:pPr>
  </w:style>
  <w:style w:type="paragraph" w:customStyle="1" w:styleId="93">
    <w:name w:val="图片下标"/>
    <w:basedOn w:val="94"/>
    <w:qFormat/>
    <w:uiPriority w:val="0"/>
  </w:style>
  <w:style w:type="paragraph" w:customStyle="1" w:styleId="94">
    <w:name w:val="插图编号"/>
    <w:basedOn w:val="1"/>
    <w:next w:val="1"/>
    <w:qFormat/>
    <w:uiPriority w:val="0"/>
    <w:pPr>
      <w:topLinePunct/>
      <w:adjustRightInd w:val="0"/>
      <w:spacing w:before="10" w:beforeLines="10" w:after="40" w:afterLines="40" w:line="0" w:lineRule="atLeast"/>
      <w:jc w:val="center"/>
    </w:pPr>
    <w:rPr>
      <w:sz w:val="18"/>
      <w:szCs w:val="20"/>
    </w:rPr>
  </w:style>
  <w:style w:type="paragraph" w:customStyle="1" w:styleId="95">
    <w:name w:val="标准正文"/>
    <w:basedOn w:val="54"/>
    <w:qFormat/>
    <w:uiPriority w:val="0"/>
    <w:pPr>
      <w:spacing w:before="20" w:beforeLines="20" w:after="20" w:afterLines="20" w:line="330" w:lineRule="atLeast"/>
      <w:ind w:left="0" w:firstLine="200" w:firstLineChars="200"/>
    </w:pPr>
    <w:rPr>
      <w:spacing w:val="10"/>
    </w:rPr>
  </w:style>
  <w:style w:type="character" w:customStyle="1" w:styleId="96">
    <w:name w:val="hljs-keyword"/>
    <w:basedOn w:val="26"/>
    <w:qFormat/>
    <w:uiPriority w:val="0"/>
  </w:style>
  <w:style w:type="character" w:customStyle="1" w:styleId="97">
    <w:name w:val="DataTypeTok"/>
    <w:basedOn w:val="51"/>
    <w:qFormat/>
    <w:uiPriority w:val="0"/>
    <w:rPr>
      <w:color w:val="902000"/>
    </w:rPr>
  </w:style>
  <w:style w:type="character" w:customStyle="1" w:styleId="98">
    <w:name w:val="BuiltInTok"/>
    <w:basedOn w:val="51"/>
    <w:qFormat/>
    <w:uiPriority w:val="0"/>
  </w:style>
  <w:style w:type="character" w:customStyle="1" w:styleId="99">
    <w:name w:val="ErrorTok"/>
    <w:basedOn w:val="51"/>
    <w:qFormat/>
    <w:uiPriority w:val="0"/>
    <w:rPr>
      <w:b/>
      <w:color w:val="FF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5" Type="http://schemas.openxmlformats.org/officeDocument/2006/relationships/fontTable" Target="fontTable.xml"/><Relationship Id="rId44" Type="http://schemas.microsoft.com/office/2006/relationships/keyMapCustomizations" Target="customizations.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425</TotalTime>
  <ScaleCrop>false</ScaleCrop>
  <LinksUpToDate>false</LinksUpToDate>
  <CharactersWithSpaces>0</CharactersWithSpaces>
  <Application>WPS Office_11.3.0.8586_F1E327BC-269C-435d-A152-05C5408002CA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曹伟</dc:creator>
  <cp:lastModifiedBy>caowei</cp:lastModifiedBy>
  <dcterms:modified xsi:type="dcterms:W3CDTF">2020-02-29T09:14:37Z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