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The Left Panel: Interactive Piano Keys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FL Studio, this isn't just a static image; it's a functional MIDI controller.</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Component Breakdown:</w:t>
      </w:r>
    </w:p>
    <w:p w:rsidR="00000000" w:rsidDel="00000000" w:rsidP="00000000" w:rsidRDefault="00000000" w:rsidRPr="00000000" w14:paraId="0000000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Key Object:</w:t>
      </w:r>
      <w:r w:rsidDel="00000000" w:rsidR="00000000" w:rsidRPr="00000000">
        <w:rPr>
          <w:rFonts w:ascii="Google Sans" w:cs="Google Sans" w:eastAsia="Google Sans" w:hAnsi="Google Sans"/>
          <w:color w:val="1f1f1f"/>
          <w:rtl w:val="0"/>
        </w:rPr>
        <w:t xml:space="preserve"> Each key (white and black) needs to be a distinct interactive UI element.</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Mouse Tracking:</w:t>
      </w:r>
      <w:r w:rsidDel="00000000" w:rsidR="00000000" w:rsidRPr="00000000">
        <w:rPr>
          <w:rFonts w:ascii="Google Sans" w:cs="Google Sans" w:eastAsia="Google Sans" w:hAnsi="Google Sans"/>
          <w:color w:val="1f1f1f"/>
          <w:rtl w:val="0"/>
        </w:rPr>
        <w:t xml:space="preserve"> You need to detect MouseDown and MouseUp events on these specific hitboxes.</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Audio Triggering:</w:t>
      </w:r>
    </w:p>
    <w:p w:rsidR="00000000" w:rsidDel="00000000" w:rsidP="00000000" w:rsidRDefault="00000000" w:rsidRPr="00000000" w14:paraId="00000007">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Direct Routing:</w:t>
      </w:r>
      <w:r w:rsidDel="00000000" w:rsidR="00000000" w:rsidRPr="00000000">
        <w:rPr>
          <w:rFonts w:ascii="Google Sans" w:cs="Google Sans" w:eastAsia="Google Sans" w:hAnsi="Google Sans"/>
          <w:color w:val="1f1f1f"/>
          <w:rtl w:val="0"/>
        </w:rPr>
        <w:t xml:space="preserve"> When a key is clicked, it must bypass the grid and send a </w:t>
      </w:r>
      <w:r w:rsidDel="00000000" w:rsidR="00000000" w:rsidRPr="00000000">
        <w:rPr>
          <w:rFonts w:ascii="Google Sans" w:cs="Google Sans" w:eastAsia="Google Sans" w:hAnsi="Google Sans"/>
          <w:b w:val="1"/>
          <w:bCs w:val="1"/>
          <w:color w:val="1f1f1f"/>
          <w:rtl w:val="0"/>
        </w:rPr>
        <w:t xml:space="preserve">Note On</w:t>
      </w:r>
      <w:r w:rsidDel="00000000" w:rsidR="00000000" w:rsidRPr="00000000">
        <w:rPr>
          <w:rFonts w:ascii="Google Sans" w:cs="Google Sans" w:eastAsia="Google Sans" w:hAnsi="Google Sans"/>
          <w:color w:val="1f1f1f"/>
          <w:rtl w:val="0"/>
        </w:rPr>
        <w:t xml:space="preserve"> message directly to the target VST or Sampler.</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Velocity Mapping:</w:t>
      </w:r>
      <w:r w:rsidDel="00000000" w:rsidR="00000000" w:rsidRPr="00000000">
        <w:rPr>
          <w:rFonts w:ascii="Google Sans" w:cs="Google Sans" w:eastAsia="Google Sans" w:hAnsi="Google Sans"/>
          <w:color w:val="1f1f1f"/>
          <w:rtl w:val="0"/>
        </w:rPr>
        <w:t xml:space="preserve"> In FL Studio, clicking further to the right on a key triggers a higher velocity, while clicking the left edge triggers a softer sound.</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Visual Feedback:</w:t>
      </w:r>
      <w:r w:rsidDel="00000000" w:rsidR="00000000" w:rsidRPr="00000000">
        <w:rPr>
          <w:rFonts w:ascii="Google Sans" w:cs="Google Sans" w:eastAsia="Google Sans" w:hAnsi="Google Sans"/>
          <w:color w:val="1f1f1f"/>
          <w:rtl w:val="0"/>
        </w:rPr>
        <w:t xml:space="preserve"> The keys should change color or "depress" when clicked or when a MIDI note from the grid/controller passes through them.</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Build it:</w:t>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Define a Pitch Map:</w:t>
      </w:r>
      <w:r w:rsidDel="00000000" w:rsidR="00000000" w:rsidRPr="00000000">
        <w:rPr>
          <w:rFonts w:ascii="Google Sans" w:cs="Google Sans" w:eastAsia="Google Sans" w:hAnsi="Google Sans"/>
          <w:color w:val="1f1f1f"/>
          <w:rtl w:val="0"/>
        </w:rPr>
        <w:t xml:space="preserve"> Create an array where each key index maps to a MIDI note number (e.g., $C4 = 60$).</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Sound Engine Hook:</w:t>
      </w:r>
      <w:r w:rsidDel="00000000" w:rsidR="00000000" w:rsidRPr="00000000">
        <w:rPr>
          <w:rFonts w:ascii="Google Sans" w:cs="Google Sans" w:eastAsia="Google Sans" w:hAnsi="Google Sans"/>
          <w:color w:val="1f1f1f"/>
          <w:rtl w:val="0"/>
        </w:rPr>
        <w:t xml:space="preserve"> Your UI thread must talk to your Audio thread. OnMouseDown -&gt; AudioEngine.PlayNote(60, velocity).</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Labeling Logic:</w:t>
      </w:r>
      <w:r w:rsidDel="00000000" w:rsidR="00000000" w:rsidRPr="00000000">
        <w:rPr>
          <w:rFonts w:ascii="Google Sans" w:cs="Google Sans" w:eastAsia="Google Sans" w:hAnsi="Google Sans"/>
          <w:color w:val="1f1f1f"/>
          <w:rtl w:val="0"/>
        </w:rPr>
        <w:t xml:space="preserve"> Only label the "C" keys (C4, C5, etc.) to keep the UI clean, with a small display for the note name when hovering.</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Main Grid: The "Sequencer"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"tile" area where the actual composition happens.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Functions:</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Grid System:</w:t>
      </w:r>
      <w:r w:rsidDel="00000000" w:rsidR="00000000" w:rsidRPr="00000000">
        <w:rPr>
          <w:rFonts w:ascii="Google Sans" w:cs="Google Sans" w:eastAsia="Google Sans" w:hAnsi="Google Sans"/>
          <w:color w:val="1f1f1f"/>
          <w:rtl w:val="0"/>
        </w:rPr>
        <w:t xml:space="preserve"> A coordinate system where $X = Time$ (based on project BPM and Snap settings) and $Y = Pitch$ (aligned with the piano keys).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Note Objects:</w:t>
      </w:r>
      <w:r w:rsidDel="00000000" w:rsidR="00000000" w:rsidRPr="00000000">
        <w:rPr>
          <w:rFonts w:ascii="Google Sans" w:cs="Google Sans" w:eastAsia="Google Sans" w:hAnsi="Google Sans"/>
          <w:color w:val="1f1f1f"/>
          <w:rtl w:val="0"/>
        </w:rPr>
        <w:t xml:space="preserve"> Each note is a data structure containing:</w:t>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StartTime (Tick/Sample position)</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Duration</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Pitch (MIDI Number)</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Velocity/Pan/Mod values.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Snap-to-Grid:</w:t>
      </w:r>
      <w:r w:rsidDel="00000000" w:rsidR="00000000" w:rsidRPr="00000000">
        <w:rPr>
          <w:rFonts w:ascii="Google Sans" w:cs="Google Sans" w:eastAsia="Google Sans" w:hAnsi="Google Sans"/>
          <w:color w:val="1f1f1f"/>
          <w:rtl w:val="0"/>
        </w:rPr>
        <w:t xml:space="preserve"> A rounding function that aligns the X position of your mouse to the nearest division (1/4 note, 1/16 note, etc.).</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Tools to Implement:</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Draw (B):</w:t>
      </w:r>
      <w:r w:rsidDel="00000000" w:rsidR="00000000" w:rsidRPr="00000000">
        <w:rPr>
          <w:rFonts w:ascii="Google Sans" w:cs="Google Sans" w:eastAsia="Google Sans" w:hAnsi="Google Sans"/>
          <w:color w:val="1f1f1f"/>
          <w:rtl w:val="0"/>
        </w:rPr>
        <w:t xml:space="preserve"> Creates a note on click.</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Paint (P):</w:t>
      </w:r>
      <w:r w:rsidDel="00000000" w:rsidR="00000000" w:rsidRPr="00000000">
        <w:rPr>
          <w:rFonts w:ascii="Google Sans" w:cs="Google Sans" w:eastAsia="Google Sans" w:hAnsi="Google Sans"/>
          <w:color w:val="1f1f1f"/>
          <w:rtl w:val="0"/>
        </w:rPr>
        <w:t xml:space="preserve"> Creates a string of notes as you drag.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Slice:</w:t>
      </w:r>
      <w:r w:rsidDel="00000000" w:rsidR="00000000" w:rsidRPr="00000000">
        <w:rPr>
          <w:rFonts w:ascii="Google Sans" w:cs="Google Sans" w:eastAsia="Google Sans" w:hAnsi="Google Sans"/>
          <w:color w:val="1f1f1f"/>
          <w:rtl w:val="0"/>
        </w:rPr>
        <w:t xml:space="preserve"> Splits one note object into two based on a vertical line.</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Ghost Notes:</w:t>
      </w:r>
      <w:r w:rsidDel="00000000" w:rsidR="00000000" w:rsidRPr="00000000">
        <w:rPr>
          <w:rFonts w:ascii="Google Sans" w:cs="Google Sans" w:eastAsia="Google Sans" w:hAnsi="Google Sans"/>
          <w:color w:val="1f1f1f"/>
          <w:rtl w:val="0"/>
        </w:rPr>
        <w:t xml:space="preserve"> A background layer that displays notes from other channels in the same pattern (essential for harmonizing).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Bottom Bar: The Event Editor (Graph)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 Studio calls this the </w:t>
      </w:r>
      <w:r w:rsidDel="00000000" w:rsidR="00000000" w:rsidRPr="00000000">
        <w:rPr>
          <w:rFonts w:ascii="Google Sans" w:cs="Google Sans" w:eastAsia="Google Sans" w:hAnsi="Google Sans"/>
          <w:b w:val="1"/>
          <w:bCs w:val="1"/>
          <w:color w:val="1f1f1f"/>
          <w:rtl w:val="0"/>
        </w:rPr>
        <w:t xml:space="preserve">Target Control Lane</w:t>
      </w:r>
      <w:r w:rsidDel="00000000" w:rsidR="00000000" w:rsidRPr="00000000">
        <w:rPr>
          <w:rFonts w:ascii="Google Sans" w:cs="Google Sans" w:eastAsia="Google Sans" w:hAnsi="Google Sans"/>
          <w:color w:val="1f1f1f"/>
          <w:rtl w:val="0"/>
        </w:rPr>
        <w:t xml:space="preserve">. This is where you manipulate per-note data like </w:t>
      </w:r>
      <w:r w:rsidDel="00000000" w:rsidR="00000000" w:rsidRPr="00000000">
        <w:rPr>
          <w:rFonts w:ascii="Google Sans" w:cs="Google Sans" w:eastAsia="Google Sans" w:hAnsi="Google Sans"/>
          <w:b w:val="1"/>
          <w:bCs w:val="1"/>
          <w:color w:val="1f1f1f"/>
          <w:rtl w:val="0"/>
        </w:rPr>
        <w:t xml:space="preserve">Velocity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Panning</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Pitch Fine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Graph Display Logic:</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a continuous line (like automation), this uses </w:t>
      </w:r>
      <w:r w:rsidDel="00000000" w:rsidR="00000000" w:rsidRPr="00000000">
        <w:rPr>
          <w:rFonts w:ascii="Google Sans" w:cs="Google Sans" w:eastAsia="Google Sans" w:hAnsi="Google Sans"/>
          <w:b w:val="1"/>
          <w:bCs w:val="1"/>
          <w:color w:val="1f1f1f"/>
          <w:rtl w:val="0"/>
        </w:rPr>
        <w:t xml:space="preserve">Vertical Bars</w:t>
      </w:r>
      <w:r w:rsidDel="00000000" w:rsidR="00000000" w:rsidRPr="00000000">
        <w:rPr>
          <w:rFonts w:ascii="Google Sans" w:cs="Google Sans" w:eastAsia="Google Sans" w:hAnsi="Google Sans"/>
          <w:color w:val="1f1f1f"/>
          <w:rtl w:val="0"/>
        </w:rPr>
        <w:t xml:space="preserve"> (stems) aligned with the start of each note.</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Vertical Mapping:</w:t>
      </w:r>
      <w:r w:rsidDel="00000000" w:rsidR="00000000" w:rsidRPr="00000000">
        <w:rPr>
          <w:rFonts w:ascii="Google Sans" w:cs="Google Sans" w:eastAsia="Google Sans" w:hAnsi="Google Sans"/>
          <w:color w:val="1f1f1f"/>
          <w:rtl w:val="0"/>
        </w:rPr>
        <w:t xml:space="preserve"> The height of the bar represents the value ($0$ to $127$ for MIDI).</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X-Axis Synchronization:</w:t>
      </w:r>
      <w:r w:rsidDel="00000000" w:rsidR="00000000" w:rsidRPr="00000000">
        <w:rPr>
          <w:rFonts w:ascii="Google Sans" w:cs="Google Sans" w:eastAsia="Google Sans" w:hAnsi="Google Sans"/>
          <w:color w:val="1f1f1f"/>
          <w:rtl w:val="0"/>
        </w:rPr>
        <w:t xml:space="preserve"> The bar's horizontal position must be locked to the StartTime of the corresponding note in the grid above. If you move the note in the grid, the velocity bar must move with it.</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"Target" Selector:</w:t>
      </w:r>
      <w:r w:rsidDel="00000000" w:rsidR="00000000" w:rsidRPr="00000000">
        <w:rPr>
          <w:rFonts w:ascii="Google Sans" w:cs="Google Sans" w:eastAsia="Google Sans" w:hAnsi="Google Sans"/>
          <w:color w:val="1f1f1f"/>
          <w:rtl w:val="0"/>
        </w:rPr>
        <w:t xml:space="preserve"> A dropdown menu to switch between Note Velocity, Note Pan, Release, etc.</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Build the Graph:</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Linkage:</w:t>
      </w:r>
      <w:r w:rsidDel="00000000" w:rsidR="00000000" w:rsidRPr="00000000">
        <w:rPr>
          <w:rFonts w:ascii="Google Sans" w:cs="Google Sans" w:eastAsia="Google Sans" w:hAnsi="Google Sans"/>
          <w:color w:val="1f1f1f"/>
          <w:rtl w:val="0"/>
        </w:rPr>
        <w:t xml:space="preserve"> Each vertical bar is just a visual representation of the note.velocity property.</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Drawing the Stems:</w:t>
      </w:r>
    </w:p>
    <w:p w:rsidR="00000000" w:rsidDel="00000000" w:rsidP="00000000" w:rsidRDefault="00000000" w:rsidRPr="00000000" w14:paraId="0000002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Iterate through all notes currently visible in the view.</w:t>
      </w:r>
    </w:p>
    <w:p w:rsidR="00000000" w:rsidDel="00000000" w:rsidP="00000000" w:rsidRDefault="00000000" w:rsidRPr="00000000" w14:paraId="0000002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Draw a line from $Y = 0$ (bottom) to $Y = (Value / MaxValue) * LaneHeight$.</w:t>
      </w:r>
    </w:p>
    <w:p w:rsidR="00000000" w:rsidDel="00000000" w:rsidP="00000000" w:rsidRDefault="00000000" w:rsidRPr="00000000" w14:paraId="0000002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Add a "handle" (a small circle or square) at the top of the bar to make it easier to grab.</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"Lasso" or "Sweep":</w:t>
      </w:r>
      <w:r w:rsidDel="00000000" w:rsidR="00000000" w:rsidRPr="00000000">
        <w:rPr>
          <w:rFonts w:ascii="Google Sans" w:cs="Google Sans" w:eastAsia="Google Sans" w:hAnsi="Google Sans"/>
          <w:color w:val="1f1f1f"/>
          <w:rtl w:val="0"/>
        </w:rPr>
        <w:t xml:space="preserve"> Allow the user to click and drag across multiple bars to "draw" a curve. Your code should update the values of all notes within that horizontal range based on the mouse's $Y$ position as it moves.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Summary of Data Flow</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Click Piano Key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 -&gt; Audio Engine (PlayNote)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Place Note on Grid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 -&gt; Data Array (AddNoteObject)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Adjust Velocity Bar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 -&gt; Note Property Update (note.velocity = newValue)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Playback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Timer -&gt; Check Data Array -&gt; Send PlayNote at specific timestamps</w:t>
            </w:r>
          </w:p>
        </w:tc>
      </w:tr>
    </w:tbl>
    <w:p w:rsidR="00000000" w:rsidDel="00000000" w:rsidP="00000000" w:rsidRDefault="00000000" w:rsidRPr="00000000" w14:paraId="0000003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complete, integrated C++/JUCE "Handoff" package. This includes the updated </w:t>
      </w:r>
      <w:r w:rsidDel="00000000" w:rsidR="00000000" w:rsidRPr="00000000">
        <w:rPr>
          <w:rFonts w:ascii="Google Sans" w:cs="Google Sans" w:eastAsia="Google Sans" w:hAnsi="Google Sans"/>
          <w:b w:val="1"/>
          <w:bCs w:val="1"/>
          <w:color w:val="1f1f1f"/>
          <w:rtl w:val="0"/>
        </w:rPr>
        <w:t xml:space="preserve">Note Data Model</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b w:val="1"/>
          <w:bCs w:val="1"/>
          <w:color w:val="1f1f1f"/>
          <w:rtl w:val="0"/>
        </w:rPr>
        <w:t xml:space="preserve">Main Container</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Dynamic Property Lane</w:t>
      </w:r>
      <w:r w:rsidDel="00000000" w:rsidR="00000000" w:rsidRPr="00000000">
        <w:rPr>
          <w:rFonts w:ascii="Google Sans" w:cs="Google Sans" w:eastAsia="Google Sans" w:hAnsi="Google Sans"/>
          <w:color w:val="1f1f1f"/>
          <w:rtl w:val="0"/>
        </w:rPr>
        <w:t xml:space="preserve"> (supporting Velocity, Pan, and Pitch).</w:t>
      </w:r>
    </w:p>
    <w:p w:rsidR="00000000" w:rsidDel="00000000" w:rsidP="00000000" w:rsidRDefault="00000000" w:rsidRPr="00000000" w14:paraId="00000038">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spacing w:after="80" w:before="360" w:line="275.9999942779541" w:lineRule="auto"/>
        <w:rPr>
          <w:rFonts w:ascii="Google Sans" w:cs="Google Sans" w:eastAsia="Google Sans" w:hAnsi="Google Sans"/>
          <w:color w:val="1f1f1f"/>
          <w:sz w:val="34"/>
          <w:szCs w:val="34"/>
        </w:rPr>
      </w:pPr>
      <w:bookmarkStart w:colFirst="0" w:colLast="0" w:name="_csygh83b08uw" w:id="0"/>
      <w:bookmarkEnd w:id="0"/>
      <w:r w:rsidDel="00000000" w:rsidR="00000000" w:rsidRPr="00000000">
        <w:rPr>
          <w:rFonts w:ascii="Google Sans" w:cs="Google Sans" w:eastAsia="Google Sans" w:hAnsi="Google Sans"/>
          <w:color w:val="1f1f1f"/>
          <w:sz w:val="34"/>
          <w:szCs w:val="34"/>
          <w:rtl w:val="0"/>
        </w:rPr>
        <w:t xml:space="preserve">1. The Core Data Model (</w:t>
      </w:r>
      <w:r w:rsidDel="00000000" w:rsidR="00000000" w:rsidRPr="00000000">
        <w:rPr>
          <w:rFonts w:ascii="Roboto Mono" w:cs="Roboto Mono" w:eastAsia="Roboto Mono" w:hAnsi="Roboto Mono"/>
          <w:color w:val="188038"/>
          <w:sz w:val="34"/>
          <w:szCs w:val="34"/>
          <w:rtl w:val="0"/>
        </w:rPr>
        <w:t xml:space="preserve">Note.h</w:t>
      </w:r>
      <w:r w:rsidDel="00000000" w:rsidR="00000000" w:rsidRPr="00000000">
        <w:rPr>
          <w:rFonts w:ascii="Google Sans" w:cs="Google Sans" w:eastAsia="Google Sans" w:hAnsi="Google Sans"/>
          <w:color w:val="1f1f1f"/>
          <w:sz w:val="34"/>
          <w:szCs w:val="34"/>
          <w:rtl w:val="0"/>
        </w:rPr>
        <w:t xml:space="preserve">)</w:t>
      </w:r>
    </w:p>
    <w:p w:rsidR="00000000" w:rsidDel="00000000" w:rsidP="00000000" w:rsidRDefault="00000000" w:rsidRPr="00000000" w14:paraId="0000003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struct now contains the multidimensional data needed for the bottom control lane.</w:t>
      </w:r>
    </w:p>
    <w:p w:rsidR="00000000" w:rsidDel="00000000" w:rsidP="00000000" w:rsidRDefault="00000000" w:rsidRPr="00000000" w14:paraId="0000003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#pragma once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 &lt;JuceHeader.h&gt;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Defines what the bottom lane is currently editing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enum class ControlProperty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Velocity,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Panning,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PitchFine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 Note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int midiNote;      // 0-127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double startTime;  // Beats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double duration;   // Beats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Control Lane Properties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float velocity = 0.8f;   // 0.0 to 1.0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float panning  = 0.0f;   // -1.0 (Left) to 1.0 (Right)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float finePitch = 0.0f;  // -1.0 (-100 cents) to 1.0 (+100 cents)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bool isSelected = false;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Helper for rendering the note block in the grid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juce::Rectangle&lt;int&gt; getBounds(int noteHeight, int pixelsPerBeat) const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return { static_cast&lt;int&gt;(startTime * pixelsPerBeat),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(127 - midiNote) * noteHeight,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static_cast&lt;int&gt;(duration * pixelsPerBeat),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noteHeight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spacing w:after="80" w:before="360" w:line="275.9999942779541" w:lineRule="auto"/>
        <w:rPr>
          <w:rFonts w:ascii="Google Sans" w:cs="Google Sans" w:eastAsia="Google Sans" w:hAnsi="Google Sans"/>
          <w:color w:val="1f1f1f"/>
          <w:sz w:val="34"/>
          <w:szCs w:val="34"/>
        </w:rPr>
      </w:pPr>
      <w:bookmarkStart w:colFirst="0" w:colLast="0" w:name="_mzqtb24zw8z7" w:id="1"/>
      <w:bookmarkEnd w:id="1"/>
      <w:r w:rsidDel="00000000" w:rsidR="00000000" w:rsidRPr="00000000">
        <w:rPr>
          <w:rFonts w:ascii="Google Sans" w:cs="Google Sans" w:eastAsia="Google Sans" w:hAnsi="Google Sans"/>
          <w:color w:val="1f1f1f"/>
          <w:sz w:val="34"/>
          <w:szCs w:val="34"/>
          <w:rtl w:val="0"/>
        </w:rPr>
        <w:t xml:space="preserve">2. The Interactive Piano Panel (</w:t>
      </w:r>
      <w:r w:rsidDel="00000000" w:rsidR="00000000" w:rsidRPr="00000000">
        <w:rPr>
          <w:rFonts w:ascii="Roboto Mono" w:cs="Roboto Mono" w:eastAsia="Roboto Mono" w:hAnsi="Roboto Mono"/>
          <w:color w:val="188038"/>
          <w:sz w:val="34"/>
          <w:szCs w:val="34"/>
          <w:rtl w:val="0"/>
        </w:rPr>
        <w:t xml:space="preserve">PianoKeyboard.h</w:t>
      </w:r>
      <w:r w:rsidDel="00000000" w:rsidR="00000000" w:rsidRPr="00000000">
        <w:rPr>
          <w:rFonts w:ascii="Google Sans" w:cs="Google Sans" w:eastAsia="Google Sans" w:hAnsi="Google Sans"/>
          <w:color w:val="1f1f1f"/>
          <w:sz w:val="34"/>
          <w:szCs w:val="34"/>
          <w:rtl w:val="0"/>
        </w:rPr>
        <w:t xml:space="preserve">)</w:t>
      </w:r>
    </w:p>
    <w:p w:rsidR="00000000" w:rsidDel="00000000" w:rsidP="00000000" w:rsidRDefault="00000000" w:rsidRPr="00000000" w14:paraId="0000005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handles the left-hand side interaction and direct audio triggering.</w:t>
      </w:r>
    </w:p>
    <w:p w:rsidR="00000000" w:rsidDel="00000000" w:rsidP="00000000" w:rsidRDefault="00000000" w:rsidRPr="00000000" w14:paraId="0000005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PianoKeyboard : public juce::Component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std::function&lt;void(int, float)&gt; onNoteOn;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std::function&lt;void(int)&gt; onNoteOff;</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void paint(juce::Graphics&amp; g) override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for (int i = 0; i &lt; 128; ++i)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int noteIdx = 127 - i; // FL Studio top-down approach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bool isBlack = juce::MidiMessage::isADashNote(noteIdx);</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g.setColour(isBlack ? juce::Colours::black : juce::Colours::white);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g.fillRect(0, i * rowHeight, getWidth(), rowHeight);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g.setColour(juce::Colours::grey);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g.drawRect(0, i * rowHeight, getWidth(), rowHeight, 0.5f);</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void mouseDown(const juce::MouseEvent&amp; e) override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int midiNote = 127 - (e.y / rowHeight);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float vel = juce::jlimit(0.0f, 1.0f, (float)e.x / getWidth());</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if (onNoteOn) onNoteOn(midiNote, vel);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private: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int rowHeight = 20;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spacing w:after="80" w:before="360" w:line="275.9999942779541" w:lineRule="auto"/>
        <w:rPr>
          <w:rFonts w:ascii="Google Sans" w:cs="Google Sans" w:eastAsia="Google Sans" w:hAnsi="Google Sans"/>
          <w:color w:val="1f1f1f"/>
          <w:sz w:val="34"/>
          <w:szCs w:val="34"/>
        </w:rPr>
      </w:pPr>
      <w:bookmarkStart w:colFirst="0" w:colLast="0" w:name="_8x20utci61lq" w:id="2"/>
      <w:bookmarkEnd w:id="2"/>
      <w:r w:rsidDel="00000000" w:rsidR="00000000" w:rsidRPr="00000000">
        <w:rPr>
          <w:rFonts w:ascii="Google Sans" w:cs="Google Sans" w:eastAsia="Google Sans" w:hAnsi="Google Sans"/>
          <w:color w:val="1f1f1f"/>
          <w:sz w:val="34"/>
          <w:szCs w:val="34"/>
          <w:rtl w:val="0"/>
        </w:rPr>
        <w:t xml:space="preserve">3. The Multi-Target Control Lane (</w:t>
      </w:r>
      <w:r w:rsidDel="00000000" w:rsidR="00000000" w:rsidRPr="00000000">
        <w:rPr>
          <w:rFonts w:ascii="Roboto Mono" w:cs="Roboto Mono" w:eastAsia="Roboto Mono" w:hAnsi="Roboto Mono"/>
          <w:color w:val="188038"/>
          <w:sz w:val="34"/>
          <w:szCs w:val="34"/>
          <w:rtl w:val="0"/>
        </w:rPr>
        <w:t xml:space="preserve">ControlLane.h</w:t>
      </w:r>
      <w:r w:rsidDel="00000000" w:rsidR="00000000" w:rsidRPr="00000000">
        <w:rPr>
          <w:rFonts w:ascii="Google Sans" w:cs="Google Sans" w:eastAsia="Google Sans" w:hAnsi="Google Sans"/>
          <w:color w:val="1f1f1f"/>
          <w:sz w:val="34"/>
          <w:szCs w:val="34"/>
          <w:rtl w:val="0"/>
        </w:rPr>
        <w:t xml:space="preserve">)</w:t>
      </w:r>
    </w:p>
    <w:p w:rsidR="00000000" w:rsidDel="00000000" w:rsidP="00000000" w:rsidRDefault="00000000" w:rsidRPr="00000000" w14:paraId="0000007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"graph display" you requested, updated to handle </w:t>
      </w:r>
      <w:r w:rsidDel="00000000" w:rsidR="00000000" w:rsidRPr="00000000">
        <w:rPr>
          <w:rFonts w:ascii="Google Sans" w:cs="Google Sans" w:eastAsia="Google Sans" w:hAnsi="Google Sans"/>
          <w:b w:val="1"/>
          <w:bCs w:val="1"/>
          <w:color w:val="1f1f1f"/>
          <w:rtl w:val="0"/>
        </w:rPr>
        <w:t xml:space="preserve">unipolar</w:t>
      </w:r>
      <w:r w:rsidDel="00000000" w:rsidR="00000000" w:rsidRPr="00000000">
        <w:rPr>
          <w:rFonts w:ascii="Google Sans" w:cs="Google Sans" w:eastAsia="Google Sans" w:hAnsi="Google Sans"/>
          <w:color w:val="1f1f1f"/>
          <w:rtl w:val="0"/>
        </w:rPr>
        <w:t xml:space="preserve"> (Velocity) and </w:t>
      </w:r>
      <w:r w:rsidDel="00000000" w:rsidR="00000000" w:rsidRPr="00000000">
        <w:rPr>
          <w:rFonts w:ascii="Google Sans" w:cs="Google Sans" w:eastAsia="Google Sans" w:hAnsi="Google Sans"/>
          <w:b w:val="1"/>
          <w:bCs w:val="1"/>
          <w:color w:val="1f1f1f"/>
          <w:rtl w:val="0"/>
        </w:rPr>
        <w:t xml:space="preserve">bipolar</w:t>
      </w:r>
      <w:r w:rsidDel="00000000" w:rsidR="00000000" w:rsidRPr="00000000">
        <w:rPr>
          <w:rFonts w:ascii="Google Sans" w:cs="Google Sans" w:eastAsia="Google Sans" w:hAnsi="Google Sans"/>
          <w:color w:val="1f1f1f"/>
          <w:rtl w:val="0"/>
        </w:rPr>
        <w:t xml:space="preserve"> (Pan/Pitch) rendering.</w:t>
      </w:r>
    </w:p>
    <w:p w:rsidR="00000000" w:rsidDel="00000000" w:rsidP="00000000" w:rsidRDefault="00000000" w:rsidRPr="00000000" w14:paraId="0000007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ControlLane : public juce::Component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ControlProperty currentTarget = ControlProperty::Velocity;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juce::Array&lt;Note&gt;* notes; // Pointer to the main note list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void paint(juce::Graphics&amp; g) override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g.fillAll(juce::Colours::darkgrey.darker());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if (!notes) return;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float midY = getHeight() * 0.5f;</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for (auto&amp; note : *notes)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int x = note.startTime * pixelsPerBeat;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float val = 0.0f;</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bool isBipolar = false;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Switch data source based on selection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switch (currentTarget)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case ControlProperty::Velocity: val = note.velocity; isBipolar = false; break;</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case ControlProperty::Panning:  val = note.panning;  isBipolar = true;  break;</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case ControlProperty::PitchFine: val = note.finePitch; isBipolar = true; break;</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g.setColour(juce::Colours::cyan);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if (isBipolar)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Draw from center line (FL Studio Pan/Pitch style)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float barHeight = (val * midY);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g.fillRect(x - 2, (int)(midY - barHeight), 4, (int)barHeight);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g.setColour(juce::Colours::white.withAlpha(0.3f));</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g.drawHorizontalLine((int)midY, 0, getWidth());</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else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Draw from bottom (Velocity style)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int h = val * getHeight();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g.fillRect(x - 2, getHeight() - h, 4, h);</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void mouseDrag(const juce::MouseEvent&amp; e) override {</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Implementation for "brushing" values across notes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float normalizedY = 1.0f - ((float)e.y / getHeight());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Logic: if mouse X is near note.startTime, update the currentTarget value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repaint();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private: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int pixelsPerBeat = 100;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E">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spacing w:after="80" w:before="360" w:line="275.9999942779541" w:lineRule="auto"/>
        <w:rPr>
          <w:rFonts w:ascii="Google Sans" w:cs="Google Sans" w:eastAsia="Google Sans" w:hAnsi="Google Sans"/>
          <w:color w:val="1f1f1f"/>
          <w:sz w:val="34"/>
          <w:szCs w:val="34"/>
        </w:rPr>
      </w:pPr>
      <w:bookmarkStart w:colFirst="0" w:colLast="0" w:name="_serp5sexyuov" w:id="3"/>
      <w:bookmarkEnd w:id="3"/>
      <w:r w:rsidDel="00000000" w:rsidR="00000000" w:rsidRPr="00000000">
        <w:rPr>
          <w:rFonts w:ascii="Google Sans" w:cs="Google Sans" w:eastAsia="Google Sans" w:hAnsi="Google Sans"/>
          <w:color w:val="1f1f1f"/>
          <w:sz w:val="34"/>
          <w:szCs w:val="34"/>
          <w:rtl w:val="0"/>
        </w:rPr>
        <w:t xml:space="preserve">4. The Handoff Instructions for Claude</w:t>
      </w:r>
    </w:p>
    <w:p w:rsidR="00000000" w:rsidDel="00000000" w:rsidP="00000000" w:rsidRDefault="00000000" w:rsidRPr="00000000" w14:paraId="000000B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Paste this entire block into Claude to get the x64 native implementation:</w:t>
      </w:r>
    </w:p>
    <w:p w:rsidR="00000000" w:rsidDel="00000000" w:rsidP="00000000" w:rsidRDefault="00000000" w:rsidRPr="00000000" w14:paraId="000000B1">
      <w:pPr>
        <w:spacing w:after="240" w:before="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am building a DAW called </w:t>
      </w:r>
      <w:r w:rsidDel="00000000" w:rsidR="00000000" w:rsidRPr="00000000">
        <w:rPr>
          <w:rFonts w:ascii="Google Sans" w:cs="Google Sans" w:eastAsia="Google Sans" w:hAnsi="Google Sans"/>
          <w:b w:val="1"/>
          <w:bCs w:val="1"/>
          <w:color w:val="1f1f1f"/>
          <w:rtl w:val="0"/>
        </w:rPr>
        <w:t xml:space="preserve">Vibesynth</w:t>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b w:val="1"/>
          <w:bCs w:val="1"/>
          <w:color w:val="1f1f1f"/>
          <w:rtl w:val="0"/>
        </w:rPr>
        <w:t xml:space="preserve">x64 Windows/macOS</w:t>
      </w:r>
      <w:r w:rsidDel="00000000" w:rsidR="00000000" w:rsidRPr="00000000">
        <w:rPr>
          <w:rFonts w:ascii="Google Sans" w:cs="Google Sans" w:eastAsia="Google Sans" w:hAnsi="Google Sans"/>
          <w:color w:val="1f1f1f"/>
          <w:rtl w:val="0"/>
        </w:rPr>
        <w:t xml:space="preserve"> using </w:t>
      </w:r>
      <w:r w:rsidDel="00000000" w:rsidR="00000000" w:rsidRPr="00000000">
        <w:rPr>
          <w:rFonts w:ascii="Google Sans" w:cs="Google Sans" w:eastAsia="Google Sans" w:hAnsi="Google Sans"/>
          <w:b w:val="1"/>
          <w:bCs w:val="1"/>
          <w:color w:val="1f1f1f"/>
          <w:rtl w:val="0"/>
        </w:rPr>
        <w:t xml:space="preserve">JUCE</w:t>
      </w:r>
      <w:r w:rsidDel="00000000" w:rsidR="00000000" w:rsidRPr="00000000">
        <w:rPr>
          <w:rFonts w:ascii="Google Sans" w:cs="Google Sans" w:eastAsia="Google Sans" w:hAnsi="Google Sans"/>
          <w:color w:val="1f1f1f"/>
          <w:rtl w:val="0"/>
        </w:rPr>
        <w:t xml:space="preserve">. I need a full implementation of a Piano Roll based on the provided </w:t>
      </w:r>
      <w:r w:rsidDel="00000000" w:rsidR="00000000" w:rsidRPr="00000000">
        <w:rPr>
          <w:rFonts w:ascii="Roboto Mono" w:cs="Roboto Mono" w:eastAsia="Roboto Mono" w:hAnsi="Roboto Mono"/>
          <w:color w:val="188038"/>
          <w:rtl w:val="0"/>
        </w:rPr>
        <w:t xml:space="preserve">Note</w:t>
      </w:r>
      <w:r w:rsidDel="00000000" w:rsidR="00000000" w:rsidRPr="00000000">
        <w:rPr>
          <w:rFonts w:ascii="Google Sans" w:cs="Google Sans" w:eastAsia="Google Sans" w:hAnsi="Google Sans"/>
          <w:color w:val="1f1f1f"/>
          <w:rtl w:val="0"/>
        </w:rPr>
        <w:t xml:space="preserve"> structure.</w:t>
      </w:r>
    </w:p>
    <w:p w:rsidR="00000000" w:rsidDel="00000000" w:rsidP="00000000" w:rsidRDefault="00000000" w:rsidRPr="00000000" w14:paraId="000000B2">
      <w:pPr>
        <w:spacing w:after="240" w:before="24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 Requirements:</w:t>
      </w:r>
    </w:p>
    <w:p w:rsidR="00000000" w:rsidDel="00000000" w:rsidP="00000000" w:rsidRDefault="00000000" w:rsidRPr="00000000" w14:paraId="000000B3">
      <w:pPr>
        <w:numPr>
          <w:ilvl w:val="0"/>
          <w:numId w:val="1"/>
        </w:numPr>
        <w:spacing w:after="0" w:afterAutospacing="0" w:before="240" w:line="275.9999942779541" w:lineRule="auto"/>
        <w:ind w:left="1320" w:right="60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MainContainer:</w:t>
      </w:r>
      <w:r w:rsidDel="00000000" w:rsidR="00000000" w:rsidRPr="00000000">
        <w:rPr>
          <w:rFonts w:ascii="Google Sans" w:cs="Google Sans" w:eastAsia="Google Sans" w:hAnsi="Google Sans"/>
          <w:color w:val="1f1f1f"/>
          <w:rtl w:val="0"/>
        </w:rPr>
        <w:t xml:space="preserve"> A parent component using </w:t>
      </w:r>
      <w:r w:rsidDel="00000000" w:rsidR="00000000" w:rsidRPr="00000000">
        <w:rPr>
          <w:rFonts w:ascii="Roboto Mono" w:cs="Roboto Mono" w:eastAsia="Roboto Mono" w:hAnsi="Roboto Mono"/>
          <w:color w:val="188038"/>
          <w:rtl w:val="0"/>
        </w:rPr>
        <w:t xml:space="preserve">juce::Viewport</w:t>
      </w:r>
      <w:r w:rsidDel="00000000" w:rsidR="00000000" w:rsidRPr="00000000">
        <w:rPr>
          <w:rFonts w:ascii="Google Sans" w:cs="Google Sans" w:eastAsia="Google Sans" w:hAnsi="Google Sans"/>
          <w:color w:val="1f1f1f"/>
          <w:rtl w:val="0"/>
        </w:rPr>
        <w:t xml:space="preserve"> to allow 2D scrolling.</w:t>
      </w:r>
    </w:p>
    <w:p w:rsidR="00000000" w:rsidDel="00000000" w:rsidP="00000000" w:rsidRDefault="00000000" w:rsidRPr="00000000" w14:paraId="000000B4">
      <w:pPr>
        <w:numPr>
          <w:ilvl w:val="0"/>
          <w:numId w:val="1"/>
        </w:numPr>
        <w:spacing w:after="0" w:afterAutospacing="0" w:before="0" w:beforeAutospacing="0" w:line="275.9999942779541" w:lineRule="auto"/>
        <w:ind w:left="1320" w:right="60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MidiGrid:</w:t>
      </w:r>
      <w:r w:rsidDel="00000000" w:rsidR="00000000" w:rsidRPr="00000000">
        <w:rPr>
          <w:rFonts w:ascii="Google Sans" w:cs="Google Sans" w:eastAsia="Google Sans" w:hAnsi="Google Sans"/>
          <w:color w:val="1f1f1f"/>
          <w:rtl w:val="0"/>
        </w:rPr>
        <w:t xml:space="preserve"> The central sequencer where notes are drawn as rectangles. Implement 'Snap to Grid' (1/16th notes).</w:t>
      </w:r>
    </w:p>
    <w:p w:rsidR="00000000" w:rsidDel="00000000" w:rsidP="00000000" w:rsidRDefault="00000000" w:rsidRPr="00000000" w14:paraId="000000B5">
      <w:pPr>
        <w:numPr>
          <w:ilvl w:val="0"/>
          <w:numId w:val="1"/>
        </w:numPr>
        <w:spacing w:after="0" w:afterAutospacing="0" w:before="0" w:beforeAutospacing="0" w:line="275.9999942779541" w:lineRule="auto"/>
        <w:ind w:left="1320" w:right="60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ControlLane:</w:t>
      </w:r>
      <w:r w:rsidDel="00000000" w:rsidR="00000000" w:rsidRPr="00000000">
        <w:rPr>
          <w:rFonts w:ascii="Google Sans" w:cs="Google Sans" w:eastAsia="Google Sans" w:hAnsi="Google Sans"/>
          <w:color w:val="1f1f1f"/>
          <w:rtl w:val="0"/>
        </w:rPr>
        <w:t xml:space="preserve"> The bottom bar graph that toggles between </w:t>
      </w:r>
      <w:r w:rsidDel="00000000" w:rsidR="00000000" w:rsidRPr="00000000">
        <w:rPr>
          <w:rFonts w:ascii="Google Sans" w:cs="Google Sans" w:eastAsia="Google Sans" w:hAnsi="Google Sans"/>
          <w:b w:val="1"/>
          <w:bCs w:val="1"/>
          <w:color w:val="1f1f1f"/>
          <w:rtl w:val="0"/>
        </w:rPr>
        <w:t xml:space="preserve">Velocity</w:t>
      </w:r>
      <w:r w:rsidDel="00000000" w:rsidR="00000000" w:rsidRPr="00000000">
        <w:rPr>
          <w:rFonts w:ascii="Google Sans" w:cs="Google Sans" w:eastAsia="Google Sans" w:hAnsi="Google Sans"/>
          <w:color w:val="1f1f1f"/>
          <w:rtl w:val="0"/>
        </w:rPr>
        <w:t xml:space="preserve"> (0 to 1), </w:t>
      </w:r>
      <w:r w:rsidDel="00000000" w:rsidR="00000000" w:rsidRPr="00000000">
        <w:rPr>
          <w:rFonts w:ascii="Google Sans" w:cs="Google Sans" w:eastAsia="Google Sans" w:hAnsi="Google Sans"/>
          <w:b w:val="1"/>
          <w:bCs w:val="1"/>
          <w:color w:val="1f1f1f"/>
          <w:rtl w:val="0"/>
        </w:rPr>
        <w:t xml:space="preserve">Panning</w:t>
      </w:r>
      <w:r w:rsidDel="00000000" w:rsidR="00000000" w:rsidRPr="00000000">
        <w:rPr>
          <w:rFonts w:ascii="Google Sans" w:cs="Google Sans" w:eastAsia="Google Sans" w:hAnsi="Google Sans"/>
          <w:color w:val="1f1f1f"/>
          <w:rtl w:val="0"/>
        </w:rPr>
        <w:t xml:space="preserve"> (-1 to 1), and </w:t>
      </w:r>
      <w:r w:rsidDel="00000000" w:rsidR="00000000" w:rsidRPr="00000000">
        <w:rPr>
          <w:rFonts w:ascii="Google Sans" w:cs="Google Sans" w:eastAsia="Google Sans" w:hAnsi="Google Sans"/>
          <w:b w:val="1"/>
          <w:bCs w:val="1"/>
          <w:color w:val="1f1f1f"/>
          <w:rtl w:val="0"/>
        </w:rPr>
        <w:t xml:space="preserve">Pitch Fine</w:t>
      </w:r>
      <w:r w:rsidDel="00000000" w:rsidR="00000000" w:rsidRPr="00000000">
        <w:rPr>
          <w:rFonts w:ascii="Google Sans" w:cs="Google Sans" w:eastAsia="Google Sans" w:hAnsi="Google Sans"/>
          <w:color w:val="1f1f1f"/>
          <w:rtl w:val="0"/>
        </w:rPr>
        <w:t xml:space="preserve"> (-1 to 1). Use the bipolar rendering logic for Pan and Pitch.</w:t>
      </w:r>
    </w:p>
    <w:p w:rsidR="00000000" w:rsidDel="00000000" w:rsidP="00000000" w:rsidRDefault="00000000" w:rsidRPr="00000000" w14:paraId="000000B6">
      <w:pPr>
        <w:numPr>
          <w:ilvl w:val="0"/>
          <w:numId w:val="1"/>
        </w:numPr>
        <w:spacing w:after="0" w:afterAutospacing="0" w:before="0" w:beforeAutospacing="0" w:line="275.9999942779541" w:lineRule="auto"/>
        <w:ind w:left="1320" w:right="60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Synchronization:</w:t>
      </w:r>
      <w:r w:rsidDel="00000000" w:rsidR="00000000" w:rsidRPr="00000000">
        <w:rPr>
          <w:rFonts w:ascii="Google Sans" w:cs="Google Sans" w:eastAsia="Google Sans" w:hAnsi="Google Sans"/>
          <w:color w:val="1f1f1f"/>
          <w:rtl w:val="0"/>
        </w:rPr>
        <w:t xml:space="preserve"> Ensure that moving a note in the </w:t>
      </w:r>
      <w:r w:rsidDel="00000000" w:rsidR="00000000" w:rsidRPr="00000000">
        <w:rPr>
          <w:rFonts w:ascii="Roboto Mono" w:cs="Roboto Mono" w:eastAsia="Roboto Mono" w:hAnsi="Roboto Mono"/>
          <w:color w:val="188038"/>
          <w:rtl w:val="0"/>
        </w:rPr>
        <w:t xml:space="preserve">MidiGrid</w:t>
      </w:r>
      <w:r w:rsidDel="00000000" w:rsidR="00000000" w:rsidRPr="00000000">
        <w:rPr>
          <w:rFonts w:ascii="Google Sans" w:cs="Google Sans" w:eastAsia="Google Sans" w:hAnsi="Google Sans"/>
          <w:color w:val="1f1f1f"/>
          <w:rtl w:val="0"/>
        </w:rPr>
        <w:t xml:space="preserve"> updates its corresponding bar in the </w:t>
      </w:r>
      <w:r w:rsidDel="00000000" w:rsidR="00000000" w:rsidRPr="00000000">
        <w:rPr>
          <w:rFonts w:ascii="Roboto Mono" w:cs="Roboto Mono" w:eastAsia="Roboto Mono" w:hAnsi="Roboto Mono"/>
          <w:color w:val="188038"/>
          <w:rtl w:val="0"/>
        </w:rPr>
        <w:t xml:space="preserve">ControlLane</w:t>
      </w:r>
      <w:r w:rsidDel="00000000" w:rsidR="00000000" w:rsidRPr="00000000">
        <w:rPr>
          <w:rFonts w:ascii="Google Sans" w:cs="Google Sans" w:eastAsia="Google Sans" w:hAnsi="Google Sans"/>
          <w:color w:val="1f1f1f"/>
          <w:rtl w:val="0"/>
        </w:rPr>
        <w:t xml:space="preserve"> automatically.</w:t>
      </w:r>
    </w:p>
    <w:p w:rsidR="00000000" w:rsidDel="00000000" w:rsidP="00000000" w:rsidRDefault="00000000" w:rsidRPr="00000000" w14:paraId="000000B7">
      <w:pPr>
        <w:numPr>
          <w:ilvl w:val="0"/>
          <w:numId w:val="1"/>
        </w:numPr>
        <w:spacing w:after="240" w:before="0" w:beforeAutospacing="0" w:line="275.9999942779541" w:lineRule="auto"/>
        <w:ind w:left="1320" w:right="60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Performance:</w:t>
      </w:r>
      <w:r w:rsidDel="00000000" w:rsidR="00000000" w:rsidRPr="00000000">
        <w:rPr>
          <w:rFonts w:ascii="Google Sans" w:cs="Google Sans" w:eastAsia="Google Sans" w:hAnsi="Google Sans"/>
          <w:color w:val="1f1f1f"/>
          <w:rtl w:val="0"/>
        </w:rPr>
        <w:t xml:space="preserve"> Since this is for x64, use </w:t>
      </w:r>
      <w:r w:rsidDel="00000000" w:rsidR="00000000" w:rsidRPr="00000000">
        <w:rPr>
          <w:rFonts w:ascii="Roboto Mono" w:cs="Roboto Mono" w:eastAsia="Roboto Mono" w:hAnsi="Roboto Mono"/>
          <w:color w:val="188038"/>
          <w:rtl w:val="0"/>
        </w:rPr>
        <w:t xml:space="preserve">setBufferedToImage(true)</w:t>
      </w:r>
      <w:r w:rsidDel="00000000" w:rsidR="00000000" w:rsidRPr="00000000">
        <w:rPr>
          <w:rFonts w:ascii="Google Sans" w:cs="Google Sans" w:eastAsia="Google Sans" w:hAnsi="Google Sans"/>
          <w:color w:val="1f1f1f"/>
          <w:rtl w:val="0"/>
        </w:rPr>
        <w:t xml:space="preserve"> for the grid background to ensure smooth scrolling with high note counts."</w:t>
      </w:r>
    </w:p>
    <w:p w:rsidR="00000000" w:rsidDel="00000000" w:rsidP="00000000" w:rsidRDefault="00000000" w:rsidRPr="00000000" w14:paraId="000000B8">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spacing w:after="80" w:before="280" w:line="275.9999942779541" w:lineRule="auto"/>
        <w:rPr>
          <w:rFonts w:ascii="Google Sans" w:cs="Google Sans" w:eastAsia="Google Sans" w:hAnsi="Google Sans"/>
          <w:color w:val="1f1f1f"/>
          <w:sz w:val="26"/>
          <w:szCs w:val="26"/>
        </w:rPr>
      </w:pPr>
      <w:bookmarkStart w:colFirst="0" w:colLast="0" w:name="_pyidp52232k8" w:id="4"/>
      <w:bookmarkEnd w:id="4"/>
      <w:r w:rsidDel="00000000" w:rsidR="00000000" w:rsidRPr="00000000">
        <w:rPr>
          <w:rFonts w:ascii="Google Sans" w:cs="Google Sans" w:eastAsia="Google Sans" w:hAnsi="Google Sans"/>
          <w:color w:val="1f1f1f"/>
          <w:sz w:val="26"/>
          <w:szCs w:val="26"/>
          <w:rtl w:val="0"/>
        </w:rPr>
        <w:t xml:space="preserve">Pro-Tip for "Vibesynth"</w:t>
      </w:r>
    </w:p>
    <w:p w:rsidR="00000000" w:rsidDel="00000000" w:rsidP="00000000" w:rsidRDefault="00000000" w:rsidRPr="00000000" w14:paraId="000000B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FL Studio, you can right-click and drag in the Control Lane to create a linear "ramp" of velocities. To do this in JUCE, store the </w:t>
      </w:r>
      <w:r w:rsidDel="00000000" w:rsidR="00000000" w:rsidRPr="00000000">
        <w:rPr>
          <w:rFonts w:ascii="Roboto Mono" w:cs="Roboto Mono" w:eastAsia="Roboto Mono" w:hAnsi="Roboto Mono"/>
          <w:color w:val="188038"/>
          <w:rtl w:val="0"/>
        </w:rPr>
        <w:t xml:space="preserve">MouseDown</w:t>
      </w:r>
      <w:r w:rsidDel="00000000" w:rsidR="00000000" w:rsidRPr="00000000">
        <w:rPr>
          <w:rFonts w:ascii="Google Sans" w:cs="Google Sans" w:eastAsia="Google Sans" w:hAnsi="Google Sans"/>
          <w:color w:val="1f1f1f"/>
          <w:rtl w:val="0"/>
        </w:rPr>
        <w:t xml:space="preserve"> position and the </w:t>
      </w:r>
      <w:r w:rsidDel="00000000" w:rsidR="00000000" w:rsidRPr="00000000">
        <w:rPr>
          <w:rFonts w:ascii="Roboto Mono" w:cs="Roboto Mono" w:eastAsia="Roboto Mono" w:hAnsi="Roboto Mono"/>
          <w:color w:val="188038"/>
          <w:rtl w:val="0"/>
        </w:rPr>
        <w:t xml:space="preserve">MouseDrag</w:t>
      </w:r>
      <w:r w:rsidDel="00000000" w:rsidR="00000000" w:rsidRPr="00000000">
        <w:rPr>
          <w:rFonts w:ascii="Google Sans" w:cs="Google Sans" w:eastAsia="Google Sans" w:hAnsi="Google Sans"/>
          <w:color w:val="1f1f1f"/>
          <w:rtl w:val="0"/>
        </w:rPr>
        <w:t xml:space="preserve"> position, then interpolate the values for all notes that fall between those two X-coordinates.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C">
      <w:pP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PianoRollContainer : public juce::Component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void mouseWheelMove(const juce::MouseEvent&amp; event, const juce::MouseWheelDetails&amp; wheel) override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1. HORIZONTAL ZOOM (Ctrl + Wheel)</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if (event.mods.isCtrlDown())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double zoomFactor = 1.0 + wheel.deltaY; // wheel.deltaY is positive for scroll up</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updateHorizontalZoom(zoomFactor, event.position.getX());</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2. VERTICAL ZOOM (Alt + Wheel)</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else if (event.mods.isAltDown())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double zoomFactor = 1.0 + wheel.deltaY;</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updateVerticalZoom(zoomFactor, event.position.getY());</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3. STANDARD SCROLL (No modifiers)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else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Forward the scroll to the Viewport or manual scroll handlers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handleScroll(wheel.deltaX, wheel.deltaY);</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private: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float pixelsPerBeat = 100.0f; // Horizontal Zoom level</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int rowHeight = 20;           // Vertical Zoom level</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void updateHorizontalZoom(float factor, float mouseX)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Clamp zoom so it doesn't get too small or infinitely large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pixelsPerBeat = juce::jlimit(10.0f, 1000.0f, pixelsPerBeat * factor);</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sendChangeMessage(); // Tell children (Grid/Lane) to repaint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void updateVerticalZoom(float factor, float mouseY)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rowHeight = juce::jlimit(4, 100, (int)(rowHeight * factor));</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sendChangeMessage();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3">
      <w:pPr>
        <w:spacing w:after="240" w:line="276" w:lineRule="auto"/>
        <w:rPr>
          <w:color w:val="1f1f1f"/>
        </w:rPr>
      </w:pPr>
      <w:r w:rsidDel="00000000" w:rsidR="00000000" w:rsidRPr="00000000">
        <w:rPr>
          <w:color w:val="1f1f1f"/>
          <w:rtl w:val="0"/>
        </w:rPr>
        <w:t xml:space="preserve">What I just provided is the </w:t>
      </w:r>
      <w:r w:rsidDel="00000000" w:rsidR="00000000" w:rsidRPr="00000000">
        <w:rPr>
          <w:b w:val="1"/>
          <w:bCs w:val="1"/>
          <w:color w:val="1f1f1f"/>
          <w:rtl w:val="0"/>
        </w:rPr>
        <w:t xml:space="preserve">Input Logic</w:t>
      </w:r>
      <w:r w:rsidDel="00000000" w:rsidR="00000000" w:rsidRPr="00000000">
        <w:rPr>
          <w:color w:val="1f1f1f"/>
          <w:rtl w:val="0"/>
        </w:rPr>
        <w:t xml:space="preserve"> (how the software listens to your mouse and keyboard), whereas the previous sections were about the </w:t>
      </w:r>
      <w:r w:rsidDel="00000000" w:rsidR="00000000" w:rsidRPr="00000000">
        <w:rPr>
          <w:b w:val="1"/>
          <w:bCs w:val="1"/>
          <w:color w:val="1f1f1f"/>
          <w:rtl w:val="0"/>
        </w:rPr>
        <w:t xml:space="preserve">Visual Logic</w:t>
      </w:r>
      <w:r w:rsidDel="00000000" w:rsidR="00000000" w:rsidRPr="00000000">
        <w:rPr>
          <w:color w:val="1f1f1f"/>
          <w:rtl w:val="0"/>
        </w:rPr>
        <w:t xml:space="preserve"> (how the software draws the notes and the graph).</w:t>
      </w:r>
    </w:p>
    <w:p w:rsidR="00000000" w:rsidDel="00000000" w:rsidP="00000000" w:rsidRDefault="00000000" w:rsidRPr="00000000" w14:paraId="000000E4">
      <w:pPr>
        <w:spacing w:after="240" w:line="276" w:lineRule="auto"/>
        <w:rPr>
          <w:color w:val="1f1f1f"/>
        </w:rPr>
      </w:pPr>
      <w:r w:rsidDel="00000000" w:rsidR="00000000" w:rsidRPr="00000000">
        <w:rPr>
          <w:color w:val="1f1f1f"/>
          <w:rtl w:val="0"/>
        </w:rPr>
        <w:t xml:space="preserve">In a professional x64 application like </w:t>
      </w:r>
      <w:r w:rsidDel="00000000" w:rsidR="00000000" w:rsidRPr="00000000">
        <w:rPr>
          <w:b w:val="1"/>
          <w:bCs w:val="1"/>
          <w:color w:val="1f1f1f"/>
          <w:rtl w:val="0"/>
        </w:rPr>
        <w:t xml:space="preserve">Vibesynth</w:t>
      </w:r>
      <w:r w:rsidDel="00000000" w:rsidR="00000000" w:rsidRPr="00000000">
        <w:rPr>
          <w:color w:val="1f1f1f"/>
          <w:rtl w:val="0"/>
        </w:rPr>
        <w:t xml:space="preserve">, these are two different "layers" of the code:</w:t>
      </w:r>
    </w:p>
    <w:p w:rsidR="00000000" w:rsidDel="00000000" w:rsidP="00000000" w:rsidRDefault="00000000" w:rsidRPr="00000000" w14:paraId="000000E5">
      <w:pPr>
        <w:numPr>
          <w:ilvl w:val="0"/>
          <w:numId w:val="11"/>
        </w:numPr>
        <w:spacing w:after="0" w:afterAutospacing="0" w:line="276" w:lineRule="auto"/>
        <w:ind w:left="720" w:hanging="360"/>
        <w:rPr>
          <w:color w:val="1f1f1f"/>
        </w:rPr>
      </w:pPr>
      <w:r w:rsidDel="00000000" w:rsidR="00000000" w:rsidRPr="00000000">
        <w:rPr>
          <w:b w:val="1"/>
          <w:bCs w:val="1"/>
          <w:color w:val="1f1f1f"/>
          <w:rtl w:val="0"/>
        </w:rPr>
        <w:t xml:space="preserve">The Previous Code (The "What"):</w:t>
      </w:r>
      <w:r w:rsidDel="00000000" w:rsidR="00000000" w:rsidRPr="00000000">
        <w:rPr>
          <w:color w:val="1f1f1f"/>
          <w:rtl w:val="0"/>
        </w:rPr>
        <w:t xml:space="preserve"> Defines that a note has a velocity, a pan, and a pitch, and tells the computer how to draw those bars on the screen.</w:t>
      </w:r>
    </w:p>
    <w:p w:rsidR="00000000" w:rsidDel="00000000" w:rsidP="00000000" w:rsidRDefault="00000000" w:rsidRPr="00000000" w14:paraId="000000E6">
      <w:pPr>
        <w:numPr>
          <w:ilvl w:val="0"/>
          <w:numId w:val="11"/>
        </w:numPr>
        <w:spacing w:after="240" w:line="276" w:lineRule="auto"/>
        <w:ind w:left="720" w:hanging="360"/>
        <w:rPr>
          <w:color w:val="1f1f1f"/>
        </w:rPr>
      </w:pPr>
      <w:r w:rsidDel="00000000" w:rsidR="00000000" w:rsidRPr="00000000">
        <w:rPr>
          <w:b w:val="1"/>
          <w:bCs w:val="1"/>
          <w:color w:val="1f1f1f"/>
          <w:rtl w:val="0"/>
        </w:rPr>
        <w:t xml:space="preserve">The New Code (The "How"):</w:t>
      </w:r>
      <w:r w:rsidDel="00000000" w:rsidR="00000000" w:rsidRPr="00000000">
        <w:rPr>
          <w:color w:val="1f1f1f"/>
          <w:rtl w:val="0"/>
        </w:rPr>
        <w:t xml:space="preserve"> Tells the computer how to react when the user interacts with the mouse wheel. Without this new part, your piano roll would be "static"—you wouldn't be able to zoom in to see fine details or zoom out to see the whole song.</w:t>
      </w:r>
    </w:p>
    <w:p w:rsidR="00000000" w:rsidDel="00000000" w:rsidP="00000000" w:rsidRDefault="00000000" w:rsidRPr="00000000" w14:paraId="000000E7">
      <w:pPr>
        <w:pStyle w:val="Heading3"/>
        <w:spacing w:after="80" w:before="0" w:line="276" w:lineRule="auto"/>
        <w:rPr>
          <w:rFonts w:ascii="Google Sans" w:cs="Google Sans" w:eastAsia="Google Sans" w:hAnsi="Google Sans"/>
          <w:color w:val="1f1f1f"/>
          <w:sz w:val="26"/>
          <w:szCs w:val="26"/>
        </w:rPr>
      </w:pPr>
      <w:bookmarkStart w:colFirst="0" w:colLast="0" w:name="_c7ab25tta3ch" w:id="5"/>
      <w:bookmarkEnd w:id="5"/>
      <w:r w:rsidDel="00000000" w:rsidR="00000000" w:rsidRPr="00000000">
        <w:rPr>
          <w:rFonts w:ascii="Google Sans" w:cs="Google Sans" w:eastAsia="Google Sans" w:hAnsi="Google Sans"/>
          <w:color w:val="1f1f1f"/>
          <w:sz w:val="26"/>
          <w:szCs w:val="26"/>
          <w:rtl w:val="0"/>
        </w:rPr>
        <w:t xml:space="preserve">The Full "Handoff" Architecture</w:t>
      </w:r>
    </w:p>
    <w:p w:rsidR="00000000" w:rsidDel="00000000" w:rsidP="00000000" w:rsidRDefault="00000000" w:rsidRPr="00000000" w14:paraId="000000E8">
      <w:pPr>
        <w:spacing w:after="240" w:line="276" w:lineRule="auto"/>
        <w:rPr>
          <w:color w:val="1f1f1f"/>
        </w:rPr>
      </w:pPr>
      <w:r w:rsidDel="00000000" w:rsidR="00000000" w:rsidRPr="00000000">
        <w:rPr>
          <w:color w:val="1f1f1f"/>
          <w:rtl w:val="0"/>
        </w:rPr>
        <w:t xml:space="preserve">To make sure Claude builds this correctly for you, here is how those pieces fit together in the final C++ project structure: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6.0319999999997"/>
        <w:gridCol w:w="1891.9679999999998"/>
        <w:gridCol w:w="4992"/>
        <w:tblGridChange w:id="0">
          <w:tblGrid>
            <w:gridCol w:w="2476.0319999999997"/>
            <w:gridCol w:w="1891.9679999999998"/>
            <w:gridCol w:w="4992"/>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480" w:line="276" w:lineRule="auto"/>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276" w:lineRule="auto"/>
              <w:rPr>
                <w:color w:val="1f1f1f"/>
              </w:rPr>
            </w:pPr>
            <w:r w:rsidDel="00000000" w:rsidR="00000000" w:rsidRPr="00000000">
              <w:rPr>
                <w:b w:val="1"/>
                <w:bCs w:val="1"/>
                <w:color w:val="1f1f1f"/>
                <w:rtl w:val="0"/>
              </w:rPr>
              <w:t xml:space="preserve">Responsibility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276" w:lineRule="auto"/>
              <w:rPr>
                <w:color w:val="1f1f1f"/>
              </w:rPr>
            </w:pPr>
            <w:r w:rsidDel="00000000" w:rsidR="00000000" w:rsidRPr="00000000">
              <w:rPr>
                <w:b w:val="1"/>
                <w:bCs w:val="1"/>
                <w:color w:val="1f1f1f"/>
                <w:rtl w:val="0"/>
              </w:rPr>
              <w:t xml:space="preserve">New Logic Added</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276" w:lineRule="auto"/>
              <w:rPr>
                <w:color w:val="1f1f1f"/>
              </w:rPr>
            </w:pPr>
            <w:r w:rsidDel="00000000" w:rsidR="00000000" w:rsidRPr="00000000">
              <w:rPr>
                <w:b w:val="1"/>
                <w:bCs w:val="1"/>
                <w:color w:val="188038"/>
                <w:rtl w:val="0"/>
              </w:rPr>
              <w:t xml:space="preserve">Note</w:t>
            </w:r>
            <w:r w:rsidDel="00000000" w:rsidR="00000000" w:rsidRPr="00000000">
              <w:rPr>
                <w:b w:val="1"/>
                <w:bCs w:val="1"/>
                <w:color w:val="1f1f1f"/>
                <w:rtl w:val="0"/>
              </w:rPr>
              <w:t xml:space="preserve"> Struct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276" w:lineRule="auto"/>
              <w:rPr>
                <w:color w:val="1f1f1f"/>
              </w:rPr>
            </w:pPr>
            <w:r w:rsidDel="00000000" w:rsidR="00000000" w:rsidRPr="00000000">
              <w:rPr>
                <w:color w:val="1f1f1f"/>
                <w:rtl w:val="0"/>
              </w:rPr>
              <w:t xml:space="preserve">The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276" w:lineRule="auto"/>
              <w:rPr>
                <w:color w:val="1f1f1f"/>
              </w:rPr>
            </w:pPr>
            <w:r w:rsidDel="00000000" w:rsidR="00000000" w:rsidRPr="00000000">
              <w:rPr>
                <w:color w:val="1f1f1f"/>
                <w:rtl w:val="0"/>
              </w:rPr>
              <w:t xml:space="preserve">Added </w:t>
            </w:r>
            <w:r w:rsidDel="00000000" w:rsidR="00000000" w:rsidRPr="00000000">
              <w:rPr>
                <w:color w:val="188038"/>
                <w:rtl w:val="0"/>
              </w:rPr>
              <w:t xml:space="preserve">panning</w:t>
            </w:r>
            <w:r w:rsidDel="00000000" w:rsidR="00000000" w:rsidRPr="00000000">
              <w:rPr>
                <w:color w:val="1f1f1f"/>
                <w:rtl w:val="0"/>
              </w:rPr>
              <w:t xml:space="preserve"> and </w:t>
            </w:r>
            <w:r w:rsidDel="00000000" w:rsidR="00000000" w:rsidRPr="00000000">
              <w:rPr>
                <w:color w:val="188038"/>
                <w:rtl w:val="0"/>
              </w:rPr>
              <w:t xml:space="preserve">finePitch</w:t>
            </w:r>
            <w:r w:rsidDel="00000000" w:rsidR="00000000" w:rsidRPr="00000000">
              <w:rPr>
                <w:color w:val="1f1f1f"/>
                <w:rtl w:val="0"/>
              </w:rPr>
              <w:t xml:space="preserve"> variables.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276" w:lineRule="auto"/>
              <w:rPr>
                <w:color w:val="1f1f1f"/>
              </w:rPr>
            </w:pPr>
            <w:r w:rsidDel="00000000" w:rsidR="00000000" w:rsidRPr="00000000">
              <w:rPr>
                <w:b w:val="1"/>
                <w:bCs w:val="1"/>
                <w:color w:val="1f1f1f"/>
                <w:rtl w:val="0"/>
              </w:rPr>
              <w:t xml:space="preserve">PianoKeyboard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276" w:lineRule="auto"/>
              <w:rPr>
                <w:color w:val="1f1f1f"/>
              </w:rPr>
            </w:pPr>
            <w:r w:rsidDel="00000000" w:rsidR="00000000" w:rsidRPr="00000000">
              <w:rPr>
                <w:color w:val="1f1f1f"/>
                <w:rtl w:val="0"/>
              </w:rPr>
              <w:t xml:space="preserve">Left Panel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276" w:lineRule="auto"/>
              <w:rPr>
                <w:color w:val="1f1f1f"/>
              </w:rPr>
            </w:pPr>
            <w:r w:rsidDel="00000000" w:rsidR="00000000" w:rsidRPr="00000000">
              <w:rPr>
                <w:color w:val="1f1f1f"/>
                <w:rtl w:val="0"/>
              </w:rPr>
              <w:t xml:space="preserve">Added </w:t>
            </w:r>
            <w:r w:rsidDel="00000000" w:rsidR="00000000" w:rsidRPr="00000000">
              <w:rPr>
                <w:color w:val="188038"/>
                <w:rtl w:val="0"/>
              </w:rPr>
              <w:t xml:space="preserve">onNoteOn</w:t>
            </w:r>
            <w:r w:rsidDel="00000000" w:rsidR="00000000" w:rsidRPr="00000000">
              <w:rPr>
                <w:color w:val="1f1f1f"/>
                <w:rtl w:val="0"/>
              </w:rPr>
              <w:t xml:space="preserve"> callback to hear sound when clicking keys.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276" w:lineRule="auto"/>
              <w:rPr>
                <w:color w:val="1f1f1f"/>
              </w:rPr>
            </w:pPr>
            <w:r w:rsidDel="00000000" w:rsidR="00000000" w:rsidRPr="00000000">
              <w:rPr>
                <w:b w:val="1"/>
                <w:bCs w:val="1"/>
                <w:color w:val="1f1f1f"/>
                <w:rtl w:val="0"/>
              </w:rPr>
              <w:t xml:space="preserve">ControlLane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276" w:lineRule="auto"/>
              <w:rPr>
                <w:color w:val="1f1f1f"/>
              </w:rPr>
            </w:pPr>
            <w:r w:rsidDel="00000000" w:rsidR="00000000" w:rsidRPr="00000000">
              <w:rPr>
                <w:color w:val="1f1f1f"/>
                <w:rtl w:val="0"/>
              </w:rPr>
              <w:t xml:space="preserve">Bottom Graph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276" w:lineRule="auto"/>
              <w:rPr>
                <w:color w:val="1f1f1f"/>
              </w:rPr>
            </w:pPr>
            <w:r w:rsidDel="00000000" w:rsidR="00000000" w:rsidRPr="00000000">
              <w:rPr>
                <w:color w:val="1f1f1f"/>
                <w:rtl w:val="0"/>
              </w:rPr>
              <w:t xml:space="preserve">Added "Bipolar" drawing (bars going up/down from the middle).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276" w:lineRule="auto"/>
              <w:rPr>
                <w:color w:val="1f1f1f"/>
              </w:rPr>
            </w:pPr>
            <w:r w:rsidDel="00000000" w:rsidR="00000000" w:rsidRPr="00000000">
              <w:rPr>
                <w:b w:val="1"/>
                <w:bCs w:val="1"/>
                <w:color w:val="1f1f1f"/>
                <w:rtl w:val="0"/>
              </w:rPr>
              <w:t xml:space="preserve">PianoRollContainer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276" w:lineRule="auto"/>
              <w:rPr>
                <w:color w:val="1f1f1f"/>
              </w:rPr>
            </w:pPr>
            <w:r w:rsidDel="00000000" w:rsidR="00000000" w:rsidRPr="00000000">
              <w:rPr>
                <w:color w:val="1f1f1f"/>
                <w:rtl w:val="0"/>
              </w:rPr>
              <w:t xml:space="preserve">The "Brain"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276" w:lineRule="auto"/>
              <w:rPr>
                <w:color w:val="1f1f1f"/>
              </w:rPr>
            </w:pPr>
            <w:r w:rsidDel="00000000" w:rsidR="00000000" w:rsidRPr="00000000">
              <w:rPr>
                <w:color w:val="1f1f1f"/>
                <w:rtl w:val="0"/>
              </w:rPr>
              <w:t xml:space="preserve">Added the </w:t>
            </w:r>
            <w:r w:rsidDel="00000000" w:rsidR="00000000" w:rsidRPr="00000000">
              <w:rPr>
                <w:b w:val="1"/>
                <w:bCs w:val="1"/>
                <w:color w:val="1f1f1f"/>
                <w:rtl w:val="0"/>
              </w:rPr>
              <w:t xml:space="preserve">Mouse Wheel Overrides</w:t>
            </w:r>
            <w:r w:rsidDel="00000000" w:rsidR="00000000" w:rsidRPr="00000000">
              <w:rPr>
                <w:color w:val="1f1f1f"/>
                <w:rtl w:val="0"/>
              </w:rPr>
              <w:t xml:space="preserve"> for Ctrl (Zoom X) and Alt (Zoom Y).</w:t>
            </w:r>
          </w:p>
        </w:tc>
      </w:tr>
    </w:tbl>
    <w:p w:rsidR="00000000" w:rsidDel="00000000" w:rsidP="00000000" w:rsidRDefault="00000000" w:rsidRPr="00000000" w14:paraId="000000F8">
      <w:pPr>
        <w:pStyle w:val="Heading3"/>
        <w:spacing w:after="80" w:before="0" w:line="276" w:lineRule="auto"/>
        <w:rPr>
          <w:rFonts w:ascii="Google Sans" w:cs="Google Sans" w:eastAsia="Google Sans" w:hAnsi="Google Sans"/>
          <w:color w:val="1f1f1f"/>
          <w:sz w:val="26"/>
          <w:szCs w:val="26"/>
        </w:rPr>
      </w:pPr>
      <w:bookmarkStart w:colFirst="0" w:colLast="0" w:name="_ic86zcazzqki" w:id="6"/>
      <w:bookmarkEnd w:id="6"/>
      <w:r w:rsidDel="00000000" w:rsidR="00000000" w:rsidRPr="00000000">
        <w:rPr>
          <w:rFonts w:ascii="Google Sans" w:cs="Google Sans" w:eastAsia="Google Sans" w:hAnsi="Google Sans"/>
          <w:color w:val="1f1f1f"/>
          <w:sz w:val="26"/>
          <w:szCs w:val="26"/>
          <w:rtl w:val="0"/>
        </w:rPr>
        <w:t xml:space="preserve">Why the "Zoom-at-Mouse" is Different</w:t>
      </w:r>
    </w:p>
    <w:p w:rsidR="00000000" w:rsidDel="00000000" w:rsidP="00000000" w:rsidRDefault="00000000" w:rsidRPr="00000000" w14:paraId="000000F9">
      <w:pPr>
        <w:spacing w:after="240" w:line="276" w:lineRule="auto"/>
        <w:rPr>
          <w:color w:val="1f1f1f"/>
        </w:rPr>
      </w:pPr>
      <w:r w:rsidDel="00000000" w:rsidR="00000000" w:rsidRPr="00000000">
        <w:rPr>
          <w:color w:val="1f1f1f"/>
          <w:rtl w:val="0"/>
        </w:rPr>
        <w:t xml:space="preserve">In basic coding, "Zoom" just makes everything bigger starting from the top-left corner (0,0). In a DAW, if your mouse is hovering over a specific snare hit at Bar 4, and you hit </w:t>
      </w:r>
      <w:r w:rsidDel="00000000" w:rsidR="00000000" w:rsidRPr="00000000">
        <w:rPr>
          <w:b w:val="1"/>
          <w:bCs w:val="1"/>
          <w:color w:val="1f1f1f"/>
          <w:rtl w:val="0"/>
        </w:rPr>
        <w:t xml:space="preserve">Ctrl + Scroll</w:t>
      </w:r>
      <w:r w:rsidDel="00000000" w:rsidR="00000000" w:rsidRPr="00000000">
        <w:rPr>
          <w:color w:val="1f1f1f"/>
          <w:rtl w:val="0"/>
        </w:rPr>
        <w:t xml:space="preserve">, you want Bar 4 to stay right under your mouse while the rest of the grid expands around it.</w:t>
      </w:r>
    </w:p>
    <w:p w:rsidR="00000000" w:rsidDel="00000000" w:rsidP="00000000" w:rsidRDefault="00000000" w:rsidRPr="00000000" w14:paraId="000000FA">
      <w:pPr>
        <w:spacing w:after="240" w:line="276" w:lineRule="auto"/>
        <w:rPr>
          <w:color w:val="1f1f1f"/>
        </w:rPr>
      </w:pPr>
      <w:r w:rsidDel="00000000" w:rsidR="00000000" w:rsidRPr="00000000">
        <w:rPr>
          <w:color w:val="1f1f1f"/>
          <w:rtl w:val="0"/>
        </w:rPr>
        <w:t xml:space="preserve">The code I just described ensures that Claude implements this "Anchor Point" logic, which is the difference between a tool that feels "clunky" and one that feels like a professional version of FL Studio.</w:t>
      </w:r>
    </w:p>
    <w:p w:rsidR="00000000" w:rsidDel="00000000" w:rsidP="00000000" w:rsidRDefault="00000000" w:rsidRPr="00000000" w14:paraId="000000F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line="276" w:lineRule="auto"/>
        <w:rPr>
          <w:color w:val="1f1f1f"/>
        </w:rPr>
      </w:pPr>
      <w:r w:rsidDel="00000000" w:rsidR="00000000" w:rsidRPr="00000000">
        <w:rPr>
          <w:b w:val="1"/>
          <w:bCs w:val="1"/>
          <w:color w:val="1f1f1f"/>
          <w:rtl w:val="0"/>
        </w:rPr>
        <w:t xml:space="preserve">One quick tip for your C++ build:</w:t>
      </w:r>
      <w:r w:rsidDel="00000000" w:rsidR="00000000" w:rsidRPr="00000000">
        <w:rPr>
          <w:color w:val="1f1f1f"/>
          <w:rtl w:val="0"/>
        </w:rPr>
        <w:t xml:space="preserve"> When you are testing the </w:t>
      </w:r>
      <w:r w:rsidDel="00000000" w:rsidR="00000000" w:rsidRPr="00000000">
        <w:rPr>
          <w:b w:val="1"/>
          <w:bCs w:val="1"/>
          <w:color w:val="1f1f1f"/>
          <w:rtl w:val="0"/>
        </w:rPr>
        <w:t xml:space="preserve">Alt + Scroll</w:t>
      </w:r>
      <w:r w:rsidDel="00000000" w:rsidR="00000000" w:rsidRPr="00000000">
        <w:rPr>
          <w:color w:val="1f1f1f"/>
          <w:rtl w:val="0"/>
        </w:rPr>
        <w:t xml:space="preserve"> (Vertical Zoom), make sure to set a "Minimum Row Height" (usually around 4–8 pixels). If you let the user zoom out too far, the MIDI notes will disappear into 1-pixel lines and the app might crash trying to calculate a negative height!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