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7203449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pPr w:leftFromText="141" w:rightFromText="141" w:horzAnchor="margin" w:tblpY="630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F4413A" w:rsidTr="007838BE">
            <w:trPr>
              <w:trHeight w:val="3837"/>
            </w:trPr>
            <w:tc>
              <w:tcPr>
                <w:tcW w:w="5000" w:type="pct"/>
              </w:tcPr>
              <w:p w:rsidR="007838BE" w:rsidRDefault="007838BE" w:rsidP="007838BE">
                <w:pPr>
                  <w:pStyle w:val="Sansinterligne"/>
                  <w:tabs>
                    <w:tab w:val="left" w:pos="4530"/>
                  </w:tabs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F4413A" w:rsidRDefault="001778C3" w:rsidP="007838BE">
                <w:pPr>
                  <w:pStyle w:val="Sansinterligne"/>
                  <w:tabs>
                    <w:tab w:val="left" w:pos="4530"/>
                  </w:tabs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noProof/>
                  </w:rPr>
                  <w:drawing>
                    <wp:anchor distT="0" distB="0" distL="114300" distR="114300" simplePos="0" relativeHeight="251658240" behindDoc="1" locked="0" layoutInCell="1" allowOverlap="1" wp14:anchorId="1547BF22" wp14:editId="7C7C2F46">
                      <wp:simplePos x="0" y="0"/>
                      <wp:positionH relativeFrom="column">
                        <wp:posOffset>1900554</wp:posOffset>
                      </wp:positionH>
                      <wp:positionV relativeFrom="paragraph">
                        <wp:posOffset>289560</wp:posOffset>
                      </wp:positionV>
                      <wp:extent cx="2071931" cy="1295400"/>
                      <wp:effectExtent l="0" t="0" r="5080" b="0"/>
                      <wp:wrapNone/>
                      <wp:docPr id="3" name="Image 3" descr="C:\Users\Thomas\EPSI\Etude Systémique\Logo_EPSI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Thomas\EPSI\Etude Systémique\Logo_EPSI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80828" cy="13009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  <w:tr w:rsidR="00F4413A" w:rsidTr="007838BE">
            <w:trPr>
              <w:trHeight w:val="1440"/>
            </w:trPr>
            <w:sdt>
              <w:sdtPr>
                <w:rPr>
                  <w:rFonts w:asciiTheme="majorHAnsi" w:eastAsiaTheme="majorEastAsia" w:hAnsiTheme="majorHAnsi" w:cstheme="majorBidi"/>
                  <w:b/>
                  <w:sz w:val="52"/>
                  <w:szCs w:val="44"/>
                </w:rPr>
                <w:alias w:val="Titr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4413A" w:rsidRPr="00C10849" w:rsidRDefault="00AD30D6" w:rsidP="00AD30D6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b/>
                        <w:sz w:val="52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sz w:val="52"/>
                        <w:szCs w:val="44"/>
                      </w:rPr>
                      <w:t>Normes de conception</w:t>
                    </w:r>
                  </w:p>
                </w:tc>
              </w:sdtContent>
            </w:sdt>
          </w:tr>
          <w:tr w:rsidR="00F4413A" w:rsidTr="007838BE">
            <w:trPr>
              <w:trHeight w:val="720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F4413A" w:rsidRDefault="00C10849" w:rsidP="007838BE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 w:rsidRPr="00C10849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Marianne et les 5 Fantastiques</w:t>
                </w:r>
              </w:p>
            </w:tc>
          </w:tr>
          <w:tr w:rsidR="00F4413A" w:rsidTr="007838BE">
            <w:trPr>
              <w:trHeight w:val="492"/>
            </w:trPr>
            <w:tc>
              <w:tcPr>
                <w:tcW w:w="5000" w:type="pct"/>
                <w:vAlign w:val="center"/>
              </w:tcPr>
              <w:p w:rsidR="00F4413A" w:rsidRDefault="00F4413A" w:rsidP="007838BE">
                <w:pPr>
                  <w:pStyle w:val="Sansinterligne"/>
                  <w:jc w:val="center"/>
                </w:pPr>
              </w:p>
            </w:tc>
          </w:tr>
          <w:tr w:rsidR="00F4413A" w:rsidTr="007838BE">
            <w:trPr>
              <w:trHeight w:val="2682"/>
            </w:trPr>
            <w:sdt>
              <w:sdtPr>
                <w:rPr>
                  <w:sz w:val="32"/>
                </w:rPr>
                <w:alias w:val="Auteu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F4413A" w:rsidRDefault="008E4E79" w:rsidP="00D25020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 w:rsidRPr="00714C9F">
                      <w:rPr>
                        <w:sz w:val="32"/>
                      </w:rPr>
                      <w:t xml:space="preserve"> M. DEBAS Thomas                                                                                         M. DESZCZ Sébastien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M. JAGOURY Matthieu                                                                                                                                                               M. MAURICE Rémy                                                                                                                                                                                                                              M. MEURILLON Grégoire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Mlle. STALTER Marianne                                                     </w:t>
                    </w:r>
                  </w:p>
                </w:tc>
              </w:sdtContent>
            </w:sdt>
          </w:tr>
          <w:tr w:rsidR="00F4413A" w:rsidTr="007838BE">
            <w:trPr>
              <w:trHeight w:val="360"/>
            </w:trPr>
            <w:tc>
              <w:tcPr>
                <w:tcW w:w="5000" w:type="pct"/>
                <w:vAlign w:val="center"/>
              </w:tcPr>
              <w:p w:rsidR="00E903A0" w:rsidRDefault="00E903A0" w:rsidP="007838BE">
                <w:pPr>
                  <w:pStyle w:val="Sansinterligne"/>
                  <w:jc w:val="center"/>
                  <w:rPr>
                    <w:b/>
                    <w:bCs/>
                  </w:rPr>
                </w:pPr>
              </w:p>
              <w:p w:rsidR="00F4413A" w:rsidRDefault="005E75AB" w:rsidP="007838BE">
                <w:pPr>
                  <w:pStyle w:val="Sansinterligne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Années 2013-2014</w:t>
                </w:r>
              </w:p>
              <w:p w:rsidR="001778C3" w:rsidRDefault="001778C3" w:rsidP="007838BE">
                <w:pPr>
                  <w:pStyle w:val="Sansinterligne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B3 Initial</w:t>
                </w:r>
              </w:p>
            </w:tc>
          </w:tr>
        </w:tbl>
        <w:p w:rsidR="00F4413A" w:rsidRDefault="00F4413A"/>
        <w:p w:rsidR="00F4413A" w:rsidRDefault="00F4413A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F4413A">
            <w:tc>
              <w:tcPr>
                <w:tcW w:w="5000" w:type="pct"/>
              </w:tcPr>
              <w:p w:rsidR="00F4413A" w:rsidRDefault="00F4413A">
                <w:pPr>
                  <w:pStyle w:val="Sansinterligne"/>
                </w:pPr>
              </w:p>
            </w:tc>
          </w:tr>
        </w:tbl>
        <w:p w:rsidR="00F4413A" w:rsidRDefault="00F4413A"/>
        <w:p w:rsidR="00F4413A" w:rsidRDefault="00F4413A">
          <w:r>
            <w:br w:type="page"/>
          </w:r>
        </w:p>
      </w:sdtContent>
    </w:sdt>
    <w:p w:rsidR="00DB74B1" w:rsidRPr="00D25020" w:rsidRDefault="00AD30D6" w:rsidP="00966D01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lastRenderedPageBreak/>
        <w:t>User stories</w:t>
      </w:r>
    </w:p>
    <w:p w:rsidR="00AD30D6" w:rsidRPr="00AD30D6" w:rsidRDefault="00AD30D6" w:rsidP="00AD30D6">
      <w:pPr>
        <w:pStyle w:val="En-tte"/>
        <w:rPr>
          <w:sz w:val="24"/>
        </w:rPr>
      </w:pPr>
      <w:r w:rsidRPr="00AD30D6">
        <w:rPr>
          <w:sz w:val="24"/>
        </w:rPr>
        <w:t>Pour que les besoins d'un client soient bien compris, celui-ci doit être constamment en communication avec le développeur. Il doit y avoir en permanence un « feedback », c'est à dire un retour utilisateur/client.</w:t>
      </w:r>
    </w:p>
    <w:p w:rsidR="00AD30D6" w:rsidRPr="00AD30D6" w:rsidRDefault="00AD30D6" w:rsidP="00AD30D6">
      <w:pPr>
        <w:pStyle w:val="En-tte"/>
        <w:rPr>
          <w:sz w:val="24"/>
        </w:rPr>
      </w:pPr>
    </w:p>
    <w:p w:rsidR="00AD30D6" w:rsidRPr="00AD30D6" w:rsidRDefault="00AD30D6" w:rsidP="00AD30D6">
      <w:pPr>
        <w:pStyle w:val="En-tte"/>
        <w:rPr>
          <w:sz w:val="24"/>
        </w:rPr>
      </w:pPr>
      <w:r w:rsidRPr="00AD30D6">
        <w:rPr>
          <w:sz w:val="24"/>
        </w:rPr>
        <w:tab/>
        <w:t>De plus, le client doit être le plus explicite possible d</w:t>
      </w:r>
      <w:r w:rsidR="00594F39">
        <w:rPr>
          <w:sz w:val="24"/>
        </w:rPr>
        <w:t>ans ses souhaits. Les User Stories</w:t>
      </w:r>
      <w:r w:rsidRPr="00AD30D6">
        <w:rPr>
          <w:sz w:val="24"/>
        </w:rPr>
        <w:t xml:space="preserve"> sont là pour ça : le client exprime un besoin par le biais d'une petite phrase qui définit ce qu'il désire vraiment.</w:t>
      </w:r>
    </w:p>
    <w:p w:rsidR="00AD30D6" w:rsidRPr="00AD30D6" w:rsidRDefault="00AD30D6" w:rsidP="00AD30D6">
      <w:pPr>
        <w:pStyle w:val="En-tte"/>
        <w:rPr>
          <w:sz w:val="24"/>
        </w:rPr>
      </w:pPr>
    </w:p>
    <w:p w:rsidR="00AD30D6" w:rsidRPr="00AD30D6" w:rsidRDefault="00AD30D6" w:rsidP="00AD30D6">
      <w:pPr>
        <w:pStyle w:val="En-tte"/>
        <w:rPr>
          <w:sz w:val="24"/>
        </w:rPr>
      </w:pPr>
      <w:r w:rsidRPr="00AD30D6">
        <w:rPr>
          <w:sz w:val="24"/>
        </w:rPr>
        <w:tab/>
        <w:t>Chaque phrase se voit alors assigner un poids. Il représente la masse de boulot correspondant à cette phrase. On affecte générale</w:t>
      </w:r>
      <w:r w:rsidR="00594F39">
        <w:rPr>
          <w:sz w:val="24"/>
        </w:rPr>
        <w:t>ment à la plus petite User Stories</w:t>
      </w:r>
      <w:r w:rsidRPr="00AD30D6">
        <w:rPr>
          <w:sz w:val="24"/>
        </w:rPr>
        <w:t xml:space="preserve"> le poids de 1. Grâce à cela, on peut notamment calculer le temps que durera le projet, suivant le nombre de stor</w:t>
      </w:r>
      <w:r w:rsidR="00594F39">
        <w:rPr>
          <w:sz w:val="24"/>
        </w:rPr>
        <w:t>ies</w:t>
      </w:r>
      <w:r w:rsidRPr="00AD30D6">
        <w:rPr>
          <w:sz w:val="24"/>
        </w:rPr>
        <w:t xml:space="preserve"> points au total et, par exemple, le nombre de stor</w:t>
      </w:r>
      <w:r w:rsidR="00594F39">
        <w:rPr>
          <w:sz w:val="24"/>
        </w:rPr>
        <w:t>ies</w:t>
      </w:r>
      <w:r w:rsidRPr="00AD30D6">
        <w:rPr>
          <w:sz w:val="24"/>
        </w:rPr>
        <w:t xml:space="preserve"> point exécuté en moyenne par semaine.</w:t>
      </w:r>
    </w:p>
    <w:p w:rsidR="00AD30D6" w:rsidRPr="00AD30D6" w:rsidRDefault="00AD30D6" w:rsidP="00AD30D6">
      <w:pPr>
        <w:pStyle w:val="En-tte"/>
        <w:rPr>
          <w:sz w:val="24"/>
        </w:rPr>
      </w:pPr>
    </w:p>
    <w:p w:rsidR="00AD30D6" w:rsidRPr="00AD30D6" w:rsidRDefault="00AD30D6" w:rsidP="00AD30D6">
      <w:pPr>
        <w:pStyle w:val="En-tte"/>
        <w:rPr>
          <w:sz w:val="24"/>
        </w:rPr>
      </w:pPr>
      <w:r w:rsidRPr="00AD30D6">
        <w:rPr>
          <w:sz w:val="24"/>
        </w:rPr>
        <w:tab/>
        <w:t xml:space="preserve">En complément, on affecte aussi pour chaque phrase une priorité. On peut pour cela utiliser la nomenclature du Modèle de </w:t>
      </w:r>
      <w:proofErr w:type="spellStart"/>
      <w:r w:rsidRPr="00AD30D6">
        <w:rPr>
          <w:sz w:val="24"/>
        </w:rPr>
        <w:t>MoSCoW</w:t>
      </w:r>
      <w:proofErr w:type="spellEnd"/>
      <w:r w:rsidRPr="00AD30D6">
        <w:rPr>
          <w:sz w:val="24"/>
        </w:rPr>
        <w:t>.</w:t>
      </w:r>
    </w:p>
    <w:p w:rsidR="00AD30D6" w:rsidRPr="00AD30D6" w:rsidRDefault="00AD30D6" w:rsidP="00AD30D6">
      <w:pPr>
        <w:pStyle w:val="En-tte"/>
        <w:rPr>
          <w:sz w:val="24"/>
        </w:rPr>
      </w:pPr>
    </w:p>
    <w:p w:rsidR="00AD30D6" w:rsidRPr="00AD30D6" w:rsidRDefault="00AD30D6" w:rsidP="00AD30D6">
      <w:pPr>
        <w:pStyle w:val="En-tte"/>
        <w:numPr>
          <w:ilvl w:val="0"/>
          <w:numId w:val="5"/>
        </w:numPr>
        <w:rPr>
          <w:sz w:val="24"/>
        </w:rPr>
      </w:pPr>
      <w:r w:rsidRPr="00AD30D6">
        <w:rPr>
          <w:sz w:val="24"/>
        </w:rPr>
        <w:t>M : « Must-have », signifie qu'une fonctionnalité est Indispensable.</w:t>
      </w:r>
    </w:p>
    <w:p w:rsidR="00AD30D6" w:rsidRPr="00AD30D6" w:rsidRDefault="00AD30D6" w:rsidP="00AD30D6">
      <w:pPr>
        <w:pStyle w:val="En-tte"/>
        <w:numPr>
          <w:ilvl w:val="0"/>
          <w:numId w:val="5"/>
        </w:numPr>
        <w:rPr>
          <w:sz w:val="24"/>
        </w:rPr>
      </w:pPr>
      <w:r w:rsidRPr="00AD30D6">
        <w:rPr>
          <w:sz w:val="24"/>
        </w:rPr>
        <w:t>S : « </w:t>
      </w:r>
      <w:proofErr w:type="spellStart"/>
      <w:r w:rsidRPr="00AD30D6">
        <w:rPr>
          <w:sz w:val="24"/>
        </w:rPr>
        <w:t>Should</w:t>
      </w:r>
      <w:proofErr w:type="spellEnd"/>
      <w:r w:rsidRPr="00AD30D6">
        <w:rPr>
          <w:sz w:val="24"/>
        </w:rPr>
        <w:t>-have », signifie qu'une fonctionnalité est Souhaitable.</w:t>
      </w:r>
    </w:p>
    <w:p w:rsidR="00AD30D6" w:rsidRPr="00AD30D6" w:rsidRDefault="00AD30D6" w:rsidP="00AD30D6">
      <w:pPr>
        <w:pStyle w:val="En-tte"/>
        <w:numPr>
          <w:ilvl w:val="0"/>
          <w:numId w:val="5"/>
        </w:numPr>
        <w:rPr>
          <w:sz w:val="24"/>
        </w:rPr>
      </w:pPr>
      <w:r w:rsidRPr="00AD30D6">
        <w:rPr>
          <w:sz w:val="24"/>
        </w:rPr>
        <w:t>C : « </w:t>
      </w:r>
      <w:proofErr w:type="spellStart"/>
      <w:r w:rsidRPr="00AD30D6">
        <w:rPr>
          <w:sz w:val="24"/>
        </w:rPr>
        <w:t>Could</w:t>
      </w:r>
      <w:proofErr w:type="spellEnd"/>
      <w:r w:rsidRPr="00AD30D6">
        <w:rPr>
          <w:sz w:val="24"/>
        </w:rPr>
        <w:t>-have », signifie qu'une fonctionnalité est Possible.</w:t>
      </w:r>
    </w:p>
    <w:p w:rsidR="00AD30D6" w:rsidRPr="00AD30D6" w:rsidRDefault="00AD30D6" w:rsidP="00AD30D6">
      <w:pPr>
        <w:pStyle w:val="En-tte"/>
        <w:numPr>
          <w:ilvl w:val="0"/>
          <w:numId w:val="5"/>
        </w:numPr>
        <w:rPr>
          <w:sz w:val="24"/>
        </w:rPr>
      </w:pPr>
      <w:r w:rsidRPr="00AD30D6">
        <w:rPr>
          <w:sz w:val="24"/>
        </w:rPr>
        <w:t>W : « </w:t>
      </w:r>
      <w:proofErr w:type="spellStart"/>
      <w:r w:rsidRPr="00AD30D6">
        <w:rPr>
          <w:sz w:val="24"/>
        </w:rPr>
        <w:t>Want</w:t>
      </w:r>
      <w:proofErr w:type="spellEnd"/>
      <w:r w:rsidRPr="00AD30D6">
        <w:rPr>
          <w:sz w:val="24"/>
        </w:rPr>
        <w:t xml:space="preserve"> to have but </w:t>
      </w:r>
      <w:proofErr w:type="spellStart"/>
      <w:r w:rsidRPr="00AD30D6">
        <w:rPr>
          <w:sz w:val="24"/>
        </w:rPr>
        <w:t>won't</w:t>
      </w:r>
      <w:proofErr w:type="spellEnd"/>
      <w:r w:rsidRPr="00AD30D6">
        <w:rPr>
          <w:sz w:val="24"/>
        </w:rPr>
        <w:t xml:space="preserve"> have », signifie qu'une fonctionnalité est Peu Importante, voire Eliminée.</w:t>
      </w:r>
    </w:p>
    <w:p w:rsidR="00AD30D6" w:rsidRPr="00AD30D6" w:rsidRDefault="00AD30D6" w:rsidP="00AD30D6">
      <w:pPr>
        <w:pStyle w:val="En-tte"/>
        <w:rPr>
          <w:sz w:val="24"/>
        </w:rPr>
      </w:pPr>
    </w:p>
    <w:p w:rsidR="00AD30D6" w:rsidRPr="00AD30D6" w:rsidRDefault="00AD30D6" w:rsidP="00AD30D6">
      <w:pPr>
        <w:pStyle w:val="En-tte"/>
        <w:rPr>
          <w:sz w:val="24"/>
        </w:rPr>
      </w:pPr>
      <w:r w:rsidRPr="00AD30D6">
        <w:rPr>
          <w:sz w:val="24"/>
        </w:rPr>
        <w:t>On retrouve le même principe dans le modèle KANO, où le client a trois types d'exigences :</w:t>
      </w:r>
    </w:p>
    <w:p w:rsidR="00AD30D6" w:rsidRPr="00AD30D6" w:rsidRDefault="00AD30D6" w:rsidP="00AD30D6">
      <w:pPr>
        <w:pStyle w:val="En-tte"/>
        <w:rPr>
          <w:sz w:val="24"/>
        </w:rPr>
      </w:pPr>
    </w:p>
    <w:p w:rsidR="00AD30D6" w:rsidRPr="00AD30D6" w:rsidRDefault="00AD30D6" w:rsidP="00AD30D6">
      <w:pPr>
        <w:pStyle w:val="En-tte"/>
        <w:numPr>
          <w:ilvl w:val="0"/>
          <w:numId w:val="4"/>
        </w:numPr>
        <w:rPr>
          <w:sz w:val="24"/>
        </w:rPr>
      </w:pPr>
      <w:r w:rsidRPr="00AD30D6">
        <w:rPr>
          <w:sz w:val="24"/>
        </w:rPr>
        <w:t>Le « Must Have », c'est à dire les fonctionnalités qui se doivent d'exister, sans quoi le client est mécontent. Ces fonctionnalités ne sont pas toujours exprimées, mais bien souvent exigées tout de même.</w:t>
      </w:r>
    </w:p>
    <w:p w:rsidR="00AD30D6" w:rsidRPr="00AD30D6" w:rsidRDefault="00AD30D6" w:rsidP="00AD30D6">
      <w:pPr>
        <w:pStyle w:val="En-tte"/>
        <w:numPr>
          <w:ilvl w:val="0"/>
          <w:numId w:val="4"/>
        </w:numPr>
        <w:rPr>
          <w:sz w:val="24"/>
        </w:rPr>
      </w:pPr>
      <w:r w:rsidRPr="00AD30D6">
        <w:rPr>
          <w:sz w:val="24"/>
        </w:rPr>
        <w:t>Les « </w:t>
      </w:r>
      <w:proofErr w:type="spellStart"/>
      <w:r w:rsidRPr="00AD30D6">
        <w:rPr>
          <w:sz w:val="24"/>
        </w:rPr>
        <w:t>Linear</w:t>
      </w:r>
      <w:proofErr w:type="spellEnd"/>
      <w:r w:rsidRPr="00AD30D6">
        <w:rPr>
          <w:sz w:val="24"/>
        </w:rPr>
        <w:t> », que le client demande, qui le rendra satisfait.</w:t>
      </w:r>
    </w:p>
    <w:p w:rsidR="00AD30D6" w:rsidRPr="00AD30D6" w:rsidRDefault="00AD30D6" w:rsidP="00AD30D6">
      <w:pPr>
        <w:pStyle w:val="En-tte"/>
        <w:numPr>
          <w:ilvl w:val="0"/>
          <w:numId w:val="4"/>
        </w:numPr>
        <w:rPr>
          <w:sz w:val="24"/>
        </w:rPr>
      </w:pPr>
      <w:r w:rsidRPr="00AD30D6">
        <w:rPr>
          <w:sz w:val="24"/>
        </w:rPr>
        <w:t>Les « </w:t>
      </w:r>
      <w:proofErr w:type="spellStart"/>
      <w:r w:rsidRPr="00AD30D6">
        <w:rPr>
          <w:sz w:val="24"/>
        </w:rPr>
        <w:t>Delighters</w:t>
      </w:r>
      <w:proofErr w:type="spellEnd"/>
      <w:r w:rsidRPr="00AD30D6">
        <w:rPr>
          <w:sz w:val="24"/>
        </w:rPr>
        <w:t> », les fonctionnalités qui surprennent le client, qui n'y avait pas pensé, et le rendent parfois très satisfait.</w:t>
      </w:r>
    </w:p>
    <w:p w:rsidR="00D25020" w:rsidRDefault="00D25020" w:rsidP="00D25020">
      <w:pPr>
        <w:pStyle w:val="En-tte"/>
        <w:rPr>
          <w:sz w:val="24"/>
        </w:rPr>
      </w:pPr>
    </w:p>
    <w:p w:rsidR="00D25020" w:rsidRDefault="00D25020" w:rsidP="00D25020">
      <w:pPr>
        <w:pStyle w:val="En-tte"/>
        <w:rPr>
          <w:sz w:val="24"/>
        </w:rPr>
      </w:pPr>
    </w:p>
    <w:p w:rsidR="00D25020" w:rsidRDefault="00D25020" w:rsidP="00D25020">
      <w:pPr>
        <w:pStyle w:val="En-tte"/>
        <w:rPr>
          <w:sz w:val="24"/>
        </w:rPr>
      </w:pPr>
    </w:p>
    <w:p w:rsidR="00D25020" w:rsidRDefault="00D25020" w:rsidP="00D25020">
      <w:pPr>
        <w:pStyle w:val="En-tte"/>
        <w:rPr>
          <w:sz w:val="24"/>
        </w:rPr>
      </w:pPr>
    </w:p>
    <w:p w:rsidR="00442C1F" w:rsidRPr="00D25020" w:rsidRDefault="00F82850" w:rsidP="00D25020">
      <w:pPr>
        <w:pStyle w:val="En-tte"/>
        <w:rPr>
          <w:sz w:val="24"/>
        </w:rPr>
      </w:pPr>
      <w:r>
        <w:tab/>
      </w:r>
    </w:p>
    <w:sectPr w:rsidR="00442C1F" w:rsidRPr="00D25020" w:rsidSect="00F4413A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743" w:rsidRDefault="009D0743" w:rsidP="00537754">
      <w:pPr>
        <w:spacing w:after="0" w:line="240" w:lineRule="auto"/>
      </w:pPr>
      <w:r>
        <w:separator/>
      </w:r>
    </w:p>
  </w:endnote>
  <w:endnote w:type="continuationSeparator" w:id="0">
    <w:p w:rsidR="009D0743" w:rsidRDefault="009D0743" w:rsidP="00537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168" w:rsidRDefault="00420168" w:rsidP="00420168">
    <w:pPr>
      <w:pStyle w:val="Pieddepage"/>
    </w:pPr>
  </w:p>
  <w:p w:rsidR="00E214FD" w:rsidRDefault="00E214FD" w:rsidP="00E214FD">
    <w:pPr>
      <w:pStyle w:val="Pieddepage"/>
    </w:pPr>
    <w:r>
      <w:t>M. DEBAS Thomas</w:t>
    </w:r>
    <w:r>
      <w:tab/>
    </w:r>
    <w:r>
      <w:tab/>
      <w:t>M. MAURICE Rémy</w:t>
    </w:r>
  </w:p>
  <w:p w:rsidR="00E214FD" w:rsidRDefault="00E214FD" w:rsidP="00E214FD">
    <w:pPr>
      <w:pStyle w:val="Pieddepage"/>
    </w:pPr>
    <w:r>
      <w:t>M. DESZCZ Sébastien</w:t>
    </w:r>
    <w:r>
      <w:tab/>
      <w:t xml:space="preserve">     </w:t>
    </w:r>
    <w:r>
      <w:tab/>
      <w:t>M. MEURILLON Grégoire</w:t>
    </w:r>
  </w:p>
  <w:p w:rsidR="00E214FD" w:rsidRDefault="00E214FD" w:rsidP="00E214FD">
    <w:pPr>
      <w:pStyle w:val="Pieddepage"/>
    </w:pPr>
    <w:r>
      <w:t xml:space="preserve">M. JAGOURY Matthieu </w:t>
    </w:r>
    <w:r>
      <w:tab/>
      <w:t xml:space="preserve">     </w:t>
    </w:r>
    <w:r>
      <w:tab/>
      <w:t>Mlle. STALTER Marianne</w:t>
    </w:r>
  </w:p>
  <w:p w:rsidR="00420168" w:rsidRPr="00E1547A" w:rsidRDefault="009D0743" w:rsidP="00420168">
    <w:pPr>
      <w:pStyle w:val="Pieddepage"/>
      <w:jc w:val="center"/>
    </w:pPr>
    <w:sdt>
      <w:sdtPr>
        <w:id w:val="-1322805441"/>
        <w:docPartObj>
          <w:docPartGallery w:val="Page Numbers (Bottom of Page)"/>
          <w:docPartUnique/>
        </w:docPartObj>
      </w:sdtPr>
      <w:sdtEndPr/>
      <w:sdtContent>
        <w:r w:rsidR="00420168">
          <w:fldChar w:fldCharType="begin"/>
        </w:r>
        <w:r w:rsidR="00420168">
          <w:instrText>PAGE   \* MERGEFORMAT</w:instrText>
        </w:r>
        <w:r w:rsidR="00420168">
          <w:fldChar w:fldCharType="separate"/>
        </w:r>
        <w:r w:rsidR="008E4E79">
          <w:rPr>
            <w:noProof/>
          </w:rPr>
          <w:t>1</w:t>
        </w:r>
        <w:r w:rsidR="00420168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743" w:rsidRDefault="009D0743" w:rsidP="00537754">
      <w:pPr>
        <w:spacing w:after="0" w:line="240" w:lineRule="auto"/>
      </w:pPr>
      <w:r>
        <w:separator/>
      </w:r>
    </w:p>
  </w:footnote>
  <w:footnote w:type="continuationSeparator" w:id="0">
    <w:p w:rsidR="009D0743" w:rsidRDefault="009D0743" w:rsidP="00537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47A" w:rsidRDefault="00F82850" w:rsidP="00E1547A">
    <w:pPr>
      <w:pStyle w:val="En-tte"/>
      <w:jc w:val="center"/>
      <w:rPr>
        <w:b/>
        <w:sz w:val="24"/>
      </w:rPr>
    </w:pPr>
    <w:r>
      <w:rPr>
        <w:noProof/>
        <w:lang w:eastAsia="fr-FR"/>
      </w:rPr>
      <w:drawing>
        <wp:anchor distT="0" distB="0" distL="114300" distR="114300" simplePos="0" relativeHeight="251660288" behindDoc="1" locked="0" layoutInCell="1" allowOverlap="1" wp14:anchorId="20242A77" wp14:editId="267DD98B">
          <wp:simplePos x="0" y="0"/>
          <wp:positionH relativeFrom="column">
            <wp:posOffset>4605655</wp:posOffset>
          </wp:positionH>
          <wp:positionV relativeFrom="paragraph">
            <wp:posOffset>-50165</wp:posOffset>
          </wp:positionV>
          <wp:extent cx="1485900" cy="929005"/>
          <wp:effectExtent l="0" t="0" r="0" b="4445"/>
          <wp:wrapNone/>
          <wp:docPr id="2" name="Image 2" descr="C:\Users\Thomas\EPSI\Etude Systémique\Logo_EPS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homas\EPSI\Etude Systémique\Logo_EPS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929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D30D6">
      <w:rPr>
        <w:b/>
        <w:sz w:val="24"/>
      </w:rPr>
      <w:t>Normes de conception</w:t>
    </w:r>
  </w:p>
  <w:p w:rsidR="00C10849" w:rsidRPr="00C10849" w:rsidRDefault="00C10849" w:rsidP="00C10849">
    <w:pPr>
      <w:pStyle w:val="En-tte"/>
      <w:jc w:val="center"/>
    </w:pPr>
    <w:r>
      <w:t>Marianne et les 5 Fantastiques</w:t>
    </w:r>
  </w:p>
  <w:p w:rsidR="00F82850" w:rsidRDefault="00E1547A" w:rsidP="00E1547A">
    <w:pPr>
      <w:pStyle w:val="En-tte"/>
    </w:pPr>
    <w:r>
      <w:t>2013-2014</w:t>
    </w:r>
    <w:r>
      <w:tab/>
    </w:r>
    <w:r w:rsidR="00D34343">
      <w:tab/>
    </w:r>
  </w:p>
  <w:p w:rsidR="00E1547A" w:rsidRDefault="00D34343" w:rsidP="00E1547A">
    <w:pPr>
      <w:pStyle w:val="En-tte"/>
    </w:pPr>
    <w:r>
      <w:t>Pour Patrick LEFEVRE</w:t>
    </w:r>
    <w:r w:rsidR="00E1547A">
      <w:tab/>
    </w:r>
  </w:p>
  <w:p w:rsidR="00C10849" w:rsidRDefault="00C10849" w:rsidP="00E1547A">
    <w:pPr>
      <w:pStyle w:val="En-tte"/>
    </w:pPr>
  </w:p>
  <w:p w:rsidR="00966D01" w:rsidRDefault="00966D01" w:rsidP="00E1547A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D7321"/>
    <w:multiLevelType w:val="hybridMultilevel"/>
    <w:tmpl w:val="C70CBE78"/>
    <w:lvl w:ilvl="0" w:tplc="03EA731E">
      <w:start w:val="1"/>
      <w:numFmt w:val="lowerLetter"/>
      <w:lvlText w:val="%1)"/>
      <w:lvlJc w:val="left"/>
      <w:pPr>
        <w:ind w:left="4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520" w:hanging="360"/>
      </w:pPr>
    </w:lvl>
    <w:lvl w:ilvl="2" w:tplc="040C001B" w:tentative="1">
      <w:start w:val="1"/>
      <w:numFmt w:val="lowerRoman"/>
      <w:lvlText w:val="%3."/>
      <w:lvlJc w:val="right"/>
      <w:pPr>
        <w:ind w:left="6240" w:hanging="180"/>
      </w:pPr>
    </w:lvl>
    <w:lvl w:ilvl="3" w:tplc="040C000F" w:tentative="1">
      <w:start w:val="1"/>
      <w:numFmt w:val="decimal"/>
      <w:lvlText w:val="%4."/>
      <w:lvlJc w:val="left"/>
      <w:pPr>
        <w:ind w:left="6960" w:hanging="360"/>
      </w:pPr>
    </w:lvl>
    <w:lvl w:ilvl="4" w:tplc="040C0019" w:tentative="1">
      <w:start w:val="1"/>
      <w:numFmt w:val="lowerLetter"/>
      <w:lvlText w:val="%5."/>
      <w:lvlJc w:val="left"/>
      <w:pPr>
        <w:ind w:left="7680" w:hanging="360"/>
      </w:pPr>
    </w:lvl>
    <w:lvl w:ilvl="5" w:tplc="040C001B" w:tentative="1">
      <w:start w:val="1"/>
      <w:numFmt w:val="lowerRoman"/>
      <w:lvlText w:val="%6."/>
      <w:lvlJc w:val="right"/>
      <w:pPr>
        <w:ind w:left="8400" w:hanging="180"/>
      </w:pPr>
    </w:lvl>
    <w:lvl w:ilvl="6" w:tplc="040C000F" w:tentative="1">
      <w:start w:val="1"/>
      <w:numFmt w:val="decimal"/>
      <w:lvlText w:val="%7."/>
      <w:lvlJc w:val="left"/>
      <w:pPr>
        <w:ind w:left="9120" w:hanging="360"/>
      </w:pPr>
    </w:lvl>
    <w:lvl w:ilvl="7" w:tplc="040C0019" w:tentative="1">
      <w:start w:val="1"/>
      <w:numFmt w:val="lowerLetter"/>
      <w:lvlText w:val="%8."/>
      <w:lvlJc w:val="left"/>
      <w:pPr>
        <w:ind w:left="9840" w:hanging="360"/>
      </w:pPr>
    </w:lvl>
    <w:lvl w:ilvl="8" w:tplc="040C001B" w:tentative="1">
      <w:start w:val="1"/>
      <w:numFmt w:val="lowerRoman"/>
      <w:lvlText w:val="%9."/>
      <w:lvlJc w:val="right"/>
      <w:pPr>
        <w:ind w:left="10560" w:hanging="180"/>
      </w:pPr>
    </w:lvl>
  </w:abstractNum>
  <w:abstractNum w:abstractNumId="1">
    <w:nsid w:val="37713393"/>
    <w:multiLevelType w:val="hybridMultilevel"/>
    <w:tmpl w:val="7D547C9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3A5990"/>
    <w:multiLevelType w:val="hybridMultilevel"/>
    <w:tmpl w:val="0064775E"/>
    <w:lvl w:ilvl="0" w:tplc="FCDC07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432B4A"/>
    <w:multiLevelType w:val="hybridMultilevel"/>
    <w:tmpl w:val="2B8CE3BE"/>
    <w:lvl w:ilvl="0" w:tplc="68028F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4A5D52"/>
    <w:multiLevelType w:val="multilevel"/>
    <w:tmpl w:val="9E6ABC42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0D6"/>
    <w:rsid w:val="00133FF6"/>
    <w:rsid w:val="00137886"/>
    <w:rsid w:val="001455D0"/>
    <w:rsid w:val="00164C57"/>
    <w:rsid w:val="001778C3"/>
    <w:rsid w:val="00291CF2"/>
    <w:rsid w:val="002C1ECD"/>
    <w:rsid w:val="002D053A"/>
    <w:rsid w:val="00343F12"/>
    <w:rsid w:val="003D683D"/>
    <w:rsid w:val="00420168"/>
    <w:rsid w:val="00442C1F"/>
    <w:rsid w:val="00486E34"/>
    <w:rsid w:val="004C104A"/>
    <w:rsid w:val="004C1749"/>
    <w:rsid w:val="00530B06"/>
    <w:rsid w:val="00537754"/>
    <w:rsid w:val="00594F39"/>
    <w:rsid w:val="005E75AB"/>
    <w:rsid w:val="0074240D"/>
    <w:rsid w:val="007838BE"/>
    <w:rsid w:val="008073A0"/>
    <w:rsid w:val="008E4E79"/>
    <w:rsid w:val="00966D01"/>
    <w:rsid w:val="009C68DE"/>
    <w:rsid w:val="009D0743"/>
    <w:rsid w:val="00A547C3"/>
    <w:rsid w:val="00A64766"/>
    <w:rsid w:val="00AB72D0"/>
    <w:rsid w:val="00AD30D6"/>
    <w:rsid w:val="00AE07DE"/>
    <w:rsid w:val="00B433A8"/>
    <w:rsid w:val="00B64EFA"/>
    <w:rsid w:val="00B720A0"/>
    <w:rsid w:val="00B9726A"/>
    <w:rsid w:val="00BA7121"/>
    <w:rsid w:val="00C10849"/>
    <w:rsid w:val="00C341AD"/>
    <w:rsid w:val="00CA0BA9"/>
    <w:rsid w:val="00D25020"/>
    <w:rsid w:val="00D25028"/>
    <w:rsid w:val="00D34343"/>
    <w:rsid w:val="00E1547A"/>
    <w:rsid w:val="00E214FD"/>
    <w:rsid w:val="00E5763B"/>
    <w:rsid w:val="00E903A0"/>
    <w:rsid w:val="00F1686A"/>
    <w:rsid w:val="00F4413A"/>
    <w:rsid w:val="00F8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77D3685-0F89-4158-90AD-30EA56D5C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37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37754"/>
  </w:style>
  <w:style w:type="paragraph" w:styleId="Pieddepage">
    <w:name w:val="footer"/>
    <w:basedOn w:val="Normal"/>
    <w:link w:val="PieddepageCar"/>
    <w:uiPriority w:val="99"/>
    <w:unhideWhenUsed/>
    <w:rsid w:val="00537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37754"/>
  </w:style>
  <w:style w:type="paragraph" w:styleId="Textedebulles">
    <w:name w:val="Balloon Text"/>
    <w:basedOn w:val="Normal"/>
    <w:link w:val="TextedebullesCar"/>
    <w:uiPriority w:val="99"/>
    <w:semiHidden/>
    <w:unhideWhenUsed/>
    <w:rsid w:val="00537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7754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F4413A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4413A"/>
    <w:rPr>
      <w:rFonts w:eastAsiaTheme="minorEastAsia"/>
      <w:lang w:eastAsia="fr-FR"/>
    </w:rPr>
  </w:style>
  <w:style w:type="paragraph" w:customStyle="1" w:styleId="Standard">
    <w:name w:val="Standard"/>
    <w:rsid w:val="00AD30D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usha\Documents\Mod&#232;les%20Office%20personnalis&#233;s\TemplateOffi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TemplateOffi</Template>
  <TotalTime>29</TotalTime>
  <Pages>2</Pages>
  <Words>483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KM</vt:lpstr>
    </vt:vector>
  </TitlesOfParts>
  <Company>EPSI</Company>
  <LinksUpToDate>false</LinksUpToDate>
  <CharactersWithSpaces>3137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Normes de conception</dc:title>
  <dc:subject>Marianne et les 5 Fantastiques</dc:subject>
  <dc:creator> M. DEBAS Thomas                                                                                         M. DESZCZ Sébastien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M. JAGOURY Matthieu                                                                                                                                                               M. MAURICE Rémy                                                                                                                                                                                                                              M. MEURILLON Grégoire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Mlle. STALTER Marianne                                                     </dc:creator>
  <cp:lastModifiedBy>Sébastien DESZCZ</cp:lastModifiedBy>
  <cp:revision>5</cp:revision>
  <dcterms:created xsi:type="dcterms:W3CDTF">2013-10-22T09:32:00Z</dcterms:created>
  <dcterms:modified xsi:type="dcterms:W3CDTF">2014-03-21T14:22:00Z</dcterms:modified>
</cp:coreProperties>
</file>