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7901A435" wp14:editId="4F05731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ACCESSEUR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2B1F54"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100356" w:history="1">
            <w:r w:rsidR="002B1F54" w:rsidRPr="009E6D67">
              <w:rPr>
                <w:rStyle w:val="Lienhypertexte"/>
                <w:noProof/>
              </w:rPr>
              <w:t>1)</w:t>
            </w:r>
            <w:r w:rsidR="002B1F54">
              <w:rPr>
                <w:rFonts w:eastAsiaTheme="minorEastAsia"/>
                <w:noProof/>
                <w:lang w:eastAsia="fr-FR"/>
              </w:rPr>
              <w:tab/>
            </w:r>
            <w:r w:rsidR="002B1F54" w:rsidRPr="009E6D67">
              <w:rPr>
                <w:rStyle w:val="Lienhypertexte"/>
                <w:noProof/>
              </w:rPr>
              <w:t>Connexion et déconnexion de l’application</w:t>
            </w:r>
            <w:r w:rsidR="002B1F54">
              <w:rPr>
                <w:noProof/>
                <w:webHidden/>
              </w:rPr>
              <w:tab/>
            </w:r>
            <w:r w:rsidR="002B1F54">
              <w:rPr>
                <w:noProof/>
                <w:webHidden/>
              </w:rPr>
              <w:fldChar w:fldCharType="begin"/>
            </w:r>
            <w:r w:rsidR="002B1F54">
              <w:rPr>
                <w:noProof/>
                <w:webHidden/>
              </w:rPr>
              <w:instrText xml:space="preserve"> PAGEREF _Toc381100356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BE33F7">
          <w:pPr>
            <w:pStyle w:val="TM2"/>
            <w:tabs>
              <w:tab w:val="left" w:pos="880"/>
              <w:tab w:val="right" w:leader="dot" w:pos="9062"/>
            </w:tabs>
            <w:rPr>
              <w:rFonts w:eastAsiaTheme="minorEastAsia"/>
              <w:noProof/>
              <w:lang w:eastAsia="fr-FR"/>
            </w:rPr>
          </w:pPr>
          <w:hyperlink w:anchor="_Toc381100357" w:history="1">
            <w:r w:rsidR="002B1F54" w:rsidRPr="009E6D67">
              <w:rPr>
                <w:rStyle w:val="Lienhypertexte"/>
                <w:noProof/>
              </w:rPr>
              <w:t>1.1)</w:t>
            </w:r>
            <w:r w:rsidR="002B1F54">
              <w:rPr>
                <w:rFonts w:eastAsiaTheme="minorEastAsia"/>
                <w:noProof/>
                <w:lang w:eastAsia="fr-FR"/>
              </w:rPr>
              <w:tab/>
            </w:r>
            <w:r w:rsidR="002B1F54" w:rsidRPr="009E6D67">
              <w:rPr>
                <w:rStyle w:val="Lienhypertexte"/>
                <w:noProof/>
              </w:rPr>
              <w:t>URL</w:t>
            </w:r>
            <w:r w:rsidR="002B1F54">
              <w:rPr>
                <w:noProof/>
                <w:webHidden/>
              </w:rPr>
              <w:tab/>
            </w:r>
            <w:r w:rsidR="002B1F54">
              <w:rPr>
                <w:noProof/>
                <w:webHidden/>
              </w:rPr>
              <w:fldChar w:fldCharType="begin"/>
            </w:r>
            <w:r w:rsidR="002B1F54">
              <w:rPr>
                <w:noProof/>
                <w:webHidden/>
              </w:rPr>
              <w:instrText xml:space="preserve"> PAGEREF _Toc381100357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BE33F7">
          <w:pPr>
            <w:pStyle w:val="TM2"/>
            <w:tabs>
              <w:tab w:val="left" w:pos="880"/>
              <w:tab w:val="right" w:leader="dot" w:pos="9062"/>
            </w:tabs>
            <w:rPr>
              <w:rFonts w:eastAsiaTheme="minorEastAsia"/>
              <w:noProof/>
              <w:lang w:eastAsia="fr-FR"/>
            </w:rPr>
          </w:pPr>
          <w:hyperlink w:anchor="_Toc381100358" w:history="1">
            <w:r w:rsidR="002B1F54" w:rsidRPr="009E6D67">
              <w:rPr>
                <w:rStyle w:val="Lienhypertexte"/>
                <w:noProof/>
              </w:rPr>
              <w:t>1.2)</w:t>
            </w:r>
            <w:r w:rsidR="002B1F54">
              <w:rPr>
                <w:rFonts w:eastAsiaTheme="minorEastAsia"/>
                <w:noProof/>
                <w:lang w:eastAsia="fr-FR"/>
              </w:rPr>
              <w:tab/>
            </w:r>
            <w:r w:rsidR="002B1F54" w:rsidRPr="009E6D67">
              <w:rPr>
                <w:rStyle w:val="Lienhypertexte"/>
                <w:noProof/>
              </w:rPr>
              <w:t>Authentification</w:t>
            </w:r>
            <w:r w:rsidR="002B1F54">
              <w:rPr>
                <w:noProof/>
                <w:webHidden/>
              </w:rPr>
              <w:tab/>
            </w:r>
            <w:r w:rsidR="002B1F54">
              <w:rPr>
                <w:noProof/>
                <w:webHidden/>
              </w:rPr>
              <w:fldChar w:fldCharType="begin"/>
            </w:r>
            <w:r w:rsidR="002B1F54">
              <w:rPr>
                <w:noProof/>
                <w:webHidden/>
              </w:rPr>
              <w:instrText xml:space="preserve"> PAGEREF _Toc381100358 \h </w:instrText>
            </w:r>
            <w:r w:rsidR="002B1F54">
              <w:rPr>
                <w:noProof/>
                <w:webHidden/>
              </w:rPr>
            </w:r>
            <w:r w:rsidR="002B1F54">
              <w:rPr>
                <w:noProof/>
                <w:webHidden/>
              </w:rPr>
              <w:fldChar w:fldCharType="separate"/>
            </w:r>
            <w:r w:rsidR="002B1F54">
              <w:rPr>
                <w:noProof/>
                <w:webHidden/>
              </w:rPr>
              <w:t>2</w:t>
            </w:r>
            <w:r w:rsidR="002B1F54">
              <w:rPr>
                <w:noProof/>
                <w:webHidden/>
              </w:rPr>
              <w:fldChar w:fldCharType="end"/>
            </w:r>
          </w:hyperlink>
        </w:p>
        <w:p w:rsidR="002B1F54" w:rsidRDefault="00BE33F7">
          <w:pPr>
            <w:pStyle w:val="TM2"/>
            <w:tabs>
              <w:tab w:val="left" w:pos="880"/>
              <w:tab w:val="right" w:leader="dot" w:pos="9062"/>
            </w:tabs>
            <w:rPr>
              <w:rFonts w:eastAsiaTheme="minorEastAsia"/>
              <w:noProof/>
              <w:lang w:eastAsia="fr-FR"/>
            </w:rPr>
          </w:pPr>
          <w:hyperlink w:anchor="_Toc381100359" w:history="1">
            <w:r w:rsidR="002B1F54" w:rsidRPr="009E6D67">
              <w:rPr>
                <w:rStyle w:val="Lienhypertexte"/>
                <w:noProof/>
              </w:rPr>
              <w:t>1.3)</w:t>
            </w:r>
            <w:r w:rsidR="002B1F54">
              <w:rPr>
                <w:rFonts w:eastAsiaTheme="minorEastAsia"/>
                <w:noProof/>
                <w:lang w:eastAsia="fr-FR"/>
              </w:rPr>
              <w:tab/>
            </w:r>
            <w:r w:rsidR="002B1F54" w:rsidRPr="009E6D67">
              <w:rPr>
                <w:rStyle w:val="Lienhypertexte"/>
                <w:noProof/>
              </w:rPr>
              <w:t>Déconnexion</w:t>
            </w:r>
            <w:r w:rsidR="002B1F54">
              <w:rPr>
                <w:noProof/>
                <w:webHidden/>
              </w:rPr>
              <w:tab/>
            </w:r>
            <w:r w:rsidR="002B1F54">
              <w:rPr>
                <w:noProof/>
                <w:webHidden/>
              </w:rPr>
              <w:fldChar w:fldCharType="begin"/>
            </w:r>
            <w:r w:rsidR="002B1F54">
              <w:rPr>
                <w:noProof/>
                <w:webHidden/>
              </w:rPr>
              <w:instrText xml:space="preserve"> PAGEREF _Toc381100359 \h </w:instrText>
            </w:r>
            <w:r w:rsidR="002B1F54">
              <w:rPr>
                <w:noProof/>
                <w:webHidden/>
              </w:rPr>
            </w:r>
            <w:r w:rsidR="002B1F54">
              <w:rPr>
                <w:noProof/>
                <w:webHidden/>
              </w:rPr>
              <w:fldChar w:fldCharType="separate"/>
            </w:r>
            <w:r w:rsidR="002B1F54">
              <w:rPr>
                <w:noProof/>
                <w:webHidden/>
              </w:rPr>
              <w:t>3</w:t>
            </w:r>
            <w:r w:rsidR="002B1F54">
              <w:rPr>
                <w:noProof/>
                <w:webHidden/>
              </w:rPr>
              <w:fldChar w:fldCharType="end"/>
            </w:r>
          </w:hyperlink>
        </w:p>
        <w:p w:rsidR="002B1F54" w:rsidRDefault="00BE33F7">
          <w:pPr>
            <w:pStyle w:val="TM1"/>
            <w:tabs>
              <w:tab w:val="left" w:pos="440"/>
              <w:tab w:val="right" w:leader="dot" w:pos="9062"/>
            </w:tabs>
            <w:rPr>
              <w:rFonts w:eastAsiaTheme="minorEastAsia"/>
              <w:noProof/>
              <w:lang w:eastAsia="fr-FR"/>
            </w:rPr>
          </w:pPr>
          <w:hyperlink w:anchor="_Toc381100360" w:history="1">
            <w:r w:rsidR="002B1F54" w:rsidRPr="009E6D67">
              <w:rPr>
                <w:rStyle w:val="Lienhypertexte"/>
                <w:noProof/>
              </w:rPr>
              <w:t>2)</w:t>
            </w:r>
            <w:r w:rsidR="002B1F54">
              <w:rPr>
                <w:rFonts w:eastAsiaTheme="minorEastAsia"/>
                <w:noProof/>
                <w:lang w:eastAsia="fr-FR"/>
              </w:rPr>
              <w:tab/>
            </w:r>
            <w:r w:rsidR="002B1F54" w:rsidRPr="009E6D67">
              <w:rPr>
                <w:rStyle w:val="Lienhypertexte"/>
                <w:noProof/>
              </w:rPr>
              <w:t>Accéder à une fonction</w:t>
            </w:r>
            <w:r w:rsidR="002B1F54">
              <w:rPr>
                <w:noProof/>
                <w:webHidden/>
              </w:rPr>
              <w:tab/>
            </w:r>
            <w:r w:rsidR="002B1F54">
              <w:rPr>
                <w:noProof/>
                <w:webHidden/>
              </w:rPr>
              <w:fldChar w:fldCharType="begin"/>
            </w:r>
            <w:r w:rsidR="002B1F54">
              <w:rPr>
                <w:noProof/>
                <w:webHidden/>
              </w:rPr>
              <w:instrText xml:space="preserve"> PAGEREF _Toc381100360 \h </w:instrText>
            </w:r>
            <w:r w:rsidR="002B1F54">
              <w:rPr>
                <w:noProof/>
                <w:webHidden/>
              </w:rPr>
            </w:r>
            <w:r w:rsidR="002B1F54">
              <w:rPr>
                <w:noProof/>
                <w:webHidden/>
              </w:rPr>
              <w:fldChar w:fldCharType="separate"/>
            </w:r>
            <w:r w:rsidR="002B1F54">
              <w:rPr>
                <w:noProof/>
                <w:webHidden/>
              </w:rPr>
              <w:t>4</w:t>
            </w:r>
            <w:r w:rsidR="002B1F54">
              <w:rPr>
                <w:noProof/>
                <w:webHidden/>
              </w:rPr>
              <w:fldChar w:fldCharType="end"/>
            </w:r>
          </w:hyperlink>
        </w:p>
        <w:p w:rsidR="002B1F54" w:rsidRDefault="00BE33F7">
          <w:pPr>
            <w:pStyle w:val="TM2"/>
            <w:tabs>
              <w:tab w:val="right" w:leader="dot" w:pos="9062"/>
            </w:tabs>
            <w:rPr>
              <w:rFonts w:eastAsiaTheme="minorEastAsia"/>
              <w:noProof/>
              <w:lang w:eastAsia="fr-FR"/>
            </w:rPr>
          </w:pPr>
          <w:hyperlink w:anchor="_Toc381100361" w:history="1">
            <w:r w:rsidR="002B1F54" w:rsidRPr="009E6D67">
              <w:rPr>
                <w:rStyle w:val="Lienhypertexte"/>
                <w:noProof/>
              </w:rPr>
              <w:t>2.1) Utiliser le menu principal</w:t>
            </w:r>
            <w:r w:rsidR="002B1F54">
              <w:rPr>
                <w:noProof/>
                <w:webHidden/>
              </w:rPr>
              <w:tab/>
            </w:r>
            <w:r w:rsidR="002B1F54">
              <w:rPr>
                <w:noProof/>
                <w:webHidden/>
              </w:rPr>
              <w:fldChar w:fldCharType="begin"/>
            </w:r>
            <w:r w:rsidR="002B1F54">
              <w:rPr>
                <w:noProof/>
                <w:webHidden/>
              </w:rPr>
              <w:instrText xml:space="preserve"> PAGEREF _Toc381100361 \h </w:instrText>
            </w:r>
            <w:r w:rsidR="002B1F54">
              <w:rPr>
                <w:noProof/>
                <w:webHidden/>
              </w:rPr>
            </w:r>
            <w:r w:rsidR="002B1F54">
              <w:rPr>
                <w:noProof/>
                <w:webHidden/>
              </w:rPr>
              <w:fldChar w:fldCharType="separate"/>
            </w:r>
            <w:r w:rsidR="002B1F54">
              <w:rPr>
                <w:noProof/>
                <w:webHidden/>
              </w:rPr>
              <w:t>4</w:t>
            </w:r>
            <w:r w:rsidR="002B1F54">
              <w:rPr>
                <w:noProof/>
                <w:webHidden/>
              </w:rPr>
              <w:fldChar w:fldCharType="end"/>
            </w:r>
          </w:hyperlink>
        </w:p>
        <w:p w:rsidR="002B1F54" w:rsidRDefault="00BE33F7">
          <w:pPr>
            <w:pStyle w:val="TM2"/>
            <w:tabs>
              <w:tab w:val="right" w:leader="dot" w:pos="9062"/>
            </w:tabs>
            <w:rPr>
              <w:rFonts w:eastAsiaTheme="minorEastAsia"/>
              <w:noProof/>
              <w:lang w:eastAsia="fr-FR"/>
            </w:rPr>
          </w:pPr>
          <w:hyperlink w:anchor="_Toc381100362" w:history="1">
            <w:r w:rsidR="002B1F54" w:rsidRPr="009E6D67">
              <w:rPr>
                <w:rStyle w:val="Lienhypertexte"/>
                <w:noProof/>
              </w:rPr>
              <w:t>2.2) Utiliser la barre de recherche</w:t>
            </w:r>
            <w:r w:rsidR="002B1F54">
              <w:rPr>
                <w:noProof/>
                <w:webHidden/>
              </w:rPr>
              <w:tab/>
            </w:r>
            <w:r w:rsidR="002B1F54">
              <w:rPr>
                <w:noProof/>
                <w:webHidden/>
              </w:rPr>
              <w:fldChar w:fldCharType="begin"/>
            </w:r>
            <w:r w:rsidR="002B1F54">
              <w:rPr>
                <w:noProof/>
                <w:webHidden/>
              </w:rPr>
              <w:instrText xml:space="preserve"> PAGEREF _Toc381100362 \h </w:instrText>
            </w:r>
            <w:r w:rsidR="002B1F54">
              <w:rPr>
                <w:noProof/>
                <w:webHidden/>
              </w:rPr>
            </w:r>
            <w:r w:rsidR="002B1F54">
              <w:rPr>
                <w:noProof/>
                <w:webHidden/>
              </w:rPr>
              <w:fldChar w:fldCharType="separate"/>
            </w:r>
            <w:r w:rsidR="002B1F54">
              <w:rPr>
                <w:noProof/>
                <w:webHidden/>
              </w:rPr>
              <w:t>5</w:t>
            </w:r>
            <w:r w:rsidR="002B1F54">
              <w:rPr>
                <w:noProof/>
                <w:webHidden/>
              </w:rPr>
              <w:fldChar w:fldCharType="end"/>
            </w:r>
          </w:hyperlink>
        </w:p>
        <w:p w:rsidR="002B1F54" w:rsidRDefault="00BE33F7">
          <w:pPr>
            <w:pStyle w:val="TM1"/>
            <w:tabs>
              <w:tab w:val="right" w:leader="dot" w:pos="9062"/>
            </w:tabs>
            <w:rPr>
              <w:rFonts w:eastAsiaTheme="minorEastAsia"/>
              <w:noProof/>
              <w:lang w:eastAsia="fr-FR"/>
            </w:rPr>
          </w:pPr>
          <w:hyperlink w:anchor="_Toc381100363" w:history="1">
            <w:r w:rsidR="002B1F54" w:rsidRPr="009E6D67">
              <w:rPr>
                <w:rStyle w:val="Lienhypertexte"/>
                <w:noProof/>
              </w:rPr>
              <w:t>3) Contacter l’administrateur</w:t>
            </w:r>
            <w:r w:rsidR="002B1F54">
              <w:rPr>
                <w:noProof/>
                <w:webHidden/>
              </w:rPr>
              <w:tab/>
            </w:r>
            <w:r w:rsidR="002B1F54">
              <w:rPr>
                <w:noProof/>
                <w:webHidden/>
              </w:rPr>
              <w:fldChar w:fldCharType="begin"/>
            </w:r>
            <w:r w:rsidR="002B1F54">
              <w:rPr>
                <w:noProof/>
                <w:webHidden/>
              </w:rPr>
              <w:instrText xml:space="preserve"> PAGEREF _Toc381100363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BE33F7">
          <w:pPr>
            <w:pStyle w:val="TM2"/>
            <w:tabs>
              <w:tab w:val="right" w:leader="dot" w:pos="9062"/>
            </w:tabs>
            <w:rPr>
              <w:rFonts w:eastAsiaTheme="minorEastAsia"/>
              <w:noProof/>
              <w:lang w:eastAsia="fr-FR"/>
            </w:rPr>
          </w:pPr>
          <w:hyperlink w:anchor="_Toc381100364" w:history="1">
            <w:r w:rsidR="002B1F54" w:rsidRPr="009E6D67">
              <w:rPr>
                <w:rStyle w:val="Lienhypertexte"/>
                <w:noProof/>
              </w:rPr>
              <w:t>3.1) Accéder au formulaire</w:t>
            </w:r>
            <w:r w:rsidR="002B1F54">
              <w:rPr>
                <w:noProof/>
                <w:webHidden/>
              </w:rPr>
              <w:tab/>
            </w:r>
            <w:r w:rsidR="002B1F54">
              <w:rPr>
                <w:noProof/>
                <w:webHidden/>
              </w:rPr>
              <w:fldChar w:fldCharType="begin"/>
            </w:r>
            <w:r w:rsidR="002B1F54">
              <w:rPr>
                <w:noProof/>
                <w:webHidden/>
              </w:rPr>
              <w:instrText xml:space="preserve"> PAGEREF _Toc381100364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BE33F7">
          <w:pPr>
            <w:pStyle w:val="TM2"/>
            <w:tabs>
              <w:tab w:val="right" w:leader="dot" w:pos="9062"/>
            </w:tabs>
            <w:rPr>
              <w:rFonts w:eastAsiaTheme="minorEastAsia"/>
              <w:noProof/>
              <w:lang w:eastAsia="fr-FR"/>
            </w:rPr>
          </w:pPr>
          <w:hyperlink w:anchor="_Toc381100365" w:history="1">
            <w:r w:rsidR="002B1F54" w:rsidRPr="009E6D67">
              <w:rPr>
                <w:rStyle w:val="Lienhypertexte"/>
                <w:noProof/>
              </w:rPr>
              <w:t>3.2) Remplir le formulaire</w:t>
            </w:r>
            <w:r w:rsidR="002B1F54">
              <w:rPr>
                <w:noProof/>
                <w:webHidden/>
              </w:rPr>
              <w:tab/>
            </w:r>
            <w:r w:rsidR="002B1F54">
              <w:rPr>
                <w:noProof/>
                <w:webHidden/>
              </w:rPr>
              <w:fldChar w:fldCharType="begin"/>
            </w:r>
            <w:r w:rsidR="002B1F54">
              <w:rPr>
                <w:noProof/>
                <w:webHidden/>
              </w:rPr>
              <w:instrText xml:space="preserve"> PAGEREF _Toc381100365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BE33F7">
          <w:pPr>
            <w:pStyle w:val="TM3"/>
            <w:tabs>
              <w:tab w:val="right" w:leader="dot" w:pos="9062"/>
            </w:tabs>
            <w:rPr>
              <w:rFonts w:eastAsiaTheme="minorEastAsia"/>
              <w:noProof/>
              <w:lang w:eastAsia="fr-FR"/>
            </w:rPr>
          </w:pPr>
          <w:hyperlink w:anchor="_Toc381100366" w:history="1">
            <w:r w:rsidR="002B1F54" w:rsidRPr="009E6D67">
              <w:rPr>
                <w:rStyle w:val="Lienhypertexte"/>
                <w:noProof/>
              </w:rPr>
              <w:t>3.2.1) Le champ « Objet »</w:t>
            </w:r>
            <w:r w:rsidR="002B1F54">
              <w:rPr>
                <w:noProof/>
                <w:webHidden/>
              </w:rPr>
              <w:tab/>
            </w:r>
            <w:r w:rsidR="002B1F54">
              <w:rPr>
                <w:noProof/>
                <w:webHidden/>
              </w:rPr>
              <w:fldChar w:fldCharType="begin"/>
            </w:r>
            <w:r w:rsidR="002B1F54">
              <w:rPr>
                <w:noProof/>
                <w:webHidden/>
              </w:rPr>
              <w:instrText xml:space="preserve"> PAGEREF _Toc381100366 \h </w:instrText>
            </w:r>
            <w:r w:rsidR="002B1F54">
              <w:rPr>
                <w:noProof/>
                <w:webHidden/>
              </w:rPr>
            </w:r>
            <w:r w:rsidR="002B1F54">
              <w:rPr>
                <w:noProof/>
                <w:webHidden/>
              </w:rPr>
              <w:fldChar w:fldCharType="separate"/>
            </w:r>
            <w:r w:rsidR="002B1F54">
              <w:rPr>
                <w:noProof/>
                <w:webHidden/>
              </w:rPr>
              <w:t>6</w:t>
            </w:r>
            <w:r w:rsidR="002B1F54">
              <w:rPr>
                <w:noProof/>
                <w:webHidden/>
              </w:rPr>
              <w:fldChar w:fldCharType="end"/>
            </w:r>
          </w:hyperlink>
        </w:p>
        <w:p w:rsidR="002B1F54" w:rsidRDefault="00BE33F7">
          <w:pPr>
            <w:pStyle w:val="TM3"/>
            <w:tabs>
              <w:tab w:val="right" w:leader="dot" w:pos="9062"/>
            </w:tabs>
            <w:rPr>
              <w:rFonts w:eastAsiaTheme="minorEastAsia"/>
              <w:noProof/>
              <w:lang w:eastAsia="fr-FR"/>
            </w:rPr>
          </w:pPr>
          <w:hyperlink w:anchor="_Toc381100367" w:history="1">
            <w:r w:rsidR="002B1F54" w:rsidRPr="009E6D67">
              <w:rPr>
                <w:rStyle w:val="Lienhypertexte"/>
                <w:noProof/>
              </w:rPr>
              <w:t>3.2.2) Le champ « Description »</w:t>
            </w:r>
            <w:r w:rsidR="002B1F54">
              <w:rPr>
                <w:noProof/>
                <w:webHidden/>
              </w:rPr>
              <w:tab/>
            </w:r>
            <w:r w:rsidR="002B1F54">
              <w:rPr>
                <w:noProof/>
                <w:webHidden/>
              </w:rPr>
              <w:fldChar w:fldCharType="begin"/>
            </w:r>
            <w:r w:rsidR="002B1F54">
              <w:rPr>
                <w:noProof/>
                <w:webHidden/>
              </w:rPr>
              <w:instrText xml:space="preserve"> PAGEREF _Toc381100367 \h </w:instrText>
            </w:r>
            <w:r w:rsidR="002B1F54">
              <w:rPr>
                <w:noProof/>
                <w:webHidden/>
              </w:rPr>
            </w:r>
            <w:r w:rsidR="002B1F54">
              <w:rPr>
                <w:noProof/>
                <w:webHidden/>
              </w:rPr>
              <w:fldChar w:fldCharType="separate"/>
            </w:r>
            <w:r w:rsidR="002B1F54">
              <w:rPr>
                <w:noProof/>
                <w:webHidden/>
              </w:rPr>
              <w:t>7</w:t>
            </w:r>
            <w:r w:rsidR="002B1F54">
              <w:rPr>
                <w:noProof/>
                <w:webHidden/>
              </w:rPr>
              <w:fldChar w:fldCharType="end"/>
            </w:r>
          </w:hyperlink>
        </w:p>
        <w:p w:rsidR="002B1F54" w:rsidRDefault="00BE33F7">
          <w:pPr>
            <w:pStyle w:val="TM3"/>
            <w:tabs>
              <w:tab w:val="right" w:leader="dot" w:pos="9062"/>
            </w:tabs>
            <w:rPr>
              <w:rFonts w:eastAsiaTheme="minorEastAsia"/>
              <w:noProof/>
              <w:lang w:eastAsia="fr-FR"/>
            </w:rPr>
          </w:pPr>
          <w:hyperlink w:anchor="_Toc381100368" w:history="1">
            <w:r w:rsidR="002B1F54" w:rsidRPr="009E6D67">
              <w:rPr>
                <w:rStyle w:val="Lienhypertexte"/>
                <w:noProof/>
              </w:rPr>
              <w:t>3.2.3) Le bouton « Envoyer »</w:t>
            </w:r>
            <w:r w:rsidR="002B1F54">
              <w:rPr>
                <w:noProof/>
                <w:webHidden/>
              </w:rPr>
              <w:tab/>
            </w:r>
            <w:r w:rsidR="002B1F54">
              <w:rPr>
                <w:noProof/>
                <w:webHidden/>
              </w:rPr>
              <w:fldChar w:fldCharType="begin"/>
            </w:r>
            <w:r w:rsidR="002B1F54">
              <w:rPr>
                <w:noProof/>
                <w:webHidden/>
              </w:rPr>
              <w:instrText xml:space="preserve"> PAGEREF _Toc381100368 \h </w:instrText>
            </w:r>
            <w:r w:rsidR="002B1F54">
              <w:rPr>
                <w:noProof/>
                <w:webHidden/>
              </w:rPr>
            </w:r>
            <w:r w:rsidR="002B1F54">
              <w:rPr>
                <w:noProof/>
                <w:webHidden/>
              </w:rPr>
              <w:fldChar w:fldCharType="separate"/>
            </w:r>
            <w:r w:rsidR="002B1F54">
              <w:rPr>
                <w:noProof/>
                <w:webHidden/>
              </w:rPr>
              <w:t>7</w:t>
            </w:r>
            <w:r w:rsidR="002B1F54">
              <w:rPr>
                <w:noProof/>
                <w:webHidden/>
              </w:rPr>
              <w:fldChar w:fldCharType="end"/>
            </w:r>
          </w:hyperlink>
        </w:p>
        <w:p w:rsidR="0057130D" w:rsidRDefault="0057130D">
          <w:r>
            <w:rPr>
              <w:b/>
              <w:bCs/>
            </w:rPr>
            <w:fldChar w:fldCharType="end"/>
          </w:r>
        </w:p>
      </w:sdtContent>
    </w:sdt>
    <w:p w:rsidR="00062289" w:rsidRDefault="00062289">
      <w:pPr>
        <w:jc w:val="left"/>
        <w:rPr>
          <w:rFonts w:eastAsiaTheme="majorEastAsia" w:cstheme="majorBidi"/>
          <w:b/>
          <w:sz w:val="44"/>
          <w:szCs w:val="32"/>
          <w:u w:val="single"/>
        </w:rPr>
      </w:pPr>
    </w:p>
    <w:p w:rsidR="00D25020" w:rsidRPr="001851E6" w:rsidRDefault="0057130D" w:rsidP="001851E6">
      <w:pPr>
        <w:jc w:val="left"/>
        <w:rPr>
          <w:rFonts w:eastAsiaTheme="majorEastAsia" w:cstheme="majorBidi"/>
          <w:b/>
          <w:sz w:val="44"/>
          <w:szCs w:val="32"/>
          <w:u w:val="single"/>
        </w:rPr>
      </w:pPr>
      <w:r>
        <w:br w:type="page"/>
      </w:r>
    </w:p>
    <w:p w:rsidR="00D25020" w:rsidRPr="00D25020" w:rsidRDefault="00033EDA" w:rsidP="001B43F0">
      <w:pPr>
        <w:pStyle w:val="Titre1"/>
        <w:numPr>
          <w:ilvl w:val="0"/>
          <w:numId w:val="17"/>
        </w:numPr>
      </w:pPr>
      <w:r>
        <w:lastRenderedPageBreak/>
        <w:t xml:space="preserve"> </w:t>
      </w:r>
      <w:bookmarkStart w:id="0" w:name="_Toc381100356"/>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100357"/>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100358"/>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6B3AAE" w:rsidRDefault="006B3AAE" w:rsidP="00062289">
      <w:pPr>
        <w:ind w:firstLine="708"/>
        <w:rPr>
          <w:noProof/>
          <w:lang w:eastAsia="fr-FR"/>
        </w:rPr>
      </w:pPr>
    </w:p>
    <w:p w:rsidR="00062289" w:rsidRDefault="006B3AAE" w:rsidP="00062289">
      <w:pPr>
        <w:ind w:firstLine="708"/>
      </w:pPr>
      <w:r w:rsidRPr="006B3AAE">
        <w:rPr>
          <w:noProof/>
          <w:lang w:eastAsia="fr-FR"/>
        </w:rPr>
        <w:drawing>
          <wp:inline distT="0" distB="0" distL="0" distR="0">
            <wp:extent cx="5760720" cy="1933672"/>
            <wp:effectExtent l="0" t="0" r="0" b="9525"/>
            <wp:docPr id="8" name="Image 8" descr="D:\Cours\EPSI\B3\Projet Oracle\GitHub\Documentation\Guide Utilisateur\Images\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3672"/>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100359"/>
      <w:r>
        <w:lastRenderedPageBreak/>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6B3AAE" w:rsidRDefault="006B3AAE" w:rsidP="0057130D">
      <w:pPr>
        <w:ind w:left="708"/>
        <w:jc w:val="center"/>
      </w:pPr>
      <w:r w:rsidRPr="006B3AAE">
        <w:rPr>
          <w:noProof/>
          <w:lang w:eastAsia="fr-FR"/>
        </w:rPr>
        <w:drawing>
          <wp:inline distT="0" distB="0" distL="0" distR="0">
            <wp:extent cx="5283540" cy="4655775"/>
            <wp:effectExtent l="0" t="0" r="0" b="0"/>
            <wp:docPr id="15" name="Image 15" descr="D:\Cours\EPSI\B3\Projet Oracle\GitHub\Documentation\Guide Utilisateur\Images\Déconnexio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PSI\B3\Projet Oracle\GitHub\Documentation\Guide Utilisateur\Images\Déconnexion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5115" cy="4701222"/>
                    </a:xfrm>
                    <a:prstGeom prst="rect">
                      <a:avLst/>
                    </a:prstGeom>
                    <a:noFill/>
                    <a:ln>
                      <a:noFill/>
                    </a:ln>
                  </pic:spPr>
                </pic:pic>
              </a:graphicData>
            </a:graphic>
          </wp:inline>
        </w:drawing>
      </w:r>
    </w:p>
    <w:p w:rsidR="006B3AAE" w:rsidRDefault="006B3AAE" w:rsidP="0057130D">
      <w:pPr>
        <w:ind w:left="708"/>
        <w:jc w:val="center"/>
      </w:pPr>
    </w:p>
    <w:p w:rsidR="0057130D" w:rsidRDefault="006B3AAE" w:rsidP="0057130D">
      <w:pPr>
        <w:ind w:left="708"/>
        <w:jc w:val="center"/>
      </w:pPr>
      <w:r w:rsidRPr="006B3AAE">
        <w:rPr>
          <w:noProof/>
          <w:lang w:eastAsia="fr-FR"/>
        </w:rPr>
        <w:drawing>
          <wp:inline distT="0" distB="0" distL="0" distR="0">
            <wp:extent cx="1711960" cy="935355"/>
            <wp:effectExtent l="0" t="0" r="2540" b="0"/>
            <wp:docPr id="14" name="Image 14" descr="D:\Cours\EPSI\B3\Projet Oracle\GitHub\Documentation\Guide Utilisateur\Images\Dé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PSI\B3\Projet Oracle\GitHub\Documentation\Guide Utilisateur\Images\Déconnex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960" cy="935355"/>
                    </a:xfrm>
                    <a:prstGeom prst="rect">
                      <a:avLst/>
                    </a:prstGeom>
                    <a:noFill/>
                    <a:ln>
                      <a:noFill/>
                    </a:ln>
                  </pic:spPr>
                </pic:pic>
              </a:graphicData>
            </a:graphic>
          </wp:inline>
        </w:drawing>
      </w:r>
    </w:p>
    <w:p w:rsidR="000B5CD3" w:rsidRDefault="000B5CD3">
      <w:pPr>
        <w:jc w:val="left"/>
        <w:rPr>
          <w:rFonts w:eastAsiaTheme="majorEastAsia" w:cstheme="majorBidi"/>
          <w:b/>
          <w:sz w:val="32"/>
          <w:szCs w:val="26"/>
          <w:highlight w:val="lightGray"/>
        </w:rPr>
      </w:pPr>
    </w:p>
    <w:p w:rsidR="001B43F0" w:rsidRPr="001B43F0" w:rsidRDefault="00033EDA" w:rsidP="001B43F0">
      <w:pPr>
        <w:pStyle w:val="Titre1"/>
        <w:numPr>
          <w:ilvl w:val="0"/>
          <w:numId w:val="17"/>
        </w:numPr>
        <w:spacing w:after="240"/>
      </w:pPr>
      <w:r>
        <w:lastRenderedPageBreak/>
        <w:t xml:space="preserve"> </w:t>
      </w:r>
      <w:bookmarkStart w:id="4" w:name="_Toc381100360"/>
      <w:r w:rsidR="006117D9">
        <w:t>Accéder à une fonction</w:t>
      </w:r>
      <w:bookmarkEnd w:id="4"/>
    </w:p>
    <w:p w:rsidR="001B43F0" w:rsidRPr="001B43F0" w:rsidRDefault="006117D9" w:rsidP="001B43F0">
      <w:pPr>
        <w:pStyle w:val="Titre2"/>
        <w:spacing w:after="240"/>
        <w:ind w:firstLine="360"/>
      </w:pPr>
      <w:bookmarkStart w:id="5" w:name="_Toc381100361"/>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112EBC" w:rsidP="00E6790D">
      <w:pPr>
        <w:jc w:val="center"/>
      </w:pPr>
      <w:r w:rsidRPr="00112EBC">
        <w:rPr>
          <w:noProof/>
          <w:lang w:eastAsia="fr-FR"/>
        </w:rPr>
        <w:drawing>
          <wp:inline distT="0" distB="0" distL="0" distR="0">
            <wp:extent cx="5760720" cy="1413367"/>
            <wp:effectExtent l="0" t="0" r="0" b="0"/>
            <wp:docPr id="16" name="Image 16" descr="D:\Cours\EPSI\B3\Projet Oracle\GitHub\Documentation\Guide Utilisateur\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13367"/>
                    </a:xfrm>
                    <a:prstGeom prst="rect">
                      <a:avLst/>
                    </a:prstGeom>
                    <a:noFill/>
                    <a:ln>
                      <a:noFill/>
                    </a:ln>
                  </pic:spPr>
                </pic:pic>
              </a:graphicData>
            </a:graphic>
          </wp:inline>
        </w:drawing>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E94A34" w:rsidP="00385E0F">
      <w:pPr>
        <w:jc w:val="center"/>
      </w:pPr>
      <w:r w:rsidRPr="00E94A34">
        <w:rPr>
          <w:noProof/>
          <w:lang w:eastAsia="fr-FR"/>
        </w:rPr>
        <w:drawing>
          <wp:inline distT="0" distB="0" distL="0" distR="0">
            <wp:extent cx="3444875" cy="2052320"/>
            <wp:effectExtent l="0" t="0" r="3175" b="5080"/>
            <wp:docPr id="17" name="Image 17" descr="D:\Cours\EPSI\B3\Projet Oracle\GitHub\Documentation\Guide Utilisateur\Images\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PSI\B3\Projet Oracle\GitHub\Documentation\Guide Utilisateur\Images\fonction_Accesseu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4875" cy="2052320"/>
                    </a:xfrm>
                    <a:prstGeom prst="rect">
                      <a:avLst/>
                    </a:prstGeom>
                    <a:noFill/>
                    <a:ln>
                      <a:noFill/>
                    </a:ln>
                  </pic:spPr>
                </pic:pic>
              </a:graphicData>
            </a:graphic>
          </wp:inline>
        </w:drawing>
      </w:r>
    </w:p>
    <w:p w:rsidR="00385E0F" w:rsidRDefault="00385E0F">
      <w:pPr>
        <w:jc w:val="left"/>
      </w:pPr>
    </w:p>
    <w:p w:rsidR="00A445DE" w:rsidRDefault="00385E0F" w:rsidP="00385E0F">
      <w:pPr>
        <w:ind w:firstLine="708"/>
        <w:jc w:val="left"/>
      </w:pPr>
      <w:r>
        <w:lastRenderedPageBreak/>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Pr="00E94A34"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94A34" w:rsidRPr="00E94A34">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fr-FR"/>
        </w:rPr>
        <w:drawing>
          <wp:inline distT="0" distB="0" distL="0" distR="0">
            <wp:extent cx="5760720" cy="2997704"/>
            <wp:effectExtent l="0" t="0" r="0" b="0"/>
            <wp:docPr id="18" name="Image 18"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ours\EPSI\B3\Projet Oracle\GitHub\Documentation\Guide Utilisateur\Images\description_fonction_Accesseu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97704"/>
                    </a:xfrm>
                    <a:prstGeom prst="rect">
                      <a:avLst/>
                    </a:prstGeom>
                    <a:noFill/>
                    <a:ln>
                      <a:noFill/>
                    </a:ln>
                  </pic:spPr>
                </pic:pic>
              </a:graphicData>
            </a:graphic>
          </wp:inline>
        </w:drawing>
      </w:r>
    </w:p>
    <w:p w:rsidR="001B43F0" w:rsidRPr="001B43F0" w:rsidRDefault="00CD6DAD" w:rsidP="001B43F0">
      <w:pPr>
        <w:pStyle w:val="Titre2"/>
        <w:spacing w:after="240"/>
        <w:ind w:firstLine="360"/>
      </w:pPr>
      <w:bookmarkStart w:id="6" w:name="_Toc381100362"/>
      <w:r>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E94A34" w:rsidRDefault="00E94A34" w:rsidP="008C1D4C">
      <w:pPr>
        <w:ind w:firstLine="708"/>
        <w:jc w:val="left"/>
      </w:pPr>
    </w:p>
    <w:p w:rsidR="00E94A34" w:rsidRDefault="00E94A34" w:rsidP="008C1D4C">
      <w:pPr>
        <w:ind w:firstLine="708"/>
        <w:jc w:val="left"/>
      </w:pPr>
      <w:r w:rsidRPr="00E94A34">
        <w:rPr>
          <w:noProof/>
          <w:lang w:eastAsia="fr-FR"/>
        </w:rPr>
        <w:drawing>
          <wp:inline distT="0" distB="0" distL="0" distR="0">
            <wp:extent cx="5760720" cy="444464"/>
            <wp:effectExtent l="0" t="0" r="0" b="0"/>
            <wp:docPr id="19" name="Image 19" descr="D:\Cours\EPSI\B3\Projet Oracle\GitHub\Documentation\Guide Utilisateur\Images\barre_recherche_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urs\EPSI\B3\Projet Oracle\GitHub\Documentation\Guide Utilisateur\Images\barre_recherche_localis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44464"/>
                    </a:xfrm>
                    <a:prstGeom prst="rect">
                      <a:avLst/>
                    </a:prstGeom>
                    <a:noFill/>
                    <a:ln>
                      <a:noFill/>
                    </a:ln>
                  </pic:spPr>
                </pic:pic>
              </a:graphicData>
            </a:graphic>
          </wp:inline>
        </w:drawing>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r w:rsidR="00543BFF">
        <w:t xml:space="preserve"> Nous devons cliquer sur le résultat qui intéresse.</w:t>
      </w:r>
    </w:p>
    <w:p w:rsidR="00E94A34" w:rsidRDefault="00E94A34" w:rsidP="008C1D4C">
      <w:pPr>
        <w:ind w:firstLine="708"/>
        <w:jc w:val="left"/>
      </w:pPr>
    </w:p>
    <w:p w:rsidR="00E6790D" w:rsidRDefault="00E94A34" w:rsidP="008C1D4C">
      <w:pPr>
        <w:jc w:val="center"/>
      </w:pPr>
      <w:r w:rsidRPr="00E94A34">
        <w:rPr>
          <w:noProof/>
          <w:lang w:eastAsia="fr-FR"/>
        </w:rPr>
        <w:drawing>
          <wp:inline distT="0" distB="0" distL="0" distR="0">
            <wp:extent cx="5760720" cy="474696"/>
            <wp:effectExtent l="0" t="0" r="0" b="1905"/>
            <wp:docPr id="20" name="Image 20"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Cours\EPSI\B3\Projet Oracle\GitHub\Documentation\Guide Utilisateur\Images\barre_recherch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74696"/>
                    </a:xfrm>
                    <a:prstGeom prst="rect">
                      <a:avLst/>
                    </a:prstGeom>
                    <a:noFill/>
                    <a:ln>
                      <a:noFill/>
                    </a:ln>
                  </pic:spPr>
                </pic:pic>
              </a:graphicData>
            </a:graphic>
          </wp:inline>
        </w:drawing>
      </w:r>
    </w:p>
    <w:p w:rsidR="0057297D" w:rsidRDefault="0057297D" w:rsidP="0057297D">
      <w:pPr>
        <w:ind w:firstLine="708"/>
        <w:jc w:val="left"/>
      </w:pPr>
      <w:r>
        <w:lastRenderedPageBreak/>
        <w:t>La description de la fonction s’affichera dans la partie centrale de la page. On y trouve la date de la dernière modification de la fonction, sa description et un exemple. Un bouton permet aussi le téléchargement d’une démo.</w:t>
      </w:r>
    </w:p>
    <w:p w:rsidR="0057297D" w:rsidRDefault="0057297D" w:rsidP="0057297D">
      <w:r w:rsidRPr="0057297D">
        <w:rPr>
          <w:noProof/>
          <w:lang w:eastAsia="fr-FR"/>
        </w:rPr>
        <w:drawing>
          <wp:inline distT="0" distB="0" distL="0" distR="0">
            <wp:extent cx="5760720" cy="2997704"/>
            <wp:effectExtent l="0" t="0" r="0" b="0"/>
            <wp:docPr id="21" name="Image 21" descr="D:\Cours\EPSI\B3\Projet Oracle\GitHub\Documentation\Guide Utilisateur\Images\description_fonction_Access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ours\EPSI\B3\Projet Oracle\GitHub\Documentation\Guide Utilisateur\Images\description_fonction_Accesseu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997704"/>
                    </a:xfrm>
                    <a:prstGeom prst="rect">
                      <a:avLst/>
                    </a:prstGeom>
                    <a:noFill/>
                    <a:ln>
                      <a:noFill/>
                    </a:ln>
                  </pic:spPr>
                </pic:pic>
              </a:graphicData>
            </a:graphic>
          </wp:inline>
        </w:drawing>
      </w:r>
    </w:p>
    <w:p w:rsidR="0057297D" w:rsidRDefault="0057297D" w:rsidP="008C1D4C">
      <w:pPr>
        <w:jc w:val="center"/>
      </w:pPr>
    </w:p>
    <w:p w:rsidR="00AD1E39" w:rsidRDefault="00AD1E39" w:rsidP="00AD1E39">
      <w:pPr>
        <w:pStyle w:val="Titre2"/>
        <w:spacing w:after="240"/>
      </w:pPr>
      <w:r>
        <w:t>2.3) Télécharger une fonction</w:t>
      </w:r>
    </w:p>
    <w:p w:rsidR="00AD1E39" w:rsidRDefault="00AD1E39" w:rsidP="00AD1E39">
      <w:r>
        <w:tab/>
        <w:t xml:space="preserve">Il est possible de télécharger la fonction pour s’en servir dans un autre contexte. Pour ce faire, en bas de la description se trouve le bouton télécharger, il est nécessaire de cliquer dessus et d’enregistrer le fichier dans votre arborescence. En règle générale, les documents téléchargés sont les exemples et les fonctions </w:t>
      </w:r>
    </w:p>
    <w:p w:rsidR="00AD1E39" w:rsidRDefault="0057297D" w:rsidP="00AD1E39">
      <w:pPr>
        <w:jc w:val="center"/>
      </w:pPr>
      <w:r w:rsidRPr="0057297D">
        <w:rPr>
          <w:noProof/>
          <w:lang w:eastAsia="fr-FR"/>
        </w:rPr>
        <w:drawing>
          <wp:inline distT="0" distB="0" distL="0" distR="0">
            <wp:extent cx="1010285" cy="287020"/>
            <wp:effectExtent l="0" t="0" r="0" b="0"/>
            <wp:docPr id="22" name="Image 22"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ours\EPSI\B3\Projet Oracle\GitHub\Documentation\Guide Utilisateur\Images\télécharger_fon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0285" cy="287020"/>
                    </a:xfrm>
                    <a:prstGeom prst="rect">
                      <a:avLst/>
                    </a:prstGeom>
                    <a:noFill/>
                    <a:ln>
                      <a:noFill/>
                    </a:ln>
                  </pic:spPr>
                </pic:pic>
              </a:graphicData>
            </a:graphic>
          </wp:inline>
        </w:drawing>
      </w:r>
    </w:p>
    <w:p w:rsidR="00230076" w:rsidRPr="00230076" w:rsidRDefault="00230076" w:rsidP="00505168">
      <w:bookmarkStart w:id="7" w:name="_GoBack"/>
      <w:bookmarkEnd w:id="7"/>
    </w:p>
    <w:sectPr w:rsidR="00230076" w:rsidRPr="00230076" w:rsidSect="00F4413A">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3F7" w:rsidRDefault="00BE33F7" w:rsidP="00537754">
      <w:pPr>
        <w:spacing w:after="0" w:line="240" w:lineRule="auto"/>
      </w:pPr>
      <w:r>
        <w:separator/>
      </w:r>
    </w:p>
  </w:endnote>
  <w:endnote w:type="continuationSeparator" w:id="0">
    <w:p w:rsidR="00BE33F7" w:rsidRDefault="00BE33F7"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BE33F7"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505168">
          <w:rPr>
            <w:noProof/>
          </w:rPr>
          <w:t>4</w:t>
        </w:r>
        <w:r w:rsidR="00F67B30">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3F7" w:rsidRDefault="00BE33F7" w:rsidP="00537754">
      <w:pPr>
        <w:spacing w:after="0" w:line="240" w:lineRule="auto"/>
      </w:pPr>
      <w:r>
        <w:separator/>
      </w:r>
    </w:p>
  </w:footnote>
  <w:footnote w:type="continuationSeparator" w:id="0">
    <w:p w:rsidR="00BE33F7" w:rsidRDefault="00BE33F7"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62336" behindDoc="1" locked="0" layoutInCell="1" allowOverlap="1" wp14:anchorId="47CE367D" wp14:editId="4D0D387E">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D1E39">
      <w:rPr>
        <w:b/>
        <w:sz w:val="24"/>
      </w:rPr>
      <w:t>Knowledge</w:t>
    </w:r>
    <w:proofErr w:type="spellEnd"/>
    <w:r w:rsidR="00AD1E39">
      <w:rPr>
        <w:b/>
        <w:sz w:val="24"/>
      </w:rPr>
      <w:t xml:space="preserv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E39" w:rsidRDefault="00AD1E3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B5CD3"/>
    <w:rsid w:val="000E42FA"/>
    <w:rsid w:val="00112EBC"/>
    <w:rsid w:val="00133FF6"/>
    <w:rsid w:val="00137886"/>
    <w:rsid w:val="001455D0"/>
    <w:rsid w:val="00155AAE"/>
    <w:rsid w:val="00164C57"/>
    <w:rsid w:val="001778C3"/>
    <w:rsid w:val="001851E6"/>
    <w:rsid w:val="001B43F0"/>
    <w:rsid w:val="001B4B33"/>
    <w:rsid w:val="00230076"/>
    <w:rsid w:val="00264352"/>
    <w:rsid w:val="00286081"/>
    <w:rsid w:val="002860AD"/>
    <w:rsid w:val="00291CF2"/>
    <w:rsid w:val="002B1F54"/>
    <w:rsid w:val="003358C3"/>
    <w:rsid w:val="00343F12"/>
    <w:rsid w:val="00385E0F"/>
    <w:rsid w:val="003916E7"/>
    <w:rsid w:val="003B23A5"/>
    <w:rsid w:val="003D3808"/>
    <w:rsid w:val="003D683D"/>
    <w:rsid w:val="00401BF2"/>
    <w:rsid w:val="004175E6"/>
    <w:rsid w:val="00420168"/>
    <w:rsid w:val="00436864"/>
    <w:rsid w:val="004415FE"/>
    <w:rsid w:val="00442C1F"/>
    <w:rsid w:val="00486E34"/>
    <w:rsid w:val="004C104A"/>
    <w:rsid w:val="004C1749"/>
    <w:rsid w:val="00505168"/>
    <w:rsid w:val="005178FD"/>
    <w:rsid w:val="00530B06"/>
    <w:rsid w:val="005356B6"/>
    <w:rsid w:val="00537754"/>
    <w:rsid w:val="0054150B"/>
    <w:rsid w:val="00543BFF"/>
    <w:rsid w:val="00555353"/>
    <w:rsid w:val="0057130D"/>
    <w:rsid w:val="0057297D"/>
    <w:rsid w:val="0057579F"/>
    <w:rsid w:val="00577561"/>
    <w:rsid w:val="005E75AB"/>
    <w:rsid w:val="005F2F86"/>
    <w:rsid w:val="006117D9"/>
    <w:rsid w:val="006A0601"/>
    <w:rsid w:val="006B3AAE"/>
    <w:rsid w:val="00706D0B"/>
    <w:rsid w:val="0074240D"/>
    <w:rsid w:val="00762173"/>
    <w:rsid w:val="007838BE"/>
    <w:rsid w:val="007D1B4E"/>
    <w:rsid w:val="007E5220"/>
    <w:rsid w:val="008073A0"/>
    <w:rsid w:val="008C1D4C"/>
    <w:rsid w:val="0096521F"/>
    <w:rsid w:val="00966D01"/>
    <w:rsid w:val="009C68DE"/>
    <w:rsid w:val="00A445DE"/>
    <w:rsid w:val="00A547C3"/>
    <w:rsid w:val="00A64766"/>
    <w:rsid w:val="00A8070D"/>
    <w:rsid w:val="00AB72D0"/>
    <w:rsid w:val="00AC10E1"/>
    <w:rsid w:val="00AD1E39"/>
    <w:rsid w:val="00AE07DE"/>
    <w:rsid w:val="00AF6889"/>
    <w:rsid w:val="00B41219"/>
    <w:rsid w:val="00B433A8"/>
    <w:rsid w:val="00B55CAE"/>
    <w:rsid w:val="00B64EFA"/>
    <w:rsid w:val="00B720A0"/>
    <w:rsid w:val="00BA71B7"/>
    <w:rsid w:val="00BD7D7A"/>
    <w:rsid w:val="00BE33F7"/>
    <w:rsid w:val="00C10849"/>
    <w:rsid w:val="00C41AB1"/>
    <w:rsid w:val="00C76F93"/>
    <w:rsid w:val="00CA0BA9"/>
    <w:rsid w:val="00CD30F8"/>
    <w:rsid w:val="00CD6DAD"/>
    <w:rsid w:val="00D25020"/>
    <w:rsid w:val="00D25028"/>
    <w:rsid w:val="00D34343"/>
    <w:rsid w:val="00DF17A8"/>
    <w:rsid w:val="00E1547A"/>
    <w:rsid w:val="00E5763B"/>
    <w:rsid w:val="00E6790D"/>
    <w:rsid w:val="00E75078"/>
    <w:rsid w:val="00E903A0"/>
    <w:rsid w:val="00E94A34"/>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565F65-AADE-4327-963F-E2BDA9AB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062289"/>
    <w:pPr>
      <w:keepNext/>
      <w:keepLines/>
      <w:spacing w:before="40" w:after="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062289"/>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knowledgemanagement.fr/"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2C5DD-DB1C-433C-8421-3AF7FF0A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7</Pages>
  <Words>784</Words>
  <Characters>4317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Projet KM – GUIDE UTILISATEUR - ACCESSEUR</vt:lpstr>
    </vt:vector>
  </TitlesOfParts>
  <Company>EPSI</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ACCESSEUR</dc:title>
  <dc:subject>Marianne et les 5 Fantastiques</dc:subject>
  <dc:creator>M. DEBAS Thomas                                                                                                   M. DESZCZ Sébastien                                                                                     M. JAGOURY Matthieu                                                                                   M. MAURICE Rémy                                                                                        M. MEURILLON Grégoire                                                                                                                                                                                                                                                                                                                                      Mlle. STALTER Marianne</dc:creator>
  <cp:lastModifiedBy>Sébastien DESZCZ</cp:lastModifiedBy>
  <cp:revision>41</cp:revision>
  <dcterms:created xsi:type="dcterms:W3CDTF">2014-02-24T13:34:00Z</dcterms:created>
  <dcterms:modified xsi:type="dcterms:W3CDTF">2014-03-17T14:41:00Z</dcterms:modified>
</cp:coreProperties>
</file>