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Mac OSX Install Guide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Overview:</w:t>
      </w:r>
    </w:p>
    <w:p>
      <w:pPr>
        <w:pStyle w:val="style0"/>
      </w:pPr>
      <w:r>
        <w:rPr/>
        <w:t xml:space="preserve">0. </w:t>
      </w:r>
      <w:r>
        <w:rPr>
          <w:b w:val="false"/>
          <w:bCs w:val="false"/>
        </w:rPr>
        <w:t xml:space="preserve">About </w:t>
      </w:r>
      <w:r>
        <w:rPr>
          <w:b w:val="false"/>
          <w:bCs w:val="false"/>
          <w:i/>
          <w:iCs/>
        </w:rPr>
        <w:t>Lexos</w:t>
      </w:r>
    </w:p>
    <w:p>
      <w:pPr>
        <w:pStyle w:val="style0"/>
      </w:pPr>
      <w:r>
        <w:rPr/>
        <w:t>1. Install Python and Anaconda</w:t>
      </w:r>
    </w:p>
    <w:p>
      <w:pPr>
        <w:pStyle w:val="style0"/>
      </w:pPr>
      <w:r>
        <w:rPr/>
        <w:t>2. Install additional packages</w:t>
      </w:r>
    </w:p>
    <w:p>
      <w:pPr>
        <w:pStyle w:val="style0"/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style0"/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570" w:right="0"/>
      </w:pPr>
      <w:r>
        <w:rPr>
          <w:i/>
          <w:iCs/>
        </w:rPr>
        <w:t xml:space="preserve">Lexos </w:t>
      </w:r>
      <w:r>
        <w:rPr>
          <w:i w:val="false"/>
          <w:iCs w:val="false"/>
        </w:rPr>
        <w:t xml:space="preserve">is an integrated workflow of tools to facilitate the computational analyses of texts, presented in a web-based interface. Lexos is written primarily in Python 2.7.3 using the </w:t>
      </w:r>
      <w:hyperlink r:id="rId2">
        <w:r>
          <w:rPr>
            <w:rStyle w:val="style15"/>
            <w:rStyle w:val="style15"/>
            <w:i w:val="false"/>
            <w:iCs w:val="false"/>
          </w:rPr>
          <w:t>Flask</w:t>
        </w:r>
      </w:hyperlink>
      <w:r>
        <w:rPr>
          <w:i w:val="false"/>
          <w:iCs w:val="false"/>
        </w:rPr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style15"/>
            <w:rStyle w:val="style15"/>
            <w:i w:val="false"/>
            <w:iCs w:val="false"/>
          </w:rPr>
          <w:t>D3.js</w:t>
        </w:r>
      </w:hyperlink>
      <w:r>
        <w:rPr>
          <w:i w:val="false"/>
          <w:iCs w:val="false"/>
        </w:rPr>
        <w:t xml:space="preserve"> in our visualizations and the power in the </w:t>
      </w:r>
      <w:hyperlink r:id="rId4">
        <w:r>
          <w:rPr>
            <w:rStyle w:val="style15"/>
            <w:rStyle w:val="style15"/>
            <w:i w:val="false"/>
            <w:iCs w:val="false"/>
          </w:rPr>
          <w:t>scikit-learn</w:t>
        </w:r>
      </w:hyperlink>
      <w:r>
        <w:rPr>
          <w:i w:val="false"/>
          <w:iCs w:val="false"/>
        </w:rPr>
        <w:t xml:space="preserve"> modules for text and statistical processing.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 Install Python</w:t>
      </w:r>
    </w:p>
    <w:p>
      <w:pPr>
        <w:pStyle w:val="style0"/>
      </w:pPr>
      <w:r>
        <w:rPr/>
      </w:r>
    </w:p>
    <w:p>
      <w:pPr>
        <w:pStyle w:val="style0"/>
        <w:ind w:hanging="0" w:left="555" w:right="0"/>
      </w:pPr>
      <w:r>
        <w:rPr/>
        <w:t>Install a free distribution of Python v2.7 called Anaconda</w:t>
      </w:r>
      <w:r>
        <w:rPr>
          <w:rStyle w:val="style17"/>
        </w:rPr>
        <w:footnoteReference w:id="2"/>
      </w:r>
      <w:r>
        <w:rPr/>
        <w:t xml:space="preserve">. 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style3"/>
        <w:numPr>
          <w:ilvl w:val="2"/>
          <w:numId w:val="2"/>
        </w:numPr>
        <w:ind w:hanging="0" w:left="540" w:right="0"/>
      </w:pPr>
      <w:bookmarkStart w:id="0" w:name="os-type1"/>
      <w:bookmarkEnd w:id="0"/>
      <w:r>
        <w:rPr>
          <w:b/>
          <w:bCs/>
          <w:sz w:val="24"/>
          <w:szCs w:val="24"/>
          <w:u w:val="none"/>
        </w:rPr>
        <w:t xml:space="preserve">b) </w:t>
      </w:r>
      <w:r>
        <w:rPr>
          <w:b w:val="false"/>
          <w:bCs w:val="false"/>
          <w:sz w:val="24"/>
          <w:szCs w:val="24"/>
          <w:u w:val="none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  <w:u w:val="none"/>
        </w:rPr>
        <w:t xml:space="preserve"> on the screen;</w:t>
      </w:r>
      <w:r>
        <w:rPr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click on the </w:t>
      </w:r>
      <w:r>
        <w:rPr>
          <w:b w:val="false"/>
          <w:bCs w:val="false"/>
          <w:sz w:val="24"/>
          <w:szCs w:val="24"/>
          <w:u w:val="none"/>
        </w:rPr>
        <w:t>MacOS</w:t>
      </w:r>
      <w:r>
        <w:rPr>
          <w:b w:val="false"/>
          <w:bCs w:val="false"/>
          <w:sz w:val="24"/>
          <w:szCs w:val="24"/>
          <w:u w:val="none"/>
        </w:rPr>
        <w:t xml:space="preserve"> icon</w:t>
      </w:r>
      <w:bookmarkStart w:id="1" w:name="os-type"/>
      <w:bookmarkEnd w:id="1"/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c) Download the Anaconda installer</w:t>
      </w:r>
      <w:r>
        <w:rPr>
          <w:b w:val="false"/>
          <w:bCs w:val="false"/>
        </w:rPr>
        <w:t xml:space="preserve"> </w:t>
      </w:r>
      <w:r>
        <w:rPr/>
        <w:t>(Python v2.7 Graphical Installer).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>d) Double-click on the installer application</w:t>
      </w:r>
      <w:r>
        <w:rPr/>
        <w:t xml:space="preserve"> icon (.</w:t>
      </w:r>
      <w:r>
        <w:rPr/>
        <w:t>pkg</w:t>
      </w:r>
      <w:r>
        <w:rPr/>
        <w:t xml:space="preserve"> file) and follow the instructions on the screen.</w:t>
      </w:r>
    </w:p>
    <w:p>
      <w:pPr>
        <w:pStyle w:val="style0"/>
        <w:ind w:hanging="0" w:left="555" w:right="0"/>
      </w:pPr>
      <w:r>
        <w:rPr/>
      </w:r>
    </w:p>
    <w:p>
      <w:pPr>
        <w:pStyle w:val="style0"/>
        <w:ind w:hanging="0" w:left="555" w:right="0"/>
      </w:pPr>
      <w:r>
        <w:rPr>
          <w:b/>
          <w:bCs/>
        </w:rPr>
        <w:t xml:space="preserve">e) </w:t>
      </w:r>
      <w:r>
        <w:rPr/>
        <w:t xml:space="preserve">Finally, select </w:t>
      </w:r>
      <w:r>
        <w:rPr>
          <w:b/>
          <w:bCs/>
        </w:rPr>
        <w:t>Continue</w:t>
      </w:r>
      <w:r>
        <w:rPr/>
        <w:t xml:space="preserve"> to finish the install of Anaconda.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style0"/>
        <w:ind w:hanging="0" w:left="405" w:right="0"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 xml:space="preserve">a. Open </w:t>
      </w:r>
      <w:r>
        <w:rPr>
          <w:b/>
          <w:bCs/>
        </w:rPr>
        <w:t>a terminal window</w:t>
      </w:r>
      <w:r>
        <w:rPr>
          <w:b/>
          <w:bCs/>
        </w:rPr>
        <w:t xml:space="preserve">. </w:t>
      </w:r>
      <w:r>
        <w:rPr/>
        <w:t xml:space="preserve"> </w:t>
      </w:r>
      <w:r>
        <w:rPr>
          <w:i/>
          <w:iCs/>
        </w:rPr>
        <w:t xml:space="preserve">(If you are unfamiliar with how to access </w:t>
      </w:r>
      <w:r>
        <w:rPr>
          <w:i/>
          <w:iCs/>
        </w:rPr>
        <w:t xml:space="preserve">a terminal window, search for “terminal” in Spotlight. </w:t>
      </w:r>
      <w:r>
        <w:rPr>
          <w:i/>
          <w:iCs/>
        </w:rPr>
        <w:t xml:space="preserve">You should see a window appear with a command-line prompt, </w:t>
      </w:r>
      <w:r>
        <w:rPr>
          <w:i/>
          <w:iCs/>
        </w:rPr>
        <w:t>typically a “$” prompt).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405" w:right="0"/>
      </w:pPr>
      <w:r>
        <w:rPr>
          <w:b/>
          <w:bCs/>
        </w:rPr>
        <w:t>b</w:t>
      </w:r>
      <w:r>
        <w:rPr>
          <w:b/>
          <w:bCs/>
        </w:rPr>
        <w:t xml:space="preserve">. Make sure that your package installer (pip) is up to date: 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990" w:right="0"/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style0"/>
        <w:ind w:hanging="0" w:left="750" w:right="0"/>
      </w:pPr>
      <w:r>
        <w:rPr/>
      </w:r>
    </w:p>
    <w:p>
      <w:pPr>
        <w:pStyle w:val="style0"/>
        <w:ind w:hanging="0" w:left="750" w:right="0"/>
      </w:pPr>
      <w:r>
        <w:rPr>
          <w:i/>
          <w:iCs/>
        </w:rPr>
        <w:t>Your terminal should display some information showing you the update process. Once that is completed, you can now use 'pip' (python package installer) in the next step.</w:t>
      </w:r>
    </w:p>
    <w:p>
      <w:pPr>
        <w:pStyle w:val="style0"/>
        <w:ind w:hanging="0" w:left="420" w:right="0"/>
      </w:pPr>
      <w:r>
        <w:rPr>
          <w:b/>
          <w:bCs/>
          <w:i w:val="false"/>
          <w:iCs w:val="false"/>
        </w:rPr>
        <w:t>c. Install two additional needed packages</w:t>
      </w:r>
    </w:p>
    <w:p>
      <w:pPr>
        <w:pStyle w:val="style0"/>
        <w:ind w:hanging="0" w:left="405" w:right="0"/>
      </w:pPr>
      <w:r>
        <w:rPr/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gensim</w:t>
      </w:r>
    </w:p>
    <w:p>
      <w:pPr>
        <w:pStyle w:val="style0"/>
        <w:ind w:hanging="0" w:left="1005" w:right="0"/>
      </w:pPr>
      <w:r>
        <w:rPr>
          <w:rFonts w:ascii="Courier 10 Pitch" w:hAnsi="Courier 10 Pitch"/>
          <w:b/>
          <w:bCs/>
          <w:i w:val="false"/>
          <w:iCs w:val="false"/>
        </w:rPr>
        <w:t>pip install chardet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 xml:space="preserve">Download and extract </w:t>
      </w:r>
      <w:r>
        <w:rPr>
          <w:b/>
          <w:bCs/>
          <w:i/>
          <w:iCs/>
        </w:rPr>
        <w:t>Lexos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  <w:i w:val="false"/>
          <w:iCs w:val="false"/>
        </w:rPr>
        <w:t>a.</w:t>
      </w:r>
      <w:r>
        <w:rPr>
          <w:i w:val="false"/>
          <w:iCs w:val="false"/>
        </w:rPr>
        <w:t xml:space="preserve">  Go</w:t>
      </w:r>
      <w:r>
        <w:rPr/>
        <w:t xml:space="preserve"> to the </w:t>
      </w:r>
      <w:r>
        <w:rPr>
          <w:i/>
          <w:iCs/>
        </w:rPr>
        <w:t>Lexos</w:t>
      </w:r>
      <w:r>
        <w:rPr/>
        <w:t xml:space="preserve"> github page:</w:t>
      </w:r>
      <w:r>
        <w:rPr>
          <w:u w:val="none"/>
        </w:rPr>
        <w:t xml:space="preserve">   </w:t>
      </w:r>
      <w:hyperlink r:id="rId6">
        <w:r>
          <w:rPr>
            <w:rStyle w:val="style15"/>
            <w:rStyle w:val="style15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style0"/>
        <w:ind w:hanging="0" w:left="405" w:right="0"/>
        <w:jc w:val="left"/>
      </w:pPr>
      <w:r>
        <w:rPr/>
      </w:r>
    </w:p>
    <w:p>
      <w:pPr>
        <w:pStyle w:val="style0"/>
        <w:ind w:hanging="0" w:left="405" w:right="0"/>
        <w:jc w:val="left"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style0"/>
        <w:ind w:hanging="0" w:left="405" w:right="0"/>
        <w:jc w:val="left"/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style0"/>
        <w:ind w:hanging="0" w:left="435" w:right="0"/>
        <w:jc w:val="left"/>
      </w:pPr>
      <w:r>
        <w:rPr>
          <w:b/>
          <w:bCs/>
          <w:i w:val="false"/>
          <w:iCs w:val="false"/>
        </w:rPr>
        <w:t xml:space="preserve">a. </w:t>
      </w:r>
      <w:r>
        <w:rPr/>
        <w:t>Open a new terminal window</w:t>
      </w:r>
      <w:r>
        <w:rPr>
          <w:sz w:val="20"/>
          <w:szCs w:val="20"/>
        </w:rPr>
        <w:t>.</w:t>
      </w:r>
    </w:p>
    <w:p>
      <w:pPr>
        <w:pStyle w:val="style0"/>
        <w:tabs/>
        <w:ind w:hanging="450" w:left="885" w:right="0"/>
        <w:jc w:val="left"/>
      </w:pPr>
      <w:r>
        <w:rPr>
          <w:b/>
          <w:bCs/>
        </w:rPr>
        <w:t xml:space="preserve">b. </w:t>
      </w:r>
      <w:bookmarkStart w:id="2" w:name="__DdeLink__74_2053500975"/>
      <w:r>
        <w:rPr>
          <w:b w:val="false"/>
          <w:bCs w:val="false"/>
        </w:rPr>
        <w:t>On the command line</w:t>
      </w:r>
      <w:bookmarkEnd w:id="2"/>
      <w:r>
        <w:rPr>
          <w:b w:val="false"/>
          <w:bCs w:val="false"/>
        </w:rPr>
        <w:t>, u</w:t>
      </w:r>
      <w:r>
        <w:rPr/>
        <w:t xml:space="preserve">se the </w:t>
      </w:r>
      <w:r>
        <w:rPr>
          <w:rFonts w:ascii="Courier 10 Pitch" w:hAnsi="Courier 10 Pitch"/>
          <w:b w:val="false"/>
          <w:bCs w:val="false"/>
        </w:rPr>
        <w:t>cd</w:t>
      </w:r>
      <w:r>
        <w:rPr>
          <w:b/>
          <w:bCs/>
        </w:rPr>
        <w:t xml:space="preserve"> </w:t>
      </w:r>
      <w:r>
        <w:rPr/>
        <w:t>command to navigate inside the Lexos-master folder</w:t>
      </w:r>
      <w:r>
        <w:rPr>
          <w:rStyle w:val="style17"/>
        </w:rPr>
        <w:footnoteReference w:id="3"/>
      </w:r>
      <w:r>
        <w:rPr/>
        <w:t xml:space="preserve">.  </w:t>
      </w:r>
    </w:p>
    <w:p>
      <w:pPr>
        <w:pStyle w:val="style0"/>
        <w:tabs/>
        <w:ind w:hanging="450" w:left="885" w:right="0"/>
        <w:jc w:val="left"/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style0"/>
        <w:tabs/>
        <w:ind w:hanging="15" w:left="1020" w:right="0"/>
        <w:jc w:val="left"/>
      </w:pPr>
      <w:r>
        <w:rPr>
          <w:rFonts w:ascii="Courier 10 Pitch" w:hAnsi="Courier 10 Pitch"/>
          <w:b/>
          <w:bCs/>
        </w:rPr>
        <w:t>cd Desktop/Lexos-master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435" w:right="0"/>
        <w:jc w:val="left"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>
          <w:b w:val="false"/>
          <w:bCs w:val="false"/>
          <w:i w:val="false"/>
          <w:iCs w:val="false"/>
        </w:rPr>
        <w:t>--  On the command line enter: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1005" w:right="0"/>
        <w:jc w:val="left"/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style0"/>
        <w:ind w:hanging="0" w:left="435" w:right="0"/>
        <w:jc w:val="left"/>
      </w:pPr>
      <w:r>
        <w:rPr/>
      </w:r>
    </w:p>
    <w:p>
      <w:pPr>
        <w:pStyle w:val="style0"/>
        <w:ind w:hanging="0" w:left="975" w:right="0"/>
        <w:jc w:val="left"/>
      </w:pPr>
      <w:r>
        <w:rPr/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Running on http://127.0.0.1:5000/ (Press CTRL+C to quit)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>* Restarting with stat</w:t>
      </w:r>
    </w:p>
    <w:p>
      <w:pPr>
        <w:pStyle w:val="style0"/>
        <w:ind w:hanging="0" w:left="810" w:right="0"/>
      </w:pPr>
      <w:r>
        <w:rPr>
          <w:rFonts w:ascii="Courier 10 Pitch" w:hAnsi="Courier 10 Pitch"/>
        </w:rPr>
        <w:t xml:space="preserve"> </w:t>
      </w:r>
    </w:p>
    <w:p>
      <w:pPr>
        <w:pStyle w:val="style0"/>
        <w:ind w:hanging="0" w:left="435" w:right="0"/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>
      <w:pPr>
        <w:pStyle w:val="style0"/>
        <w:ind w:hanging="0" w:left="435" w:right="0"/>
      </w:pPr>
      <w:r>
        <w:rPr/>
      </w:r>
    </w:p>
    <w:p>
      <w:pPr>
        <w:pStyle w:val="style0"/>
        <w:ind w:hanging="0" w:left="435" w:right="0"/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style0"/>
        <w:ind w:hanging="0" w:left="795" w:right="0"/>
      </w:pPr>
      <w:r>
        <w:rPr/>
        <w:t>To interact with the program you need to open your favorite web browser (Firefox or Chrome</w:t>
      </w:r>
      <w:r>
        <w:rPr/>
        <w:t xml:space="preserve">) </w:t>
      </w:r>
      <w:r>
        <w:rPr/>
        <w:t>and in the URL-address bar enter: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style0"/>
        <w:ind w:hanging="0" w:left="795" w:right="0"/>
      </w:pPr>
      <w:r>
        <w:rPr/>
      </w:r>
    </w:p>
    <w:p>
      <w:pPr>
        <w:pStyle w:val="style0"/>
        <w:ind w:hanging="0" w:left="795" w:right="0"/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style0"/>
      </w:pPr>
      <w:r>
        <w:rPr/>
      </w:r>
    </w:p>
    <w:p>
      <w:pPr>
        <w:pStyle w:val="style0"/>
        <w:ind w:hanging="0" w:left="810" w:right="0"/>
      </w:pPr>
      <w:r>
        <w:rPr>
          <w:i/>
          <w:iCs/>
        </w:rPr>
        <w:t xml:space="preserve">To quit Lexos simply close the </w:t>
      </w:r>
      <w:r>
        <w:rPr>
          <w:i/>
          <w:iCs/>
        </w:rPr>
        <w:t xml:space="preserve">terminal </w:t>
      </w:r>
      <w:r>
        <w:rPr>
          <w:i/>
          <w:iCs/>
        </w:rPr>
        <w:t xml:space="preserve">window (where you entered </w:t>
      </w:r>
    </w:p>
    <w:p>
      <w:pPr>
        <w:pStyle w:val="style0"/>
        <w:ind w:hanging="0" w:left="810" w:right="0"/>
      </w:pPr>
      <w:r>
        <w:rPr>
          <w:rFonts w:ascii="Courier 10 Pitch" w:hAnsi="Courier 10 Pitch"/>
          <w:b w:val="false"/>
          <w:bCs w:val="false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style0"/>
        <w:ind w:hanging="0" w:left="0" w:right="0"/>
        <w:jc w:val="right"/>
      </w:pPr>
      <w:r>
        <w:rPr>
          <w:b w:val="false"/>
          <w:bCs w:val="false"/>
          <w:i/>
          <w:iCs/>
        </w:rPr>
        <w:t>Last edited:  June 11, 2015</w:t>
      </w:r>
    </w:p>
    <w:sectPr>
      <w:footnotePr>
        <w:numFmt w:val="decimal"/>
      </w:footnote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0"/>
      </w:pPr>
      <w:r>
        <w:rPr>
          <w:b/>
          <w:sz w:val="20"/>
          <w:szCs w:val="20"/>
        </w:rPr>
        <w:footnoteRef/>
        <w:tab/>
      </w:r>
      <w:r>
        <w:rPr>
          <w:b/>
          <w:sz w:val="20"/>
          <w:szCs w:val="20"/>
        </w:rPr>
        <w:tab/>
        <w:t xml:space="preserve"> Anaconda</w:t>
      </w:r>
      <w:r>
        <w:rPr>
          <w:sz w:val="20"/>
          <w:szCs w:val="20"/>
        </w:rPr>
        <w:t xml:space="preserve"> is a free distribution of the </w:t>
      </w:r>
      <w:r>
        <w:rPr>
          <w:b w:val="false"/>
          <w:bCs w:val="false"/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2015, Anaconda includes 270+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i w:val="false"/>
          <w:iCs w:val="false"/>
          <w:sz w:val="20"/>
          <w:szCs w:val="20"/>
        </w:rPr>
        <w:t>.</w:t>
      </w:r>
    </w:p>
  </w:footnote>
  <w:footnote w:id="3">
    <w:p>
      <w:pPr>
        <w:pStyle w:val="style0"/>
        <w:ind w:hanging="0" w:left="435" w:right="0"/>
        <w:jc w:val="left"/>
      </w:pPr>
      <w:r>
        <w:rPr>
          <w:sz w:val="20"/>
          <w:szCs w:val="20"/>
        </w:rPr>
        <w:footnoteRef/>
        <w:tab/>
      </w:r>
      <w:r>
        <w:rPr>
          <w:sz w:val="20"/>
          <w:szCs w:val="20"/>
        </w:rPr>
        <w:tab/>
        <w:t xml:space="preserve">(If you need additional information on file navigation, check out this article by macworld </w:t>
      </w:r>
      <w:hyperlink r:id="rId1">
        <w:r>
          <w:rPr>
            <w:rStyle w:val="style15"/>
            <w:rStyle w:val="style15"/>
            <w:sz w:val="20"/>
            <w:szCs w:val="20"/>
            <w:u w:val="none"/>
          </w:rPr>
          <w:t>http://www.macworld.com/article/2042378/master-the-command-line-navigating-files-and-folders.htm</w:t>
        </w:r>
      </w:hyperlink>
      <w:r>
        <w:rPr>
          <w:rStyle w:val="style15"/>
          <w:sz w:val="20"/>
          <w:szCs w:val="20"/>
          <w:u w:val="none"/>
        </w:rPr>
        <w:t xml:space="preserve"> </w:t>
      </w:r>
      <w:r>
        <w:rPr>
          <w:rStyle w:val="style15"/>
          <w:sz w:val="20"/>
          <w:szCs w:val="20"/>
          <w:u w:val="none"/>
        </w:rPr>
        <w:t>)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20"/>
    <w:next w:val="style21"/>
    <w:pPr>
      <w:numPr>
        <w:ilvl w:val="2"/>
        <w:numId w:val="1"/>
      </w:numPr>
      <w:outlineLvl w:val="2"/>
    </w:pPr>
    <w:rPr>
      <w:rFonts w:ascii="Liberation Serif" w:cs="Lohit Hindi" w:eastAsia="DejaVu Sans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Footnote Characters"/>
    <w:next w:val="style16"/>
    <w:rPr/>
  </w:style>
  <w:style w:styleId="style17" w:type="character">
    <w:name w:val="Footnote anchor"/>
    <w:next w:val="style17"/>
    <w:rPr>
      <w:vertAlign w:val="superscript"/>
    </w:rPr>
  </w:style>
  <w:style w:styleId="style18" w:type="character">
    <w:name w:val="Endnote anchor"/>
    <w:next w:val="style18"/>
    <w:rPr>
      <w:vertAlign w:val="superscript"/>
    </w:rPr>
  </w:style>
  <w:style w:styleId="style19" w:type="character">
    <w:name w:val="Endnote Character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5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Text Body"/>
    <w:basedOn w:val="style0"/>
    <w:next w:val="style25"/>
    <w:pPr>
      <w:spacing w:after="140" w:before="0" w:line="288" w:lineRule="auto"/>
      <w:contextualSpacing w:val="false"/>
    </w:pPr>
    <w:rPr/>
  </w:style>
  <w:style w:styleId="style26" w:type="paragraph">
    <w:name w:val="Footnote"/>
    <w:basedOn w:val="style0"/>
    <w:next w:val="style26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http://continuum.io/downloads" TargetMode="External"/><Relationship Id="rId6" Type="http://schemas.openxmlformats.org/officeDocument/2006/relationships/hyperlink" Target="https://github.com/WheatonCS/Lexos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macworld.com/article/2042378/master-the-command-line-navigating-files-and-folders.ht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2015-06-03T11:08:39.00Z</dcterms:created>
  <dc:language>en</dc:language>
  <cp:revision>0</cp:revision>
</cp:coreProperties>
</file>