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CD85F" w14:textId="77777777" w:rsidR="002167A2" w:rsidRPr="00BE583C" w:rsidRDefault="00694EFE" w:rsidP="00BE583C">
      <w:pPr>
        <w:spacing w:line="276" w:lineRule="auto"/>
        <w:jc w:val="center"/>
        <w:rPr>
          <w:rFonts w:ascii="Cambria" w:hAnsi="Cambria"/>
          <w:b/>
          <w:sz w:val="28"/>
          <w:szCs w:val="24"/>
          <w:lang w:val="en-US"/>
        </w:rPr>
      </w:pPr>
      <w:bookmarkStart w:id="0" w:name="_GoBack"/>
      <w:r>
        <w:rPr>
          <w:rFonts w:ascii="Cambria" w:hAnsi="Cambria"/>
          <w:b/>
          <w:sz w:val="28"/>
          <w:szCs w:val="24"/>
          <w:lang w:val="en-US"/>
        </w:rPr>
        <w:t xml:space="preserve">Horizontal Vs </w:t>
      </w:r>
      <w:r w:rsidR="00577131" w:rsidRPr="00BE583C">
        <w:rPr>
          <w:rFonts w:ascii="Cambria" w:hAnsi="Cambria"/>
          <w:b/>
          <w:sz w:val="28"/>
          <w:szCs w:val="24"/>
          <w:lang w:val="en-US"/>
        </w:rPr>
        <w:t>Vertical Scaling</w:t>
      </w:r>
    </w:p>
    <w:p w14:paraId="672A6659" w14:textId="77777777" w:rsidR="00BE583C" w:rsidRDefault="00BE583C" w:rsidP="00BE583C">
      <w:pPr>
        <w:spacing w:line="276" w:lineRule="auto"/>
        <w:jc w:val="both"/>
        <w:rPr>
          <w:rFonts w:ascii="Cambria" w:hAnsi="Cambria" w:cs="Arial"/>
          <w:spacing w:val="2"/>
          <w:sz w:val="24"/>
          <w:szCs w:val="24"/>
          <w:shd w:val="clear" w:color="auto" w:fill="FFFFFF"/>
        </w:rPr>
      </w:pPr>
    </w:p>
    <w:p w14:paraId="626C0639" w14:textId="77777777" w:rsidR="00896599" w:rsidRPr="00BE583C" w:rsidRDefault="00BE583C" w:rsidP="00BE583C">
      <w:pPr>
        <w:spacing w:line="276" w:lineRule="auto"/>
        <w:jc w:val="both"/>
        <w:rPr>
          <w:rFonts w:ascii="Cambria" w:hAnsi="Cambria" w:cs="Arial"/>
          <w:spacing w:val="2"/>
          <w:sz w:val="24"/>
          <w:szCs w:val="24"/>
          <w:shd w:val="clear" w:color="auto" w:fill="FFFFFF"/>
        </w:rPr>
      </w:pPr>
      <w:r w:rsidRPr="0B16C860">
        <w:rPr>
          <w:rFonts w:ascii="Cambria" w:hAnsi="Cambria" w:cs="Arial"/>
          <w:b/>
          <w:bCs/>
          <w:spacing w:val="2"/>
          <w:sz w:val="24"/>
          <w:szCs w:val="24"/>
          <w:shd w:val="clear" w:color="auto" w:fill="FFFFFF"/>
        </w:rPr>
        <w:t>What is Scaling</w:t>
      </w:r>
      <w:r w:rsidR="00896599" w:rsidRPr="0B16C860">
        <w:rPr>
          <w:rFonts w:ascii="Cambria" w:hAnsi="Cambria" w:cs="Arial"/>
          <w:b/>
          <w:bCs/>
          <w:spacing w:val="2"/>
          <w:sz w:val="24"/>
          <w:szCs w:val="24"/>
          <w:shd w:val="clear" w:color="auto" w:fill="FFFFFF"/>
        </w:rPr>
        <w:t>?</w:t>
      </w:r>
      <w:r w:rsidR="00896599" w:rsidRPr="00BE583C">
        <w:rPr>
          <w:rFonts w:ascii="Cambria" w:hAnsi="Cambria" w:cs="Arial"/>
          <w:spacing w:val="2"/>
          <w:sz w:val="24"/>
          <w:szCs w:val="24"/>
          <w:shd w:val="clear" w:color="auto" w:fill="FFFFFF"/>
        </w:rPr>
        <w:t xml:space="preserve"> </w:t>
      </w:r>
    </w:p>
    <w:p w14:paraId="32C9B249" w14:textId="77777777" w:rsidR="00896599" w:rsidRPr="00BE583C" w:rsidRDefault="00896599" w:rsidP="00BE583C">
      <w:pPr>
        <w:spacing w:line="276" w:lineRule="auto"/>
        <w:jc w:val="both"/>
        <w:rPr>
          <w:rFonts w:ascii="Cambria" w:hAnsi="Cambria" w:cs="Arial"/>
          <w:spacing w:val="2"/>
          <w:sz w:val="24"/>
          <w:szCs w:val="24"/>
          <w:shd w:val="clear" w:color="auto" w:fill="FFFFFF"/>
        </w:rPr>
      </w:pPr>
      <w:r w:rsidRPr="00BE583C">
        <w:rPr>
          <w:rFonts w:ascii="Cambria" w:hAnsi="Cambria" w:cs="Arial"/>
          <w:spacing w:val="2"/>
          <w:sz w:val="24"/>
          <w:szCs w:val="24"/>
          <w:shd w:val="clear" w:color="auto" w:fill="FFFFFF"/>
        </w:rPr>
        <w:t xml:space="preserve">Scalability can be defined as a process to expand the existing configuration (servers) to handle a large number of user requests or to manage the amount of load on the server. </w:t>
      </w:r>
    </w:p>
    <w:p w14:paraId="0659C5A1" w14:textId="7920C98D" w:rsidR="00896599" w:rsidRPr="00BE583C" w:rsidRDefault="00896599" w:rsidP="00BE583C">
      <w:pPr>
        <w:spacing w:line="276" w:lineRule="auto"/>
        <w:jc w:val="both"/>
        <w:rPr>
          <w:rFonts w:ascii="Cambria" w:hAnsi="Cambria" w:cs="Arial"/>
          <w:spacing w:val="4"/>
          <w:sz w:val="24"/>
          <w:szCs w:val="24"/>
          <w:shd w:val="clear" w:color="auto" w:fill="FFFFFF"/>
        </w:rPr>
      </w:pPr>
      <w:r w:rsidRPr="00BE583C">
        <w:rPr>
          <w:rFonts w:ascii="Cambria" w:hAnsi="Cambria" w:cs="Arial"/>
          <w:spacing w:val="4"/>
          <w:sz w:val="24"/>
          <w:szCs w:val="24"/>
          <w:shd w:val="clear" w:color="auto" w:fill="FFFFFF"/>
        </w:rPr>
        <w:t xml:space="preserve">If </w:t>
      </w:r>
      <w:r w:rsidR="4C858641" w:rsidRPr="00BE583C">
        <w:rPr>
          <w:rFonts w:ascii="Cambria" w:hAnsi="Cambria" w:cs="Arial"/>
          <w:spacing w:val="4"/>
          <w:sz w:val="24"/>
          <w:szCs w:val="24"/>
          <w:shd w:val="clear" w:color="auto" w:fill="FFFFFF"/>
        </w:rPr>
        <w:t>we</w:t>
      </w:r>
      <w:r w:rsidRPr="00BE583C">
        <w:rPr>
          <w:rFonts w:ascii="Cambria" w:hAnsi="Cambria" w:cs="Arial"/>
          <w:spacing w:val="4"/>
          <w:sz w:val="24"/>
          <w:szCs w:val="24"/>
          <w:shd w:val="clear" w:color="auto" w:fill="FFFFFF"/>
        </w:rPr>
        <w:t xml:space="preserve"> are running a website, web service, or application, its success depends on the amount of network traffic it receives. If the traffic is higher, it could result in a crashed server.</w:t>
      </w:r>
    </w:p>
    <w:p w14:paraId="2F16D925" w14:textId="15CF7596" w:rsidR="00896599" w:rsidRPr="00BE583C" w:rsidRDefault="00896599" w:rsidP="00BE583C">
      <w:pPr>
        <w:spacing w:line="276" w:lineRule="auto"/>
        <w:jc w:val="both"/>
        <w:rPr>
          <w:rFonts w:ascii="Cambria" w:hAnsi="Cambria" w:cs="Arial"/>
          <w:spacing w:val="2"/>
          <w:sz w:val="24"/>
          <w:szCs w:val="24"/>
          <w:shd w:val="clear" w:color="auto" w:fill="FFFFFF"/>
        </w:rPr>
      </w:pPr>
      <w:r w:rsidRPr="00BE583C">
        <w:rPr>
          <w:rFonts w:ascii="Cambria" w:hAnsi="Cambria" w:cs="Arial"/>
          <w:spacing w:val="4"/>
          <w:sz w:val="24"/>
          <w:szCs w:val="24"/>
          <w:shd w:val="clear" w:color="auto" w:fill="FFFFFF"/>
        </w:rPr>
        <w:t xml:space="preserve">Thus, scalability describes our system’s ability to adapt to change and demand. </w:t>
      </w:r>
      <w:r w:rsidR="00971FF0" w:rsidRPr="00971FF0">
        <w:rPr>
          <w:rFonts w:ascii="Cambria" w:hAnsi="Cambria" w:cs="Arial"/>
          <w:spacing w:val="4"/>
          <w:sz w:val="24"/>
          <w:szCs w:val="24"/>
          <w:shd w:val="clear" w:color="auto" w:fill="FFFFFF"/>
        </w:rPr>
        <w:t>Accurate scalability protects the server from future downtime and ensures the quality of the provider.</w:t>
      </w:r>
    </w:p>
    <w:p w14:paraId="5FB3D854" w14:textId="77777777" w:rsidR="00896599" w:rsidRPr="00BE583C" w:rsidRDefault="00BE583C" w:rsidP="00BE583C">
      <w:pPr>
        <w:spacing w:line="276" w:lineRule="auto"/>
        <w:jc w:val="both"/>
        <w:rPr>
          <w:rFonts w:ascii="Cambria" w:hAnsi="Cambria" w:cs="Arial"/>
          <w:spacing w:val="2"/>
          <w:sz w:val="24"/>
          <w:szCs w:val="24"/>
          <w:shd w:val="clear" w:color="auto" w:fill="FFFFFF"/>
        </w:rPr>
      </w:pPr>
      <w:r>
        <w:rPr>
          <w:rFonts w:ascii="Cambria" w:hAnsi="Cambria" w:cs="Arial"/>
          <w:spacing w:val="2"/>
          <w:sz w:val="24"/>
          <w:szCs w:val="24"/>
          <w:shd w:val="clear" w:color="auto" w:fill="FFFFFF"/>
        </w:rPr>
        <w:t>There are two ways to do this</w:t>
      </w:r>
      <w:r w:rsidR="00896599" w:rsidRPr="00BE583C">
        <w:rPr>
          <w:rFonts w:ascii="Cambria" w:hAnsi="Cambria" w:cs="Arial"/>
          <w:spacing w:val="2"/>
          <w:sz w:val="24"/>
          <w:szCs w:val="24"/>
          <w:shd w:val="clear" w:color="auto" w:fill="FFFFFF"/>
        </w:rPr>
        <w:t>: </w:t>
      </w:r>
    </w:p>
    <w:p w14:paraId="127C956F" w14:textId="77777777" w:rsidR="00896599" w:rsidRPr="00896599" w:rsidRDefault="00896599" w:rsidP="00BE583C">
      <w:pPr>
        <w:numPr>
          <w:ilvl w:val="0"/>
          <w:numId w:val="13"/>
        </w:numPr>
        <w:shd w:val="clear" w:color="auto" w:fill="FFFFFF"/>
        <w:spacing w:after="0" w:line="276" w:lineRule="auto"/>
        <w:ind w:left="360"/>
        <w:jc w:val="both"/>
        <w:textAlignment w:val="baseline"/>
        <w:rPr>
          <w:rFonts w:ascii="Cambria" w:eastAsia="Times New Roman" w:hAnsi="Cambria" w:cs="Arial"/>
          <w:spacing w:val="2"/>
          <w:sz w:val="24"/>
          <w:szCs w:val="24"/>
          <w:lang w:val="en-US"/>
        </w:rPr>
      </w:pPr>
      <w:r w:rsidRPr="00BE583C">
        <w:rPr>
          <w:rFonts w:ascii="Cambria" w:eastAsia="Times New Roman" w:hAnsi="Cambria" w:cs="Arial"/>
          <w:b/>
          <w:bCs/>
          <w:spacing w:val="2"/>
          <w:sz w:val="24"/>
          <w:szCs w:val="24"/>
          <w:lang w:val="en-US"/>
        </w:rPr>
        <w:t>Vertical Scaling </w:t>
      </w:r>
    </w:p>
    <w:p w14:paraId="76BE4959" w14:textId="77777777" w:rsidR="00896599" w:rsidRPr="00BE583C" w:rsidRDefault="00896599" w:rsidP="00BE583C">
      <w:pPr>
        <w:numPr>
          <w:ilvl w:val="0"/>
          <w:numId w:val="13"/>
        </w:numPr>
        <w:shd w:val="clear" w:color="auto" w:fill="FFFFFF"/>
        <w:spacing w:after="0" w:line="276" w:lineRule="auto"/>
        <w:ind w:left="360"/>
        <w:jc w:val="both"/>
        <w:textAlignment w:val="baseline"/>
        <w:rPr>
          <w:rFonts w:ascii="Cambria" w:eastAsia="Times New Roman" w:hAnsi="Cambria" w:cs="Arial"/>
          <w:spacing w:val="2"/>
          <w:sz w:val="24"/>
          <w:szCs w:val="24"/>
          <w:lang w:val="en-US"/>
        </w:rPr>
      </w:pPr>
      <w:r w:rsidRPr="00BE583C">
        <w:rPr>
          <w:rFonts w:ascii="Cambria" w:eastAsia="Times New Roman" w:hAnsi="Cambria" w:cs="Arial"/>
          <w:b/>
          <w:bCs/>
          <w:spacing w:val="2"/>
          <w:sz w:val="24"/>
          <w:szCs w:val="24"/>
          <w:lang w:val="en-US"/>
        </w:rPr>
        <w:t>Horizontal Scaling </w:t>
      </w:r>
    </w:p>
    <w:p w14:paraId="0A37501D" w14:textId="77777777" w:rsidR="00BE583C" w:rsidRPr="00896599" w:rsidRDefault="00BE583C" w:rsidP="00BE583C">
      <w:pPr>
        <w:shd w:val="clear" w:color="auto" w:fill="FFFFFF"/>
        <w:spacing w:after="0" w:line="276" w:lineRule="auto"/>
        <w:ind w:left="360"/>
        <w:jc w:val="both"/>
        <w:textAlignment w:val="baseline"/>
        <w:rPr>
          <w:rFonts w:ascii="Cambria" w:eastAsia="Times New Roman" w:hAnsi="Cambria" w:cs="Arial"/>
          <w:spacing w:val="2"/>
          <w:sz w:val="24"/>
          <w:szCs w:val="24"/>
          <w:lang w:val="en-US"/>
        </w:rPr>
      </w:pPr>
    </w:p>
    <w:p w14:paraId="7498B867" w14:textId="77777777" w:rsidR="00F77A69" w:rsidRPr="00BE583C" w:rsidRDefault="00577131" w:rsidP="00BE583C">
      <w:pPr>
        <w:spacing w:line="276" w:lineRule="auto"/>
        <w:jc w:val="both"/>
        <w:rPr>
          <w:rFonts w:ascii="Cambria" w:hAnsi="Cambria"/>
          <w:b/>
          <w:sz w:val="24"/>
          <w:szCs w:val="24"/>
          <w:lang w:val="en-US"/>
        </w:rPr>
      </w:pPr>
      <w:r w:rsidRPr="00BE583C">
        <w:rPr>
          <w:rFonts w:ascii="Cambria" w:hAnsi="Cambria"/>
          <w:b/>
          <w:sz w:val="24"/>
          <w:szCs w:val="24"/>
          <w:lang w:val="en-US"/>
        </w:rPr>
        <w:t>Horizontal Scaling:</w:t>
      </w:r>
    </w:p>
    <w:p w14:paraId="1C1E990B" w14:textId="77777777" w:rsidR="00F77A69" w:rsidRPr="00BE583C" w:rsidRDefault="00F77A69" w:rsidP="00BE583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 w:cs="Calibri"/>
          <w:sz w:val="24"/>
          <w:szCs w:val="24"/>
          <w:lang w:val="en-US"/>
        </w:rPr>
      </w:pPr>
      <w:r w:rsidRPr="00BE583C">
        <w:rPr>
          <w:rFonts w:ascii="Cambria" w:hAnsi="Cambria" w:cs="Calibri"/>
          <w:sz w:val="24"/>
          <w:szCs w:val="24"/>
          <w:lang w:val="en-US"/>
        </w:rPr>
        <w:t xml:space="preserve">Horizontal scaling refers to adding additional nodes or machines to your infrastructure to cope </w:t>
      </w:r>
      <w:r w:rsidR="00694EFE">
        <w:rPr>
          <w:rFonts w:ascii="Cambria" w:hAnsi="Cambria" w:cs="Calibri"/>
          <w:sz w:val="24"/>
          <w:szCs w:val="24"/>
          <w:lang w:val="en-US"/>
        </w:rPr>
        <w:t xml:space="preserve">up </w:t>
      </w:r>
      <w:r w:rsidRPr="00BE583C">
        <w:rPr>
          <w:rFonts w:ascii="Cambria" w:hAnsi="Cambria" w:cs="Calibri"/>
          <w:sz w:val="24"/>
          <w:szCs w:val="24"/>
          <w:lang w:val="en-US"/>
        </w:rPr>
        <w:t>with new demands.</w:t>
      </w:r>
    </w:p>
    <w:p w14:paraId="0901AF86" w14:textId="2084DB43" w:rsidR="00577131" w:rsidRPr="00BE583C" w:rsidRDefault="4EF301CA" w:rsidP="00BE583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 w:cs="Calibri"/>
          <w:sz w:val="24"/>
          <w:szCs w:val="24"/>
          <w:lang w:val="en-US"/>
        </w:rPr>
      </w:pPr>
      <w:r w:rsidRPr="0B16C860">
        <w:rPr>
          <w:rFonts w:ascii="Cambria" w:hAnsi="Cambria" w:cs="Calibri"/>
          <w:sz w:val="24"/>
          <w:szCs w:val="24"/>
        </w:rPr>
        <w:t>I</w:t>
      </w:r>
      <w:r w:rsidR="00694EFE" w:rsidRPr="0B16C860">
        <w:rPr>
          <w:rFonts w:ascii="Cambria" w:hAnsi="Cambria" w:cs="Calibri"/>
          <w:sz w:val="24"/>
          <w:szCs w:val="24"/>
        </w:rPr>
        <w:t>f we</w:t>
      </w:r>
      <w:r w:rsidR="00F77A69" w:rsidRPr="0B16C860">
        <w:rPr>
          <w:rFonts w:ascii="Cambria" w:hAnsi="Cambria" w:cs="Calibri"/>
          <w:sz w:val="24"/>
          <w:szCs w:val="24"/>
        </w:rPr>
        <w:t xml:space="preserve"> are hosting an application on a server and find that it no longer has the capacity or capabilities to handle traf</w:t>
      </w:r>
      <w:r w:rsidR="00694EFE" w:rsidRPr="0B16C860">
        <w:rPr>
          <w:rFonts w:ascii="Cambria" w:hAnsi="Cambria" w:cs="Calibri"/>
          <w:sz w:val="24"/>
          <w:szCs w:val="24"/>
        </w:rPr>
        <w:t>fic, adding a server may be the</w:t>
      </w:r>
      <w:r w:rsidR="00F77A69" w:rsidRPr="0B16C860">
        <w:rPr>
          <w:rFonts w:ascii="Cambria" w:hAnsi="Cambria" w:cs="Calibri"/>
          <w:sz w:val="24"/>
          <w:szCs w:val="24"/>
        </w:rPr>
        <w:t xml:space="preserve"> solution.</w:t>
      </w:r>
    </w:p>
    <w:p w14:paraId="0975AFA6" w14:textId="77777777" w:rsidR="00971FF0" w:rsidRPr="00971FF0" w:rsidRDefault="00971FF0" w:rsidP="00971FF0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 w:cs="Calibri"/>
          <w:sz w:val="24"/>
          <w:szCs w:val="24"/>
          <w:lang w:val="en-US"/>
        </w:rPr>
      </w:pPr>
      <w:r w:rsidRPr="00971FF0">
        <w:rPr>
          <w:rFonts w:ascii="Cambria" w:hAnsi="Cambria" w:cs="Calibri"/>
          <w:sz w:val="24"/>
          <w:szCs w:val="24"/>
        </w:rPr>
        <w:t>It's far pretty just like delegating workload among several employees in preference to one.</w:t>
      </w:r>
    </w:p>
    <w:p w14:paraId="4F820CBA" w14:textId="02E03971" w:rsidR="00F77A69" w:rsidRPr="00BE583C" w:rsidRDefault="00896599" w:rsidP="00971FF0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 w:cs="Calibri"/>
          <w:sz w:val="24"/>
          <w:szCs w:val="24"/>
          <w:lang w:val="en-US"/>
        </w:rPr>
      </w:pPr>
      <w:r w:rsidRPr="00BE583C">
        <w:rPr>
          <w:rFonts w:ascii="Cambria" w:hAnsi="Cambria" w:cs="Arial"/>
          <w:spacing w:val="4"/>
          <w:sz w:val="24"/>
          <w:szCs w:val="24"/>
          <w:shd w:val="clear" w:color="auto" w:fill="FFFFFF"/>
        </w:rPr>
        <w:t>However, the downside of this may be the added complexity of the operation.</w:t>
      </w:r>
      <w:r w:rsidR="002A6E78" w:rsidRPr="00BE583C">
        <w:rPr>
          <w:rFonts w:ascii="Cambria" w:hAnsi="Cambria" w:cs="Calibri"/>
          <w:noProof/>
          <w:sz w:val="24"/>
          <w:szCs w:val="24"/>
          <w:lang w:eastAsia="en-IN"/>
        </w:rPr>
        <w:drawing>
          <wp:inline distT="0" distB="0" distL="0" distR="0" wp14:anchorId="1BBC0D41" wp14:editId="07777777">
            <wp:extent cx="5731510" cy="2667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_Horizontal_vs_vertical_scaling_3_90970aa95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77777777" w:rsidR="00BE583C" w:rsidRDefault="00BE583C" w:rsidP="00BE583C">
      <w:pPr>
        <w:spacing w:line="276" w:lineRule="auto"/>
        <w:jc w:val="both"/>
        <w:rPr>
          <w:rFonts w:ascii="Cambria" w:hAnsi="Cambria"/>
          <w:b/>
          <w:sz w:val="24"/>
          <w:szCs w:val="24"/>
          <w:lang w:val="en-US"/>
        </w:rPr>
      </w:pPr>
    </w:p>
    <w:p w14:paraId="6849E728" w14:textId="77777777" w:rsidR="00F77A69" w:rsidRPr="00BE583C" w:rsidRDefault="00F77A69" w:rsidP="00BE583C">
      <w:pPr>
        <w:spacing w:line="276" w:lineRule="auto"/>
        <w:jc w:val="both"/>
        <w:rPr>
          <w:rFonts w:ascii="Cambria" w:hAnsi="Cambria"/>
          <w:b/>
          <w:sz w:val="24"/>
          <w:szCs w:val="24"/>
          <w:lang w:val="en-US"/>
        </w:rPr>
      </w:pPr>
      <w:r w:rsidRPr="00BE583C">
        <w:rPr>
          <w:rFonts w:ascii="Cambria" w:hAnsi="Cambria"/>
          <w:b/>
          <w:sz w:val="24"/>
          <w:szCs w:val="24"/>
          <w:lang w:val="en-US"/>
        </w:rPr>
        <w:lastRenderedPageBreak/>
        <w:t>Vertical Scaling:</w:t>
      </w:r>
    </w:p>
    <w:p w14:paraId="2EE93595" w14:textId="77777777" w:rsidR="00F77A69" w:rsidRPr="00BE583C" w:rsidRDefault="00F77A69" w:rsidP="00BE583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 w:rsidRPr="00BE583C">
        <w:rPr>
          <w:rFonts w:ascii="Cambria" w:hAnsi="Cambria"/>
          <w:sz w:val="24"/>
          <w:szCs w:val="24"/>
          <w:lang w:val="en-US"/>
        </w:rPr>
        <w:t>Vertical scaling describes adding resources to a system so that it meets demand.</w:t>
      </w:r>
    </w:p>
    <w:p w14:paraId="7FBCD928" w14:textId="055DA7B3" w:rsidR="00D04568" w:rsidRPr="00BE583C" w:rsidRDefault="38CE5E63" w:rsidP="00BE583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 w:rsidRPr="29C4E5FC">
        <w:rPr>
          <w:rFonts w:ascii="Cambria" w:hAnsi="Cambria"/>
          <w:sz w:val="24"/>
          <w:szCs w:val="24"/>
          <w:lang w:val="en-US"/>
        </w:rPr>
        <w:t>So,</w:t>
      </w:r>
      <w:r w:rsidR="00896599" w:rsidRPr="29C4E5FC">
        <w:rPr>
          <w:rFonts w:ascii="Cambria" w:hAnsi="Cambria"/>
          <w:sz w:val="24"/>
          <w:szCs w:val="24"/>
          <w:lang w:val="en-US"/>
        </w:rPr>
        <w:t xml:space="preserve"> the</w:t>
      </w:r>
      <w:r w:rsidR="00D04568" w:rsidRPr="29C4E5FC">
        <w:rPr>
          <w:rFonts w:ascii="Cambria" w:hAnsi="Cambria"/>
          <w:sz w:val="24"/>
          <w:szCs w:val="24"/>
          <w:lang w:val="en-US"/>
        </w:rPr>
        <w:t xml:space="preserve"> vertical scaling </w:t>
      </w:r>
      <w:r w:rsidR="00896599" w:rsidRPr="29C4E5FC">
        <w:rPr>
          <w:rFonts w:ascii="Cambria" w:hAnsi="Cambria"/>
          <w:sz w:val="24"/>
          <w:szCs w:val="24"/>
          <w:lang w:val="en-US"/>
        </w:rPr>
        <w:t>involves</w:t>
      </w:r>
      <w:r w:rsidR="00D04568" w:rsidRPr="29C4E5FC">
        <w:rPr>
          <w:rFonts w:ascii="Cambria" w:hAnsi="Cambria"/>
          <w:sz w:val="24"/>
          <w:szCs w:val="24"/>
          <w:lang w:val="en-US"/>
        </w:rPr>
        <w:t xml:space="preserve"> upgrading of </w:t>
      </w:r>
      <w:r w:rsidR="00896599" w:rsidRPr="29C4E5FC">
        <w:rPr>
          <w:rFonts w:ascii="Cambria" w:hAnsi="Cambria"/>
          <w:sz w:val="24"/>
          <w:szCs w:val="24"/>
          <w:lang w:val="en-US"/>
        </w:rPr>
        <w:t>processing power (</w:t>
      </w:r>
      <w:r w:rsidR="00D04568" w:rsidRPr="29C4E5FC">
        <w:rPr>
          <w:rFonts w:ascii="Cambria" w:hAnsi="Cambria"/>
          <w:sz w:val="24"/>
          <w:szCs w:val="24"/>
          <w:lang w:val="en-US"/>
        </w:rPr>
        <w:t>CPU</w:t>
      </w:r>
      <w:r w:rsidR="00896599" w:rsidRPr="29C4E5FC">
        <w:rPr>
          <w:rFonts w:ascii="Cambria" w:hAnsi="Cambria"/>
          <w:sz w:val="24"/>
          <w:szCs w:val="24"/>
          <w:lang w:val="en-US"/>
        </w:rPr>
        <w:t>)</w:t>
      </w:r>
      <w:r w:rsidR="00D04568" w:rsidRPr="29C4E5FC">
        <w:rPr>
          <w:rFonts w:ascii="Cambria" w:hAnsi="Cambria"/>
          <w:sz w:val="24"/>
          <w:szCs w:val="24"/>
          <w:lang w:val="en-US"/>
        </w:rPr>
        <w:t>, Memory, storage and network speed.</w:t>
      </w:r>
    </w:p>
    <w:p w14:paraId="663A98B2" w14:textId="77777777" w:rsidR="002A6E78" w:rsidRPr="00BE583C" w:rsidRDefault="00D04568" w:rsidP="00BE583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 w:rsidRPr="00BE583C">
        <w:rPr>
          <w:rFonts w:ascii="Cambria" w:hAnsi="Cambria"/>
          <w:sz w:val="24"/>
          <w:szCs w:val="24"/>
          <w:lang w:val="en-US"/>
        </w:rPr>
        <w:t>Vertical scaling may also describe replacing a server entirely or moving a server’s workload to an upgraded one.</w:t>
      </w:r>
    </w:p>
    <w:p w14:paraId="02EB378F" w14:textId="77777777" w:rsidR="002A6E78" w:rsidRPr="00BE583C" w:rsidRDefault="002A6E78" w:rsidP="00BE583C">
      <w:pPr>
        <w:spacing w:line="276" w:lineRule="auto"/>
        <w:ind w:left="360"/>
        <w:jc w:val="both"/>
        <w:rPr>
          <w:rFonts w:ascii="Cambria" w:hAnsi="Cambria"/>
          <w:sz w:val="24"/>
          <w:szCs w:val="24"/>
          <w:lang w:val="en-US"/>
        </w:rPr>
      </w:pPr>
    </w:p>
    <w:p w14:paraId="6A05A809" w14:textId="77777777" w:rsidR="00D04568" w:rsidRPr="00BE583C" w:rsidRDefault="002A6E78" w:rsidP="00BE583C">
      <w:pPr>
        <w:spacing w:line="276" w:lineRule="auto"/>
        <w:jc w:val="center"/>
        <w:rPr>
          <w:rFonts w:ascii="Cambria" w:hAnsi="Cambria"/>
          <w:sz w:val="24"/>
          <w:szCs w:val="24"/>
          <w:lang w:val="en-US"/>
        </w:rPr>
      </w:pPr>
      <w:r w:rsidRPr="00BE583C">
        <w:rPr>
          <w:rFonts w:ascii="Cambria" w:hAnsi="Cambria"/>
          <w:noProof/>
          <w:sz w:val="24"/>
          <w:szCs w:val="24"/>
          <w:lang w:eastAsia="en-IN"/>
        </w:rPr>
        <w:drawing>
          <wp:inline distT="0" distB="0" distL="0" distR="0" wp14:anchorId="489B7519" wp14:editId="07777777">
            <wp:extent cx="4019550" cy="2052972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s-16-1024x52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0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5BB9" w14:textId="77777777" w:rsidR="00D04568" w:rsidRPr="00BE583C" w:rsidRDefault="00BE583C" w:rsidP="00BE583C">
      <w:pPr>
        <w:spacing w:line="276" w:lineRule="auto"/>
        <w:jc w:val="both"/>
        <w:rPr>
          <w:rFonts w:ascii="Cambria" w:hAnsi="Cambria"/>
          <w:b/>
          <w:sz w:val="24"/>
          <w:szCs w:val="24"/>
          <w:lang w:val="en-US"/>
        </w:rPr>
      </w:pPr>
      <w:r w:rsidRPr="00BE583C">
        <w:rPr>
          <w:rFonts w:ascii="Cambria" w:hAnsi="Cambria"/>
          <w:b/>
          <w:sz w:val="24"/>
          <w:szCs w:val="24"/>
          <w:lang w:val="en-US"/>
        </w:rPr>
        <w:t>Pros and Cons of Horizontal Scaling:</w:t>
      </w:r>
    </w:p>
    <w:p w14:paraId="155750B8" w14:textId="77777777" w:rsidR="00BE583C" w:rsidRPr="00BE583C" w:rsidRDefault="00BE583C" w:rsidP="00BE583C">
      <w:pPr>
        <w:pStyle w:val="ListParagraph"/>
        <w:numPr>
          <w:ilvl w:val="0"/>
          <w:numId w:val="14"/>
        </w:numPr>
        <w:spacing w:line="276" w:lineRule="auto"/>
        <w:jc w:val="both"/>
        <w:rPr>
          <w:rStyle w:val="Strong"/>
          <w:rFonts w:ascii="Cambria" w:hAnsi="Cambria"/>
          <w:b w:val="0"/>
          <w:bCs w:val="0"/>
          <w:sz w:val="24"/>
          <w:szCs w:val="24"/>
          <w:lang w:val="en-US"/>
        </w:rPr>
      </w:pPr>
      <w:r w:rsidRPr="00BE583C">
        <w:rPr>
          <w:rStyle w:val="Strong"/>
          <w:rFonts w:ascii="Cambria" w:hAnsi="Cambria" w:cs="Arial"/>
          <w:b w:val="0"/>
          <w:spacing w:val="4"/>
          <w:sz w:val="24"/>
          <w:szCs w:val="24"/>
          <w:shd w:val="clear" w:color="auto" w:fill="FFFFFF"/>
        </w:rPr>
        <w:t>Scaling is easier from a hardware perspective</w:t>
      </w:r>
    </w:p>
    <w:p w14:paraId="52FC796B" w14:textId="77777777" w:rsidR="00BE583C" w:rsidRPr="00BE583C" w:rsidRDefault="00BE583C" w:rsidP="00BE583C">
      <w:pPr>
        <w:pStyle w:val="ListParagraph"/>
        <w:numPr>
          <w:ilvl w:val="0"/>
          <w:numId w:val="14"/>
        </w:numPr>
        <w:spacing w:line="276" w:lineRule="auto"/>
        <w:jc w:val="both"/>
        <w:rPr>
          <w:rStyle w:val="Strong"/>
          <w:rFonts w:ascii="Cambria" w:hAnsi="Cambria"/>
          <w:b w:val="0"/>
          <w:bCs w:val="0"/>
          <w:sz w:val="24"/>
          <w:szCs w:val="24"/>
          <w:lang w:val="en-US"/>
        </w:rPr>
      </w:pPr>
      <w:r w:rsidRPr="00BE583C">
        <w:rPr>
          <w:rStyle w:val="Strong"/>
          <w:rFonts w:ascii="Cambria" w:hAnsi="Cambria" w:cs="Arial"/>
          <w:b w:val="0"/>
          <w:spacing w:val="4"/>
          <w:sz w:val="24"/>
          <w:szCs w:val="24"/>
          <w:shd w:val="clear" w:color="auto" w:fill="FFFFFF"/>
        </w:rPr>
        <w:t>Fewer periods of downtime</w:t>
      </w:r>
    </w:p>
    <w:p w14:paraId="3CA31E92" w14:textId="77777777" w:rsidR="00BE583C" w:rsidRPr="00BE583C" w:rsidRDefault="00BE583C" w:rsidP="00BE583C">
      <w:pPr>
        <w:pStyle w:val="ListParagraph"/>
        <w:numPr>
          <w:ilvl w:val="0"/>
          <w:numId w:val="14"/>
        </w:numPr>
        <w:spacing w:line="276" w:lineRule="auto"/>
        <w:jc w:val="both"/>
        <w:rPr>
          <w:rStyle w:val="Strong"/>
          <w:rFonts w:ascii="Cambria" w:hAnsi="Cambria"/>
          <w:b w:val="0"/>
          <w:bCs w:val="0"/>
          <w:sz w:val="24"/>
          <w:szCs w:val="24"/>
          <w:lang w:val="en-US"/>
        </w:rPr>
      </w:pPr>
      <w:r w:rsidRPr="00BE583C">
        <w:rPr>
          <w:rStyle w:val="Strong"/>
          <w:rFonts w:ascii="Cambria" w:hAnsi="Cambria" w:cs="Arial"/>
          <w:b w:val="0"/>
          <w:spacing w:val="4"/>
          <w:sz w:val="24"/>
          <w:szCs w:val="24"/>
          <w:shd w:val="clear" w:color="auto" w:fill="FFFFFF"/>
        </w:rPr>
        <w:t>Increased performance</w:t>
      </w:r>
    </w:p>
    <w:p w14:paraId="6DE429EC" w14:textId="77777777" w:rsidR="00BE583C" w:rsidRPr="00BE583C" w:rsidRDefault="00BE583C" w:rsidP="00BE583C">
      <w:pPr>
        <w:pStyle w:val="ListParagraph"/>
        <w:numPr>
          <w:ilvl w:val="0"/>
          <w:numId w:val="14"/>
        </w:numPr>
        <w:spacing w:line="276" w:lineRule="auto"/>
        <w:jc w:val="both"/>
        <w:rPr>
          <w:rStyle w:val="Strong"/>
          <w:rFonts w:ascii="Cambria" w:hAnsi="Cambria"/>
          <w:b w:val="0"/>
          <w:bCs w:val="0"/>
          <w:sz w:val="24"/>
          <w:szCs w:val="24"/>
          <w:lang w:val="en-US"/>
        </w:rPr>
      </w:pPr>
      <w:r w:rsidRPr="00BE583C">
        <w:rPr>
          <w:rStyle w:val="Strong"/>
          <w:rFonts w:ascii="Cambria" w:hAnsi="Cambria" w:cs="Arial"/>
          <w:b w:val="0"/>
          <w:spacing w:val="4"/>
          <w:sz w:val="24"/>
          <w:szCs w:val="24"/>
          <w:shd w:val="clear" w:color="auto" w:fill="FFFFFF"/>
        </w:rPr>
        <w:t>Increased complexity of maintenance and operation</w:t>
      </w:r>
    </w:p>
    <w:p w14:paraId="6EE2EA86" w14:textId="77777777" w:rsidR="00BE583C" w:rsidRPr="00BE583C" w:rsidRDefault="00BE583C" w:rsidP="00BE583C">
      <w:pPr>
        <w:pStyle w:val="ListParagraph"/>
        <w:numPr>
          <w:ilvl w:val="0"/>
          <w:numId w:val="14"/>
        </w:numPr>
        <w:spacing w:line="276" w:lineRule="auto"/>
        <w:jc w:val="both"/>
        <w:rPr>
          <w:rStyle w:val="Strong"/>
          <w:rFonts w:ascii="Cambria" w:hAnsi="Cambria"/>
          <w:b w:val="0"/>
          <w:bCs w:val="0"/>
          <w:sz w:val="24"/>
          <w:szCs w:val="24"/>
          <w:lang w:val="en-US"/>
        </w:rPr>
      </w:pPr>
      <w:r w:rsidRPr="00BE583C">
        <w:rPr>
          <w:rStyle w:val="Strong"/>
          <w:rFonts w:ascii="Cambria" w:hAnsi="Cambria" w:cs="Arial"/>
          <w:b w:val="0"/>
          <w:spacing w:val="4"/>
          <w:sz w:val="24"/>
          <w:szCs w:val="24"/>
          <w:shd w:val="clear" w:color="auto" w:fill="FFFFFF"/>
        </w:rPr>
        <w:t>Increased Initial costs</w:t>
      </w:r>
    </w:p>
    <w:p w14:paraId="5A9C1D9F" w14:textId="77777777" w:rsidR="00BE583C" w:rsidRPr="00BE583C" w:rsidRDefault="00BE583C" w:rsidP="00BE583C">
      <w:pPr>
        <w:spacing w:line="276" w:lineRule="auto"/>
        <w:jc w:val="both"/>
        <w:rPr>
          <w:rFonts w:ascii="Cambria" w:hAnsi="Cambria"/>
          <w:b/>
          <w:sz w:val="24"/>
          <w:szCs w:val="24"/>
          <w:lang w:val="en-US"/>
        </w:rPr>
      </w:pPr>
      <w:r w:rsidRPr="00BE583C">
        <w:rPr>
          <w:rFonts w:ascii="Cambria" w:hAnsi="Cambria"/>
          <w:b/>
          <w:sz w:val="24"/>
          <w:szCs w:val="24"/>
          <w:lang w:val="en-US"/>
        </w:rPr>
        <w:t>Pros and Cons of Vertical Scaling:</w:t>
      </w:r>
    </w:p>
    <w:p w14:paraId="2DE7DFDB" w14:textId="77777777" w:rsidR="00BE583C" w:rsidRPr="00BE583C" w:rsidRDefault="00BE583C" w:rsidP="00BE583C">
      <w:pPr>
        <w:pStyle w:val="ListParagraph"/>
        <w:numPr>
          <w:ilvl w:val="0"/>
          <w:numId w:val="15"/>
        </w:numPr>
        <w:spacing w:line="276" w:lineRule="auto"/>
        <w:jc w:val="both"/>
        <w:rPr>
          <w:rStyle w:val="Strong"/>
          <w:rFonts w:ascii="Cambria" w:hAnsi="Cambria"/>
          <w:b w:val="0"/>
          <w:bCs w:val="0"/>
          <w:sz w:val="24"/>
          <w:szCs w:val="24"/>
          <w:lang w:val="en-US"/>
        </w:rPr>
      </w:pPr>
      <w:r w:rsidRPr="00BE583C">
        <w:rPr>
          <w:rStyle w:val="Strong"/>
          <w:rFonts w:ascii="Cambria" w:hAnsi="Cambria" w:cs="Arial"/>
          <w:b w:val="0"/>
          <w:spacing w:val="4"/>
          <w:sz w:val="24"/>
          <w:szCs w:val="24"/>
          <w:shd w:val="clear" w:color="auto" w:fill="FFFFFF"/>
        </w:rPr>
        <w:t>Less complicated maintenance</w:t>
      </w:r>
    </w:p>
    <w:p w14:paraId="0620AEBC" w14:textId="77777777" w:rsidR="00BE583C" w:rsidRPr="00BE583C" w:rsidRDefault="00BE583C" w:rsidP="00BE583C">
      <w:pPr>
        <w:pStyle w:val="ListParagraph"/>
        <w:numPr>
          <w:ilvl w:val="0"/>
          <w:numId w:val="15"/>
        </w:numPr>
        <w:spacing w:line="276" w:lineRule="auto"/>
        <w:jc w:val="both"/>
        <w:rPr>
          <w:rStyle w:val="Strong"/>
          <w:rFonts w:ascii="Cambria" w:hAnsi="Cambria"/>
          <w:b w:val="0"/>
          <w:bCs w:val="0"/>
          <w:sz w:val="24"/>
          <w:szCs w:val="24"/>
          <w:lang w:val="en-US"/>
        </w:rPr>
      </w:pPr>
      <w:r w:rsidRPr="00BE583C">
        <w:rPr>
          <w:rStyle w:val="Strong"/>
          <w:rFonts w:ascii="Cambria" w:hAnsi="Cambria" w:cs="Arial"/>
          <w:b w:val="0"/>
          <w:spacing w:val="4"/>
          <w:sz w:val="24"/>
          <w:szCs w:val="24"/>
          <w:shd w:val="clear" w:color="auto" w:fill="FFFFFF"/>
        </w:rPr>
        <w:t>Cost-effective</w:t>
      </w:r>
    </w:p>
    <w:p w14:paraId="7390F3A9" w14:textId="77777777" w:rsidR="00BE583C" w:rsidRPr="00BE583C" w:rsidRDefault="00BE583C" w:rsidP="00BE583C">
      <w:pPr>
        <w:pStyle w:val="ListParagraph"/>
        <w:numPr>
          <w:ilvl w:val="0"/>
          <w:numId w:val="15"/>
        </w:numPr>
        <w:spacing w:line="276" w:lineRule="auto"/>
        <w:jc w:val="both"/>
        <w:rPr>
          <w:rStyle w:val="Strong"/>
          <w:rFonts w:ascii="Cambria" w:hAnsi="Cambria"/>
          <w:b w:val="0"/>
          <w:bCs w:val="0"/>
          <w:sz w:val="24"/>
          <w:szCs w:val="24"/>
          <w:lang w:val="en-US"/>
        </w:rPr>
      </w:pPr>
      <w:r w:rsidRPr="00BE583C">
        <w:rPr>
          <w:rStyle w:val="Strong"/>
          <w:rFonts w:ascii="Cambria" w:hAnsi="Cambria" w:cs="Arial"/>
          <w:b w:val="0"/>
          <w:spacing w:val="4"/>
          <w:sz w:val="24"/>
          <w:szCs w:val="24"/>
          <w:shd w:val="clear" w:color="auto" w:fill="FFFFFF"/>
        </w:rPr>
        <w:t>Higher possibility for downtime</w:t>
      </w:r>
    </w:p>
    <w:p w14:paraId="5A39BBE3" w14:textId="77777777" w:rsidR="00BE583C" w:rsidRPr="00BE583C" w:rsidRDefault="00BE583C" w:rsidP="00BE583C">
      <w:pPr>
        <w:pStyle w:val="ListParagraph"/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</w:p>
    <w:p w14:paraId="41C8F396" w14:textId="77777777" w:rsidR="00BE583C" w:rsidRPr="00BE583C" w:rsidRDefault="00BE583C" w:rsidP="00BE583C">
      <w:pPr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</w:p>
    <w:p w14:paraId="0D0B940D" w14:textId="519B4A09" w:rsidR="00D04568" w:rsidRPr="00BE583C" w:rsidRDefault="424DD8CE" w:rsidP="29C4E5FC">
      <w:pPr>
        <w:pStyle w:val="ListParagraph"/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12FB9CC" wp14:editId="29C4E5FC">
            <wp:extent cx="3543300" cy="144803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4568" w:rsidRPr="00BE583C" w:rsidSect="00B76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C78F2"/>
    <w:multiLevelType w:val="hybridMultilevel"/>
    <w:tmpl w:val="603C4E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D642A"/>
    <w:multiLevelType w:val="hybridMultilevel"/>
    <w:tmpl w:val="BC688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44CEA"/>
    <w:multiLevelType w:val="hybridMultilevel"/>
    <w:tmpl w:val="FE9C4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30608"/>
    <w:multiLevelType w:val="hybridMultilevel"/>
    <w:tmpl w:val="3064B4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17D69"/>
    <w:multiLevelType w:val="hybridMultilevel"/>
    <w:tmpl w:val="0840D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5B3415"/>
    <w:multiLevelType w:val="hybridMultilevel"/>
    <w:tmpl w:val="8DE4E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D08A2"/>
    <w:multiLevelType w:val="hybridMultilevel"/>
    <w:tmpl w:val="E0944EB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321177F"/>
    <w:multiLevelType w:val="hybridMultilevel"/>
    <w:tmpl w:val="93908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7056D8"/>
    <w:multiLevelType w:val="hybridMultilevel"/>
    <w:tmpl w:val="CB948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DB47CB"/>
    <w:multiLevelType w:val="hybridMultilevel"/>
    <w:tmpl w:val="CF28D4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447D86"/>
    <w:multiLevelType w:val="hybridMultilevel"/>
    <w:tmpl w:val="72468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A7647"/>
    <w:multiLevelType w:val="hybridMultilevel"/>
    <w:tmpl w:val="AD7AAF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61659D"/>
    <w:multiLevelType w:val="multilevel"/>
    <w:tmpl w:val="2742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CC051E7"/>
    <w:multiLevelType w:val="hybridMultilevel"/>
    <w:tmpl w:val="94529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BE2F60"/>
    <w:multiLevelType w:val="hybridMultilevel"/>
    <w:tmpl w:val="637E3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8"/>
  </w:num>
  <w:num w:numId="5">
    <w:abstractNumId w:val="10"/>
  </w:num>
  <w:num w:numId="6">
    <w:abstractNumId w:val="14"/>
  </w:num>
  <w:num w:numId="7">
    <w:abstractNumId w:val="3"/>
  </w:num>
  <w:num w:numId="8">
    <w:abstractNumId w:val="13"/>
  </w:num>
  <w:num w:numId="9">
    <w:abstractNumId w:val="9"/>
  </w:num>
  <w:num w:numId="10">
    <w:abstractNumId w:val="6"/>
  </w:num>
  <w:num w:numId="11">
    <w:abstractNumId w:val="11"/>
  </w:num>
  <w:num w:numId="12">
    <w:abstractNumId w:val="0"/>
  </w:num>
  <w:num w:numId="13">
    <w:abstractNumId w:val="12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77131"/>
    <w:rsid w:val="002167A2"/>
    <w:rsid w:val="002A6E78"/>
    <w:rsid w:val="00577131"/>
    <w:rsid w:val="00694EFE"/>
    <w:rsid w:val="00896599"/>
    <w:rsid w:val="00971FF0"/>
    <w:rsid w:val="009A13A8"/>
    <w:rsid w:val="00B762D9"/>
    <w:rsid w:val="00BE583C"/>
    <w:rsid w:val="00D04568"/>
    <w:rsid w:val="00F77A69"/>
    <w:rsid w:val="099EA27D"/>
    <w:rsid w:val="0B16C860"/>
    <w:rsid w:val="29C4E5FC"/>
    <w:rsid w:val="38CE5E63"/>
    <w:rsid w:val="3B7B9F84"/>
    <w:rsid w:val="424DD8CE"/>
    <w:rsid w:val="4C858641"/>
    <w:rsid w:val="4EF301CA"/>
    <w:rsid w:val="6B04C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8ACE"/>
  <w15:docId w15:val="{9B4D546B-D00F-45EA-A33B-1640A6C1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1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713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9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965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7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Ashu</dc:creator>
  <cp:keywords/>
  <dc:description/>
  <cp:lastModifiedBy>Mohammed Ashu</cp:lastModifiedBy>
  <cp:revision>5</cp:revision>
  <cp:lastPrinted>2023-02-02T05:44:00Z</cp:lastPrinted>
  <dcterms:created xsi:type="dcterms:W3CDTF">2023-02-02T04:55:00Z</dcterms:created>
  <dcterms:modified xsi:type="dcterms:W3CDTF">2023-02-08T11:33:00Z</dcterms:modified>
</cp:coreProperties>
</file>