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1">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2">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3">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4">
      <w:pPr>
        <w:pStyle w:val="Heading1"/>
        <w:contextualSpacing w:val="0"/>
        <w:jc w:val="center"/>
        <w:rPr>
          <w:sz w:val="44"/>
          <w:szCs w:val="44"/>
        </w:rPr>
      </w:pPr>
      <w:r w:rsidDel="00000000" w:rsidR="00000000" w:rsidRPr="00000000">
        <w:rPr>
          <w:rtl w:val="0"/>
        </w:rPr>
      </w:r>
    </w:p>
    <w:p w:rsidR="00000000" w:rsidDel="00000000" w:rsidP="00000000" w:rsidRDefault="00000000" w:rsidRPr="00000000" w14:paraId="00000005">
      <w:pPr>
        <w:contextualSpacing w:val="0"/>
        <w:jc w:val="center"/>
        <w:rPr>
          <w:b w:val="1"/>
          <w:sz w:val="48"/>
          <w:szCs w:val="48"/>
        </w:rPr>
      </w:pPr>
      <w:r w:rsidDel="00000000" w:rsidR="00000000" w:rsidRPr="00000000">
        <w:rPr>
          <w:b w:val="1"/>
          <w:sz w:val="48"/>
          <w:szCs w:val="48"/>
          <w:rtl w:val="0"/>
        </w:rPr>
        <w:t xml:space="preserve">Tenebris</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Grupp 24</w:t>
      </w:r>
    </w:p>
    <w:p w:rsidR="00000000" w:rsidDel="00000000" w:rsidP="00000000" w:rsidRDefault="00000000" w:rsidRPr="00000000" w14:paraId="00000007">
      <w:pPr>
        <w:contextualSpacing w:val="0"/>
        <w:jc w:val="center"/>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48"/>
          <w:szCs w:val="48"/>
        </w:rPr>
      </w:pPr>
      <w:r w:rsidDel="00000000" w:rsidR="00000000" w:rsidRPr="00000000">
        <w:rPr>
          <w:b w:val="1"/>
          <w:sz w:val="48"/>
          <w:szCs w:val="48"/>
          <w:rtl w:val="0"/>
        </w:rPr>
        <w:t xml:space="preserve">Designdokument</w:t>
      </w:r>
    </w:p>
    <w:p w:rsidR="00000000" w:rsidDel="00000000" w:rsidP="00000000" w:rsidRDefault="00000000" w:rsidRPr="00000000" w14:paraId="00000009">
      <w:pPr>
        <w:contextualSpacing w:val="0"/>
        <w:jc w:val="center"/>
        <w:rPr>
          <w:b w:val="1"/>
          <w:sz w:val="36"/>
          <w:szCs w:val="36"/>
        </w:rPr>
      </w:pPr>
      <w:r w:rsidDel="00000000" w:rsidR="00000000" w:rsidRPr="00000000">
        <w:rPr>
          <w:b w:val="1"/>
          <w:sz w:val="36"/>
          <w:szCs w:val="36"/>
          <w:rtl w:val="0"/>
        </w:rPr>
        <w:t xml:space="preserve">V. 1.2</w:t>
      </w:r>
    </w:p>
    <w:p w:rsidR="00000000" w:rsidDel="00000000" w:rsidP="00000000" w:rsidRDefault="00000000" w:rsidRPr="00000000" w14:paraId="0000000A">
      <w:pPr>
        <w:contextualSpacing w:val="0"/>
        <w:jc w:val="center"/>
        <w:rPr>
          <w:b w:val="1"/>
        </w:rPr>
      </w:pPr>
      <w:r w:rsidDel="00000000" w:rsidR="00000000" w:rsidRPr="00000000">
        <w:rPr>
          <w:b w:val="1"/>
          <w:rtl w:val="0"/>
        </w:rPr>
        <w:t xml:space="preserve">2018-05-05</w:t>
      </w:r>
    </w:p>
    <w:p w:rsidR="00000000" w:rsidDel="00000000" w:rsidP="00000000" w:rsidRDefault="00000000" w:rsidRPr="00000000" w14:paraId="0000000B">
      <w:pPr>
        <w:spacing w:after="160" w:lineRule="auto"/>
        <w:contextualSpacing w:val="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contextualSpacing w:val="0"/>
        <w:rPr/>
      </w:pPr>
      <w:bookmarkStart w:colFirst="0" w:colLast="0" w:name="_gjdgxs" w:id="0"/>
      <w:bookmarkEnd w:id="0"/>
      <w:r w:rsidDel="00000000" w:rsidR="00000000" w:rsidRPr="00000000">
        <w:rPr>
          <w:rtl w:val="0"/>
        </w:rPr>
        <w:t xml:space="preserve">Dokumenthistorik</w:t>
      </w:r>
    </w:p>
    <w:p w:rsidR="00000000" w:rsidDel="00000000" w:rsidP="00000000" w:rsidRDefault="00000000" w:rsidRPr="00000000" w14:paraId="0000000D">
      <w:pPr>
        <w:contextualSpacing w:val="0"/>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4"/>
        <w:gridCol w:w="976"/>
        <w:gridCol w:w="4506"/>
        <w:gridCol w:w="2266"/>
        <w:tblGridChange w:id="0">
          <w:tblGrid>
            <w:gridCol w:w="1314"/>
            <w:gridCol w:w="976"/>
            <w:gridCol w:w="4506"/>
            <w:gridCol w:w="2266"/>
          </w:tblGrid>
        </w:tblGridChange>
      </w:tblGrid>
      <w:tr>
        <w:tc>
          <w:tcPr/>
          <w:p w:rsidR="00000000" w:rsidDel="00000000" w:rsidP="00000000" w:rsidRDefault="00000000" w:rsidRPr="00000000" w14:paraId="0000000E">
            <w:pPr>
              <w:contextualSpacing w:val="0"/>
              <w:rPr/>
            </w:pPr>
            <w:r w:rsidDel="00000000" w:rsidR="00000000" w:rsidRPr="00000000">
              <w:rPr>
                <w:rtl w:val="0"/>
              </w:rPr>
              <w:t xml:space="preserve">Datum</w:t>
            </w:r>
          </w:p>
        </w:tc>
        <w:tc>
          <w:tcPr/>
          <w:p w:rsidR="00000000" w:rsidDel="00000000" w:rsidP="00000000" w:rsidRDefault="00000000" w:rsidRPr="00000000" w14:paraId="0000000F">
            <w:pPr>
              <w:contextualSpacing w:val="0"/>
              <w:rPr/>
            </w:pPr>
            <w:r w:rsidDel="00000000" w:rsidR="00000000" w:rsidRPr="00000000">
              <w:rPr>
                <w:rtl w:val="0"/>
              </w:rPr>
              <w:t xml:space="preserve">Version</w:t>
            </w:r>
          </w:p>
        </w:tc>
        <w:tc>
          <w:tcPr/>
          <w:p w:rsidR="00000000" w:rsidDel="00000000" w:rsidP="00000000" w:rsidRDefault="00000000" w:rsidRPr="00000000" w14:paraId="00000010">
            <w:pPr>
              <w:contextualSpacing w:val="0"/>
              <w:rPr/>
            </w:pPr>
            <w:r w:rsidDel="00000000" w:rsidR="00000000" w:rsidRPr="00000000">
              <w:rPr>
                <w:rtl w:val="0"/>
              </w:rPr>
              <w:t xml:space="preserve">Beskrivning</w:t>
            </w:r>
          </w:p>
        </w:tc>
        <w:tc>
          <w:tcPr/>
          <w:p w:rsidR="00000000" w:rsidDel="00000000" w:rsidP="00000000" w:rsidRDefault="00000000" w:rsidRPr="00000000" w14:paraId="00000011">
            <w:pPr>
              <w:contextualSpacing w:val="0"/>
              <w:rPr/>
            </w:pPr>
            <w:r w:rsidDel="00000000" w:rsidR="00000000" w:rsidRPr="00000000">
              <w:rPr>
                <w:rtl w:val="0"/>
              </w:rPr>
              <w:t xml:space="preserve">Författare</w:t>
            </w:r>
          </w:p>
        </w:tc>
      </w:tr>
      <w:tr>
        <w:tc>
          <w:tcPr/>
          <w:p w:rsidR="00000000" w:rsidDel="00000000" w:rsidP="00000000" w:rsidRDefault="00000000" w:rsidRPr="00000000" w14:paraId="00000012">
            <w:pPr>
              <w:contextualSpacing w:val="0"/>
              <w:rPr/>
            </w:pPr>
            <w:r w:rsidDel="00000000" w:rsidR="00000000" w:rsidRPr="00000000">
              <w:rPr>
                <w:rtl w:val="0"/>
              </w:rPr>
              <w:t xml:space="preserve">180411</w:t>
            </w:r>
          </w:p>
        </w:tc>
        <w:tc>
          <w:tcPr/>
          <w:p w:rsidR="00000000" w:rsidDel="00000000" w:rsidP="00000000" w:rsidRDefault="00000000" w:rsidRPr="00000000" w14:paraId="00000013">
            <w:pPr>
              <w:contextualSpacing w:val="0"/>
              <w:rPr/>
            </w:pPr>
            <w:r w:rsidDel="00000000" w:rsidR="00000000" w:rsidRPr="00000000">
              <w:rPr>
                <w:rtl w:val="0"/>
              </w:rPr>
              <w:t xml:space="preserve">&lt;1.0&gt;</w:t>
            </w:r>
          </w:p>
        </w:tc>
        <w:tc>
          <w:tcPr/>
          <w:p w:rsidR="00000000" w:rsidDel="00000000" w:rsidP="00000000" w:rsidRDefault="00000000" w:rsidRPr="00000000" w14:paraId="00000014">
            <w:pPr>
              <w:contextualSpacing w:val="0"/>
              <w:rPr/>
            </w:pPr>
            <w:r w:rsidDel="00000000" w:rsidR="00000000" w:rsidRPr="00000000">
              <w:rPr>
                <w:rtl w:val="0"/>
              </w:rPr>
              <w:t xml:space="preserve">Skapandet av designdokument</w:t>
            </w:r>
          </w:p>
        </w:tc>
        <w:tc>
          <w:tcPr/>
          <w:p w:rsidR="00000000" w:rsidDel="00000000" w:rsidP="00000000" w:rsidRDefault="00000000" w:rsidRPr="00000000" w14:paraId="00000015">
            <w:pPr>
              <w:contextualSpacing w:val="0"/>
              <w:rPr/>
            </w:pPr>
            <w:r w:rsidDel="00000000" w:rsidR="00000000" w:rsidRPr="00000000">
              <w:rPr>
                <w:rtl w:val="0"/>
              </w:rPr>
              <w:t xml:space="preserve">Dionist Peci, Anton Persson</w:t>
            </w:r>
          </w:p>
        </w:tc>
      </w:tr>
      <w:tr>
        <w:tc>
          <w:tcPr/>
          <w:p w:rsidR="00000000" w:rsidDel="00000000" w:rsidP="00000000" w:rsidRDefault="00000000" w:rsidRPr="00000000" w14:paraId="00000016">
            <w:pPr>
              <w:contextualSpacing w:val="0"/>
              <w:rPr/>
            </w:pPr>
            <w:r w:rsidDel="00000000" w:rsidR="00000000" w:rsidRPr="00000000">
              <w:rPr>
                <w:rtl w:val="0"/>
              </w:rPr>
              <w:t xml:space="preserve">180505</w:t>
            </w:r>
          </w:p>
        </w:tc>
        <w:tc>
          <w:tcPr/>
          <w:p w:rsidR="00000000" w:rsidDel="00000000" w:rsidP="00000000" w:rsidRDefault="00000000" w:rsidRPr="00000000" w14:paraId="00000017">
            <w:pPr>
              <w:contextualSpacing w:val="0"/>
              <w:rPr/>
            </w:pPr>
            <w:r w:rsidDel="00000000" w:rsidR="00000000" w:rsidRPr="00000000">
              <w:rPr>
                <w:rtl w:val="0"/>
              </w:rPr>
              <w:t xml:space="preserve">&lt;1.2&gt;</w:t>
            </w:r>
          </w:p>
        </w:tc>
        <w:tc>
          <w:tcPr/>
          <w:p w:rsidR="00000000" w:rsidDel="00000000" w:rsidP="00000000" w:rsidRDefault="00000000" w:rsidRPr="00000000" w14:paraId="00000018">
            <w:pPr>
              <w:contextualSpacing w:val="0"/>
              <w:rPr/>
            </w:pPr>
            <w:r w:rsidDel="00000000" w:rsidR="00000000" w:rsidRPr="00000000">
              <w:rPr>
                <w:rtl w:val="0"/>
              </w:rPr>
              <w:t xml:space="preserve">Uppdatering av designdokument.</w:t>
            </w:r>
          </w:p>
        </w:tc>
        <w:tc>
          <w:tcPr/>
          <w:p w:rsidR="00000000" w:rsidDel="00000000" w:rsidP="00000000" w:rsidRDefault="00000000" w:rsidRPr="00000000" w14:paraId="00000019">
            <w:pPr>
              <w:contextualSpacing w:val="0"/>
              <w:rPr/>
            </w:pPr>
            <w:r w:rsidDel="00000000" w:rsidR="00000000" w:rsidRPr="00000000">
              <w:rPr>
                <w:rtl w:val="0"/>
              </w:rPr>
              <w:t xml:space="preserve">Anton Persson</w:t>
            </w:r>
          </w:p>
        </w:tc>
      </w:tr>
      <w:tr>
        <w:tc>
          <w:tcPr/>
          <w:p w:rsidR="00000000" w:rsidDel="00000000" w:rsidP="00000000" w:rsidRDefault="00000000" w:rsidRPr="00000000" w14:paraId="0000001A">
            <w:pPr>
              <w:contextualSpacing w:val="0"/>
              <w:rPr/>
            </w:pPr>
            <w:r w:rsidDel="00000000" w:rsidR="00000000" w:rsidRPr="00000000">
              <w:rPr>
                <w:rtl w:val="0"/>
              </w:rPr>
            </w:r>
          </w:p>
        </w:tc>
        <w:tc>
          <w:tcPr/>
          <w:p w:rsidR="00000000" w:rsidDel="00000000" w:rsidP="00000000" w:rsidRDefault="00000000" w:rsidRPr="00000000" w14:paraId="0000001B">
            <w:pPr>
              <w:contextualSpacing w:val="0"/>
              <w:rPr/>
            </w:pPr>
            <w:r w:rsidDel="00000000" w:rsidR="00000000" w:rsidRPr="00000000">
              <w:rPr>
                <w:rtl w:val="0"/>
              </w:rPr>
            </w:r>
          </w:p>
        </w:tc>
        <w:tc>
          <w:tcPr/>
          <w:p w:rsidR="00000000" w:rsidDel="00000000" w:rsidP="00000000" w:rsidRDefault="00000000" w:rsidRPr="00000000" w14:paraId="0000001C">
            <w:pPr>
              <w:contextualSpacing w:val="0"/>
              <w:rPr/>
            </w:pPr>
            <w:r w:rsidDel="00000000" w:rsidR="00000000" w:rsidRPr="00000000">
              <w:rPr>
                <w:rtl w:val="0"/>
              </w:rPr>
            </w:r>
          </w:p>
        </w:tc>
        <w:tc>
          <w:tcPr/>
          <w:p w:rsidR="00000000" w:rsidDel="00000000" w:rsidP="00000000" w:rsidRDefault="00000000" w:rsidRPr="00000000" w14:paraId="0000001D">
            <w:pPr>
              <w:contextualSpacing w:val="0"/>
              <w:rPr/>
            </w:pPr>
            <w:r w:rsidDel="00000000" w:rsidR="00000000" w:rsidRPr="00000000">
              <w:rPr>
                <w:rtl w:val="0"/>
              </w:rPr>
            </w:r>
          </w:p>
        </w:tc>
      </w:tr>
      <w:tr>
        <w:tc>
          <w:tcPr/>
          <w:p w:rsidR="00000000" w:rsidDel="00000000" w:rsidP="00000000" w:rsidRDefault="00000000" w:rsidRPr="00000000" w14:paraId="0000001E">
            <w:pPr>
              <w:contextualSpacing w:val="0"/>
              <w:rPr/>
            </w:pPr>
            <w:r w:rsidDel="00000000" w:rsidR="00000000" w:rsidRPr="00000000">
              <w:rPr>
                <w:rtl w:val="0"/>
              </w:rPr>
            </w:r>
          </w:p>
        </w:tc>
        <w:tc>
          <w:tcPr/>
          <w:p w:rsidR="00000000" w:rsidDel="00000000" w:rsidP="00000000" w:rsidRDefault="00000000" w:rsidRPr="00000000" w14:paraId="0000001F">
            <w:pPr>
              <w:contextualSpacing w:val="0"/>
              <w:rPr/>
            </w:pPr>
            <w:r w:rsidDel="00000000" w:rsidR="00000000" w:rsidRPr="00000000">
              <w:rPr>
                <w:rtl w:val="0"/>
              </w:rPr>
            </w:r>
          </w:p>
        </w:tc>
        <w:tc>
          <w:tcPr/>
          <w:p w:rsidR="00000000" w:rsidDel="00000000" w:rsidP="00000000" w:rsidRDefault="00000000" w:rsidRPr="00000000" w14:paraId="00000020">
            <w:pPr>
              <w:contextualSpacing w:val="0"/>
              <w:rPr/>
            </w:pPr>
            <w:r w:rsidDel="00000000" w:rsidR="00000000" w:rsidRPr="00000000">
              <w:rPr>
                <w:rtl w:val="0"/>
              </w:rPr>
            </w:r>
          </w:p>
        </w:tc>
        <w:tc>
          <w:tcPr/>
          <w:p w:rsidR="00000000" w:rsidDel="00000000" w:rsidP="00000000" w:rsidRDefault="00000000" w:rsidRPr="00000000" w14:paraId="00000021">
            <w:pPr>
              <w:contextualSpacing w:val="0"/>
              <w:rPr/>
            </w:pPr>
            <w:r w:rsidDel="00000000" w:rsidR="00000000" w:rsidRPr="00000000">
              <w:rPr>
                <w:rtl w:val="0"/>
              </w:rPr>
            </w:r>
          </w:p>
        </w:tc>
      </w:tr>
      <w:tr>
        <w:tc>
          <w:tcPr/>
          <w:p w:rsidR="00000000" w:rsidDel="00000000" w:rsidP="00000000" w:rsidRDefault="00000000" w:rsidRPr="00000000" w14:paraId="00000022">
            <w:pPr>
              <w:contextualSpacing w:val="0"/>
              <w:rPr/>
            </w:pPr>
            <w:r w:rsidDel="00000000" w:rsidR="00000000" w:rsidRPr="00000000">
              <w:rPr>
                <w:rtl w:val="0"/>
              </w:rPr>
            </w:r>
          </w:p>
        </w:tc>
        <w:tc>
          <w:tcPr/>
          <w:p w:rsidR="00000000" w:rsidDel="00000000" w:rsidP="00000000" w:rsidRDefault="00000000" w:rsidRPr="00000000" w14:paraId="00000023">
            <w:pPr>
              <w:contextualSpacing w:val="0"/>
              <w:rPr/>
            </w:pPr>
            <w:r w:rsidDel="00000000" w:rsidR="00000000" w:rsidRPr="00000000">
              <w:rPr>
                <w:rtl w:val="0"/>
              </w:rPr>
            </w:r>
          </w:p>
        </w:tc>
        <w:tc>
          <w:tcPr/>
          <w:p w:rsidR="00000000" w:rsidDel="00000000" w:rsidP="00000000" w:rsidRDefault="00000000" w:rsidRPr="00000000" w14:paraId="00000024">
            <w:pPr>
              <w:contextualSpacing w:val="0"/>
              <w:rPr/>
            </w:pPr>
            <w:r w:rsidDel="00000000" w:rsidR="00000000" w:rsidRPr="00000000">
              <w:rPr>
                <w:rtl w:val="0"/>
              </w:rPr>
            </w:r>
          </w:p>
        </w:tc>
        <w:tc>
          <w:tcPr/>
          <w:p w:rsidR="00000000" w:rsidDel="00000000" w:rsidP="00000000" w:rsidRDefault="00000000" w:rsidRPr="00000000" w14:paraId="00000025">
            <w:pPr>
              <w:contextualSpacing w:val="0"/>
              <w:rPr/>
            </w:pPr>
            <w:r w:rsidDel="00000000" w:rsidR="00000000" w:rsidRPr="00000000">
              <w:rPr>
                <w:rtl w:val="0"/>
              </w:rPr>
            </w:r>
          </w:p>
        </w:tc>
      </w:tr>
      <w:tr>
        <w:tc>
          <w:tcPr/>
          <w:p w:rsidR="00000000" w:rsidDel="00000000" w:rsidP="00000000" w:rsidRDefault="00000000" w:rsidRPr="00000000" w14:paraId="00000026">
            <w:pPr>
              <w:contextualSpacing w:val="0"/>
              <w:rPr/>
            </w:pPr>
            <w:r w:rsidDel="00000000" w:rsidR="00000000" w:rsidRPr="00000000">
              <w:rPr>
                <w:rtl w:val="0"/>
              </w:rPr>
            </w:r>
          </w:p>
        </w:tc>
        <w:tc>
          <w:tcPr/>
          <w:p w:rsidR="00000000" w:rsidDel="00000000" w:rsidP="00000000" w:rsidRDefault="00000000" w:rsidRPr="00000000" w14:paraId="00000027">
            <w:pPr>
              <w:contextualSpacing w:val="0"/>
              <w:rPr/>
            </w:pPr>
            <w:r w:rsidDel="00000000" w:rsidR="00000000" w:rsidRPr="00000000">
              <w:rPr>
                <w:rtl w:val="0"/>
              </w:rPr>
            </w:r>
          </w:p>
        </w:tc>
        <w:tc>
          <w:tcPr/>
          <w:p w:rsidR="00000000" w:rsidDel="00000000" w:rsidP="00000000" w:rsidRDefault="00000000" w:rsidRPr="00000000" w14:paraId="00000028">
            <w:pPr>
              <w:contextualSpacing w:val="0"/>
              <w:rPr/>
            </w:pPr>
            <w:r w:rsidDel="00000000" w:rsidR="00000000" w:rsidRPr="00000000">
              <w:rPr>
                <w:rtl w:val="0"/>
              </w:rPr>
            </w:r>
          </w:p>
        </w:tc>
        <w:tc>
          <w:tcPr/>
          <w:p w:rsidR="00000000" w:rsidDel="00000000" w:rsidP="00000000" w:rsidRDefault="00000000" w:rsidRPr="00000000" w14:paraId="00000029">
            <w:pPr>
              <w:contextualSpacing w:val="0"/>
              <w:rPr/>
            </w:pPr>
            <w:r w:rsidDel="00000000" w:rsidR="00000000" w:rsidRPr="00000000">
              <w:rPr>
                <w:rtl w:val="0"/>
              </w:rPr>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spacing w:after="160" w:lineRule="auto"/>
        <w:contextualSpacing w:val="0"/>
        <w:jc w:val="left"/>
        <w:rPr>
          <w:b w:val="1"/>
          <w:sz w:val="32"/>
          <w:szCs w:val="32"/>
        </w:rPr>
      </w:pP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b w:val="1"/>
          <w:i w:val="0"/>
          <w:smallCaps w:val="0"/>
          <w:strike w:val="0"/>
          <w:color w:val="000000"/>
          <w:sz w:val="32"/>
          <w:szCs w:val="32"/>
          <w:u w:val="none"/>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i w:val="0"/>
                <w:smallCaps w:val="0"/>
                <w:strike w:val="0"/>
                <w:color w:val="000000"/>
                <w:sz w:val="24"/>
                <w:szCs w:val="24"/>
                <w:u w:val="none"/>
                <w:shd w:fill="auto" w:val="clear"/>
                <w:vertAlign w:val="baseline"/>
                <w:rtl w:val="0"/>
              </w:rPr>
              <w:t xml:space="preserve">Dokumenthistorik</w:t>
              <w:tab/>
              <w:t xml:space="preserve">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hyperlink w:anchor="_30j0zll">
            <w:r w:rsidDel="00000000" w:rsidR="00000000" w:rsidRPr="00000000">
              <w:rPr>
                <w:i w:val="0"/>
                <w:smallCaps w:val="0"/>
                <w:strike w:val="0"/>
                <w:color w:val="000000"/>
                <w:sz w:val="24"/>
                <w:szCs w:val="24"/>
                <w:u w:val="none"/>
                <w:shd w:fill="auto" w:val="clear"/>
                <w:vertAlign w:val="baseline"/>
                <w:rtl w:val="0"/>
              </w:rPr>
              <w:t xml:space="preserve">Designdokument</w:t>
              <w:tab/>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4"/>
                <w:szCs w:val="24"/>
                <w:u w:val="none"/>
                <w:shd w:fill="auto" w:val="clear"/>
                <w:vertAlign w:val="baseline"/>
                <w:rtl w:val="0"/>
              </w:rPr>
              <w:t xml:space="preserve">Syfte</w:t>
              <w:tab/>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4"/>
                <w:szCs w:val="24"/>
                <w:u w:val="none"/>
                <w:shd w:fill="auto" w:val="clear"/>
                <w:vertAlign w:val="baseline"/>
                <w:rtl w:val="0"/>
              </w:rPr>
              <w:t xml:space="preserve">Ordlista</w:t>
            </w:r>
          </w:hyperlink>
          <w:hyperlink w:anchor="_2et92p0">
            <w:r w:rsidDel="00000000" w:rsidR="00000000" w:rsidRPr="00000000">
              <w:rPr>
                <w:i w:val="0"/>
                <w:smallCaps w:val="0"/>
                <w:strike w:val="0"/>
                <w:color w:val="000000"/>
                <w:sz w:val="24"/>
                <w:szCs w:val="24"/>
                <w:u w:val="none"/>
                <w:shd w:fill="auto" w:val="clear"/>
                <w:vertAlign w:val="baseline"/>
                <w:rtl w:val="0"/>
              </w:rPr>
              <w:tab/>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4"/>
                <w:szCs w:val="24"/>
                <w:u w:val="none"/>
                <w:shd w:fill="auto" w:val="clear"/>
                <w:vertAlign w:val="baseline"/>
                <w:rtl w:val="0"/>
              </w:rPr>
              <w:t xml:space="preserve">Systemdiagram</w:t>
              <w:tab/>
            </w:r>
          </w:hyperlink>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4"/>
                <w:szCs w:val="24"/>
                <w:u w:val="none"/>
                <w:shd w:fill="auto" w:val="clear"/>
                <w:vertAlign w:val="baseline"/>
                <w:rtl w:val="0"/>
              </w:rPr>
              <w:t xml:space="preserve">Användningsfallsdiagram</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hanging="240"/>
            <w:contextualSpacing w:val="0"/>
            <w:jc w:val="both"/>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4"/>
                <w:szCs w:val="24"/>
                <w:u w:val="none"/>
                <w:shd w:fill="auto" w:val="clear"/>
                <w:vertAlign w:val="baseline"/>
                <w:rtl w:val="0"/>
              </w:rPr>
              <w:t xml:space="preserve">Scenarion/Användningsfallsbeskrivningar</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pPr>
          <w:hyperlink w:anchor="_2s8eyo1">
            <w:r w:rsidDel="00000000" w:rsidR="00000000" w:rsidRPr="00000000">
              <w:rPr>
                <w:i w:val="0"/>
                <w:smallCaps w:val="0"/>
                <w:strike w:val="0"/>
                <w:color w:val="000000"/>
                <w:sz w:val="24"/>
                <w:szCs w:val="24"/>
                <w:u w:val="none"/>
                <w:shd w:fill="auto" w:val="clear"/>
                <w:vertAlign w:val="baseline"/>
                <w:rtl w:val="0"/>
              </w:rPr>
              <w:t xml:space="preserve">Användargränssnitt</w:t>
              <w:tab/>
            </w:r>
          </w:hyperlink>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160" w:lineRule="auto"/>
        <w:contextualSpacing w:val="0"/>
        <w:jc w:val="left"/>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contextualSpacing w:val="0"/>
        <w:jc w:val="center"/>
        <w:rPr>
          <w:sz w:val="40"/>
          <w:szCs w:val="40"/>
        </w:rPr>
      </w:pPr>
      <w:bookmarkStart w:colFirst="0" w:colLast="0" w:name="_30j0zll" w:id="1"/>
      <w:bookmarkEnd w:id="1"/>
      <w:r w:rsidDel="00000000" w:rsidR="00000000" w:rsidRPr="00000000">
        <w:rPr>
          <w:sz w:val="40"/>
          <w:szCs w:val="40"/>
          <w:rtl w:val="0"/>
        </w:rPr>
        <w:t xml:space="preserve">Designdokument</w:t>
      </w:r>
    </w:p>
    <w:p w:rsidR="00000000" w:rsidDel="00000000" w:rsidP="00000000" w:rsidRDefault="00000000" w:rsidRPr="00000000" w14:paraId="00000037">
      <w:pPr>
        <w:pStyle w:val="Heading1"/>
        <w:contextualSpacing w:val="0"/>
        <w:rPr/>
      </w:pPr>
      <w:bookmarkStart w:colFirst="0" w:colLast="0" w:name="_1fob9te" w:id="2"/>
      <w:bookmarkEnd w:id="2"/>
      <w:r w:rsidDel="00000000" w:rsidR="00000000" w:rsidRPr="00000000">
        <w:rPr>
          <w:rtl w:val="0"/>
        </w:rPr>
        <w:t xml:space="preserve">Syfte</w:t>
      </w:r>
    </w:p>
    <w:p w:rsidR="00000000" w:rsidDel="00000000" w:rsidP="00000000" w:rsidRDefault="00000000" w:rsidRPr="00000000" w14:paraId="00000038">
      <w:pPr>
        <w:contextualSpacing w:val="0"/>
        <w:rPr/>
      </w:pPr>
      <w:r w:rsidDel="00000000" w:rsidR="00000000" w:rsidRPr="00000000">
        <w:rPr>
          <w:rtl w:val="0"/>
        </w:rPr>
        <w:t xml:space="preserve">Syftet med det här dokumentet är att förklara designen på vårt spel. Det innehåller ett klassdiagram som förklarar vad varenda klass gör och hur de relaterar till varandra. En ordlista som förklarar alla ord som vi har använt, ett användningsfallsdiagram som förklarar vad användaren kan göra med spelet. Slutligen har vi ett fåtal bilder på hur vi har tänkt att vårt gränssnitt ska se ut, med kompletterande text.</w:t>
      </w:r>
    </w:p>
    <w:p w:rsidR="00000000" w:rsidDel="00000000" w:rsidP="00000000" w:rsidRDefault="00000000" w:rsidRPr="00000000" w14:paraId="00000039">
      <w:pPr>
        <w:pStyle w:val="Heading1"/>
        <w:contextualSpacing w:val="0"/>
        <w:rPr/>
      </w:pPr>
      <w:bookmarkStart w:colFirst="0" w:colLast="0" w:name="_3znysh7" w:id="3"/>
      <w:bookmarkEnd w:id="3"/>
      <w:r w:rsidDel="00000000" w:rsidR="00000000" w:rsidRPr="00000000">
        <w:rPr>
          <w:rtl w:val="0"/>
        </w:rPr>
        <w:t xml:space="preserve">Ordlista</w:t>
      </w:r>
    </w:p>
    <w:p w:rsidR="00000000" w:rsidDel="00000000" w:rsidP="00000000" w:rsidRDefault="00000000" w:rsidRPr="00000000" w14:paraId="0000003A">
      <w:pPr>
        <w:contextualSpacing w:val="0"/>
        <w:rPr/>
      </w:pPr>
      <w:r w:rsidDel="00000000" w:rsidR="00000000" w:rsidRPr="00000000">
        <w:rPr>
          <w:rtl w:val="0"/>
        </w:rPr>
        <w:t xml:space="preserve">Tangent inputs</w:t>
        <w:tab/>
        <w:t xml:space="preserve">: Helt enkelt handlingen av att trycka på en tangent på tangentbordet</w:t>
      </w:r>
    </w:p>
    <w:p w:rsidR="00000000" w:rsidDel="00000000" w:rsidP="00000000" w:rsidRDefault="00000000" w:rsidRPr="00000000" w14:paraId="0000003B">
      <w:pPr>
        <w:contextualSpacing w:val="0"/>
        <w:rPr/>
      </w:pPr>
      <w:r w:rsidDel="00000000" w:rsidR="00000000" w:rsidRPr="00000000">
        <w:rPr>
          <w:rtl w:val="0"/>
        </w:rPr>
        <w:t xml:space="preserve">Mana</w:t>
      </w:r>
      <w:r w:rsidDel="00000000" w:rsidR="00000000" w:rsidRPr="00000000">
        <w:rPr>
          <w:sz w:val="22"/>
          <w:szCs w:val="22"/>
          <w:rtl w:val="0"/>
        </w:rPr>
        <w:t xml:space="preserve">: </w:t>
      </w:r>
      <w:r w:rsidDel="00000000" w:rsidR="00000000" w:rsidRPr="00000000">
        <w:rPr>
          <w:rtl w:val="0"/>
        </w:rPr>
        <w:t xml:space="preserve">En resurs spelaren använder för att använda spells.</w:t>
      </w:r>
    </w:p>
    <w:p w:rsidR="00000000" w:rsidDel="00000000" w:rsidP="00000000" w:rsidRDefault="00000000" w:rsidRPr="00000000" w14:paraId="0000003C">
      <w:pPr>
        <w:contextualSpacing w:val="0"/>
        <w:rPr/>
      </w:pPr>
      <w:r w:rsidDel="00000000" w:rsidR="00000000" w:rsidRPr="00000000">
        <w:rPr>
          <w:rtl w:val="0"/>
        </w:rPr>
        <w:t xml:space="preserve">Spells: Olika saker spelaren kan göra i spelet, till exempel att kasta en eldboll på en fiende.</w:t>
      </w:r>
    </w:p>
    <w:p w:rsidR="00000000" w:rsidDel="00000000" w:rsidP="00000000" w:rsidRDefault="00000000" w:rsidRPr="00000000" w14:paraId="0000003D">
      <w:pPr>
        <w:contextualSpacing w:val="0"/>
        <w:rPr/>
      </w:pPr>
      <w:r w:rsidDel="00000000" w:rsidR="00000000" w:rsidRPr="00000000">
        <w:rPr>
          <w:rtl w:val="0"/>
        </w:rPr>
        <w:t xml:space="preserve">Inventory: Helt enkelt spelarens förråd, till exempel en väska där spelaren har alla sina saker i.</w:t>
      </w:r>
    </w:p>
    <w:p w:rsidR="00000000" w:rsidDel="00000000" w:rsidP="00000000" w:rsidRDefault="00000000" w:rsidRPr="00000000" w14:paraId="0000003E">
      <w:pPr>
        <w:contextualSpacing w:val="0"/>
        <w:rPr/>
      </w:pPr>
      <w:r w:rsidDel="00000000" w:rsidR="00000000" w:rsidRPr="00000000">
        <w:rPr>
          <w:rtl w:val="0"/>
        </w:rPr>
        <w:t xml:space="preserve">Key bindings: Key bindings är knappar som har en funktion, alltså knappen är bunden till någon funktion.</w:t>
      </w:r>
    </w:p>
    <w:p w:rsidR="00000000" w:rsidDel="00000000" w:rsidP="00000000" w:rsidRDefault="00000000" w:rsidRPr="00000000" w14:paraId="0000003F">
      <w:pPr>
        <w:contextualSpacing w:val="0"/>
        <w:rPr/>
      </w:pPr>
      <w:r w:rsidDel="00000000" w:rsidR="00000000" w:rsidRPr="00000000">
        <w:rPr>
          <w:rtl w:val="0"/>
        </w:rPr>
        <w:t xml:space="preserve">HP( Health Points): HP är spelarens liv resurs, om den blir noll så dör spelaren.</w:t>
      </w:r>
    </w:p>
    <w:p w:rsidR="00000000" w:rsidDel="00000000" w:rsidP="00000000" w:rsidRDefault="00000000" w:rsidRPr="00000000" w14:paraId="00000040">
      <w:pPr>
        <w:contextualSpacing w:val="0"/>
        <w:rPr/>
      </w:pPr>
      <w:r w:rsidDel="00000000" w:rsidR="00000000" w:rsidRPr="00000000">
        <w:rPr>
          <w:rtl w:val="0"/>
        </w:rPr>
        <w:t xml:space="preserve">Platform: En struktur eller area som spelaren och fiender går på, till exempel flygande trottoar.</w:t>
      </w:r>
    </w:p>
    <w:p w:rsidR="00000000" w:rsidDel="00000000" w:rsidP="00000000" w:rsidRDefault="00000000" w:rsidRPr="00000000" w14:paraId="00000041">
      <w:pPr>
        <w:contextualSpacing w:val="0"/>
        <w:rPr/>
      </w:pPr>
      <w:r w:rsidDel="00000000" w:rsidR="00000000" w:rsidRPr="00000000">
        <w:rPr>
          <w:rtl w:val="0"/>
        </w:rPr>
        <w:t xml:space="preserve">Gamestate: Vilken status spelet har för nuvarande. Denna bestämmer “vilken av spelen” användaren spelar.</w:t>
      </w:r>
      <w:r w:rsidDel="00000000" w:rsidR="00000000" w:rsidRPr="00000000">
        <w:rPr>
          <w:rtl w:val="0"/>
        </w:rPr>
      </w:r>
    </w:p>
    <w:p w:rsidR="00000000" w:rsidDel="00000000" w:rsidP="00000000" w:rsidRDefault="00000000" w:rsidRPr="00000000" w14:paraId="00000042">
      <w:pPr>
        <w:spacing w:after="160" w:lineRule="auto"/>
        <w:contextualSpacing w:val="0"/>
        <w:jc w:val="left"/>
        <w:rPr>
          <w:b w:val="1"/>
          <w:sz w:val="32"/>
          <w:szCs w:val="32"/>
        </w:rPr>
      </w:pP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l70cjgwxcqp" w:id="4"/>
      <w:bookmarkEnd w:id="4"/>
      <w:r w:rsidDel="00000000" w:rsidR="00000000" w:rsidRPr="00000000">
        <w:rPr>
          <w:rtl w:val="0"/>
        </w:rPr>
        <w:t xml:space="preserve">Klassdiagram</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b w:val="1"/>
          <w:rtl w:val="0"/>
        </w:rPr>
        <w:t xml:space="preserve">Uppdelat klassdiagram:</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drawing>
          <wp:inline distB="114300" distT="114300" distL="114300" distR="114300">
            <wp:extent cx="5763260" cy="17526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6326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drawing>
          <wp:inline distB="114300" distT="114300" distL="114300" distR="114300">
            <wp:extent cx="1876425" cy="1638300"/>
            <wp:effectExtent b="0" l="0" r="0" t="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8764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drawing>
          <wp:inline distB="114300" distT="114300" distL="114300" distR="114300">
            <wp:extent cx="4895850" cy="4295775"/>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8958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Fullständig klassdiagram:</w:t>
      </w:r>
      <w:r w:rsidDel="00000000" w:rsidR="00000000" w:rsidRPr="00000000">
        <w:rPr>
          <w:rtl w:val="0"/>
        </w:rPr>
      </w:r>
    </w:p>
    <w:p w:rsidR="00000000" w:rsidDel="00000000" w:rsidP="00000000" w:rsidRDefault="00000000" w:rsidRPr="00000000" w14:paraId="0000004B">
      <w:pPr>
        <w:spacing w:after="160" w:lineRule="auto"/>
        <w:contextualSpacing w:val="0"/>
        <w:rPr>
          <w:b w:val="1"/>
          <w:sz w:val="32"/>
          <w:szCs w:val="32"/>
        </w:rPr>
      </w:pPr>
      <w:r w:rsidDel="00000000" w:rsidR="00000000" w:rsidRPr="00000000">
        <w:rPr/>
        <w:drawing>
          <wp:inline distB="114300" distT="114300" distL="114300" distR="114300">
            <wp:extent cx="6524943" cy="30099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524943"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contextualSpacing w:val="0"/>
        <w:rPr/>
      </w:pPr>
      <w:bookmarkStart w:colFirst="0" w:colLast="0" w:name="_3dy6vkm" w:id="5"/>
      <w:bookmarkEnd w:id="5"/>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spacing w:line="276" w:lineRule="auto"/>
        <w:contextualSpacing w:val="0"/>
        <w:jc w:val="left"/>
        <w:rPr>
          <w:b w:val="1"/>
          <w:sz w:val="28"/>
          <w:szCs w:val="28"/>
        </w:rPr>
      </w:pPr>
      <w:r w:rsidDel="00000000" w:rsidR="00000000" w:rsidRPr="00000000">
        <w:rPr>
          <w:rtl w:val="0"/>
        </w:rPr>
      </w:r>
    </w:p>
    <w:p w:rsidR="00000000" w:rsidDel="00000000" w:rsidP="00000000" w:rsidRDefault="00000000" w:rsidRPr="00000000" w14:paraId="00000050">
      <w:pPr>
        <w:spacing w:line="276" w:lineRule="auto"/>
        <w:contextualSpacing w:val="0"/>
        <w:jc w:val="left"/>
        <w:rPr>
          <w:b w:val="1"/>
          <w:sz w:val="28"/>
          <w:szCs w:val="28"/>
        </w:rPr>
      </w:pPr>
      <w:r w:rsidDel="00000000" w:rsidR="00000000" w:rsidRPr="00000000">
        <w:rPr>
          <w:b w:val="1"/>
          <w:sz w:val="28"/>
          <w:szCs w:val="28"/>
          <w:rtl w:val="0"/>
        </w:rPr>
        <w:t xml:space="preserve">Scenario/Användningsfallsbeskrivningar</w:t>
      </w:r>
    </w:p>
    <w:p w:rsidR="00000000" w:rsidDel="00000000" w:rsidP="00000000" w:rsidRDefault="00000000" w:rsidRPr="00000000" w14:paraId="00000051">
      <w:pPr>
        <w:pStyle w:val="Heading1"/>
        <w:contextualSpacing w:val="0"/>
        <w:rPr>
          <w:b w:val="1"/>
          <w:sz w:val="28"/>
          <w:szCs w:val="28"/>
        </w:rPr>
      </w:pPr>
      <w:bookmarkStart w:colFirst="0" w:colLast="0" w:name="_ihkgz4eke4sg" w:id="6"/>
      <w:bookmarkEnd w:id="6"/>
      <w:r w:rsidDel="00000000" w:rsidR="00000000" w:rsidRPr="00000000">
        <w:rPr>
          <w:b w:val="0"/>
          <w:sz w:val="24"/>
          <w:szCs w:val="24"/>
          <w:rtl w:val="0"/>
        </w:rPr>
        <w:t xml:space="preserve">Användningsfallsdiagram</w:t>
      </w:r>
      <w:r w:rsidDel="00000000" w:rsidR="00000000" w:rsidRPr="00000000">
        <w:rPr>
          <w:rtl w:val="0"/>
        </w:rPr>
      </w:r>
    </w:p>
    <w:p w:rsidR="00000000" w:rsidDel="00000000" w:rsidP="00000000" w:rsidRDefault="00000000" w:rsidRPr="00000000" w14:paraId="00000052">
      <w:pPr>
        <w:tabs>
          <w:tab w:val="center" w:pos="4536"/>
          <w:tab w:val="right" w:pos="9072"/>
        </w:tabs>
        <w:spacing w:line="240" w:lineRule="auto"/>
        <w:contextualSpacing w:val="0"/>
        <w:rPr>
          <w:b w:val="1"/>
          <w:sz w:val="28"/>
          <w:szCs w:val="28"/>
        </w:rPr>
      </w:pPr>
      <w:r w:rsidDel="00000000" w:rsidR="00000000" w:rsidRPr="00000000">
        <w:rPr/>
        <w:drawing>
          <wp:inline distB="114300" distT="114300" distL="114300" distR="114300">
            <wp:extent cx="5762625" cy="3988117"/>
            <wp:effectExtent b="0" l="0" r="0" t="0"/>
            <wp:docPr id="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62625" cy="398811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76" w:lineRule="auto"/>
        <w:contextualSpacing w:val="0"/>
        <w:jc w:val="left"/>
        <w:rPr>
          <w:sz w:val="22"/>
          <w:szCs w:val="22"/>
        </w:rPr>
      </w:pPr>
      <w:r w:rsidDel="00000000" w:rsidR="00000000" w:rsidRPr="00000000">
        <w:rPr>
          <w:sz w:val="22"/>
          <w:szCs w:val="22"/>
          <w:rtl w:val="0"/>
        </w:rPr>
        <w:t xml:space="preserve">Varje use case beskrivs i ett eget use case dokument som utförligt går igenom varje nuvarande funktion i enlighet till hur användaren upplever spelet.</w:t>
      </w:r>
    </w:p>
    <w:p w:rsidR="00000000" w:rsidDel="00000000" w:rsidP="00000000" w:rsidRDefault="00000000" w:rsidRPr="00000000" w14:paraId="00000054">
      <w:pPr>
        <w:spacing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055">
      <w:pPr>
        <w:spacing w:line="276" w:lineRule="auto"/>
        <w:contextualSpacing w:val="0"/>
        <w:jc w:val="left"/>
        <w:rPr>
          <w:b w:val="1"/>
          <w:sz w:val="22"/>
          <w:szCs w:val="22"/>
        </w:rPr>
      </w:pPr>
      <w:r w:rsidDel="00000000" w:rsidR="00000000" w:rsidRPr="00000000">
        <w:rPr>
          <w:b w:val="1"/>
          <w:sz w:val="22"/>
          <w:szCs w:val="22"/>
          <w:rtl w:val="0"/>
        </w:rPr>
        <w:t xml:space="preserve">&lt;Play Dungeon-crawler&gt;</w:t>
      </w:r>
    </w:p>
    <w:p w:rsidR="00000000" w:rsidDel="00000000" w:rsidP="00000000" w:rsidRDefault="00000000" w:rsidRPr="00000000" w14:paraId="00000056">
      <w:pPr>
        <w:spacing w:line="276" w:lineRule="auto"/>
        <w:contextualSpacing w:val="0"/>
        <w:jc w:val="left"/>
        <w:rPr>
          <w:sz w:val="22"/>
          <w:szCs w:val="22"/>
        </w:rPr>
      </w:pPr>
      <w:r w:rsidDel="00000000" w:rsidR="00000000" w:rsidRPr="00000000">
        <w:rPr>
          <w:sz w:val="22"/>
          <w:szCs w:val="22"/>
          <w:rtl w:val="0"/>
        </w:rPr>
        <w:t xml:space="preserve">Beskriver alla funktioner som första “Gamestate”:et innehar i ett kontinuerligt flöde. Det innehåller input från användaren och hur systemet reagerar på eventuell input. Första “Gamestate”:et är själva dungeon-crawler delen av spelet. Allt från karaktärens rörelse till spelets pussel mekaniker. Referera till “Use case: Dungeon-crawler” för vidare information.</w:t>
      </w:r>
    </w:p>
    <w:p w:rsidR="00000000" w:rsidDel="00000000" w:rsidP="00000000" w:rsidRDefault="00000000" w:rsidRPr="00000000" w14:paraId="00000057">
      <w:pPr>
        <w:spacing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058">
      <w:pPr>
        <w:spacing w:line="276" w:lineRule="auto"/>
        <w:contextualSpacing w:val="0"/>
        <w:jc w:val="left"/>
        <w:rPr>
          <w:b w:val="1"/>
          <w:sz w:val="22"/>
          <w:szCs w:val="22"/>
        </w:rPr>
      </w:pPr>
      <w:r w:rsidDel="00000000" w:rsidR="00000000" w:rsidRPr="00000000">
        <w:rPr>
          <w:b w:val="1"/>
          <w:sz w:val="22"/>
          <w:szCs w:val="22"/>
          <w:rtl w:val="0"/>
        </w:rPr>
        <w:t xml:space="preserve">&lt;Encounter Turn-based combat&gt;</w:t>
      </w:r>
    </w:p>
    <w:p w:rsidR="00000000" w:rsidDel="00000000" w:rsidP="00000000" w:rsidRDefault="00000000" w:rsidRPr="00000000" w14:paraId="00000059">
      <w:pPr>
        <w:spacing w:line="276" w:lineRule="auto"/>
        <w:contextualSpacing w:val="0"/>
        <w:jc w:val="left"/>
        <w:rPr>
          <w:sz w:val="22"/>
          <w:szCs w:val="22"/>
        </w:rPr>
      </w:pPr>
      <w:r w:rsidDel="00000000" w:rsidR="00000000" w:rsidRPr="00000000">
        <w:rPr>
          <w:sz w:val="22"/>
          <w:szCs w:val="22"/>
          <w:rtl w:val="0"/>
        </w:rPr>
        <w:t xml:space="preserve">Beskriver alla funktioner som andra “Gamestate”:et innehar i ett kontinuerligt flöde. Det innehåller input från användaren och hur systemet reagerar på eventuell input. Andra “Gamestate”:et är ett turn-based combat system. Allt från attack animationer till spell effekter.</w:t>
      </w:r>
    </w:p>
    <w:p w:rsidR="00000000" w:rsidDel="00000000" w:rsidP="00000000" w:rsidRDefault="00000000" w:rsidRPr="00000000" w14:paraId="0000005A">
      <w:pPr>
        <w:spacing w:line="276" w:lineRule="auto"/>
        <w:contextualSpacing w:val="0"/>
        <w:jc w:val="left"/>
        <w:rPr>
          <w:sz w:val="22"/>
          <w:szCs w:val="22"/>
        </w:rPr>
      </w:pPr>
      <w:r w:rsidDel="00000000" w:rsidR="00000000" w:rsidRPr="00000000">
        <w:rPr>
          <w:sz w:val="22"/>
          <w:szCs w:val="22"/>
          <w:rtl w:val="0"/>
        </w:rPr>
        <w:t xml:space="preserve">Referera till “Use case: Encounter turn based combat” för vidare information.</w:t>
      </w:r>
    </w:p>
    <w:p w:rsidR="00000000" w:rsidDel="00000000" w:rsidP="00000000" w:rsidRDefault="00000000" w:rsidRPr="00000000" w14:paraId="0000005B">
      <w:pPr>
        <w:spacing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05C">
      <w:pPr>
        <w:spacing w:line="276" w:lineRule="auto"/>
        <w:contextualSpacing w:val="0"/>
        <w:jc w:val="left"/>
        <w:rPr>
          <w:b w:val="1"/>
          <w:sz w:val="22"/>
          <w:szCs w:val="22"/>
        </w:rPr>
      </w:pPr>
      <w:r w:rsidDel="00000000" w:rsidR="00000000" w:rsidRPr="00000000">
        <w:rPr>
          <w:b w:val="1"/>
          <w:sz w:val="22"/>
          <w:szCs w:val="22"/>
          <w:rtl w:val="0"/>
        </w:rPr>
        <w:t xml:space="preserve">&lt;Open Inventory&gt;</w:t>
      </w:r>
    </w:p>
    <w:p w:rsidR="00000000" w:rsidDel="00000000" w:rsidP="00000000" w:rsidRDefault="00000000" w:rsidRPr="00000000" w14:paraId="0000005D">
      <w:pPr>
        <w:spacing w:line="276" w:lineRule="auto"/>
        <w:contextualSpacing w:val="0"/>
        <w:jc w:val="left"/>
        <w:rPr>
          <w:b w:val="1"/>
          <w:sz w:val="22"/>
          <w:szCs w:val="22"/>
        </w:rPr>
      </w:pPr>
      <w:r w:rsidDel="00000000" w:rsidR="00000000" w:rsidRPr="00000000">
        <w:rPr>
          <w:sz w:val="22"/>
          <w:szCs w:val="22"/>
          <w:rtl w:val="0"/>
        </w:rPr>
        <w:t xml:space="preserve">Beskriver alla funktioner som inventoryn innehar i ett kontinuerligt flöde. Det innehåller input från användaren och hur systemet reagerar på eventuell input. Allt från attribute points system till inventory management. Referera till “Use case: Open inventory” för vidare information.</w:t>
      </w: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spacing w:after="160" w:lineRule="auto"/>
        <w:contextualSpacing w:val="0"/>
        <w:jc w:val="left"/>
        <w:rPr>
          <w:b w:val="1"/>
          <w:sz w:val="32"/>
          <w:szCs w:val="32"/>
        </w:rPr>
      </w:pP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2s8eyo1" w:id="7"/>
      <w:bookmarkEnd w:id="7"/>
      <w:r w:rsidDel="00000000" w:rsidR="00000000" w:rsidRPr="00000000">
        <w:rPr>
          <w:rtl w:val="0"/>
        </w:rPr>
        <w:t xml:space="preserve">Användargränssnitt</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pStyle w:val="Heading1"/>
        <w:contextualSpacing w:val="0"/>
        <w:rPr/>
      </w:pPr>
      <w:bookmarkStart w:colFirst="0" w:colLast="0" w:name="_yh2u5k2fjlw7" w:id="8"/>
      <w:bookmarkEnd w:id="8"/>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200025</wp:posOffset>
            </wp:positionV>
            <wp:extent cx="5734050" cy="4432300"/>
            <wp:effectExtent b="0" l="0" r="0" t="0"/>
            <wp:wrapTopAndBottom distB="114300" distT="114300"/>
            <wp:docPr id="4"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734050" cy="4432300"/>
                    </a:xfrm>
                    <a:prstGeom prst="rect"/>
                    <a:ln/>
                  </pic:spPr>
                </pic:pic>
              </a:graphicData>
            </a:graphic>
          </wp:anchor>
        </w:drawing>
      </w:r>
    </w:p>
    <w:p w:rsidR="00000000" w:rsidDel="00000000" w:rsidP="00000000" w:rsidRDefault="00000000" w:rsidRPr="00000000" w14:paraId="00000064">
      <w:pPr>
        <w:spacing w:line="276" w:lineRule="auto"/>
        <w:contextualSpacing w:val="0"/>
        <w:jc w:val="left"/>
        <w:rPr/>
      </w:pPr>
      <w:r w:rsidDel="00000000" w:rsidR="00000000" w:rsidRPr="00000000">
        <w:rPr>
          <w:rtl w:val="0"/>
        </w:rPr>
        <w:t xml:space="preserve">Bilden visar hur det ska se ut när man möter bossar. Man kan se sitt egna liv, mana och motståndarens liv. Om man trycker på knapparna kommer man se alternativen i function window.</w:t>
      </w:r>
    </w:p>
    <w:p w:rsidR="00000000" w:rsidDel="00000000" w:rsidP="00000000" w:rsidRDefault="00000000" w:rsidRPr="00000000" w14:paraId="00000065">
      <w:pPr>
        <w:spacing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066">
      <w:pPr>
        <w:spacing w:line="276" w:lineRule="auto"/>
        <w:contextualSpacing w:val="0"/>
        <w:jc w:val="left"/>
        <w:rPr/>
      </w:pPr>
      <w:r w:rsidDel="00000000" w:rsidR="00000000" w:rsidRPr="00000000">
        <w:rPr>
          <w:rtl w:val="0"/>
        </w:rPr>
        <w:t xml:space="preserve">Bilden visar hur inventoryn ska se ut. Man kan alltså se informationen om items, vilka items man har och vilka items som man använder. Man kan även se sina stats. </w:t>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152400</wp:posOffset>
            </wp:positionV>
            <wp:extent cx="5734050" cy="4546600"/>
            <wp:effectExtent b="0" l="0" r="0" t="0"/>
            <wp:wrapSquare wrapText="bothSides" distB="114300" distT="114300" distL="114300" distR="114300"/>
            <wp:docPr id="9"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5734050" cy="4546600"/>
                    </a:xfrm>
                    <a:prstGeom prst="rect"/>
                    <a:ln/>
                  </pic:spPr>
                </pic:pic>
              </a:graphicData>
            </a:graphic>
          </wp:anchor>
        </w:drawing>
      </w:r>
    </w:p>
    <w:p w:rsidR="00000000" w:rsidDel="00000000" w:rsidP="00000000" w:rsidRDefault="00000000" w:rsidRPr="00000000" w14:paraId="00000067">
      <w:pPr>
        <w:spacing w:line="276" w:lineRule="auto"/>
        <w:contextualSpacing w:val="0"/>
        <w:jc w:val="left"/>
        <w:rPr/>
      </w:pPr>
      <w:r w:rsidDel="00000000" w:rsidR="00000000" w:rsidRPr="00000000">
        <w:rPr>
          <w:rtl w:val="0"/>
        </w:rPr>
        <w:t xml:space="preserve">Detta är menyn som man kan få upp. Tanken är att inventoryn ska vara key bound men eftersom man kanske inte vet detta har vi options där man kan se key bindings och även att man kan nå inventory därifrån. Spelet kommer att pausas när denna meny är uppe.</w:t>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5994400"/>
            <wp:effectExtent b="0" l="0" r="0" t="0"/>
            <wp:wrapSquare wrapText="bothSides" distB="114300" distT="114300" distL="114300" distR="114300"/>
            <wp:docPr id="1"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5734050" cy="5994400"/>
                    </a:xfrm>
                    <a:prstGeom prst="rect"/>
                    <a:ln/>
                  </pic:spPr>
                </pic:pic>
              </a:graphicData>
            </a:graphic>
          </wp:anchor>
        </w:drawing>
      </w:r>
    </w:p>
    <w:p w:rsidR="00000000" w:rsidDel="00000000" w:rsidP="00000000" w:rsidRDefault="00000000" w:rsidRPr="00000000" w14:paraId="00000068">
      <w:pPr>
        <w:spacing w:line="276" w:lineRule="auto"/>
        <w:contextualSpacing w:val="0"/>
        <w:jc w:val="left"/>
        <w:rPr/>
      </w:pPr>
      <w:r w:rsidDel="00000000" w:rsidR="00000000" w:rsidRPr="00000000">
        <w:rPr>
          <w:sz w:val="22"/>
          <w:szCs w:val="22"/>
        </w:rPr>
        <w:drawing>
          <wp:inline distB="114300" distT="114300" distL="114300" distR="114300">
            <wp:extent cx="5734050" cy="4432300"/>
            <wp:effectExtent b="0" l="0" r="0" t="0"/>
            <wp:docPr id="5"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5734050" cy="4432300"/>
                    </a:xfrm>
                    <a:prstGeom prst="rect"/>
                    <a:ln/>
                  </pic:spPr>
                </pic:pic>
              </a:graphicData>
            </a:graphic>
          </wp:inline>
        </w:drawing>
      </w:r>
      <w:r w:rsidDel="00000000" w:rsidR="00000000" w:rsidRPr="00000000">
        <w:rPr>
          <w:rtl w:val="0"/>
        </w:rPr>
        <w:t xml:space="preserve">Bilden visar hur spelet kommer att se ut när man hoppas på plattformar. Detta är en grov skiss och flera saker kommer att implementeras. Det kan förekomma fler mindre monster men också flera fällor och dekorationer. </w:t>
      </w: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spacing w:after="160" w:lineRule="auto"/>
        <w:contextualSpacing w:val="0"/>
        <w:jc w:val="left"/>
        <w:rPr>
          <w:b w:val="1"/>
          <w:sz w:val="32"/>
          <w:szCs w:val="32"/>
        </w:rPr>
      </w:pPr>
      <w:r w:rsidDel="00000000" w:rsidR="00000000" w:rsidRPr="00000000">
        <w:rPr>
          <w:rtl w:val="0"/>
        </w:rPr>
      </w:r>
    </w:p>
    <w:sectPr>
      <w:headerReference r:id="rId15" w:type="default"/>
      <w:footerReference r:id="rId16" w:type="default"/>
      <w:footerReference r:id="rId17" w:type="firs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contextualSpacing w:val="0"/>
      <w:rPr>
        <w:sz w:val="20"/>
        <w:szCs w:val="20"/>
      </w:rPr>
    </w:pPr>
    <w:r w:rsidDel="00000000" w:rsidR="00000000" w:rsidRPr="00000000">
      <w:rPr>
        <w:sz w:val="20"/>
        <w:szCs w:val="20"/>
        <w:rtl w:val="0"/>
      </w:rPr>
      <w:t xml:space="preserve">Designdokument 1.0                                                                                                                                                Tenebris</w:t>
    </w:r>
  </w:p>
  <w:p w:rsidR="00000000" w:rsidDel="00000000" w:rsidP="00000000" w:rsidRDefault="00000000" w:rsidRPr="00000000" w14:paraId="0000006D">
    <w:pPr>
      <w:contextualSpacing w:val="0"/>
      <w:rPr>
        <w:sz w:val="20"/>
        <w:szCs w:val="20"/>
      </w:rPr>
    </w:pPr>
    <w:r w:rsidDel="00000000" w:rsidR="00000000" w:rsidRPr="00000000">
      <w:rPr>
        <w:sz w:val="20"/>
        <w:szCs w:val="20"/>
        <w:rtl w:val="0"/>
      </w:rPr>
      <w:t xml:space="preserve">                                                                                                                                                                  Grupp 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spacing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2"/>
      <w:szCs w:val="32"/>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keepNext w:val="1"/>
      <w:keepLines w:val="1"/>
      <w:spacing w:before="4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11.png"/><Relationship Id="rId13" Type="http://schemas.openxmlformats.org/officeDocument/2006/relationships/image" Target="media/image9.jpg"/><Relationship Id="rId12"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header" Target="header1.xml"/><Relationship Id="rId14" Type="http://schemas.openxmlformats.org/officeDocument/2006/relationships/image" Target="media/image14.jp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