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:rsidR="001E5C4E" w:rsidRDefault="00000000">
      <w:pPr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ธีราภัณฑ์ ยะโสภา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20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1101, 1310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–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เปิดห้องสอบ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12:00 - 16:00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AUD 50, PSB 1101, 1201, 1204, 1207, 1208, 1302, 1303, 1306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–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เปิดห้องสอบ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AUD 50, PSB 1101, 1201, 1204, 1205, 1206, 1207, 1208, 1302, 1303, 1306, 1307, 1308, 1309, 1310, 1311, 1312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–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เปิดห้องสอบ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29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1101, 1204, 1205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–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เปิดห้องสอบ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5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31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1201, 1205, 1307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–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เปิดห้องสอบ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6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AUD 50, PSB 1101, 1201, 1204, 1205, 1302, 1310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–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เปิดห้องสอบ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7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 พ.ย.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1204, 1207, 1307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–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เปิดห้องสอบ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กชกานต์ ทองรัตน์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1208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128334 001 000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1311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126216 004 000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AUD 50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126101 002 000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128101 004 000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ฐิตารีย์ บูรณะธนะสิทธิ์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127101 001 000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127312 001 000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1208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126101 007 000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29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131204 701 000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5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1302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128401 002 000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ณภัคสุรางค์ ธนาณิศสุรางค์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126328 001 000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AUD 50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127101 004 000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126321 001 000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1208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126101 007 000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5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126218 001 000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ณัฏฐพัชร ศรีรินทร์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128354 001 000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126101 003 000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128101 002 000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ณัฐธยาน์ ศิริปัญญา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127101 002 000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AUD 50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127316 001 000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1308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1310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128401 001 000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พรชนก เสนะสุทธิพันธุ์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AUD 50, PSB 1101, 1201, 1207, 1307, 1310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ทุกกระบวนวิชาที่สอบในช่วงเวลานี้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จ่ายข้อสอบ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128204 001 000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คณะเศรษฐศาสตร์ (แจ้งเลขห้องภายหลัง)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ทุกกระบวนวิชาที่สอบในช่วงเวลานี้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จ่ายข้อสอบ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31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126331 001 000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5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AUD 50, PSB 1101, 1201, 1204, 1205, 1302, 1310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ทุกกระบวนวิชาที่สอบในช่วงเวลานี้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จ่ายข้อสอบ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พิชชารีย์ ลิ่วเกียรติ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128307 001 000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1309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29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128403 002 000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 พ.ย.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127207 003 000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พีชชา กาบปินะ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AUD 50, PSB 1101, 1201, 1204, 1207, 1208, 1302, 1303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ทุกกระบวนวิชาที่สอบในช่วงเวลานี้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จ่ายข้อสอบ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1208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126216 002 000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1312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126101 004 000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1204, 1207, 1208, 1307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ทุกกระบวนวิชาที่สอบในช่วงเวลานี้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จ่ายข้อสอบ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5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31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1201, 1205, 1307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ทุกกระบวนวิชาที่สอบในช่วงเวลานี้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จ่ายข้อสอบ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ภัทรลภา อุพพา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128202 001 000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AUD 50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127101 004 000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1207, 1303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ทุกกระบวนวิชาที่สอบในช่วงเวลานี้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จ่ายข้อสอบ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ทุกกระบวนวิชาที่สอบในช่วงเวลานี้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จ่ายข้อสอบ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ภูษณิศา สายคำ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19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13:00 - 16:00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1303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ทุกกระบวนวิชาที่สอบในช่วงเวลานี้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จ่ายข้อสอบ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126346 001 000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1312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126216 003 000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128203 001 000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5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AUD 50, PSB 1101, 1201, 1204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ทุกกระบวนวิชาที่สอบในช่วงเวลานี้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จ่ายข้อสอบ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มาธวี เมืองศรี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127428 001 000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13:00 - 16:00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1306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ทุกกระบวนวิชาที่สอบในช่วงเวลานี้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จ่ายข้อสอบ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1204, 1205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ทุกกระบวนวิชาที่สอบในช่วงเวลานี้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จ่ายข้อสอบ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1309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5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 พ.ย.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1204, 1207, 1307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ทุกกระบวนวิชาที่สอบในช่วงเวลานี้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จ่ายข้อสอบ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รัชนีวรรณ ปัญญาเทพ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127202 001 000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127101 001 000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คณะเศรษฐศาสตร์ (แจ้งเลขห้องภายหลัง)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126101 701 000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126433 001 000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รุ่งทิวา ปาลี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127327 001 000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AUD 50, PSB 1101, 1204, 1205, 1206, 1207, 1208, 1307, 1311, 1312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ทุกกระบวนวิชาที่สอบในช่วงเวลานี้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จ่ายข้อสอบ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AUD 50, PSB 1101, 1204, 1207, 1208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ทุกกระบวนวิชาที่สอบในช่วงเวลานี้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จ่ายข้อสอบ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1310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126101 005 000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5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29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1101, 1204, 1205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ทุกกระบวนวิชาที่สอบในช่วงเวลานี้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จ่ายข้อสอบ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ลัดดาภรณ์ ยาบุญนะ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127717 801 000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1206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126101 006 000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 พ.ย.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127207 002 000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วริชา สร้อยสวิง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127101 002 000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1208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126348 001 000</w:t>
            </w:r>
          </w:p>
          <w:p w:rsidR="001E5C4E" w:rsidRDefault="00000000">
            <w:r>
              <w:rPr>
                <w:sz w:val="30"/>
                <w:szCs w:val="30"/>
              </w:rPr>
              <w:t>126348 701 000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1311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126101 004 000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วรินทร สมฟอง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AUD 50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127416 001 000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12:00 - 13:30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ทุกกระบวนวิชาที่สอบในช่วงเวลานี้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จ่ายข้อสอบ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AUD 50, PSB 1101, 1204, 1207, 1307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ทุกกระบวนวิชาที่สอบในช่วงเวลานี้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จ่ายข้อสอบ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1302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126101 007 000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5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128101 004 000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สกาวกวิน กาญจนเสมา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128307 002 000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คณะเศรษฐศาสตร์ (แจ้งเลขห้องภายหลัง)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126101 702 000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 พ.ย.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127207 001 000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สิริมา ชินสมุทร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1206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128357 001 000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128203 001 000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AUD 50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128101 003 000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สุภีฤทัย บัวแก้ว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1310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127101 003 000</w:t>
            </w:r>
          </w:p>
          <w:p w:rsidR="001E5C4E" w:rsidRDefault="00000000">
            <w:r>
              <w:rPr>
                <w:sz w:val="30"/>
                <w:szCs w:val="30"/>
              </w:rPr>
              <w:t>127101 701 000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126341 001 000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1303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126101 007 000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126427 001 000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อารยา ฟ้ารุ่งสาง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126328 001 000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12:00 - 13:30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127100 001 000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127312 001 000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1311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126101 004 000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5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29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127317 001 000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อิสรีย์ พงศ์ทิวาพรรณ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127101 002 000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AUD 50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127417 001 000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126101 003 000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126460 001 000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5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127426 001 000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โศศิษฐา ศรีสุข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126339 001 000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126101 003 000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สิรินภัทร สมพงษ์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AUD 50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126212 001 000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AUD 50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127101 004 000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126321 001 000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126101 005 000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ชนะชล ทรฤทธิ์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19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13:00 - 16:00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1303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–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เปิดห้องสอบ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AUD 50, PSB 1101, 1201, 1207, 1307, 1310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–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เปิดห้องสอบ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AUD 50, PSB 1101, 1201, 1204, 1205, 1310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–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เปิดห้องสอบ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AUD 50, PSB 1101, 1204, 1205, 1206, 1207, 1208, 1303, 1307, 1311, 1312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–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เปิดห้องสอบ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5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AUD 50, PSB 1101, 1204, 1207, 1208, 1307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–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เปิดห้องสอบ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6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AUD 50, PSB 1101, 1201, 1204, 1207, 1208, 1307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–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เปิดห้องสอบ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7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ศุกร์ 30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–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เปิดห้องสอบ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ชัยตรี ศรีใจ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1310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128202 002 000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127101 001 000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131201 701 000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1312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126101 004 000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5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AUD 50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127337 001 000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ธนภัทร ปัญญาวุฒิ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126324 001 000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126101 006 000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AUD 50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128101 003 000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วชิรวิทย์ สิทธิอาษา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AUD 50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126212 001 000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AUD 50, PSB 1101, 1201, 1204, 1205, 1310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ทุกกระบวนวิชาที่สอบในช่วงเวลานี้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จ่ายข้อสอบ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AUD 50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127316 001 000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126101 005 000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วชิราวุธ ยาเก๋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128425 001 000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127411 001 000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1206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126101 006 000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31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127432 001 000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วีรภัทร์ หาญสุข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AUD 50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128204 002 000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AUD 50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126101 002 000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128101 001 000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31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127338 001 000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สัพพัญญู วงศ์ชัย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128434 001 000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127101 002 000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128431 001 000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126101 004 000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5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29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127317 001 000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สารัตถ์ ขัตติยะ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126338 001 000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คณะเศรษฐศาสตร์ (แจ้งเลขห้องภายหลัง)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126101 702 000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128355 001 000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126336 001 000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อติกานต์ แสงวิลัย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20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ทุกกระบวนวิชาที่สอบในช่วงเวลานี้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จ่ายข้อสอบ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127202 001 000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126216 001 000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AUD 50, PSB 1101, 1201, 1204, 1205, 1206, 1207, 1208, 1302, 1303, 1306, 1307, 1308, 1309, 1310, 1311, 1312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ทุกกระบวนวิชาที่สอบในช่วงเวลานี้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จ่ายข้อสอบ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5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ศุกร์ 30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ทุกกระบวนวิชาที่สอบในช่วงเวลานี้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จ่ายข้อสอบ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ผศ.ดร.กมลพร หิรัญรัศ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1312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126216 003 000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126460 001 000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126336 001 000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ผศ.ดร.กัญญณัฏฐา อิทธินิติวุฒิ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126324 001 000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126101 006 000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ผศ.ดร.ณัฐกร วิทิตานนท์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AUD 50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127101 004 000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29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127317 001 000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ผศ.ดร.ณัฐพล ตันตระกูลทรัพย์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1303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127717 001 000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AUD 50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127316 001 000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ผศ.ดร.พจนา พิชิตปัจจา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128307 001 000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ผศ.ดร.พิชญ์อาภา พิศุทธ์เศรณี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126328 001 000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126346 001 000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126101 003 000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ผศ.ดร.ภาณุวัฒน์ พันธุ์ประเสริฐ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127411 001 000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127717 801 000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AUD 50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127337 001 000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ผศ.ดร.มาลินี คุ้มสุภา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127428 001 000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1303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127711 001 000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127312 001 000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ผศ.ดร.รวีวรรณ แพทย์สมาน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128307 002 000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128101 002 000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ผศ.ดร.วรพงศ์ ตระการศิรินนท์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128354 001 000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128431 001 000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ผศ.ดร.วรรณภา ลีระศิริ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126321 001 000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ผศ.ดร.วันพัฒน์ ยังมีวิทยา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127202 001 000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31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127432 001 000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ผศ.ดร.สุพิชฌาย์ ปัญญา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127327 001 000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127426 001 000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 พ.ย.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127207 001 000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ผศ.ดร.อรชร แซ่จาง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128101 004 000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ผศ.ดร.อัจฉรา บรรจงประเสริฐ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AUD 50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126101 002 000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31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126331 001 000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ผศ.ดร.อัจฉรียา สายศิลป์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1208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126216 002 000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126339 001 000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1310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126101 005 000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ผศ.ดร.อุดมโชค อาษาวิมลกิจ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29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128403 002 000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ผศ.ดร.เบญจมาศ นิลสุวรรณ์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126338 001 000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131201 701 000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126427 001 000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ผศ.ดร.ไกรวุฒิ ใจคำปัน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128434 001 000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1208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128334 001 000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ผศ.ราม โชติคุต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127101 002 000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AUD 50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127417 001 000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รศ.ดร.LEE KIAN CHENG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คณะเศรษฐศาสตร์ (แจ้งเลขห้องภายหลัง)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126101 702 000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126218 001 000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รศ.ดร.ชนินทร เพ็ญสูตร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20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1310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140104 014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20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131101 701 000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รศ.ดร.ฐิติวุฒิ บุญยวงศ์วิวัชร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1206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128357 001 000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1208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128462 001 000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รศ.ดร.ธัญณ์ณภัทร์ เจริญพานิช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19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13:00 - 16:00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1303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127716 001 000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13:00 - 16:00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1306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127759 001 000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รศ.ดร.ธันยวัฒน์ รัตนสัค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128204 001 000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1310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128401 001 000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รศ.ดร.ปฐมาวดี จงรักษ์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128202 001 000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รศ.ดร.พนม กุณาวงค์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AUD 50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128204 002 000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128355 001 000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รศ.ดร.พฤดี หงุ่ยตระกูล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126101 004 000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รศ.ดร.วิชชุดา สร้างเอี่ยม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29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131204 701 000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รศ.ศิริพงษ์ ลดาวัลย์ ณ อยุธยา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128425 001 000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128101 001 000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อ.ณิศนีญ์ ชัยประกอบวิริยะ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1310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127101 003 000</w:t>
            </w:r>
          </w:p>
          <w:p w:rsidR="001E5C4E" w:rsidRDefault="00000000">
            <w:r>
              <w:rPr>
                <w:sz w:val="30"/>
                <w:szCs w:val="30"/>
              </w:rPr>
              <w:t>127101 701 000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อ.ดร.Matthew Robson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126216 001 000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1208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126348 001 000</w:t>
            </w:r>
          </w:p>
          <w:p w:rsidR="001E5C4E" w:rsidRDefault="00000000">
            <w:r>
              <w:rPr>
                <w:sz w:val="30"/>
                <w:szCs w:val="30"/>
              </w:rPr>
              <w:t>126348 701 000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คณะเศรษฐศาสตร์ (แจ้งเลขห้องภายหลัง)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126101 701 000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อ.ดร.นัทธพงศ์ ปกีรณัม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128427 001 000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128203 001 000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ศุกร์ 30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128324 001 000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อ.ดร.ปราน จินตะเวช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AUD 50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126212 001 000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1311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126216 004 000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1308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อ.ดร.พรชนก เรืองวีรยุทธ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AUD 50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127416 001 000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12:00 - 13:30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127100 001 000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อ.ดร.พินสุดา วงศ์อนันต์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127101 001 000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 พ.ย.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127207 002 000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อ.ดร.มานิตา หนูสวัสดิ์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เสาร์ 31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127338 001 000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 พ.ย.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127207 003 000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อ.ดร.ศศิพัชร์ ชัยสิริบดินทร์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1310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128202 002 000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อ.ดร.ศิรดา เขมานิฏฐาไท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126341 001 000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1302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126101 007 000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126433 001 000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อ.พิกุล อิทธิหิรัญวงศ์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AUD 50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128101 003 000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1302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128401 002 000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อ.ภูมิศร์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8"/>
        <w:gridCol w:w="2038"/>
        <w:gridCol w:w="1345"/>
        <w:gridCol w:w="1844"/>
        <w:gridCol w:w="1834"/>
        <w:gridCol w:w="1495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หน้าที่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PSB 1302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213362 701</w:t>
            </w:r>
          </w:p>
          <w:p w:rsidR="001E5C4E" w:rsidRDefault="00000000">
            <w:r>
              <w:rPr>
                <w:sz w:val="30"/>
                <w:szCs w:val="30"/>
              </w:rPr>
              <w:t>213362 702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r>
              <w:rPr>
                <w:sz w:val="30"/>
                <w:szCs w:val="30"/>
              </w:rPr>
              <w:t>คุมสอบ (อาจารย์ผู้สอน)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sectPr w:rsidR="001E5C4E">
      <w:pgSz w:w="11906" w:h="16838"/>
      <w:pgMar w:top="1134" w:right="1134" w:bottom="851" w:left="141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EBD63D0"/>
    <w:multiLevelType w:val="hybridMultilevel"/>
    <w:tmpl w:val="B8701672"/>
    <w:lvl w:ilvl="0" w:tplc="96CEE680" w:tentative="1">
      <w:start w:val="1"/>
      <w:numFmt w:val="bullet"/>
      <w:lvlText w:val="●"/>
      <w:lvlJc w:val="left"/>
      <w:pPr>
        <w:ind w:left="720" w:hanging="360"/>
      </w:pPr>
    </w:lvl>
    <w:lvl w:ilvl="1" w:tplc="4F887C7A" w:tentative="1">
      <w:start w:val="1"/>
      <w:numFmt w:val="bullet"/>
      <w:lvlText w:val="○"/>
      <w:lvlJc w:val="left"/>
      <w:pPr>
        <w:ind w:left="1440" w:hanging="360"/>
      </w:pPr>
    </w:lvl>
    <w:lvl w:ilvl="2" w:tplc="EC36525C" w:tentative="1">
      <w:start w:val="1"/>
      <w:numFmt w:val="bullet"/>
      <w:lvlText w:val="■"/>
      <w:lvlJc w:val="left"/>
      <w:pPr>
        <w:ind w:left="2160" w:hanging="360"/>
      </w:pPr>
    </w:lvl>
    <w:lvl w:ilvl="3" w:tplc="2ED05382" w:tentative="1">
      <w:start w:val="1"/>
      <w:numFmt w:val="bullet"/>
      <w:lvlText w:val="●"/>
      <w:lvlJc w:val="left"/>
      <w:pPr>
        <w:ind w:left="2880" w:hanging="360"/>
      </w:pPr>
    </w:lvl>
    <w:lvl w:ilvl="4" w:tplc="24122F42" w:tentative="1">
      <w:start w:val="1"/>
      <w:numFmt w:val="bullet"/>
      <w:lvlText w:val="○"/>
      <w:lvlJc w:val="left"/>
      <w:pPr>
        <w:ind w:left="3600" w:hanging="360"/>
      </w:pPr>
    </w:lvl>
    <w:lvl w:ilvl="5" w:tplc="75EC5800" w:tentative="1">
      <w:start w:val="1"/>
      <w:numFmt w:val="bullet"/>
      <w:lvlText w:val="■"/>
      <w:lvlJc w:val="left"/>
      <w:pPr>
        <w:ind w:left="4320" w:hanging="360"/>
      </w:pPr>
    </w:lvl>
    <w:lvl w:ilvl="6" w:tplc="61A08F84" w:tentative="1">
      <w:start w:val="1"/>
      <w:numFmt w:val="bullet"/>
      <w:lvlText w:val="●"/>
      <w:lvlJc w:val="left"/>
      <w:pPr>
        <w:ind w:left="5040" w:hanging="360"/>
      </w:pPr>
    </w:lvl>
    <w:lvl w:ilvl="7" w:tplc="5CA22FDE" w:tentative="1">
      <w:start w:val="1"/>
      <w:numFmt w:val="bullet"/>
      <w:lvlText w:val="●"/>
      <w:lvlJc w:val="left"/>
      <w:pPr>
        <w:ind w:left="5760" w:hanging="360"/>
      </w:pPr>
    </w:lvl>
    <w:lvl w:ilvl="8" w:tplc="A5B0DAA4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9264257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1"/>
  <w:displayBackgroundShape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5C4E"/>
    <w:rsid w:val="00022C3F"/>
    <w:rsid w:val="001E5C4E"/>
    <w:rsid w:val="00DB7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690563"/>
  <w15:docId w15:val="{41433360-AF6E-DF49-97F7-D3E6B35D3A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H SarabunPSK" w:eastAsia="TH SarabunPSK" w:hAnsi="TH SarabunPSK" w:cs="TH SarabunPSK"/>
        <w:sz w:val="32"/>
        <w:szCs w:val="32"/>
        <w:lang w:val="en-TH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347</Words>
  <Characters>1982</Characters>
  <Application>Microsoft Office Word</Application>
  <DocSecurity>0</DocSecurity>
  <Lines>16</Lines>
  <Paragraphs>4</Paragraphs>
  <ScaleCrop>false</ScaleCrop>
  <Company/>
  <LinksUpToDate>false</LinksUpToDate>
  <CharactersWithSpaces>2325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ATIKANT SANGWILAI</cp:lastModifiedBy>
  <cp:revision>2</cp:revision>
  <dcterms:created xsi:type="dcterms:W3CDTF">2026-09-28T08:32:00Z</dcterms:created>
  <dcterms:modified xsi:type="dcterms:W3CDTF">2026-09-29T02:41:00Z</dcterms:modified>
</cp:coreProperties>
</file>