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  <w:highlight w:val="yellow"/>
        </w:rPr>
        <w:t xml:space="preserve">{{ชื่อ-สกุล}}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{{วัน}}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{{เวลา}}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{{ห้องสอบ}}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{{กระบวนวิชา/ตอน}}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{{หน้าที่}}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{{วัน}}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{{เวลา}}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{{ห้องสอบ}}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{{กระบวนวิชา/ตอน}}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{{หน้าที่}}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{{วัน}}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{{เวลา}}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{{ห้องสอบ}}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{{กระบวนวิชา/ตอน}}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{{หน้าที่}}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sectPr>
      <w:pgSz w:w="11906" w:h="16838" w:orient="portrait"/>
      <w:pgMar w:top="1134" w:right="1134" w:bottom="851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2026-09-28T08:27:20.192Z</dcterms:created>
  <dcterms:modified xsi:type="dcterms:W3CDTF">2026-09-28T08:27:20.193Z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