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42" w:rsidRDefault="00852442" w:rsidP="0085244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Определение связи между моделями с помощью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relationship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позволяет устанавливать связь между таблицами в базе данных и обеспечивает возможность выполнения операций, таких как получение связанных записей, добавление новых связанных записей и обновление связей.</w:t>
      </w:r>
    </w:p>
    <w:p w:rsidR="00852442" w:rsidRDefault="00852442" w:rsidP="0085244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Когда вы определяете связь с помощью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relationship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автоматически создает дополнительное поле (атрибут) в вашей модели, которое представляет связь с другой моделью. Это поле позволяет вам получать доступ к связанным записям и выполнять различные операции с ними.</w:t>
      </w:r>
    </w:p>
    <w:p w:rsidR="00852442" w:rsidRDefault="00852442" w:rsidP="0085244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случае определения связи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group_tasks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relationship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GroupTask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",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back_populates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="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")</w:t>
      </w:r>
      <w:r>
        <w:rPr>
          <w:rFonts w:ascii="Segoe UI" w:hAnsi="Segoe UI" w:cs="Segoe UI"/>
          <w:color w:val="374151"/>
        </w:rPr>
        <w:t xml:space="preserve">, вы создаете поле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group_tasks</w:t>
      </w:r>
      <w:proofErr w:type="spellEnd"/>
      <w:r>
        <w:rPr>
          <w:rFonts w:ascii="Segoe UI" w:hAnsi="Segoe UI" w:cs="Segoe UI"/>
          <w:color w:val="374151"/>
        </w:rPr>
        <w:t xml:space="preserve"> в модели "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", которое представляет связь между пользователем и группами задач. Это позволяет вам получать список групп задач, связанных с конкретным пользователем, а также выполнять операции, такие как добавление новой группы задач для пользователя.</w:t>
      </w:r>
    </w:p>
    <w:p w:rsidR="00852442" w:rsidRDefault="00852442" w:rsidP="0085244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Использование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back_populates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="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 xml:space="preserve"> указывает </w:t>
      </w: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на обратную связь из модели "</w:t>
      </w:r>
      <w:proofErr w:type="spellStart"/>
      <w:r>
        <w:rPr>
          <w:rFonts w:ascii="Segoe UI" w:hAnsi="Segoe UI" w:cs="Segoe UI"/>
          <w:color w:val="374151"/>
        </w:rPr>
        <w:t>GroupTask</w:t>
      </w:r>
      <w:proofErr w:type="spellEnd"/>
      <w:r>
        <w:rPr>
          <w:rFonts w:ascii="Segoe UI" w:hAnsi="Segoe UI" w:cs="Segoe UI"/>
          <w:color w:val="374151"/>
        </w:rPr>
        <w:t>" обратно к модели "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". Это позволяет вам получать доступ к пользователю, связанному с конкретной группой задач, и выполнять операции с пользователем, например, получение имени пользователя, обновление его данных и т.д.</w:t>
      </w:r>
    </w:p>
    <w:p w:rsidR="00852442" w:rsidRDefault="00852442" w:rsidP="0085244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Таким образом, определение связи с помощью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relationship</w:t>
      </w:r>
      <w:proofErr w:type="spellEnd"/>
      <w:r>
        <w:rPr>
          <w:rFonts w:ascii="Segoe UI" w:hAnsi="Segoe UI" w:cs="Segoe UI"/>
          <w:color w:val="374151"/>
        </w:rPr>
        <w:t xml:space="preserve"> обеспечивает связность данных между различными таблицами и позволяет вам работать с этими связанными данными более удобным и эффективным способом.</w:t>
      </w:r>
    </w:p>
    <w:p w:rsidR="007C6101" w:rsidRPr="00852442" w:rsidRDefault="007C6101" w:rsidP="00852442">
      <w:bookmarkStart w:id="0" w:name="_GoBack"/>
      <w:bookmarkEnd w:id="0"/>
    </w:p>
    <w:sectPr w:rsidR="007C6101" w:rsidRPr="0085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5C"/>
    <w:rsid w:val="007C6101"/>
    <w:rsid w:val="00852442"/>
    <w:rsid w:val="00A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88797-04AE-4C93-9A7F-EC63D2A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2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2</cp:revision>
  <dcterms:created xsi:type="dcterms:W3CDTF">2023-06-26T17:39:00Z</dcterms:created>
  <dcterms:modified xsi:type="dcterms:W3CDTF">2023-06-26T17:40:00Z</dcterms:modified>
</cp:coreProperties>
</file>